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EBC" w:rsidRPr="00813FEF" w:rsidRDefault="00137EBC" w:rsidP="00813FEF">
      <w:pPr>
        <w:jc w:val="right"/>
        <w:rPr>
          <w:rFonts w:ascii="Sylfaen" w:hAnsi="Sylfaen" w:cs="Sylfaen"/>
          <w:b/>
          <w:bCs/>
          <w:i/>
          <w:iCs/>
          <w:u w:val="single"/>
          <w:lang w:val="ka-GE"/>
        </w:rPr>
      </w:pPr>
      <w:r>
        <w:rPr>
          <w:rFonts w:ascii="Sylfaen" w:hAnsi="Sylfaen" w:cs="Sylfaen"/>
          <w:b/>
          <w:bCs/>
          <w:i/>
          <w:iCs/>
          <w:u w:val="single"/>
          <w:lang w:val="ka-GE"/>
        </w:rPr>
        <w:t>დანართი 8</w:t>
      </w:r>
    </w:p>
    <w:p w:rsidR="00137EBC" w:rsidRDefault="00137EBC" w:rsidP="00B108D8">
      <w:pPr>
        <w:spacing w:after="0"/>
        <w:ind w:left="-426" w:right="-421"/>
        <w:rPr>
          <w:rFonts w:ascii="Sylfaen" w:hAnsi="Sylfaen" w:cs="Sylfaen"/>
          <w:b/>
          <w:bCs/>
          <w:lang w:val="ka-GE"/>
        </w:rPr>
      </w:pPr>
      <w:r w:rsidRPr="00B108D8">
        <w:rPr>
          <w:rFonts w:ascii="Sylfaen" w:hAnsi="Sylfaen" w:cs="Sylfaen"/>
          <w:b/>
          <w:bCs/>
          <w:lang w:val="ka-GE"/>
        </w:rPr>
        <w:t>მუხლი 69. მეორე უცხოური ენის სტანდარტი</w:t>
      </w:r>
    </w:p>
    <w:p w:rsidR="00137EBC" w:rsidRPr="00B108D8" w:rsidRDefault="00137EBC" w:rsidP="00B108D8">
      <w:pPr>
        <w:spacing w:after="0"/>
        <w:ind w:left="-426" w:right="-421"/>
        <w:rPr>
          <w:rFonts w:ascii="Sylfaen" w:hAnsi="Sylfaen" w:cs="Sylfaen"/>
          <w:b/>
          <w:bCs/>
          <w:lang w:val="ka-GE"/>
        </w:rPr>
      </w:pPr>
    </w:p>
    <w:p w:rsidR="00137EBC" w:rsidRPr="00B108D8" w:rsidRDefault="00137EBC" w:rsidP="00EA6621">
      <w:pPr>
        <w:pStyle w:val="ListParagraph"/>
        <w:numPr>
          <w:ilvl w:val="0"/>
          <w:numId w:val="5"/>
        </w:numPr>
        <w:spacing w:after="0"/>
        <w:ind w:right="-421"/>
        <w:rPr>
          <w:rFonts w:ascii="Sylfaen" w:hAnsi="Sylfaen" w:cs="Sylfaen"/>
          <w:b/>
          <w:bCs/>
          <w:lang w:val="ka-GE"/>
        </w:rPr>
      </w:pPr>
      <w:r w:rsidRPr="00B108D8">
        <w:rPr>
          <w:rFonts w:ascii="Sylfaen" w:hAnsi="Sylfaen" w:cs="Sylfaen"/>
          <w:b/>
          <w:bCs/>
          <w:lang w:val="ka-GE"/>
        </w:rPr>
        <w:t>მეორე უცხოური ენა დაწყებით საფეხურზე</w:t>
      </w:r>
    </w:p>
    <w:p w:rsidR="00137EBC" w:rsidRPr="00B108D8" w:rsidRDefault="00137EBC" w:rsidP="00B108D8">
      <w:pPr>
        <w:spacing w:after="0"/>
        <w:ind w:left="-426" w:right="-421"/>
        <w:rPr>
          <w:rFonts w:ascii="Sylfaen" w:hAnsi="Sylfaen" w:cs="Sylfaen"/>
          <w:b/>
          <w:bCs/>
          <w:lang w:val="ka-GE"/>
        </w:rPr>
      </w:pPr>
      <w:r w:rsidRPr="00B108D8">
        <w:rPr>
          <w:rFonts w:ascii="Sylfaen" w:hAnsi="Sylfaen" w:cs="Sylfaen"/>
          <w:b/>
          <w:bCs/>
          <w:lang w:val="ka-GE"/>
        </w:rPr>
        <w:t>შესავალი</w:t>
      </w:r>
    </w:p>
    <w:p w:rsidR="00137EBC" w:rsidRPr="00B108D8" w:rsidRDefault="00137EBC" w:rsidP="00B108D8">
      <w:pPr>
        <w:ind w:left="-426" w:right="-421"/>
        <w:rPr>
          <w:rFonts w:ascii="Sylfaen" w:hAnsi="Sylfaen" w:cs="Sylfaen"/>
          <w:lang w:val="ka-GE"/>
        </w:rPr>
      </w:pPr>
      <w:r w:rsidRPr="00B108D8">
        <w:rPr>
          <w:rFonts w:ascii="Sylfaen" w:hAnsi="Sylfaen" w:cs="Sylfaen"/>
          <w:lang w:val="ka-GE"/>
        </w:rPr>
        <w:t>დაწყებით საფეხურზე უცხოური ენის სწავლა-სწავლების პრიორიტეტული მიზნებია:</w:t>
      </w:r>
    </w:p>
    <w:p w:rsidR="00137EBC" w:rsidRPr="00B108D8" w:rsidRDefault="00137EBC" w:rsidP="00226E12">
      <w:pPr>
        <w:pStyle w:val="ListParagraph"/>
        <w:numPr>
          <w:ilvl w:val="0"/>
          <w:numId w:val="2"/>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B108D8">
        <w:rPr>
          <w:rFonts w:ascii="Sylfaen" w:hAnsi="Sylfaen" w:cs="Sylfaen"/>
          <w:lang w:val="ka-GE"/>
        </w:rPr>
        <w:t>მოსწავლის ენობრივი ცნობიერების განვითარება;</w:t>
      </w:r>
    </w:p>
    <w:p w:rsidR="00137EBC" w:rsidRPr="00B108D8" w:rsidRDefault="00137EBC" w:rsidP="00226E12">
      <w:pPr>
        <w:pStyle w:val="ListParagraph"/>
        <w:numPr>
          <w:ilvl w:val="0"/>
          <w:numId w:val="2"/>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B108D8">
        <w:rPr>
          <w:rFonts w:ascii="Sylfaen" w:hAnsi="Sylfaen" w:cs="Sylfaen"/>
          <w:lang w:val="ka-GE"/>
        </w:rPr>
        <w:t>მეორე უცხოურ ენაზე ენობრივ-საკომუნიკაციო უნარების განვითარება;</w:t>
      </w:r>
    </w:p>
    <w:p w:rsidR="00137EBC" w:rsidRPr="00B108D8" w:rsidRDefault="00137EBC" w:rsidP="00226E12">
      <w:pPr>
        <w:pStyle w:val="ListParagraph"/>
        <w:numPr>
          <w:ilvl w:val="0"/>
          <w:numId w:val="2"/>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B108D8">
        <w:rPr>
          <w:rFonts w:ascii="Sylfaen" w:hAnsi="Sylfaen" w:cs="Sylfaen"/>
          <w:lang w:val="ka-GE"/>
        </w:rPr>
        <w:t>ენობრივ-კულტურული გამოცდილების გამდიდრება;</w:t>
      </w:r>
    </w:p>
    <w:p w:rsidR="00137EBC" w:rsidRPr="00B108D8" w:rsidRDefault="00137EBC" w:rsidP="00226E12">
      <w:pPr>
        <w:pStyle w:val="ListParagraph"/>
        <w:numPr>
          <w:ilvl w:val="0"/>
          <w:numId w:val="2"/>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B108D8">
        <w:rPr>
          <w:rFonts w:ascii="Sylfaen" w:hAnsi="Sylfaen" w:cs="Sylfaen"/>
          <w:lang w:val="ka-GE"/>
        </w:rPr>
        <w:t>ენის სწავლის უნარ-ჩვევების განვითარება.</w:t>
      </w:r>
    </w:p>
    <w:p w:rsidR="00137EBC" w:rsidRPr="00B108D8" w:rsidRDefault="00137EBC" w:rsidP="00B108D8">
      <w:pPr>
        <w:tabs>
          <w:tab w:val="left" w:pos="540"/>
          <w:tab w:val="left" w:pos="9990"/>
        </w:tabs>
        <w:autoSpaceDE w:val="0"/>
        <w:autoSpaceDN w:val="0"/>
        <w:adjustRightInd w:val="0"/>
        <w:spacing w:after="0" w:line="240" w:lineRule="auto"/>
        <w:ind w:right="-421"/>
        <w:jc w:val="both"/>
        <w:rPr>
          <w:rFonts w:ascii="Sylfaen" w:hAnsi="Sylfaen" w:cs="Sylfaen"/>
          <w:lang w:val="ka-GE" w:eastAsia="ru-RU"/>
        </w:rPr>
      </w:pPr>
    </w:p>
    <w:p w:rsidR="00137EBC" w:rsidRPr="00B108D8" w:rsidRDefault="00137EBC" w:rsidP="00B108D8">
      <w:pPr>
        <w:tabs>
          <w:tab w:val="left" w:pos="540"/>
          <w:tab w:val="left" w:pos="9990"/>
        </w:tabs>
        <w:autoSpaceDE w:val="0"/>
        <w:autoSpaceDN w:val="0"/>
        <w:adjustRightInd w:val="0"/>
        <w:spacing w:after="0" w:line="240" w:lineRule="auto"/>
        <w:ind w:left="-426" w:right="-421"/>
        <w:jc w:val="both"/>
        <w:rPr>
          <w:rFonts w:ascii="Sylfaen" w:hAnsi="Sylfaen" w:cs="Sylfaen"/>
          <w:b/>
          <w:bCs/>
          <w:lang w:val="ka-GE"/>
        </w:rPr>
      </w:pPr>
      <w:r w:rsidRPr="00B108D8">
        <w:rPr>
          <w:rFonts w:ascii="Sylfaen" w:hAnsi="Sylfaen" w:cs="Sylfaen"/>
          <w:b/>
          <w:bCs/>
          <w:lang w:val="ka-GE"/>
        </w:rPr>
        <w:t>მიმართულებების აღწერა</w:t>
      </w:r>
    </w:p>
    <w:p w:rsidR="00137EBC" w:rsidRPr="00B108D8" w:rsidRDefault="00137EBC" w:rsidP="00B108D8">
      <w:pPr>
        <w:tabs>
          <w:tab w:val="left" w:pos="540"/>
          <w:tab w:val="left" w:pos="9990"/>
        </w:tabs>
        <w:autoSpaceDE w:val="0"/>
        <w:autoSpaceDN w:val="0"/>
        <w:adjustRightInd w:val="0"/>
        <w:spacing w:after="0" w:line="240" w:lineRule="auto"/>
        <w:ind w:left="-426" w:right="-421"/>
        <w:jc w:val="both"/>
        <w:rPr>
          <w:rFonts w:ascii="Sylfaen" w:hAnsi="Sylfaen" w:cs="Sylfaen"/>
          <w:b/>
          <w:bCs/>
          <w:lang w:val="ka-GE"/>
        </w:rPr>
      </w:pPr>
    </w:p>
    <w:p w:rsidR="00137EBC" w:rsidRPr="00B108D8" w:rsidRDefault="00137EBC" w:rsidP="00B108D8">
      <w:pPr>
        <w:tabs>
          <w:tab w:val="left" w:pos="540"/>
          <w:tab w:val="left" w:pos="9990"/>
        </w:tabs>
        <w:autoSpaceDE w:val="0"/>
        <w:autoSpaceDN w:val="0"/>
        <w:adjustRightInd w:val="0"/>
        <w:spacing w:after="0" w:line="240" w:lineRule="auto"/>
        <w:ind w:left="-426" w:right="-421"/>
        <w:jc w:val="both"/>
        <w:rPr>
          <w:rFonts w:ascii="Sylfaen" w:hAnsi="Sylfaen" w:cs="Sylfaen"/>
          <w:b/>
          <w:bCs/>
          <w:lang w:val="ka-GE" w:eastAsia="ru-RU"/>
        </w:rPr>
      </w:pPr>
      <w:r w:rsidRPr="00B108D8">
        <w:rPr>
          <w:rFonts w:ascii="Sylfaen" w:hAnsi="Sylfaen" w:cs="Sylfaen"/>
          <w:lang w:val="ka-GE" w:eastAsia="ru-RU"/>
        </w:rPr>
        <w:t xml:space="preserve">დასახული მიზნების მიღწევის უზრუნველსაყოფად უცხოური ენის სწავლება სამი მიმართულებით უნდა გაიშალოს: </w:t>
      </w:r>
      <w:r w:rsidRPr="00B108D8">
        <w:rPr>
          <w:rFonts w:ascii="Sylfaen" w:hAnsi="Sylfaen" w:cs="Sylfaen"/>
          <w:b/>
          <w:bCs/>
          <w:lang w:val="ka-GE"/>
        </w:rPr>
        <w:t>1. ზეპირი მეტყველება (მოსმენა/მოსმენა-ყურება და ლაპარაკი)</w:t>
      </w:r>
      <w:r w:rsidRPr="00B108D8">
        <w:rPr>
          <w:rFonts w:ascii="Sylfaen" w:hAnsi="Sylfaen" w:cs="Sylfaen"/>
          <w:lang w:val="ka-GE" w:eastAsia="ru-RU"/>
        </w:rPr>
        <w:t>,</w:t>
      </w:r>
      <w:r w:rsidRPr="00B108D8">
        <w:rPr>
          <w:rFonts w:ascii="Sylfaen" w:hAnsi="Sylfaen" w:cs="Sylfaen"/>
          <w:b/>
          <w:bCs/>
          <w:lang w:val="ka-GE" w:eastAsia="ru-RU"/>
        </w:rPr>
        <w:t xml:space="preserve"> </w:t>
      </w:r>
      <w:r w:rsidRPr="00B108D8">
        <w:rPr>
          <w:rFonts w:ascii="Sylfaen" w:hAnsi="Sylfaen" w:cs="Sylfaen"/>
          <w:b/>
          <w:bCs/>
          <w:lang w:val="ka-GE"/>
        </w:rPr>
        <w:t>2. წერითი მეტყველება (კითხვა და წერა)</w:t>
      </w:r>
      <w:r w:rsidRPr="00B108D8">
        <w:rPr>
          <w:rFonts w:ascii="Sylfaen" w:hAnsi="Sylfaen" w:cs="Sylfaen"/>
          <w:b/>
          <w:bCs/>
          <w:lang w:val="ka-GE" w:eastAsia="ru-RU"/>
        </w:rPr>
        <w:t xml:space="preserve">, </w:t>
      </w:r>
      <w:r w:rsidRPr="00B108D8">
        <w:rPr>
          <w:rFonts w:ascii="Sylfaen" w:hAnsi="Sylfaen" w:cs="Sylfaen"/>
          <w:b/>
          <w:bCs/>
          <w:lang w:val="ka-GE"/>
        </w:rPr>
        <w:t>3. ინტერკულტურა.</w:t>
      </w:r>
    </w:p>
    <w:p w:rsidR="00137EBC" w:rsidRPr="00B108D8" w:rsidRDefault="00137EBC" w:rsidP="00B108D8">
      <w:pPr>
        <w:tabs>
          <w:tab w:val="left" w:pos="540"/>
          <w:tab w:val="left" w:pos="9990"/>
        </w:tabs>
        <w:autoSpaceDE w:val="0"/>
        <w:autoSpaceDN w:val="0"/>
        <w:adjustRightInd w:val="0"/>
        <w:spacing w:after="0" w:line="240" w:lineRule="auto"/>
        <w:ind w:left="-426" w:right="-421"/>
        <w:jc w:val="both"/>
        <w:rPr>
          <w:rFonts w:ascii="Sylfaen" w:hAnsi="Sylfaen" w:cs="Sylfaen"/>
          <w:lang w:val="ka-GE" w:eastAsia="ru-RU"/>
        </w:rPr>
      </w:pPr>
    </w:p>
    <w:p w:rsidR="00137EBC" w:rsidRPr="00B108D8" w:rsidRDefault="00137EBC" w:rsidP="00B108D8">
      <w:pPr>
        <w:tabs>
          <w:tab w:val="left" w:pos="540"/>
          <w:tab w:val="left" w:pos="9990"/>
        </w:tabs>
        <w:autoSpaceDE w:val="0"/>
        <w:autoSpaceDN w:val="0"/>
        <w:adjustRightInd w:val="0"/>
        <w:spacing w:after="0" w:line="240" w:lineRule="auto"/>
        <w:ind w:left="-426" w:right="-421"/>
        <w:jc w:val="both"/>
        <w:rPr>
          <w:rFonts w:ascii="Sylfaen" w:hAnsi="Sylfaen" w:cs="Sylfaen"/>
          <w:b/>
          <w:bCs/>
          <w:lang w:val="ka-GE" w:eastAsia="ru-RU"/>
        </w:rPr>
      </w:pPr>
    </w:p>
    <w:p w:rsidR="00137EBC" w:rsidRPr="00B108D8" w:rsidRDefault="00137EBC" w:rsidP="00B108D8">
      <w:pPr>
        <w:pStyle w:val="ListParagraph"/>
        <w:tabs>
          <w:tab w:val="left" w:pos="540"/>
          <w:tab w:val="left" w:pos="9990"/>
        </w:tabs>
        <w:autoSpaceDE w:val="0"/>
        <w:autoSpaceDN w:val="0"/>
        <w:adjustRightInd w:val="0"/>
        <w:spacing w:after="0" w:line="240" w:lineRule="auto"/>
        <w:ind w:left="-426" w:right="-421"/>
        <w:jc w:val="both"/>
        <w:rPr>
          <w:rFonts w:ascii="Sylfaen" w:hAnsi="Sylfaen" w:cs="Sylfaen"/>
          <w:lang w:val="ka-GE" w:eastAsia="ru-RU"/>
        </w:rPr>
      </w:pPr>
      <w:r w:rsidRPr="00B108D8">
        <w:rPr>
          <w:rFonts w:ascii="Sylfaen" w:hAnsi="Sylfaen" w:cs="Sylfaen"/>
          <w:b/>
          <w:bCs/>
          <w:lang w:val="ka-GE" w:eastAsia="ru-RU"/>
        </w:rPr>
        <w:t xml:space="preserve">მიმართულება: </w:t>
      </w:r>
      <w:r w:rsidRPr="00B108D8">
        <w:rPr>
          <w:rFonts w:ascii="Sylfaen" w:hAnsi="Sylfaen" w:cs="Sylfaen"/>
          <w:b/>
          <w:bCs/>
          <w:lang w:val="ka-GE"/>
        </w:rPr>
        <w:t>ზეპირი მეტყველება</w:t>
      </w:r>
    </w:p>
    <w:p w:rsidR="00137EBC" w:rsidRPr="00B108D8" w:rsidRDefault="00137EBC" w:rsidP="00B108D8">
      <w:pPr>
        <w:tabs>
          <w:tab w:val="left" w:pos="540"/>
          <w:tab w:val="left" w:pos="9990"/>
        </w:tabs>
        <w:autoSpaceDE w:val="0"/>
        <w:autoSpaceDN w:val="0"/>
        <w:adjustRightInd w:val="0"/>
        <w:spacing w:after="0" w:line="240" w:lineRule="auto"/>
        <w:ind w:left="-426" w:right="-421"/>
        <w:jc w:val="both"/>
        <w:rPr>
          <w:rFonts w:ascii="Sylfaen" w:hAnsi="Sylfaen" w:cs="Sylfaen"/>
          <w:lang w:val="ka-GE" w:eastAsia="ru-RU"/>
        </w:rPr>
      </w:pPr>
      <w:r w:rsidRPr="00B108D8">
        <w:rPr>
          <w:rFonts w:ascii="Sylfaen" w:hAnsi="Sylfaen" w:cs="Sylfaen"/>
          <w:lang w:val="ka-GE"/>
        </w:rPr>
        <w:t xml:space="preserve">ეს მიმართულება აერთიანებს ორ ერთმანეთთან მჭიდროდ დაკავშირებულ სამეტყველო ქცევას - </w:t>
      </w:r>
      <w:r w:rsidRPr="00B108D8">
        <w:rPr>
          <w:rFonts w:ascii="Sylfaen" w:hAnsi="Sylfaen" w:cs="Sylfaen"/>
          <w:b/>
          <w:bCs/>
          <w:lang w:val="ka-GE"/>
        </w:rPr>
        <w:t>მოსმენა/მოსმენა-ყურებასა</w:t>
      </w:r>
      <w:r w:rsidRPr="00B108D8">
        <w:rPr>
          <w:rFonts w:ascii="Sylfaen" w:hAnsi="Sylfaen" w:cs="Sylfaen"/>
          <w:lang w:val="ka-GE"/>
        </w:rPr>
        <w:t xml:space="preserve"> და </w:t>
      </w:r>
      <w:r w:rsidRPr="00B108D8">
        <w:rPr>
          <w:rFonts w:ascii="Sylfaen" w:hAnsi="Sylfaen" w:cs="Sylfaen"/>
          <w:b/>
          <w:bCs/>
          <w:lang w:val="ka-GE"/>
        </w:rPr>
        <w:t xml:space="preserve">ლაპარაკს </w:t>
      </w:r>
      <w:r w:rsidRPr="00B108D8">
        <w:rPr>
          <w:rFonts w:ascii="Sylfaen" w:hAnsi="Sylfaen" w:cs="Sylfaen"/>
          <w:lang w:val="ka-GE"/>
        </w:rPr>
        <w:t>და</w:t>
      </w:r>
      <w:r w:rsidRPr="00B108D8">
        <w:rPr>
          <w:rFonts w:ascii="Sylfaen" w:hAnsi="Sylfaen" w:cs="Sylfaen"/>
          <w:b/>
          <w:bCs/>
          <w:lang w:val="ka-GE"/>
        </w:rPr>
        <w:t xml:space="preserve"> </w:t>
      </w:r>
      <w:r w:rsidRPr="00B108D8">
        <w:rPr>
          <w:rFonts w:ascii="Sylfaen" w:hAnsi="Sylfaen" w:cs="Sylfaen"/>
          <w:lang w:val="ka-GE"/>
        </w:rPr>
        <w:t xml:space="preserve">ამ სამეტყველო აქტივობათა თანმხლებ სტრატეგიებს, რომლებიც მოსწავლეს გაუადვილებს საკომუნიკაციო მიზნების მიღწევას. </w:t>
      </w:r>
    </w:p>
    <w:p w:rsidR="00137EBC" w:rsidRPr="00B108D8" w:rsidRDefault="00137EBC" w:rsidP="00B108D8">
      <w:pPr>
        <w:pStyle w:val="ListParagraph"/>
        <w:tabs>
          <w:tab w:val="left" w:pos="-540"/>
          <w:tab w:val="left" w:pos="540"/>
          <w:tab w:val="left" w:pos="9990"/>
        </w:tabs>
        <w:autoSpaceDE w:val="0"/>
        <w:autoSpaceDN w:val="0"/>
        <w:adjustRightInd w:val="0"/>
        <w:spacing w:after="0" w:line="240" w:lineRule="auto"/>
        <w:ind w:left="-426" w:right="-421"/>
        <w:jc w:val="both"/>
        <w:rPr>
          <w:rFonts w:ascii="Sylfaen" w:hAnsi="Sylfaen" w:cs="Sylfaen"/>
          <w:lang w:val="ka-GE"/>
        </w:rPr>
      </w:pPr>
    </w:p>
    <w:p w:rsidR="00137EBC" w:rsidRPr="00B108D8" w:rsidRDefault="00137EBC" w:rsidP="00B108D8">
      <w:pPr>
        <w:pStyle w:val="ListParagraph"/>
        <w:tabs>
          <w:tab w:val="left" w:pos="0"/>
          <w:tab w:val="left" w:pos="540"/>
          <w:tab w:val="left" w:pos="9990"/>
        </w:tabs>
        <w:autoSpaceDE w:val="0"/>
        <w:autoSpaceDN w:val="0"/>
        <w:adjustRightInd w:val="0"/>
        <w:spacing w:after="0" w:line="240" w:lineRule="auto"/>
        <w:ind w:left="-426" w:right="-421"/>
        <w:jc w:val="both"/>
        <w:rPr>
          <w:rFonts w:ascii="Sylfaen" w:hAnsi="Sylfaen" w:cs="Sylfaen"/>
          <w:lang w:val="ka-GE"/>
        </w:rPr>
      </w:pPr>
      <w:r w:rsidRPr="00B108D8">
        <w:rPr>
          <w:rFonts w:ascii="Sylfaen" w:hAnsi="Sylfaen" w:cs="Sylfaen"/>
          <w:lang w:val="ka-GE"/>
        </w:rPr>
        <w:t xml:space="preserve">ამ მიმართულების ფარგლებში გამოიყენება ზეპირი მეტყველებისათვის დამახასიათებელი ისეთი ტიპისა და შინაარსის ტექსტები, რომლებიც სირთულით შეესაბამება სტანდარტით მოთხოვნილ დონეს. ასეთი ტიპის ტექსტებს წარმოადგენს თემატური დიალოგი, მონოლოგი, ინტერვიუ, სკეტჩი, რიტმული ტექსტი, რეპი და მისთ. </w:t>
      </w:r>
    </w:p>
    <w:p w:rsidR="00137EBC" w:rsidRPr="00B108D8" w:rsidRDefault="00137EBC" w:rsidP="00B108D8">
      <w:pPr>
        <w:pStyle w:val="ListParagraph"/>
        <w:tabs>
          <w:tab w:val="left" w:pos="-540"/>
          <w:tab w:val="left" w:pos="540"/>
          <w:tab w:val="left" w:pos="9990"/>
        </w:tabs>
        <w:autoSpaceDE w:val="0"/>
        <w:autoSpaceDN w:val="0"/>
        <w:adjustRightInd w:val="0"/>
        <w:spacing w:after="0" w:line="240" w:lineRule="auto"/>
        <w:ind w:left="-426" w:right="-421"/>
        <w:jc w:val="both"/>
        <w:rPr>
          <w:rFonts w:ascii="Sylfaen" w:hAnsi="Sylfaen" w:cs="Sylfaen"/>
          <w:lang w:val="ka-GE"/>
        </w:rPr>
      </w:pPr>
    </w:p>
    <w:p w:rsidR="00137EBC" w:rsidRPr="00B108D8" w:rsidRDefault="00137EBC" w:rsidP="00B108D8">
      <w:pPr>
        <w:pStyle w:val="ListParagraph"/>
        <w:tabs>
          <w:tab w:val="left" w:pos="-540"/>
          <w:tab w:val="left" w:pos="540"/>
          <w:tab w:val="left" w:pos="9990"/>
        </w:tabs>
        <w:autoSpaceDE w:val="0"/>
        <w:autoSpaceDN w:val="0"/>
        <w:adjustRightInd w:val="0"/>
        <w:spacing w:after="0" w:line="240" w:lineRule="auto"/>
        <w:ind w:left="-426" w:right="-421"/>
        <w:jc w:val="both"/>
        <w:rPr>
          <w:rFonts w:ascii="Sylfaen" w:hAnsi="Sylfaen" w:cs="Sylfaen"/>
          <w:lang w:val="ka-GE"/>
        </w:rPr>
      </w:pPr>
      <w:r w:rsidRPr="00B108D8">
        <w:rPr>
          <w:rFonts w:ascii="Sylfaen" w:hAnsi="Sylfaen" w:cs="Sylfaen"/>
          <w:lang w:val="ka-GE"/>
        </w:rPr>
        <w:t xml:space="preserve">მოსმენის, რეპროდუცირებისა და პროდუცირების უნარების განსავითარებლად და განსამტკიცებლად აუცილებელია, მოსწავლეებმა მოსმენასა და ლაპარაკში ერთი და იმავე შინაარსისა და სახეობების ტექსტებზე იმუშაონ. </w:t>
      </w:r>
    </w:p>
    <w:p w:rsidR="00137EBC" w:rsidRPr="00B108D8" w:rsidRDefault="00137EBC" w:rsidP="00B108D8">
      <w:pPr>
        <w:tabs>
          <w:tab w:val="left" w:pos="540"/>
          <w:tab w:val="left" w:pos="9990"/>
        </w:tabs>
        <w:spacing w:after="0" w:line="240" w:lineRule="auto"/>
        <w:ind w:left="-426" w:right="-421"/>
        <w:jc w:val="both"/>
        <w:rPr>
          <w:rFonts w:ascii="Sylfaen" w:hAnsi="Sylfaen" w:cs="Sylfaen"/>
          <w:b/>
          <w:bCs/>
          <w:lang w:val="ka-GE"/>
        </w:rPr>
      </w:pPr>
    </w:p>
    <w:p w:rsidR="00137EBC" w:rsidRPr="00B108D8" w:rsidRDefault="00137EBC" w:rsidP="00B108D8">
      <w:pPr>
        <w:pStyle w:val="ListParagraph"/>
        <w:tabs>
          <w:tab w:val="left" w:pos="540"/>
          <w:tab w:val="left" w:pos="9990"/>
        </w:tabs>
        <w:autoSpaceDE w:val="0"/>
        <w:autoSpaceDN w:val="0"/>
        <w:adjustRightInd w:val="0"/>
        <w:spacing w:after="0" w:line="240" w:lineRule="auto"/>
        <w:ind w:left="-426" w:right="-421"/>
        <w:jc w:val="both"/>
        <w:rPr>
          <w:rFonts w:ascii="Sylfaen" w:hAnsi="Sylfaen" w:cs="Sylfaen"/>
          <w:lang w:val="ka-GE" w:eastAsia="ru-RU"/>
        </w:rPr>
      </w:pPr>
      <w:r w:rsidRPr="00B108D8">
        <w:rPr>
          <w:rFonts w:ascii="Sylfaen" w:hAnsi="Sylfaen" w:cs="Sylfaen"/>
          <w:b/>
          <w:bCs/>
          <w:lang w:val="ka-GE" w:eastAsia="ru-RU"/>
        </w:rPr>
        <w:t xml:space="preserve">მიმართულება: </w:t>
      </w:r>
      <w:r w:rsidRPr="00B108D8">
        <w:rPr>
          <w:rFonts w:ascii="Sylfaen" w:hAnsi="Sylfaen" w:cs="Sylfaen"/>
          <w:b/>
          <w:bCs/>
          <w:lang w:val="ka-GE"/>
        </w:rPr>
        <w:t xml:space="preserve">წერითი მეტყველება </w:t>
      </w:r>
    </w:p>
    <w:p w:rsidR="00137EBC" w:rsidRPr="00B108D8" w:rsidRDefault="00137EBC" w:rsidP="00B108D8">
      <w:pPr>
        <w:pStyle w:val="ListParagraph"/>
        <w:tabs>
          <w:tab w:val="left" w:pos="540"/>
          <w:tab w:val="left" w:pos="9990"/>
        </w:tabs>
        <w:autoSpaceDE w:val="0"/>
        <w:autoSpaceDN w:val="0"/>
        <w:adjustRightInd w:val="0"/>
        <w:spacing w:after="0" w:line="240" w:lineRule="auto"/>
        <w:ind w:left="-426" w:right="-421"/>
        <w:jc w:val="both"/>
        <w:rPr>
          <w:rFonts w:ascii="Sylfaen" w:hAnsi="Sylfaen" w:cs="Sylfaen"/>
          <w:lang w:val="ka-GE"/>
        </w:rPr>
      </w:pPr>
      <w:r w:rsidRPr="00B108D8">
        <w:rPr>
          <w:rFonts w:ascii="Sylfaen" w:hAnsi="Sylfaen" w:cs="Sylfaen"/>
          <w:lang w:val="ka-GE"/>
        </w:rPr>
        <w:t xml:space="preserve">ეს მიმართულებაც აერთიანებს ორ ერთმანეთთან მჭიდროდ დაკავშირებულ სამეტყველო ქცევას - </w:t>
      </w:r>
      <w:r w:rsidRPr="00B108D8">
        <w:rPr>
          <w:rFonts w:ascii="Sylfaen" w:hAnsi="Sylfaen" w:cs="Sylfaen"/>
          <w:b/>
          <w:bCs/>
          <w:lang w:val="ka-GE"/>
        </w:rPr>
        <w:t>კითხვასა</w:t>
      </w:r>
      <w:r w:rsidRPr="00B108D8">
        <w:rPr>
          <w:rFonts w:ascii="Sylfaen" w:hAnsi="Sylfaen" w:cs="Sylfaen"/>
          <w:lang w:val="ka-GE"/>
        </w:rPr>
        <w:t xml:space="preserve"> </w:t>
      </w:r>
      <w:r w:rsidRPr="00B108D8">
        <w:rPr>
          <w:rFonts w:ascii="Sylfaen" w:hAnsi="Sylfaen" w:cs="Sylfaen"/>
          <w:b/>
          <w:bCs/>
          <w:lang w:val="ka-GE"/>
        </w:rPr>
        <w:t xml:space="preserve">და წერას </w:t>
      </w:r>
      <w:r w:rsidRPr="00B108D8">
        <w:rPr>
          <w:rFonts w:ascii="Sylfaen" w:hAnsi="Sylfaen" w:cs="Sylfaen"/>
          <w:lang w:val="ka-GE"/>
        </w:rPr>
        <w:t>და</w:t>
      </w:r>
      <w:r w:rsidRPr="00B108D8">
        <w:rPr>
          <w:rFonts w:ascii="Sylfaen" w:hAnsi="Sylfaen" w:cs="Sylfaen"/>
          <w:b/>
          <w:bCs/>
          <w:lang w:val="ka-GE"/>
        </w:rPr>
        <w:t xml:space="preserve"> </w:t>
      </w:r>
      <w:r w:rsidRPr="00B108D8">
        <w:rPr>
          <w:rFonts w:ascii="Sylfaen" w:hAnsi="Sylfaen" w:cs="Sylfaen"/>
          <w:lang w:val="ka-GE"/>
        </w:rPr>
        <w:t xml:space="preserve">ამ სამეტყველო აქტივობათა თანმხლებ სტრატეგიებს, რომლებიც მოსწავლეს გაუადვილებს საკომუნიკაციო მიზნების მიღწევას. </w:t>
      </w:r>
    </w:p>
    <w:p w:rsidR="00137EBC" w:rsidRPr="00B108D8" w:rsidRDefault="00137EBC" w:rsidP="00B108D8">
      <w:pPr>
        <w:pStyle w:val="ListParagraph"/>
        <w:tabs>
          <w:tab w:val="left" w:pos="-540"/>
          <w:tab w:val="left" w:pos="9990"/>
        </w:tabs>
        <w:autoSpaceDE w:val="0"/>
        <w:autoSpaceDN w:val="0"/>
        <w:adjustRightInd w:val="0"/>
        <w:spacing w:after="0" w:line="240" w:lineRule="auto"/>
        <w:ind w:left="-426" w:right="-421"/>
        <w:jc w:val="both"/>
        <w:rPr>
          <w:rFonts w:ascii="Sylfaen" w:hAnsi="Sylfaen" w:cs="Sylfaen"/>
          <w:lang w:val="ka-GE"/>
        </w:rPr>
      </w:pPr>
    </w:p>
    <w:p w:rsidR="00137EBC" w:rsidRPr="00B108D8" w:rsidRDefault="00137EBC" w:rsidP="00B108D8">
      <w:pPr>
        <w:tabs>
          <w:tab w:val="left" w:pos="9990"/>
        </w:tabs>
        <w:spacing w:after="0" w:line="240" w:lineRule="auto"/>
        <w:ind w:left="-426" w:right="-421"/>
        <w:jc w:val="both"/>
        <w:rPr>
          <w:rFonts w:ascii="Sylfaen" w:hAnsi="Sylfaen" w:cs="Sylfaen"/>
          <w:lang w:val="ka-GE"/>
        </w:rPr>
      </w:pPr>
      <w:r w:rsidRPr="00B108D8">
        <w:rPr>
          <w:rFonts w:ascii="Sylfaen" w:hAnsi="Sylfaen" w:cs="Sylfaen"/>
          <w:lang w:val="ka-GE"/>
        </w:rPr>
        <w:t>ამ მიმართულების ფარგლებში გამოიყენება წერითი მეტყველებისათვის დამახასიათებელი ტექსტის ისეთი ტიპები და სახეობები, რომლებიც სირთულით შეესაბამება სტანდარტით მოთხოვნილ დონეს. ასეთი ტიპის ტექსტებს წარმოადგენს სხვადასხვა ტიპის განრიგი, მეგობრული წერილი, დღიური, ამბავი, მენიუ, კულინარული რეცეპტი, ფილმის ანოტაცია, ცნობარი და სხვ.</w:t>
      </w:r>
    </w:p>
    <w:p w:rsidR="00137EBC" w:rsidRPr="00B108D8" w:rsidRDefault="00137EBC" w:rsidP="00B108D8">
      <w:pPr>
        <w:tabs>
          <w:tab w:val="left" w:pos="9990"/>
        </w:tabs>
        <w:spacing w:after="0" w:line="240" w:lineRule="auto"/>
        <w:ind w:left="-426" w:right="-421"/>
        <w:jc w:val="both"/>
        <w:rPr>
          <w:rFonts w:ascii="Sylfaen" w:hAnsi="Sylfaen" w:cs="Sylfaen"/>
          <w:lang w:val="ka-GE"/>
        </w:rPr>
      </w:pPr>
    </w:p>
    <w:p w:rsidR="00137EBC" w:rsidRPr="00B108D8" w:rsidRDefault="00137EBC" w:rsidP="00B108D8">
      <w:pPr>
        <w:tabs>
          <w:tab w:val="left" w:pos="9990"/>
        </w:tabs>
        <w:spacing w:after="0" w:line="240" w:lineRule="auto"/>
        <w:ind w:left="-426" w:right="-421"/>
        <w:jc w:val="both"/>
        <w:rPr>
          <w:rFonts w:ascii="Sylfaen" w:hAnsi="Sylfaen" w:cs="Sylfaen"/>
          <w:lang w:val="ka-GE" w:eastAsia="ru-RU"/>
        </w:rPr>
      </w:pPr>
      <w:r w:rsidRPr="00B108D8">
        <w:rPr>
          <w:rFonts w:ascii="Sylfaen" w:hAnsi="Sylfaen" w:cs="Sylfaen"/>
          <w:lang w:val="ka-GE"/>
        </w:rPr>
        <w:t xml:space="preserve">კითხვის უნარებზე მუშაობისას მოსწავლეები დაეუფლებიან ორი ტიპის უნარს - გაწაფულ კითხვას, </w:t>
      </w:r>
      <w:r w:rsidRPr="00B108D8">
        <w:rPr>
          <w:rFonts w:ascii="Sylfaen" w:hAnsi="Sylfaen" w:cs="Sylfaen"/>
          <w:lang w:val="ka-GE" w:eastAsia="ru-RU"/>
        </w:rPr>
        <w:t xml:space="preserve">ანუ კითხვის ტექნიკასა და წაკითხულის გაგება-გააზრებას. </w:t>
      </w:r>
    </w:p>
    <w:p w:rsidR="00137EBC" w:rsidRPr="00B108D8" w:rsidRDefault="00137EBC" w:rsidP="00B108D8">
      <w:pPr>
        <w:tabs>
          <w:tab w:val="left" w:pos="9990"/>
        </w:tabs>
        <w:spacing w:after="0" w:line="240" w:lineRule="auto"/>
        <w:ind w:left="-426" w:right="-421"/>
        <w:jc w:val="both"/>
        <w:rPr>
          <w:rFonts w:ascii="Sylfaen" w:hAnsi="Sylfaen" w:cs="Sylfaen"/>
          <w:lang w:val="ka-GE" w:eastAsia="ru-RU"/>
        </w:rPr>
      </w:pPr>
    </w:p>
    <w:p w:rsidR="00137EBC" w:rsidRPr="00B108D8" w:rsidRDefault="00137EBC" w:rsidP="00B108D8">
      <w:pPr>
        <w:tabs>
          <w:tab w:val="left" w:pos="9990"/>
        </w:tabs>
        <w:spacing w:after="0" w:line="240" w:lineRule="auto"/>
        <w:ind w:left="-426" w:right="-421"/>
        <w:jc w:val="both"/>
        <w:rPr>
          <w:rFonts w:ascii="Sylfaen" w:hAnsi="Sylfaen" w:cs="Sylfaen"/>
          <w:lang w:val="ka-GE"/>
        </w:rPr>
      </w:pPr>
      <w:r w:rsidRPr="00B108D8">
        <w:rPr>
          <w:rFonts w:ascii="Sylfaen" w:hAnsi="Sylfaen" w:cs="Sylfaen"/>
          <w:lang w:val="ka-GE"/>
        </w:rPr>
        <w:t xml:space="preserve">კითხვაში დამუშავებული ტექსტები გამოიყენება როგორც ენობრივი უნარების, ისე წერითი კომუნიკაციის უნარების განსავითარებლად.  მოსწავლე, ერთი მხრივ, დააკვირდება ამ ტექსტებში წარმოდგენილ ენობრივ მექანიზმებს და გაივარჯიშებს მათ წარმოებაზე. მეორე მხრივ, იგი ამ ტექსტებს გამოიყენებს მოდელებად, რომლითაც იხელმძღვანელებს მსგავსი პროდუქტის შესაქმნელად. </w:t>
      </w:r>
    </w:p>
    <w:p w:rsidR="00137EBC" w:rsidRPr="00B108D8" w:rsidRDefault="00137EBC" w:rsidP="00B108D8">
      <w:pPr>
        <w:tabs>
          <w:tab w:val="left" w:pos="180"/>
          <w:tab w:val="left" w:pos="9990"/>
        </w:tabs>
        <w:autoSpaceDE w:val="0"/>
        <w:autoSpaceDN w:val="0"/>
        <w:adjustRightInd w:val="0"/>
        <w:spacing w:after="0" w:line="240" w:lineRule="auto"/>
        <w:ind w:left="-426" w:right="-421"/>
        <w:jc w:val="both"/>
        <w:rPr>
          <w:rFonts w:ascii="Sylfaen" w:hAnsi="Sylfaen" w:cs="Sylfaen"/>
          <w:lang w:val="ka-GE" w:eastAsia="ru-RU"/>
        </w:rPr>
      </w:pPr>
    </w:p>
    <w:p w:rsidR="00137EBC" w:rsidRPr="00B108D8" w:rsidRDefault="00137EBC" w:rsidP="00B108D8">
      <w:pPr>
        <w:pStyle w:val="ListParagraph"/>
        <w:tabs>
          <w:tab w:val="left" w:pos="180"/>
          <w:tab w:val="left" w:pos="9990"/>
        </w:tabs>
        <w:autoSpaceDE w:val="0"/>
        <w:autoSpaceDN w:val="0"/>
        <w:adjustRightInd w:val="0"/>
        <w:spacing w:after="0" w:line="240" w:lineRule="auto"/>
        <w:ind w:left="-426" w:right="-421"/>
        <w:jc w:val="both"/>
        <w:rPr>
          <w:rFonts w:ascii="Sylfaen" w:hAnsi="Sylfaen" w:cs="Sylfaen"/>
          <w:b/>
          <w:bCs/>
          <w:lang w:val="ka-GE" w:eastAsia="ru-RU"/>
        </w:rPr>
      </w:pPr>
      <w:r w:rsidRPr="00B108D8">
        <w:rPr>
          <w:rFonts w:ascii="Sylfaen" w:hAnsi="Sylfaen" w:cs="Sylfaen"/>
          <w:b/>
          <w:bCs/>
          <w:lang w:val="ka-GE" w:eastAsia="ru-RU"/>
        </w:rPr>
        <w:t xml:space="preserve">მიმართულება: </w:t>
      </w:r>
      <w:r w:rsidRPr="00B108D8">
        <w:rPr>
          <w:rFonts w:ascii="Sylfaen" w:hAnsi="Sylfaen" w:cs="Sylfaen"/>
          <w:b/>
          <w:bCs/>
          <w:lang w:val="ka-GE"/>
        </w:rPr>
        <w:t xml:space="preserve">ინტერკულტურა </w:t>
      </w:r>
    </w:p>
    <w:p w:rsidR="00137EBC" w:rsidRPr="00B108D8" w:rsidRDefault="00137EBC" w:rsidP="00B108D8">
      <w:pPr>
        <w:tabs>
          <w:tab w:val="left" w:pos="270"/>
          <w:tab w:val="left" w:pos="9990"/>
        </w:tabs>
        <w:autoSpaceDE w:val="0"/>
        <w:autoSpaceDN w:val="0"/>
        <w:adjustRightInd w:val="0"/>
        <w:spacing w:after="0" w:line="240" w:lineRule="auto"/>
        <w:ind w:left="-426" w:right="-421"/>
        <w:jc w:val="both"/>
        <w:rPr>
          <w:rFonts w:ascii="Sylfaen" w:hAnsi="Sylfaen" w:cs="Sylfaen"/>
          <w:lang w:val="ka-GE" w:eastAsia="ru-RU"/>
        </w:rPr>
      </w:pPr>
      <w:r w:rsidRPr="00B108D8">
        <w:rPr>
          <w:rFonts w:ascii="Sylfaen" w:hAnsi="Sylfaen" w:cs="Sylfaen"/>
          <w:lang w:val="ka-GE" w:eastAsia="ru-RU"/>
        </w:rPr>
        <w:t xml:space="preserve">უცხოური ენის სწავლა ნიშნავს უცხო სამყაროში შესვლას, ცხოვრების განსხვავებული წესების, ტრადიციების აღმოჩენას, განსხვავებული ღირებულებების, მენტალობების გაგებას. ამდენად, წარმატებული კომუნიკაცია დამოკიდებულია არა მხოლოდ სამეტყველო უნარ-ჩვევებზე, არამედ განსხვავებული კულტურული კონტექსტების გაგებისა და პატივისცემის უნარზეც. სწორედ ამ უნარებისა და დამოკიდებულებების ჩამოყალიბებას ემსახურება მიმართულება </w:t>
      </w:r>
      <w:r w:rsidRPr="00B108D8">
        <w:rPr>
          <w:rFonts w:ascii="Sylfaen" w:hAnsi="Sylfaen" w:cs="Sylfaen"/>
          <w:b/>
          <w:bCs/>
          <w:lang w:val="ka-GE" w:eastAsia="ru-RU"/>
        </w:rPr>
        <w:t>ინტერკულტურა</w:t>
      </w:r>
      <w:r w:rsidRPr="00B108D8">
        <w:rPr>
          <w:rFonts w:ascii="Sylfaen" w:hAnsi="Sylfaen" w:cs="Sylfaen"/>
          <w:lang w:val="ka-GE" w:eastAsia="ru-RU"/>
        </w:rPr>
        <w:t>.</w:t>
      </w:r>
    </w:p>
    <w:p w:rsidR="00137EBC" w:rsidRPr="00B108D8" w:rsidRDefault="00137EBC" w:rsidP="00B108D8">
      <w:pPr>
        <w:tabs>
          <w:tab w:val="left" w:pos="90"/>
          <w:tab w:val="left" w:pos="270"/>
          <w:tab w:val="left" w:pos="9990"/>
        </w:tabs>
        <w:autoSpaceDE w:val="0"/>
        <w:autoSpaceDN w:val="0"/>
        <w:adjustRightInd w:val="0"/>
        <w:spacing w:after="0" w:line="240" w:lineRule="auto"/>
        <w:ind w:left="-426" w:right="-421"/>
        <w:jc w:val="both"/>
        <w:rPr>
          <w:rFonts w:ascii="Sylfaen" w:hAnsi="Sylfaen" w:cs="Sylfaen"/>
          <w:lang w:val="ka-GE" w:eastAsia="ru-RU"/>
        </w:rPr>
      </w:pPr>
    </w:p>
    <w:p w:rsidR="00137EBC" w:rsidRPr="00B108D8" w:rsidRDefault="00137EBC" w:rsidP="00B108D8">
      <w:pPr>
        <w:tabs>
          <w:tab w:val="left" w:pos="90"/>
          <w:tab w:val="left" w:pos="270"/>
          <w:tab w:val="left" w:pos="9990"/>
        </w:tabs>
        <w:autoSpaceDE w:val="0"/>
        <w:autoSpaceDN w:val="0"/>
        <w:adjustRightInd w:val="0"/>
        <w:spacing w:after="0" w:line="240" w:lineRule="auto"/>
        <w:ind w:left="-426" w:right="-421"/>
        <w:jc w:val="both"/>
        <w:rPr>
          <w:rFonts w:ascii="Sylfaen" w:hAnsi="Sylfaen" w:cs="Sylfaen"/>
          <w:lang w:val="ka-GE" w:eastAsia="ru-RU"/>
        </w:rPr>
      </w:pPr>
      <w:r w:rsidRPr="00B108D8">
        <w:rPr>
          <w:rFonts w:ascii="Sylfaen" w:hAnsi="Sylfaen" w:cs="Sylfaen"/>
          <w:lang w:val="ka-GE" w:eastAsia="ru-RU"/>
        </w:rPr>
        <w:t xml:space="preserve">მოსწავლეებს საშუალება მიეცემათ, ამოიცნონ უცხო კულტურის თავისებურებები, გამოხატონ თავიანთი დამოკიდებულება, შეაფასონ და პარალელები გაავლონ საკუთარ კულტურულ გამოცდილებასა თუ გარემოსთან. ასეთი სახის აქტივობები მოსწავლეებს კულტურული კუთვნილების განცდას გაუძლიერებს, საშუალებას მისცემს, გააცნობიერონ კულტურული მრავალფეროვნება, ასწავლოს საკუთარი და უცხოური კულტურის დაფასება. </w:t>
      </w:r>
    </w:p>
    <w:p w:rsidR="00137EBC" w:rsidRPr="00B108D8" w:rsidRDefault="00137EBC" w:rsidP="00B108D8">
      <w:pPr>
        <w:tabs>
          <w:tab w:val="left" w:pos="284"/>
        </w:tabs>
        <w:autoSpaceDE w:val="0"/>
        <w:autoSpaceDN w:val="0"/>
        <w:adjustRightInd w:val="0"/>
        <w:spacing w:after="0" w:line="240" w:lineRule="auto"/>
        <w:ind w:left="-426" w:right="-421"/>
        <w:jc w:val="both"/>
        <w:rPr>
          <w:rFonts w:ascii="Sylfaen" w:hAnsi="Sylfaen" w:cs="Sylfaen"/>
          <w:lang w:val="ka-GE" w:eastAsia="ru-RU"/>
        </w:rPr>
      </w:pPr>
    </w:p>
    <w:p w:rsidR="00137EBC" w:rsidRPr="00B108D8" w:rsidRDefault="00137EBC" w:rsidP="00B108D8">
      <w:pPr>
        <w:tabs>
          <w:tab w:val="left" w:pos="284"/>
        </w:tabs>
        <w:autoSpaceDE w:val="0"/>
        <w:autoSpaceDN w:val="0"/>
        <w:adjustRightInd w:val="0"/>
        <w:spacing w:after="0" w:line="240" w:lineRule="auto"/>
        <w:ind w:left="-426" w:right="-421"/>
        <w:jc w:val="both"/>
        <w:rPr>
          <w:rFonts w:ascii="Sylfaen" w:hAnsi="Sylfaen" w:cs="Sylfaen"/>
          <w:lang w:val="ka-GE"/>
        </w:rPr>
      </w:pPr>
      <w:r w:rsidRPr="00B108D8">
        <w:rPr>
          <w:rFonts w:ascii="Sylfaen" w:hAnsi="Sylfaen" w:cs="Sylfaen"/>
          <w:lang w:val="ka-GE" w:eastAsia="ru-RU"/>
        </w:rPr>
        <w:tab/>
      </w:r>
    </w:p>
    <w:p w:rsidR="00137EBC" w:rsidRPr="00B108D8" w:rsidRDefault="00137EBC" w:rsidP="00B108D8">
      <w:pPr>
        <w:pStyle w:val="Heading5"/>
        <w:tabs>
          <w:tab w:val="left" w:pos="9990"/>
        </w:tabs>
        <w:ind w:left="-426" w:right="-421"/>
        <w:jc w:val="both"/>
        <w:rPr>
          <w:rFonts w:ascii="Sylfaen" w:hAnsi="Sylfaen" w:cs="Sylfaen"/>
          <w:b/>
          <w:bCs/>
          <w:color w:val="auto"/>
          <w:lang w:val="ka-GE"/>
        </w:rPr>
      </w:pPr>
      <w:r>
        <w:rPr>
          <w:rFonts w:ascii="Sylfaen" w:hAnsi="Sylfaen" w:cs="Sylfaen"/>
          <w:b/>
          <w:bCs/>
          <w:color w:val="auto"/>
          <w:lang w:val="ka-GE"/>
        </w:rPr>
        <w:t xml:space="preserve">ა) </w:t>
      </w:r>
      <w:r w:rsidRPr="00B108D8">
        <w:rPr>
          <w:rFonts w:ascii="Sylfaen" w:hAnsi="Sylfaen" w:cs="Sylfaen"/>
          <w:b/>
          <w:bCs/>
          <w:color w:val="auto"/>
          <w:lang w:val="ka-GE"/>
        </w:rPr>
        <w:t>V-VI კლასების სტანდარტი</w:t>
      </w:r>
    </w:p>
    <w:p w:rsidR="00137EBC" w:rsidRPr="00B108D8" w:rsidRDefault="00137EBC" w:rsidP="00B108D8">
      <w:pPr>
        <w:tabs>
          <w:tab w:val="left" w:pos="9990"/>
        </w:tabs>
        <w:autoSpaceDE w:val="0"/>
        <w:autoSpaceDN w:val="0"/>
        <w:adjustRightInd w:val="0"/>
        <w:spacing w:after="0" w:line="240" w:lineRule="auto"/>
        <w:ind w:left="-426" w:right="-421"/>
        <w:jc w:val="both"/>
        <w:rPr>
          <w:rFonts w:ascii="Sylfaen" w:hAnsi="Sylfaen" w:cs="Sylfaen"/>
          <w:b/>
          <w:bCs/>
          <w:lang w:val="ka-GE" w:eastAsia="ru-RU"/>
        </w:rPr>
      </w:pPr>
      <w:r w:rsidRPr="00B108D8">
        <w:rPr>
          <w:rFonts w:ascii="Sylfaen" w:hAnsi="Sylfaen" w:cs="Sylfaen"/>
          <w:b/>
          <w:bCs/>
          <w:lang w:val="ka-GE"/>
        </w:rPr>
        <w:t xml:space="preserve">დაწყებითი საფეხურის ბოლოს მისაღწევი შედეგები </w:t>
      </w:r>
    </w:p>
    <w:p w:rsidR="00137EBC" w:rsidRPr="00B108D8" w:rsidRDefault="00137EBC" w:rsidP="00B108D8">
      <w:pPr>
        <w:tabs>
          <w:tab w:val="left" w:pos="9990"/>
        </w:tabs>
        <w:autoSpaceDE w:val="0"/>
        <w:autoSpaceDN w:val="0"/>
        <w:adjustRightInd w:val="0"/>
        <w:spacing w:after="0" w:line="240" w:lineRule="auto"/>
        <w:ind w:left="-426" w:right="-421"/>
        <w:jc w:val="both"/>
        <w:rPr>
          <w:rFonts w:ascii="Sylfaen" w:hAnsi="Sylfaen" w:cs="Sylfaen"/>
          <w:b/>
          <w:bCs/>
          <w:lang w:val="ka-GE" w:eastAsia="ru-RU"/>
        </w:rPr>
      </w:pPr>
    </w:p>
    <w:p w:rsidR="00137EBC" w:rsidRPr="00B108D8" w:rsidRDefault="00137EBC" w:rsidP="00B108D8">
      <w:pPr>
        <w:autoSpaceDE w:val="0"/>
        <w:autoSpaceDN w:val="0"/>
        <w:spacing w:after="0" w:line="240" w:lineRule="auto"/>
        <w:ind w:left="-426" w:right="-421"/>
        <w:jc w:val="both"/>
        <w:rPr>
          <w:rFonts w:ascii="Sylfaen" w:hAnsi="Sylfaen" w:cs="Sylfaen"/>
          <w:b/>
          <w:bCs/>
          <w:lang w:val="ka-GE"/>
        </w:rPr>
      </w:pPr>
      <w:r w:rsidRPr="00B108D8">
        <w:rPr>
          <w:rFonts w:ascii="Sylfaen" w:hAnsi="Sylfaen" w:cs="Sylfaen"/>
          <w:b/>
          <w:bCs/>
          <w:lang w:val="ka-GE"/>
        </w:rPr>
        <w:t>ინდექსების განმარტება</w:t>
      </w:r>
    </w:p>
    <w:p w:rsidR="00137EBC" w:rsidRPr="00B108D8" w:rsidRDefault="00137EBC" w:rsidP="00B108D8">
      <w:pPr>
        <w:autoSpaceDE w:val="0"/>
        <w:autoSpaceDN w:val="0"/>
        <w:spacing w:after="0" w:line="240" w:lineRule="auto"/>
        <w:ind w:left="-426" w:right="-421"/>
        <w:jc w:val="both"/>
        <w:rPr>
          <w:rFonts w:ascii="Sylfaen" w:hAnsi="Sylfaen" w:cs="Sylfaen"/>
          <w:b/>
          <w:bCs/>
          <w:lang w:val="ka-GE"/>
        </w:rPr>
      </w:pPr>
      <w:r w:rsidRPr="00B108D8">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B108D8">
        <w:rPr>
          <w:rFonts w:ascii="Sylfaen" w:hAnsi="Sylfaen" w:cs="Sylfaen"/>
          <w:b/>
          <w:bCs/>
          <w:lang w:val="ka-GE"/>
        </w:rPr>
        <w:t>IIუცხ.დაწყ.(II)1.:</w:t>
      </w:r>
    </w:p>
    <w:p w:rsidR="00137EBC" w:rsidRPr="00B108D8" w:rsidRDefault="00137EBC" w:rsidP="00B108D8">
      <w:pPr>
        <w:autoSpaceDE w:val="0"/>
        <w:autoSpaceDN w:val="0"/>
        <w:spacing w:after="0" w:line="240" w:lineRule="auto"/>
        <w:ind w:left="-426" w:right="-421"/>
        <w:jc w:val="both"/>
        <w:rPr>
          <w:rFonts w:ascii="Sylfaen" w:hAnsi="Sylfaen" w:cs="Sylfaen"/>
          <w:lang w:val="ka-GE"/>
        </w:rPr>
      </w:pPr>
      <w:r w:rsidRPr="00B108D8">
        <w:rPr>
          <w:rFonts w:ascii="Sylfaen" w:hAnsi="Sylfaen" w:cs="Sylfaen"/>
          <w:b/>
          <w:bCs/>
          <w:lang w:val="ka-GE"/>
        </w:rPr>
        <w:t>„IIუცხ.“</w:t>
      </w:r>
      <w:r w:rsidRPr="00B108D8">
        <w:rPr>
          <w:rFonts w:ascii="Sylfaen" w:hAnsi="Sylfaen" w:cs="Sylfaen"/>
          <w:lang w:val="ka-GE"/>
        </w:rPr>
        <w:t xml:space="preserve"> - მიუთითებს საგანს „მეორე უცხოური ენა“;</w:t>
      </w:r>
    </w:p>
    <w:p w:rsidR="00137EBC" w:rsidRPr="00B108D8" w:rsidRDefault="00137EBC" w:rsidP="00B108D8">
      <w:pPr>
        <w:autoSpaceDE w:val="0"/>
        <w:autoSpaceDN w:val="0"/>
        <w:spacing w:after="0" w:line="240" w:lineRule="auto"/>
        <w:ind w:left="-426" w:right="-421"/>
        <w:jc w:val="both"/>
        <w:rPr>
          <w:rFonts w:ascii="Sylfaen" w:hAnsi="Sylfaen" w:cs="Sylfaen"/>
          <w:lang w:val="ka-GE"/>
        </w:rPr>
      </w:pPr>
      <w:r w:rsidRPr="00B108D8">
        <w:rPr>
          <w:rFonts w:ascii="Sylfaen" w:hAnsi="Sylfaen" w:cs="Sylfaen"/>
          <w:b/>
          <w:bCs/>
          <w:lang w:val="ka-GE"/>
        </w:rPr>
        <w:t xml:space="preserve">„დაწყ.“ - </w:t>
      </w:r>
      <w:r w:rsidRPr="00B108D8">
        <w:rPr>
          <w:rFonts w:ascii="Sylfaen" w:hAnsi="Sylfaen" w:cs="Sylfaen"/>
          <w:lang w:val="ka-GE"/>
        </w:rPr>
        <w:t xml:space="preserve">მიუთითებს დაწყებით საფეხურს; </w:t>
      </w:r>
    </w:p>
    <w:p w:rsidR="00137EBC" w:rsidRPr="00B108D8" w:rsidRDefault="00137EBC" w:rsidP="00B108D8">
      <w:pPr>
        <w:autoSpaceDE w:val="0"/>
        <w:autoSpaceDN w:val="0"/>
        <w:spacing w:after="0" w:line="240" w:lineRule="auto"/>
        <w:ind w:left="-426" w:right="-421"/>
        <w:jc w:val="both"/>
        <w:rPr>
          <w:rFonts w:ascii="Sylfaen" w:hAnsi="Sylfaen" w:cs="Sylfaen"/>
          <w:b/>
          <w:bCs/>
          <w:lang w:val="ka-GE"/>
        </w:rPr>
      </w:pPr>
      <w:r w:rsidRPr="00B108D8">
        <w:rPr>
          <w:rFonts w:ascii="Sylfaen" w:hAnsi="Sylfaen" w:cs="Sylfaen"/>
          <w:b/>
          <w:bCs/>
          <w:lang w:val="ka-GE"/>
        </w:rPr>
        <w:t xml:space="preserve">„(II)“ – </w:t>
      </w:r>
      <w:r w:rsidRPr="00B108D8">
        <w:rPr>
          <w:rFonts w:ascii="Sylfaen" w:hAnsi="Sylfaen" w:cs="Sylfaen"/>
          <w:lang w:val="ka-GE"/>
        </w:rPr>
        <w:t>მიუთითებს, რომ სტანდარტი მოიცავს V-VI კლასებს;</w:t>
      </w:r>
    </w:p>
    <w:p w:rsidR="00137EBC" w:rsidRPr="00B108D8" w:rsidRDefault="00137EBC" w:rsidP="00B108D8">
      <w:pPr>
        <w:autoSpaceDE w:val="0"/>
        <w:autoSpaceDN w:val="0"/>
        <w:spacing w:after="0" w:line="240" w:lineRule="auto"/>
        <w:ind w:left="-426" w:right="-421"/>
        <w:jc w:val="both"/>
        <w:rPr>
          <w:rFonts w:ascii="Sylfaen" w:hAnsi="Sylfaen" w:cs="Sylfaen"/>
          <w:lang w:val="ka-GE"/>
        </w:rPr>
      </w:pPr>
      <w:r w:rsidRPr="00B108D8">
        <w:rPr>
          <w:rFonts w:ascii="Sylfaen" w:hAnsi="Sylfaen" w:cs="Sylfaen"/>
          <w:b/>
          <w:bCs/>
          <w:lang w:val="ka-GE"/>
        </w:rPr>
        <w:t xml:space="preserve">„1“ - </w:t>
      </w:r>
      <w:r w:rsidRPr="00B108D8">
        <w:rPr>
          <w:rFonts w:ascii="Sylfaen" w:hAnsi="Sylfaen" w:cs="Sylfaen"/>
          <w:lang w:val="ka-GE"/>
        </w:rPr>
        <w:t>მიუთითებს</w:t>
      </w:r>
      <w:r w:rsidRPr="00B108D8">
        <w:rPr>
          <w:rFonts w:ascii="Sylfaen" w:hAnsi="Sylfaen" w:cs="Sylfaen"/>
          <w:b/>
          <w:bCs/>
          <w:lang w:val="ka-GE"/>
        </w:rPr>
        <w:t xml:space="preserve"> </w:t>
      </w:r>
      <w:r w:rsidRPr="00B108D8">
        <w:rPr>
          <w:rFonts w:ascii="Sylfaen" w:hAnsi="Sylfaen" w:cs="Sylfaen"/>
          <w:lang w:val="ka-GE"/>
        </w:rPr>
        <w:t>სტანდარტის</w:t>
      </w:r>
      <w:r w:rsidRPr="00B108D8">
        <w:rPr>
          <w:rFonts w:ascii="Sylfaen" w:hAnsi="Sylfaen" w:cs="Sylfaen"/>
          <w:b/>
          <w:bCs/>
          <w:lang w:val="ka-GE"/>
        </w:rPr>
        <w:t xml:space="preserve"> </w:t>
      </w:r>
      <w:r w:rsidRPr="00B108D8">
        <w:rPr>
          <w:rFonts w:ascii="Sylfaen" w:hAnsi="Sylfaen" w:cs="Sylfaen"/>
          <w:lang w:val="ka-GE"/>
        </w:rPr>
        <w:t>შედეგის ნომერს.</w:t>
      </w:r>
    </w:p>
    <w:p w:rsidR="00137EBC" w:rsidRPr="00B108D8" w:rsidRDefault="00137EBC" w:rsidP="00B108D8">
      <w:pPr>
        <w:autoSpaceDE w:val="0"/>
        <w:autoSpaceDN w:val="0"/>
        <w:spacing w:after="0" w:line="240" w:lineRule="auto"/>
        <w:jc w:val="both"/>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8505"/>
      </w:tblGrid>
      <w:tr w:rsidR="00137EBC" w:rsidRPr="00B108D8">
        <w:trPr>
          <w:trHeight w:val="484"/>
        </w:trPr>
        <w:tc>
          <w:tcPr>
            <w:tcW w:w="10207" w:type="dxa"/>
            <w:gridSpan w:val="2"/>
            <w:shd w:val="clear" w:color="auto" w:fill="F2F2F2"/>
          </w:tcPr>
          <w:p w:rsidR="00137EBC" w:rsidRPr="00B108D8" w:rsidRDefault="00137EBC" w:rsidP="0086773D">
            <w:pPr>
              <w:tabs>
                <w:tab w:val="left" w:pos="9990"/>
              </w:tabs>
              <w:spacing w:after="0" w:line="240" w:lineRule="auto"/>
              <w:jc w:val="center"/>
              <w:rPr>
                <w:rFonts w:ascii="Sylfaen" w:hAnsi="Sylfaen" w:cs="Sylfaen"/>
                <w:b/>
                <w:bCs/>
                <w:lang w:val="ka-GE"/>
              </w:rPr>
            </w:pPr>
            <w:r w:rsidRPr="00B108D8">
              <w:rPr>
                <w:rFonts w:ascii="Sylfaen" w:hAnsi="Sylfaen" w:cs="Sylfaen"/>
                <w:b/>
                <w:bCs/>
                <w:lang w:val="ka-GE"/>
              </w:rPr>
              <w:t>მეორე უცხოური ენის სტანდარტი</w:t>
            </w:r>
            <w:r>
              <w:rPr>
                <w:rFonts w:ascii="Sylfaen" w:hAnsi="Sylfaen" w:cs="Sylfaen"/>
                <w:b/>
                <w:bCs/>
                <w:lang w:val="ka-GE"/>
              </w:rPr>
              <w:t>ს შედეგები</w:t>
            </w:r>
            <w:r w:rsidRPr="00B108D8">
              <w:rPr>
                <w:rFonts w:ascii="Sylfaen" w:hAnsi="Sylfaen" w:cs="Sylfaen"/>
                <w:b/>
                <w:bCs/>
                <w:lang w:val="ka-GE"/>
              </w:rPr>
              <w:t xml:space="preserve"> (V-VI კლასები)</w:t>
            </w:r>
          </w:p>
          <w:p w:rsidR="00137EBC" w:rsidRPr="00B108D8" w:rsidRDefault="00137EBC" w:rsidP="0086773D">
            <w:pPr>
              <w:pStyle w:val="ListParagraph"/>
              <w:tabs>
                <w:tab w:val="left" w:pos="9990"/>
              </w:tabs>
              <w:spacing w:after="0" w:line="240" w:lineRule="auto"/>
              <w:ind w:left="0"/>
              <w:jc w:val="both"/>
              <w:rPr>
                <w:rFonts w:ascii="Sylfaen" w:hAnsi="Sylfaen" w:cs="Sylfaen"/>
                <w:b/>
                <w:bCs/>
                <w:lang w:val="ka-GE"/>
              </w:rPr>
            </w:pPr>
          </w:p>
        </w:tc>
      </w:tr>
      <w:tr w:rsidR="00137EBC" w:rsidRPr="00B108D8">
        <w:trPr>
          <w:trHeight w:val="484"/>
        </w:trPr>
        <w:tc>
          <w:tcPr>
            <w:tcW w:w="1702" w:type="dxa"/>
            <w:shd w:val="clear" w:color="auto" w:fill="D9D9D9"/>
          </w:tcPr>
          <w:p w:rsidR="00137EBC" w:rsidRPr="00B108D8" w:rsidRDefault="00137EBC" w:rsidP="0086773D">
            <w:pPr>
              <w:pStyle w:val="ListParagraph"/>
              <w:tabs>
                <w:tab w:val="left" w:pos="9990"/>
              </w:tabs>
              <w:spacing w:after="0" w:line="240" w:lineRule="auto"/>
              <w:ind w:left="0"/>
              <w:jc w:val="both"/>
              <w:rPr>
                <w:rFonts w:ascii="Sylfaen" w:hAnsi="Sylfaen" w:cs="Sylfaen"/>
                <w:b/>
                <w:bCs/>
                <w:lang w:val="ka-GE"/>
              </w:rPr>
            </w:pPr>
          </w:p>
        </w:tc>
        <w:tc>
          <w:tcPr>
            <w:tcW w:w="8505" w:type="dxa"/>
            <w:shd w:val="clear" w:color="auto" w:fill="D9D9D9"/>
          </w:tcPr>
          <w:p w:rsidR="00137EBC" w:rsidRPr="00B108D8" w:rsidRDefault="00137EBC" w:rsidP="00B108D8">
            <w:pPr>
              <w:pStyle w:val="ListParagraph"/>
              <w:tabs>
                <w:tab w:val="left" w:pos="9990"/>
              </w:tabs>
              <w:spacing w:after="0" w:line="240" w:lineRule="auto"/>
              <w:ind w:left="0"/>
              <w:rPr>
                <w:rFonts w:ascii="Sylfaen" w:hAnsi="Sylfaen" w:cs="Sylfaen"/>
                <w:b/>
                <w:bCs/>
                <w:lang w:val="ka-GE"/>
              </w:rPr>
            </w:pPr>
            <w:r w:rsidRPr="00B108D8">
              <w:rPr>
                <w:rFonts w:ascii="Sylfaen" w:hAnsi="Sylfaen" w:cs="Sylfaen"/>
                <w:b/>
                <w:bCs/>
                <w:lang w:val="ka-GE"/>
              </w:rPr>
              <w:t>მიმართულება</w:t>
            </w:r>
            <w:r>
              <w:rPr>
                <w:rFonts w:ascii="Sylfaen" w:hAnsi="Sylfaen" w:cs="Sylfaen"/>
                <w:b/>
                <w:bCs/>
                <w:lang w:val="ka-GE"/>
              </w:rPr>
              <w:t>:</w:t>
            </w:r>
            <w:r w:rsidRPr="00B108D8">
              <w:rPr>
                <w:rFonts w:ascii="Sylfaen" w:hAnsi="Sylfaen" w:cs="Sylfaen"/>
                <w:b/>
                <w:bCs/>
                <w:lang w:val="ka-GE"/>
              </w:rPr>
              <w:t xml:space="preserve"> ზეპირი მეტყველება (მოსმენა/მოსმენა-ყურება და ლაპარაკი)</w:t>
            </w:r>
          </w:p>
        </w:tc>
      </w:tr>
      <w:tr w:rsidR="00137EBC" w:rsidRPr="00B108D8">
        <w:trPr>
          <w:trHeight w:val="413"/>
        </w:trPr>
        <w:tc>
          <w:tcPr>
            <w:tcW w:w="1702" w:type="dxa"/>
          </w:tcPr>
          <w:p w:rsidR="00137EBC" w:rsidRPr="00B108D8" w:rsidRDefault="00137EBC" w:rsidP="0086773D">
            <w:pPr>
              <w:tabs>
                <w:tab w:val="left" w:pos="9990"/>
              </w:tabs>
              <w:spacing w:after="0" w:line="240" w:lineRule="auto"/>
              <w:jc w:val="both"/>
              <w:rPr>
                <w:rFonts w:ascii="Sylfaen" w:hAnsi="Sylfaen" w:cs="Sylfaen"/>
                <w:b/>
                <w:bCs/>
                <w:sz w:val="20"/>
                <w:szCs w:val="20"/>
                <w:lang w:val="ka-GE"/>
              </w:rPr>
            </w:pPr>
            <w:r w:rsidRPr="00B108D8">
              <w:rPr>
                <w:rFonts w:ascii="Sylfaen" w:hAnsi="Sylfaen" w:cs="Sylfaen"/>
                <w:b/>
                <w:bCs/>
                <w:sz w:val="20"/>
                <w:szCs w:val="20"/>
                <w:lang w:val="ka-GE"/>
              </w:rPr>
              <w:t>შედეგების ინდექსი</w:t>
            </w:r>
          </w:p>
        </w:tc>
        <w:tc>
          <w:tcPr>
            <w:tcW w:w="8505" w:type="dxa"/>
          </w:tcPr>
          <w:p w:rsidR="00137EBC" w:rsidRPr="00B108D8" w:rsidRDefault="00137EBC" w:rsidP="0086773D">
            <w:pPr>
              <w:tabs>
                <w:tab w:val="left" w:pos="9990"/>
              </w:tabs>
              <w:spacing w:after="0" w:line="240" w:lineRule="auto"/>
              <w:jc w:val="both"/>
              <w:rPr>
                <w:rFonts w:ascii="Sylfaen" w:hAnsi="Sylfaen" w:cs="Sylfaen"/>
                <w:b/>
                <w:bCs/>
                <w:sz w:val="20"/>
                <w:szCs w:val="20"/>
                <w:lang w:val="ka-GE"/>
              </w:rPr>
            </w:pPr>
            <w:r w:rsidRPr="00B108D8">
              <w:rPr>
                <w:rFonts w:ascii="Sylfaen" w:hAnsi="Sylfaen" w:cs="Sylfaen"/>
                <w:b/>
                <w:bCs/>
                <w:sz w:val="20"/>
                <w:szCs w:val="20"/>
                <w:lang w:val="ka-GE"/>
              </w:rPr>
              <w:t>მოსწავლემ უნდა შეძლოს:</w:t>
            </w:r>
          </w:p>
        </w:tc>
      </w:tr>
      <w:tr w:rsidR="00137EBC" w:rsidRPr="00B108D8">
        <w:trPr>
          <w:trHeight w:val="413"/>
        </w:trPr>
        <w:tc>
          <w:tcPr>
            <w:tcW w:w="1702" w:type="dxa"/>
          </w:tcPr>
          <w:p w:rsidR="00137EBC" w:rsidRPr="00B108D8" w:rsidRDefault="00137EBC" w:rsidP="00B108D8">
            <w:pPr>
              <w:tabs>
                <w:tab w:val="left" w:pos="9990"/>
              </w:tabs>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IIუცხ.დაწყ.(II)1.</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 xml:space="preserve">სტანდარტით განსაზღვრული თემატიკის შემცველი მცირე ზომის ტექსტების გაგება.  </w:t>
            </w:r>
          </w:p>
        </w:tc>
      </w:tr>
      <w:tr w:rsidR="00137EBC" w:rsidRPr="00B108D8">
        <w:trPr>
          <w:trHeight w:val="548"/>
        </w:trPr>
        <w:tc>
          <w:tcPr>
            <w:tcW w:w="1702" w:type="dxa"/>
          </w:tcPr>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IIუცხ.დაწყ.(II)2.</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სიტყვების, წინადადებებისა და ტექსტების გარკვევით და შესაბამისი ინტონაციისა თუ მახვილების დაცვით წარმოთქმა.</w:t>
            </w:r>
          </w:p>
        </w:tc>
      </w:tr>
      <w:tr w:rsidR="00137EBC" w:rsidRPr="00B108D8">
        <w:trPr>
          <w:trHeight w:val="548"/>
        </w:trPr>
        <w:tc>
          <w:tcPr>
            <w:tcW w:w="1702" w:type="dxa"/>
          </w:tcPr>
          <w:p w:rsidR="00137EBC" w:rsidRPr="00B108D8" w:rsidRDefault="00137EBC" w:rsidP="00B108D8">
            <w:pPr>
              <w:tabs>
                <w:tab w:val="left" w:pos="9990"/>
              </w:tabs>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IIუცხ.დაწყ.(II)3.</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b/>
                <w:bCs/>
                <w:sz w:val="20"/>
                <w:szCs w:val="20"/>
                <w:lang w:val="ka-GE"/>
              </w:rPr>
            </w:pPr>
            <w:r w:rsidRPr="00B108D8">
              <w:rPr>
                <w:rFonts w:ascii="Sylfaen" w:hAnsi="Sylfaen" w:cs="Sylfaen"/>
                <w:sz w:val="20"/>
                <w:szCs w:val="20"/>
                <w:lang w:val="ka-GE"/>
              </w:rPr>
              <w:t>სტანდარტით განსაზღვრულ თემატიკაზე მარტივი ენით ინტერაქცია და რამდენიმე წინადადებიანი მონოლოგის წარმოთქმა.</w:t>
            </w:r>
          </w:p>
        </w:tc>
      </w:tr>
      <w:tr w:rsidR="00137EBC" w:rsidRPr="00B108D8">
        <w:trPr>
          <w:trHeight w:val="404"/>
        </w:trPr>
        <w:tc>
          <w:tcPr>
            <w:tcW w:w="1702" w:type="dxa"/>
          </w:tcPr>
          <w:p w:rsidR="00137EBC" w:rsidRPr="00B108D8" w:rsidRDefault="00137EBC" w:rsidP="00B108D8">
            <w:pPr>
              <w:tabs>
                <w:tab w:val="left" w:pos="9990"/>
              </w:tabs>
              <w:spacing w:after="0" w:line="240" w:lineRule="auto"/>
              <w:ind w:right="-108"/>
              <w:jc w:val="both"/>
              <w:rPr>
                <w:rFonts w:ascii="Sylfaen" w:hAnsi="Sylfaen" w:cs="Sylfaen"/>
                <w:b/>
                <w:bCs/>
                <w:sz w:val="20"/>
                <w:szCs w:val="20"/>
                <w:lang w:val="ka-GE"/>
              </w:rPr>
            </w:pPr>
            <w:r w:rsidRPr="00B108D8">
              <w:rPr>
                <w:rFonts w:ascii="Sylfaen" w:hAnsi="Sylfaen" w:cs="Sylfaen"/>
                <w:b/>
                <w:bCs/>
                <w:sz w:val="20"/>
                <w:szCs w:val="20"/>
                <w:lang w:val="ka-GE"/>
              </w:rPr>
              <w:t>IIუცხ.დაწყ.(II)4.</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ზეპირი მეტყველების სტრატეგიების გამოყენება მიზნის შესაბამისად.</w:t>
            </w:r>
          </w:p>
        </w:tc>
      </w:tr>
      <w:tr w:rsidR="00137EBC" w:rsidRPr="00B108D8">
        <w:trPr>
          <w:trHeight w:val="548"/>
        </w:trPr>
        <w:tc>
          <w:tcPr>
            <w:tcW w:w="1702" w:type="dxa"/>
            <w:shd w:val="clear" w:color="auto" w:fill="D9D9D9"/>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b/>
                <w:bCs/>
                <w:lang w:val="ka-GE"/>
              </w:rPr>
            </w:pPr>
          </w:p>
        </w:tc>
        <w:tc>
          <w:tcPr>
            <w:tcW w:w="8505" w:type="dxa"/>
            <w:shd w:val="clear" w:color="auto" w:fill="D9D9D9"/>
          </w:tcPr>
          <w:p w:rsidR="00137EBC" w:rsidRPr="00B108D8" w:rsidRDefault="00137EBC" w:rsidP="00B108D8">
            <w:pPr>
              <w:tabs>
                <w:tab w:val="left" w:pos="9990"/>
              </w:tabs>
              <w:autoSpaceDE w:val="0"/>
              <w:autoSpaceDN w:val="0"/>
              <w:adjustRightInd w:val="0"/>
              <w:spacing w:after="0" w:line="240" w:lineRule="auto"/>
              <w:jc w:val="both"/>
              <w:rPr>
                <w:rFonts w:ascii="Sylfaen" w:hAnsi="Sylfaen" w:cs="Sylfaen"/>
                <w:b/>
                <w:bCs/>
                <w:lang w:val="ka-GE"/>
              </w:rPr>
            </w:pPr>
            <w:r w:rsidRPr="00B108D8">
              <w:rPr>
                <w:rFonts w:ascii="Sylfaen" w:hAnsi="Sylfaen" w:cs="Sylfaen"/>
                <w:b/>
                <w:bCs/>
                <w:lang w:val="ka-GE"/>
              </w:rPr>
              <w:t>მიმართულება</w:t>
            </w:r>
            <w:r>
              <w:rPr>
                <w:rFonts w:ascii="Sylfaen" w:hAnsi="Sylfaen" w:cs="Sylfaen"/>
                <w:b/>
                <w:bCs/>
                <w:lang w:val="ka-GE"/>
              </w:rPr>
              <w:t>:</w:t>
            </w:r>
            <w:r w:rsidRPr="00B108D8">
              <w:rPr>
                <w:rFonts w:ascii="Sylfaen" w:hAnsi="Sylfaen" w:cs="Sylfaen"/>
                <w:b/>
                <w:bCs/>
                <w:lang w:val="ka-GE"/>
              </w:rPr>
              <w:t xml:space="preserve"> წერითი მეტყველება (კითხვა და წერა)</w:t>
            </w:r>
          </w:p>
        </w:tc>
      </w:tr>
      <w:tr w:rsidR="00137EBC" w:rsidRPr="00B108D8">
        <w:trPr>
          <w:trHeight w:val="548"/>
        </w:trPr>
        <w:tc>
          <w:tcPr>
            <w:tcW w:w="1702" w:type="dxa"/>
            <w:shd w:val="clear" w:color="auto" w:fill="FFFFFF"/>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b/>
                <w:bCs/>
                <w:sz w:val="20"/>
                <w:szCs w:val="20"/>
                <w:lang w:val="ka-GE"/>
              </w:rPr>
            </w:pPr>
            <w:r w:rsidRPr="00B108D8">
              <w:rPr>
                <w:rFonts w:ascii="Sylfaen" w:hAnsi="Sylfaen" w:cs="Sylfaen"/>
                <w:b/>
                <w:bCs/>
                <w:sz w:val="20"/>
                <w:szCs w:val="20"/>
                <w:lang w:val="ka-GE"/>
              </w:rPr>
              <w:t>შედეგების ინდექსი</w:t>
            </w:r>
          </w:p>
        </w:tc>
        <w:tc>
          <w:tcPr>
            <w:tcW w:w="8505" w:type="dxa"/>
            <w:shd w:val="clear" w:color="auto" w:fill="FFFFFF"/>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b/>
                <w:bCs/>
                <w:sz w:val="20"/>
                <w:szCs w:val="20"/>
                <w:lang w:val="ka-GE"/>
              </w:rPr>
            </w:pPr>
            <w:r w:rsidRPr="00B108D8">
              <w:rPr>
                <w:rFonts w:ascii="Sylfaen" w:hAnsi="Sylfaen" w:cs="Sylfaen"/>
                <w:b/>
                <w:bCs/>
                <w:sz w:val="20"/>
                <w:szCs w:val="20"/>
                <w:lang w:val="ka-GE"/>
              </w:rPr>
              <w:t>მოსწავლემ უნდა შეძლოს:</w:t>
            </w:r>
          </w:p>
        </w:tc>
      </w:tr>
      <w:tr w:rsidR="00137EBC" w:rsidRPr="00B108D8">
        <w:trPr>
          <w:trHeight w:val="422"/>
        </w:trPr>
        <w:tc>
          <w:tcPr>
            <w:tcW w:w="1702" w:type="dxa"/>
          </w:tcPr>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IIუცხ.დაწყ.(II)5.</w:t>
            </w:r>
            <w:r w:rsidRPr="00B108D8">
              <w:rPr>
                <w:rFonts w:ascii="Sylfaen" w:hAnsi="Sylfaen" w:cs="Sylfaen"/>
                <w:sz w:val="20"/>
                <w:szCs w:val="20"/>
                <w:lang w:val="ka-GE"/>
              </w:rPr>
              <w:t xml:space="preserve"> </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b/>
                <w:bCs/>
                <w:sz w:val="20"/>
                <w:szCs w:val="20"/>
                <w:lang w:val="ka-GE"/>
              </w:rPr>
            </w:pPr>
            <w:r w:rsidRPr="00B108D8">
              <w:rPr>
                <w:rFonts w:ascii="Sylfaen" w:hAnsi="Sylfaen" w:cs="Sylfaen"/>
                <w:sz w:val="20"/>
                <w:szCs w:val="20"/>
                <w:lang w:val="ka-GE"/>
              </w:rPr>
              <w:t>გაწაფულად კითხვა.</w:t>
            </w:r>
          </w:p>
        </w:tc>
      </w:tr>
      <w:tr w:rsidR="00137EBC" w:rsidRPr="00B108D8">
        <w:trPr>
          <w:trHeight w:val="368"/>
        </w:trPr>
        <w:tc>
          <w:tcPr>
            <w:tcW w:w="1702" w:type="dxa"/>
          </w:tcPr>
          <w:p w:rsidR="00137EBC" w:rsidRPr="00B108D8" w:rsidRDefault="00137EBC" w:rsidP="00B108D8">
            <w:pPr>
              <w:tabs>
                <w:tab w:val="left" w:pos="9990"/>
              </w:tabs>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IIუცხ.დაწყ.(II)6.</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სტანდარტით განსაზღვრული სხვადასხვა ტიპის ტექსტების გაგება.</w:t>
            </w:r>
          </w:p>
        </w:tc>
      </w:tr>
      <w:tr w:rsidR="00137EBC" w:rsidRPr="00B108D8">
        <w:trPr>
          <w:trHeight w:val="692"/>
        </w:trPr>
        <w:tc>
          <w:tcPr>
            <w:tcW w:w="1702" w:type="dxa"/>
          </w:tcPr>
          <w:p w:rsidR="00137EBC" w:rsidRPr="00B108D8" w:rsidRDefault="00137EBC" w:rsidP="00B108D8">
            <w:pPr>
              <w:tabs>
                <w:tab w:val="left" w:pos="9990"/>
              </w:tabs>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IIუცხ.დაწყ.(II)7.</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მოდელის ან კონკრეტული საყრდენების მიხედვით  ნასწავლ თემატიკაზე მცირე მოცულობის ტექსტების შედგენა.</w:t>
            </w:r>
          </w:p>
        </w:tc>
      </w:tr>
      <w:tr w:rsidR="00137EBC" w:rsidRPr="00B108D8">
        <w:trPr>
          <w:trHeight w:val="269"/>
        </w:trPr>
        <w:tc>
          <w:tcPr>
            <w:tcW w:w="1702" w:type="dxa"/>
          </w:tcPr>
          <w:p w:rsidR="00137EBC" w:rsidRPr="00B108D8" w:rsidRDefault="00137EBC" w:rsidP="00B108D8">
            <w:pPr>
              <w:tabs>
                <w:tab w:val="left" w:pos="9990"/>
              </w:tabs>
              <w:spacing w:after="0" w:line="240" w:lineRule="auto"/>
              <w:ind w:right="-108"/>
              <w:jc w:val="both"/>
              <w:rPr>
                <w:rFonts w:ascii="Sylfaen" w:hAnsi="Sylfaen" w:cs="Sylfaen"/>
                <w:b/>
                <w:bCs/>
                <w:sz w:val="20"/>
                <w:szCs w:val="20"/>
                <w:lang w:val="ka-GE"/>
              </w:rPr>
            </w:pPr>
            <w:r w:rsidRPr="00B108D8">
              <w:rPr>
                <w:rFonts w:ascii="Sylfaen" w:hAnsi="Sylfaen" w:cs="Sylfaen"/>
                <w:b/>
                <w:bCs/>
                <w:sz w:val="20"/>
                <w:szCs w:val="20"/>
                <w:lang w:val="ka-GE"/>
              </w:rPr>
              <w:t>IIუცხ.დაწყ.(II)8.</w:t>
            </w:r>
          </w:p>
        </w:tc>
        <w:tc>
          <w:tcPr>
            <w:tcW w:w="8505" w:type="dxa"/>
          </w:tcPr>
          <w:p w:rsidR="00137EBC" w:rsidRPr="00B108D8" w:rsidRDefault="00137EBC" w:rsidP="0086773D">
            <w:pPr>
              <w:jc w:val="both"/>
              <w:rPr>
                <w:rFonts w:ascii="Sylfaen" w:hAnsi="Sylfaen" w:cs="Sylfaen"/>
                <w:sz w:val="20"/>
                <w:szCs w:val="20"/>
                <w:lang w:val="ka-GE"/>
              </w:rPr>
            </w:pPr>
            <w:r w:rsidRPr="00B108D8">
              <w:rPr>
                <w:rFonts w:ascii="Sylfaen" w:hAnsi="Sylfaen" w:cs="Sylfaen"/>
                <w:sz w:val="20"/>
                <w:szCs w:val="20"/>
                <w:lang w:val="ka-GE"/>
              </w:rPr>
              <w:t>წერითი მეტყველების სტრატეგიების გამოყენება მიზნის შესაბამისად.</w:t>
            </w:r>
          </w:p>
        </w:tc>
      </w:tr>
      <w:tr w:rsidR="00137EBC" w:rsidRPr="00B108D8">
        <w:trPr>
          <w:trHeight w:val="256"/>
        </w:trPr>
        <w:tc>
          <w:tcPr>
            <w:tcW w:w="1702" w:type="dxa"/>
            <w:shd w:val="clear" w:color="auto" w:fill="D9D9D9"/>
          </w:tcPr>
          <w:p w:rsidR="00137EBC" w:rsidRPr="00B108D8" w:rsidRDefault="00137EBC" w:rsidP="0086773D">
            <w:pPr>
              <w:shd w:val="clear" w:color="auto" w:fill="D9D9D9"/>
              <w:tabs>
                <w:tab w:val="left" w:pos="9990"/>
              </w:tabs>
              <w:autoSpaceDE w:val="0"/>
              <w:autoSpaceDN w:val="0"/>
              <w:adjustRightInd w:val="0"/>
              <w:spacing w:after="0" w:line="240" w:lineRule="auto"/>
              <w:jc w:val="both"/>
              <w:rPr>
                <w:rFonts w:ascii="Sylfaen" w:hAnsi="Sylfaen" w:cs="Sylfaen"/>
                <w:b/>
                <w:bCs/>
                <w:lang w:val="ka-GE"/>
              </w:rPr>
            </w:pPr>
          </w:p>
        </w:tc>
        <w:tc>
          <w:tcPr>
            <w:tcW w:w="8505" w:type="dxa"/>
            <w:shd w:val="clear" w:color="auto" w:fill="D9D9D9"/>
          </w:tcPr>
          <w:p w:rsidR="00137EBC" w:rsidRPr="00B108D8" w:rsidRDefault="00137EBC" w:rsidP="00B108D8">
            <w:pPr>
              <w:shd w:val="clear" w:color="auto" w:fill="D9D9D9"/>
              <w:tabs>
                <w:tab w:val="left" w:pos="9990"/>
              </w:tabs>
              <w:autoSpaceDE w:val="0"/>
              <w:autoSpaceDN w:val="0"/>
              <w:adjustRightInd w:val="0"/>
              <w:spacing w:after="0" w:line="240" w:lineRule="auto"/>
              <w:jc w:val="both"/>
              <w:rPr>
                <w:rFonts w:ascii="Sylfaen" w:hAnsi="Sylfaen" w:cs="Sylfaen"/>
                <w:b/>
                <w:bCs/>
                <w:lang w:val="ka-GE"/>
              </w:rPr>
            </w:pPr>
            <w:r w:rsidRPr="00B108D8">
              <w:rPr>
                <w:rFonts w:ascii="Sylfaen" w:hAnsi="Sylfaen" w:cs="Sylfaen"/>
                <w:b/>
                <w:bCs/>
                <w:lang w:val="ka-GE"/>
              </w:rPr>
              <w:t>მიმართულება</w:t>
            </w:r>
            <w:r>
              <w:rPr>
                <w:rFonts w:ascii="Sylfaen" w:hAnsi="Sylfaen" w:cs="Sylfaen"/>
                <w:b/>
                <w:bCs/>
                <w:lang w:val="ka-GE"/>
              </w:rPr>
              <w:t>:</w:t>
            </w:r>
            <w:r w:rsidRPr="00B108D8">
              <w:rPr>
                <w:rFonts w:ascii="Sylfaen" w:hAnsi="Sylfaen" w:cs="Sylfaen"/>
                <w:b/>
                <w:bCs/>
                <w:lang w:val="ka-GE"/>
              </w:rPr>
              <w:t xml:space="preserve"> ინტერკულტურა</w:t>
            </w:r>
          </w:p>
        </w:tc>
      </w:tr>
      <w:tr w:rsidR="00137EBC" w:rsidRPr="00B108D8">
        <w:trPr>
          <w:trHeight w:val="431"/>
        </w:trPr>
        <w:tc>
          <w:tcPr>
            <w:tcW w:w="1702" w:type="dxa"/>
          </w:tcPr>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შედეგების ინდექსი</w:t>
            </w: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b/>
                <w:bCs/>
                <w:sz w:val="20"/>
                <w:szCs w:val="20"/>
                <w:lang w:val="ka-GE"/>
              </w:rPr>
              <w:t>მოსწავლემ უნდა შეძლოს:</w:t>
            </w:r>
          </w:p>
        </w:tc>
      </w:tr>
      <w:tr w:rsidR="00137EBC" w:rsidRPr="00B108D8">
        <w:trPr>
          <w:trHeight w:val="674"/>
        </w:trPr>
        <w:tc>
          <w:tcPr>
            <w:tcW w:w="1702" w:type="dxa"/>
          </w:tcPr>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sz w:val="20"/>
                <w:szCs w:val="20"/>
                <w:lang w:val="ka-GE"/>
              </w:rPr>
            </w:pPr>
            <w:r w:rsidRPr="00B108D8">
              <w:rPr>
                <w:rFonts w:ascii="Sylfaen" w:hAnsi="Sylfaen" w:cs="Sylfaen"/>
                <w:b/>
                <w:bCs/>
                <w:sz w:val="20"/>
                <w:szCs w:val="20"/>
                <w:lang w:val="ka-GE"/>
              </w:rPr>
              <w:t>IIუცხ.დაწყ.(II)9.</w:t>
            </w:r>
          </w:p>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b/>
                <w:bCs/>
                <w:sz w:val="20"/>
                <w:szCs w:val="20"/>
                <w:lang w:val="ka-GE"/>
              </w:rPr>
            </w:pP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საკუთარი და უცხო კულტურის რეალიების ამოცნობა და სოციოკულტურული კონტექსტების შედარება.</w:t>
            </w:r>
          </w:p>
        </w:tc>
      </w:tr>
      <w:tr w:rsidR="00137EBC" w:rsidRPr="00B108D8">
        <w:trPr>
          <w:trHeight w:val="602"/>
        </w:trPr>
        <w:tc>
          <w:tcPr>
            <w:tcW w:w="1702" w:type="dxa"/>
          </w:tcPr>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b/>
                <w:bCs/>
                <w:sz w:val="20"/>
                <w:szCs w:val="20"/>
                <w:lang w:val="ka-GE"/>
              </w:rPr>
            </w:pPr>
            <w:r w:rsidRPr="00B108D8">
              <w:rPr>
                <w:rFonts w:ascii="Sylfaen" w:hAnsi="Sylfaen" w:cs="Sylfaen"/>
                <w:b/>
                <w:bCs/>
                <w:sz w:val="20"/>
                <w:szCs w:val="20"/>
                <w:lang w:val="ka-GE"/>
              </w:rPr>
              <w:t>IIუცხ.დაწყ.(II)10.</w:t>
            </w:r>
          </w:p>
          <w:p w:rsidR="00137EBC" w:rsidRPr="00B108D8" w:rsidRDefault="00137EBC" w:rsidP="00B108D8">
            <w:pPr>
              <w:tabs>
                <w:tab w:val="left" w:pos="9990"/>
              </w:tabs>
              <w:autoSpaceDE w:val="0"/>
              <w:autoSpaceDN w:val="0"/>
              <w:adjustRightInd w:val="0"/>
              <w:spacing w:after="0" w:line="240" w:lineRule="auto"/>
              <w:ind w:right="-108"/>
              <w:jc w:val="both"/>
              <w:rPr>
                <w:rFonts w:ascii="Sylfaen" w:hAnsi="Sylfaen" w:cs="Sylfaen"/>
                <w:sz w:val="20"/>
                <w:szCs w:val="20"/>
                <w:lang w:val="ka-GE"/>
              </w:rPr>
            </w:pPr>
          </w:p>
        </w:tc>
        <w:tc>
          <w:tcPr>
            <w:tcW w:w="8505" w:type="dxa"/>
          </w:tcPr>
          <w:p w:rsidR="00137EBC" w:rsidRPr="00B108D8" w:rsidRDefault="00137EBC" w:rsidP="0086773D">
            <w:pPr>
              <w:tabs>
                <w:tab w:val="left" w:pos="9990"/>
              </w:tabs>
              <w:autoSpaceDE w:val="0"/>
              <w:autoSpaceDN w:val="0"/>
              <w:adjustRightInd w:val="0"/>
              <w:spacing w:after="0" w:line="240" w:lineRule="auto"/>
              <w:jc w:val="both"/>
              <w:rPr>
                <w:rFonts w:ascii="Sylfaen" w:hAnsi="Sylfaen" w:cs="Sylfaen"/>
                <w:sz w:val="20"/>
                <w:szCs w:val="20"/>
                <w:lang w:val="ka-GE"/>
              </w:rPr>
            </w:pPr>
            <w:r w:rsidRPr="00B108D8">
              <w:rPr>
                <w:rFonts w:ascii="Sylfaen" w:hAnsi="Sylfaen" w:cs="Sylfaen"/>
                <w:sz w:val="20"/>
                <w:szCs w:val="20"/>
                <w:lang w:val="ka-GE"/>
              </w:rPr>
              <w:t xml:space="preserve">თანატოლებთან და მასწავლებელთან ერთად სხვადასხვა ტიპის პროექტების დაგეგმვა და განხორციელება. </w:t>
            </w:r>
          </w:p>
        </w:tc>
      </w:tr>
    </w:tbl>
    <w:p w:rsidR="00137EBC" w:rsidRPr="00B108D8" w:rsidRDefault="00137EBC" w:rsidP="00B108D8">
      <w:pPr>
        <w:pStyle w:val="a"/>
        <w:tabs>
          <w:tab w:val="left" w:pos="1080"/>
          <w:tab w:val="left" w:pos="1440"/>
          <w:tab w:val="left" w:pos="2160"/>
          <w:tab w:val="left" w:pos="2880"/>
          <w:tab w:val="left" w:pos="3600"/>
          <w:tab w:val="left" w:pos="4320"/>
          <w:tab w:val="left" w:pos="5040"/>
          <w:tab w:val="left" w:pos="5760"/>
          <w:tab w:val="left" w:pos="6480"/>
          <w:tab w:val="left" w:pos="7200"/>
          <w:tab w:val="left" w:pos="7920"/>
          <w:tab w:val="left" w:pos="8460"/>
          <w:tab w:val="left" w:pos="8640"/>
          <w:tab w:val="left" w:pos="9180"/>
          <w:tab w:val="left" w:pos="9990"/>
          <w:tab w:val="left" w:pos="10080"/>
        </w:tabs>
        <w:spacing w:before="0" w:after="0" w:line="240" w:lineRule="auto"/>
        <w:rPr>
          <w:b/>
          <w:bCs/>
          <w:sz w:val="22"/>
          <w:szCs w:val="22"/>
          <w:lang w:val="ka-GE"/>
        </w:rPr>
      </w:pPr>
    </w:p>
    <w:p w:rsidR="00137EBC" w:rsidRPr="00B108D8" w:rsidRDefault="00137EBC" w:rsidP="00B108D8">
      <w:pPr>
        <w:pStyle w:val="a"/>
        <w:tabs>
          <w:tab w:val="left" w:pos="1080"/>
          <w:tab w:val="left" w:pos="1440"/>
          <w:tab w:val="left" w:pos="2160"/>
          <w:tab w:val="left" w:pos="2880"/>
          <w:tab w:val="left" w:pos="3600"/>
          <w:tab w:val="left" w:pos="4320"/>
          <w:tab w:val="left" w:pos="5040"/>
          <w:tab w:val="left" w:pos="5760"/>
          <w:tab w:val="left" w:pos="6480"/>
          <w:tab w:val="left" w:pos="7200"/>
          <w:tab w:val="left" w:pos="7920"/>
          <w:tab w:val="left" w:pos="8460"/>
          <w:tab w:val="left" w:pos="8640"/>
          <w:tab w:val="left" w:pos="9180"/>
          <w:tab w:val="left" w:pos="9990"/>
          <w:tab w:val="left" w:pos="10080"/>
        </w:tabs>
        <w:spacing w:before="0" w:after="0" w:line="240" w:lineRule="auto"/>
        <w:ind w:left="-426"/>
        <w:rPr>
          <w:b/>
          <w:bCs/>
          <w:sz w:val="22"/>
          <w:szCs w:val="22"/>
          <w:lang w:val="ka-GE"/>
        </w:rPr>
      </w:pPr>
      <w:r w:rsidRPr="00B108D8">
        <w:rPr>
          <w:b/>
          <w:bCs/>
          <w:sz w:val="22"/>
          <w:szCs w:val="22"/>
          <w:lang w:val="ka-GE"/>
        </w:rPr>
        <w:t>შინაარსი</w:t>
      </w:r>
    </w:p>
    <w:p w:rsidR="00137EBC" w:rsidRPr="00B108D8" w:rsidRDefault="00137EBC" w:rsidP="00B108D8">
      <w:pPr>
        <w:pStyle w:val="a"/>
        <w:tabs>
          <w:tab w:val="left" w:pos="1080"/>
          <w:tab w:val="left" w:pos="1440"/>
          <w:tab w:val="left" w:pos="2160"/>
          <w:tab w:val="left" w:pos="2880"/>
          <w:tab w:val="left" w:pos="3600"/>
          <w:tab w:val="left" w:pos="4320"/>
          <w:tab w:val="left" w:pos="5040"/>
          <w:tab w:val="left" w:pos="5760"/>
          <w:tab w:val="left" w:pos="6480"/>
          <w:tab w:val="left" w:pos="7200"/>
          <w:tab w:val="left" w:pos="7920"/>
          <w:tab w:val="left" w:pos="8460"/>
          <w:tab w:val="left" w:pos="8640"/>
          <w:tab w:val="left" w:pos="9180"/>
          <w:tab w:val="left" w:pos="9990"/>
          <w:tab w:val="left" w:pos="10080"/>
        </w:tabs>
        <w:spacing w:before="0" w:after="0" w:line="240" w:lineRule="auto"/>
        <w:ind w:left="-426"/>
        <w:rPr>
          <w:b/>
          <w:bCs/>
          <w:sz w:val="22"/>
          <w:szCs w:val="22"/>
          <w:lang w:val="ka-GE"/>
        </w:rPr>
      </w:pPr>
      <w:r w:rsidRPr="00B108D8">
        <w:rPr>
          <w:sz w:val="22"/>
          <w:szCs w:val="22"/>
          <w:lang w:val="ka-GE"/>
        </w:rPr>
        <w:t>შედეგების მიღწევა დაეფუძნება შემდეგ შინაარსს:</w:t>
      </w:r>
    </w:p>
    <w:p w:rsidR="00137EBC" w:rsidRPr="00B108D8" w:rsidRDefault="00137EBC" w:rsidP="00B108D8">
      <w:pPr>
        <w:tabs>
          <w:tab w:val="left" w:pos="360"/>
          <w:tab w:val="left" w:pos="8460"/>
          <w:tab w:val="left" w:pos="9180"/>
          <w:tab w:val="left" w:pos="9990"/>
        </w:tabs>
        <w:spacing w:after="0" w:line="240" w:lineRule="auto"/>
        <w:jc w:val="both"/>
        <w:rPr>
          <w:rFonts w:ascii="Sylfaen" w:hAnsi="Sylfaen" w:cs="Sylfaen"/>
          <w:lang w:val="ka-GE"/>
        </w:rPr>
      </w:pPr>
    </w:p>
    <w:p w:rsidR="00137EBC" w:rsidRPr="00B108D8" w:rsidRDefault="00137EBC" w:rsidP="00B108D8">
      <w:pPr>
        <w:tabs>
          <w:tab w:val="left" w:pos="360"/>
          <w:tab w:val="left" w:pos="8460"/>
          <w:tab w:val="left" w:pos="9180"/>
          <w:tab w:val="left" w:pos="9990"/>
        </w:tabs>
        <w:spacing w:after="0" w:line="240" w:lineRule="auto"/>
        <w:ind w:left="-426"/>
        <w:jc w:val="both"/>
        <w:rPr>
          <w:rFonts w:ascii="Sylfaen" w:hAnsi="Sylfaen" w:cs="Sylfaen"/>
          <w:b/>
          <w:bCs/>
          <w:lang w:val="ka-GE"/>
        </w:rPr>
      </w:pPr>
      <w:r w:rsidRPr="00B108D8">
        <w:rPr>
          <w:rFonts w:ascii="Sylfaen" w:hAnsi="Sylfaen" w:cs="Sylfaen"/>
          <w:b/>
          <w:bCs/>
          <w:lang w:val="ka-GE"/>
        </w:rPr>
        <w:t>თემატიკა</w:t>
      </w:r>
    </w:p>
    <w:p w:rsidR="00137EBC" w:rsidRPr="00B108D8"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r w:rsidRPr="00B108D8">
        <w:rPr>
          <w:rFonts w:ascii="Sylfaen" w:hAnsi="Sylfaen" w:cs="Sylfaen"/>
          <w:b/>
          <w:bCs/>
          <w:lang w:val="ka-GE"/>
        </w:rPr>
        <w:t xml:space="preserve">ინდივიდი: </w:t>
      </w:r>
      <w:r w:rsidRPr="00B108D8">
        <w:rPr>
          <w:rFonts w:ascii="Sylfaen" w:hAnsi="Sylfaen" w:cs="Sylfaen"/>
          <w:lang w:val="ka-GE"/>
        </w:rPr>
        <w:t>პირადი მონაცემები,</w:t>
      </w:r>
      <w:r w:rsidRPr="00B108D8">
        <w:rPr>
          <w:rFonts w:ascii="Sylfaen" w:hAnsi="Sylfaen" w:cs="Sylfaen"/>
          <w:b/>
          <w:bCs/>
          <w:lang w:val="ka-GE"/>
        </w:rPr>
        <w:t xml:space="preserve"> </w:t>
      </w:r>
      <w:r w:rsidRPr="00B108D8">
        <w:rPr>
          <w:rFonts w:ascii="Sylfaen" w:hAnsi="Sylfaen" w:cs="Sylfaen"/>
          <w:lang w:val="ka-GE"/>
        </w:rPr>
        <w:t>წარმომავლობა,</w:t>
      </w:r>
      <w:r w:rsidRPr="00B108D8">
        <w:rPr>
          <w:rFonts w:ascii="Sylfaen" w:hAnsi="Sylfaen" w:cs="Sylfaen"/>
          <w:b/>
          <w:bCs/>
          <w:lang w:val="ka-GE"/>
        </w:rPr>
        <w:t xml:space="preserve"> </w:t>
      </w:r>
      <w:r w:rsidRPr="00B108D8">
        <w:rPr>
          <w:rFonts w:ascii="Sylfaen" w:hAnsi="Sylfaen" w:cs="Sylfaen"/>
          <w:lang w:val="ka-GE"/>
        </w:rPr>
        <w:t>სხეული, გარეგნობა, ტანსაცმელი;</w:t>
      </w:r>
    </w:p>
    <w:p w:rsidR="00137EBC" w:rsidRPr="00B108D8"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r w:rsidRPr="00B108D8">
        <w:rPr>
          <w:rFonts w:ascii="Sylfaen" w:hAnsi="Sylfaen" w:cs="Sylfaen"/>
          <w:b/>
          <w:bCs/>
          <w:lang w:val="ka-GE"/>
        </w:rPr>
        <w:t xml:space="preserve">ინდივიდის გარემოცვა: </w:t>
      </w:r>
      <w:r w:rsidRPr="00B108D8">
        <w:rPr>
          <w:rFonts w:ascii="Sylfaen" w:hAnsi="Sylfaen" w:cs="Sylfaen"/>
          <w:lang w:val="ka-GE"/>
        </w:rPr>
        <w:t>ოჯახი, ნათესავები, მეგობრები; ცხოველთა/ფრინველთა სამყარო; ბუნება/ბუნების მოვლენები; საცხოვრებელი ადგილი,</w:t>
      </w:r>
      <w:r w:rsidRPr="00B108D8">
        <w:rPr>
          <w:rFonts w:ascii="Sylfaen" w:hAnsi="Sylfaen" w:cs="Sylfaen"/>
          <w:b/>
          <w:bCs/>
          <w:lang w:val="ka-GE"/>
        </w:rPr>
        <w:t xml:space="preserve"> </w:t>
      </w:r>
      <w:r w:rsidRPr="00B108D8">
        <w:rPr>
          <w:rFonts w:ascii="Sylfaen" w:hAnsi="Sylfaen" w:cs="Sylfaen"/>
          <w:lang w:val="ka-GE"/>
        </w:rPr>
        <w:t>ქალაქი, სოფელი; ამინდი; საყოფაცხოვრებო ნივთები; სკოლა/სასკოლო ნივთები, სასკოლო</w:t>
      </w:r>
      <w:r w:rsidRPr="00B108D8">
        <w:rPr>
          <w:rFonts w:ascii="Sylfaen" w:hAnsi="Sylfaen" w:cs="Sylfaen"/>
          <w:b/>
          <w:bCs/>
          <w:lang w:val="ka-GE"/>
        </w:rPr>
        <w:t xml:space="preserve"> </w:t>
      </w:r>
      <w:r w:rsidRPr="00B108D8">
        <w:rPr>
          <w:rFonts w:ascii="Sylfaen" w:hAnsi="Sylfaen" w:cs="Sylfaen"/>
          <w:lang w:val="ka-GE"/>
        </w:rPr>
        <w:t>საგნები; დღესასწაულები/ზეიმები;</w:t>
      </w:r>
    </w:p>
    <w:p w:rsidR="00137EBC" w:rsidRPr="00B108D8"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r w:rsidRPr="00B108D8">
        <w:rPr>
          <w:rFonts w:ascii="Sylfaen" w:hAnsi="Sylfaen" w:cs="Sylfaen"/>
          <w:b/>
          <w:bCs/>
          <w:lang w:val="ka-GE"/>
        </w:rPr>
        <w:t xml:space="preserve">აქტივობები: </w:t>
      </w:r>
      <w:r w:rsidRPr="00B108D8">
        <w:rPr>
          <w:rFonts w:ascii="Sylfaen" w:hAnsi="Sylfaen" w:cs="Sylfaen"/>
          <w:lang w:val="ka-GE"/>
        </w:rPr>
        <w:t>ყოველდღიური საქმიანობა, დღის/კვირის განრიგი, თავისუფალი დროის გამოყენება, ჰობი, სპორტი, თამაშები, საყიდლები, კვება;</w:t>
      </w:r>
    </w:p>
    <w:p w:rsidR="00137EBC" w:rsidRPr="00B108D8"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r w:rsidRPr="00B108D8">
        <w:rPr>
          <w:rFonts w:ascii="Sylfaen" w:hAnsi="Sylfaen" w:cs="Sylfaen"/>
          <w:b/>
          <w:bCs/>
          <w:lang w:val="ka-GE"/>
        </w:rPr>
        <w:t xml:space="preserve">ორიენტირები: </w:t>
      </w:r>
      <w:r w:rsidRPr="00B108D8">
        <w:rPr>
          <w:rFonts w:ascii="Sylfaen" w:hAnsi="Sylfaen" w:cs="Sylfaen"/>
          <w:lang w:val="ka-GE"/>
        </w:rPr>
        <w:t xml:space="preserve">წელიწადის დროები, თვეები, კვირის დღეები, დღე და ღამე; </w:t>
      </w:r>
    </w:p>
    <w:p w:rsidR="00137EBC"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r w:rsidRPr="00B108D8">
        <w:rPr>
          <w:rFonts w:ascii="Sylfaen" w:hAnsi="Sylfaen" w:cs="Sylfaen"/>
          <w:b/>
          <w:bCs/>
          <w:lang w:val="ka-GE"/>
        </w:rPr>
        <w:t xml:space="preserve">მახასიათებლები: </w:t>
      </w:r>
      <w:r w:rsidRPr="00B108D8">
        <w:rPr>
          <w:rFonts w:ascii="Sylfaen" w:hAnsi="Sylfaen" w:cs="Sylfaen"/>
          <w:lang w:val="ka-GE"/>
        </w:rPr>
        <w:t>ფერი, ზომა, ფორმა, რაოდენობა.</w:t>
      </w:r>
    </w:p>
    <w:p w:rsidR="00137EBC"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p>
    <w:p w:rsidR="00137EBC" w:rsidRPr="00B108D8" w:rsidRDefault="00137EBC" w:rsidP="00B108D8">
      <w:pPr>
        <w:tabs>
          <w:tab w:val="left" w:pos="360"/>
          <w:tab w:val="left" w:pos="851"/>
          <w:tab w:val="left" w:pos="8460"/>
          <w:tab w:val="left" w:pos="9180"/>
          <w:tab w:val="left" w:pos="9990"/>
        </w:tabs>
        <w:spacing w:after="0" w:line="240" w:lineRule="auto"/>
        <w:ind w:left="-426" w:right="-421"/>
        <w:jc w:val="both"/>
        <w:rPr>
          <w:rFonts w:ascii="Sylfaen" w:hAnsi="Sylfaen" w:cs="Sylfaen"/>
          <w:b/>
          <w:bCs/>
          <w:lang w:val="ka-GE"/>
        </w:rPr>
      </w:pPr>
      <w:r w:rsidRPr="00B108D8">
        <w:rPr>
          <w:rFonts w:ascii="Sylfaen" w:hAnsi="Sylfaen" w:cs="Sylfaen"/>
          <w:b/>
          <w:bCs/>
          <w:lang w:val="ka-GE"/>
        </w:rPr>
        <w:t>სოციოკულტურა და კულტურა</w:t>
      </w:r>
    </w:p>
    <w:p w:rsidR="00137EBC" w:rsidRPr="00B108D8" w:rsidRDefault="00137EBC" w:rsidP="00EA6621">
      <w:pPr>
        <w:pStyle w:val="ListParagraph"/>
        <w:numPr>
          <w:ilvl w:val="0"/>
          <w:numId w:val="3"/>
        </w:numPr>
        <w:tabs>
          <w:tab w:val="left" w:pos="36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დღესასწაულები და ტრადიციები: რამდენიმე მნიშვნელოვანი დღესასწაული, მათი თავისებურებები, დეკორაციები, ტრადიციული კერძები, პერსონაჟები და სხვა;</w:t>
      </w:r>
    </w:p>
    <w:p w:rsidR="00137EBC" w:rsidRPr="00B108D8" w:rsidRDefault="00137EBC" w:rsidP="00EA6621">
      <w:pPr>
        <w:pStyle w:val="ListParagraph"/>
        <w:numPr>
          <w:ilvl w:val="0"/>
          <w:numId w:val="3"/>
        </w:numPr>
        <w:tabs>
          <w:tab w:val="left" w:pos="36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კვება: მოზარდის ჩვეული საუზმე;</w:t>
      </w:r>
    </w:p>
    <w:p w:rsidR="00137EBC" w:rsidRPr="00B108D8" w:rsidRDefault="00137EBC" w:rsidP="00EA6621">
      <w:pPr>
        <w:pStyle w:val="ListParagraph"/>
        <w:numPr>
          <w:ilvl w:val="0"/>
          <w:numId w:val="3"/>
        </w:numPr>
        <w:tabs>
          <w:tab w:val="left" w:pos="36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თავისუფალი დრო/გართობა/დასვენება: ტიპობრივი აქტივობები;</w:t>
      </w:r>
    </w:p>
    <w:p w:rsidR="00137EBC" w:rsidRPr="00B108D8" w:rsidRDefault="00137EBC" w:rsidP="00EA6621">
      <w:pPr>
        <w:pStyle w:val="ListParagraph"/>
        <w:numPr>
          <w:ilvl w:val="0"/>
          <w:numId w:val="3"/>
        </w:numPr>
        <w:tabs>
          <w:tab w:val="left" w:pos="36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სასკოლო საგნები, სასკოლო კვირის განრიგი;</w:t>
      </w:r>
    </w:p>
    <w:p w:rsidR="00137EBC" w:rsidRPr="00B108D8" w:rsidRDefault="00137EBC" w:rsidP="00EA6621">
      <w:pPr>
        <w:pStyle w:val="ListParagraph"/>
        <w:numPr>
          <w:ilvl w:val="0"/>
          <w:numId w:val="3"/>
        </w:numPr>
        <w:tabs>
          <w:tab w:val="left" w:pos="360"/>
          <w:tab w:val="left" w:pos="54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საკუთარი სახელები და კნინობითი ფორმები;</w:t>
      </w:r>
    </w:p>
    <w:p w:rsidR="00137EBC" w:rsidRPr="00B108D8" w:rsidRDefault="00137EBC" w:rsidP="00EA6621">
      <w:pPr>
        <w:pStyle w:val="ListParagraph"/>
        <w:numPr>
          <w:ilvl w:val="0"/>
          <w:numId w:val="3"/>
        </w:numPr>
        <w:tabs>
          <w:tab w:val="left" w:pos="360"/>
          <w:tab w:val="left" w:pos="54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შესასწავლი ქვეყნის სახელმწიფო სიმბოლოები;</w:t>
      </w:r>
    </w:p>
    <w:p w:rsidR="00137EBC" w:rsidRPr="00B108D8" w:rsidRDefault="00137EBC" w:rsidP="00EA6621">
      <w:pPr>
        <w:pStyle w:val="ListParagraph"/>
        <w:numPr>
          <w:ilvl w:val="0"/>
          <w:numId w:val="3"/>
        </w:numPr>
        <w:tabs>
          <w:tab w:val="left" w:pos="360"/>
          <w:tab w:val="left" w:pos="540"/>
          <w:tab w:val="left" w:pos="8460"/>
          <w:tab w:val="left" w:pos="9180"/>
          <w:tab w:val="left" w:pos="9990"/>
        </w:tabs>
        <w:spacing w:after="0" w:line="240" w:lineRule="auto"/>
        <w:ind w:left="0" w:right="-421"/>
        <w:jc w:val="both"/>
        <w:rPr>
          <w:rFonts w:ascii="Sylfaen" w:hAnsi="Sylfaen" w:cs="Sylfaen"/>
          <w:lang w:val="ka-GE"/>
        </w:rPr>
      </w:pPr>
      <w:r w:rsidRPr="00B108D8">
        <w:rPr>
          <w:rFonts w:ascii="Sylfaen" w:hAnsi="Sylfaen" w:cs="Sylfaen"/>
          <w:lang w:val="ka-GE"/>
        </w:rPr>
        <w:t>შესასწავლი ქვეყნის დედაქალაქი/ქალაქი და მისი რამდენიმე ღირსშესანიშნაობა.</w:t>
      </w:r>
    </w:p>
    <w:p w:rsidR="00137EBC" w:rsidRPr="00B108D8" w:rsidRDefault="00137EBC" w:rsidP="00B108D8">
      <w:pPr>
        <w:pStyle w:val="ListParagraph"/>
        <w:tabs>
          <w:tab w:val="left" w:pos="360"/>
          <w:tab w:val="left" w:pos="540"/>
          <w:tab w:val="left" w:pos="8460"/>
          <w:tab w:val="left" w:pos="9180"/>
          <w:tab w:val="left" w:pos="9990"/>
        </w:tabs>
        <w:spacing w:after="0" w:line="240" w:lineRule="auto"/>
        <w:ind w:left="0"/>
        <w:jc w:val="both"/>
        <w:rPr>
          <w:rFonts w:ascii="Sylfaen" w:hAnsi="Sylfaen" w:cs="Sylfaen"/>
          <w:b/>
          <w:bCs/>
          <w:i/>
          <w:iCs/>
          <w:u w:val="single"/>
          <w:lang w:val="ka-GE"/>
        </w:rPr>
      </w:pPr>
    </w:p>
    <w:p w:rsidR="00137EBC" w:rsidRPr="00B108D8" w:rsidRDefault="00137EBC" w:rsidP="00B108D8">
      <w:pPr>
        <w:pStyle w:val="ListParagraph"/>
        <w:tabs>
          <w:tab w:val="left" w:pos="360"/>
          <w:tab w:val="left" w:pos="540"/>
          <w:tab w:val="left" w:pos="8460"/>
          <w:tab w:val="left" w:pos="9180"/>
          <w:tab w:val="left" w:pos="9990"/>
        </w:tabs>
        <w:spacing w:after="0" w:line="240" w:lineRule="auto"/>
        <w:ind w:left="-426"/>
        <w:jc w:val="both"/>
        <w:rPr>
          <w:rFonts w:ascii="Sylfaen" w:hAnsi="Sylfaen" w:cs="Sylfaen"/>
          <w:b/>
          <w:bCs/>
          <w:lang w:val="ka-GE"/>
        </w:rPr>
      </w:pPr>
      <w:r w:rsidRPr="00B108D8">
        <w:rPr>
          <w:rFonts w:ascii="Sylfaen" w:hAnsi="Sylfaen" w:cs="Sylfaen"/>
          <w:b/>
          <w:bCs/>
          <w:lang w:val="ka-GE"/>
        </w:rPr>
        <w:t>ტექსტის ტიპები</w:t>
      </w:r>
    </w:p>
    <w:p w:rsidR="00137EBC" w:rsidRPr="00B108D8" w:rsidRDefault="00137EBC" w:rsidP="00B108D8">
      <w:pPr>
        <w:pStyle w:val="ListParagraph"/>
        <w:tabs>
          <w:tab w:val="left" w:pos="360"/>
          <w:tab w:val="left" w:pos="540"/>
          <w:tab w:val="left" w:pos="8460"/>
          <w:tab w:val="left" w:pos="9180"/>
          <w:tab w:val="left" w:pos="9990"/>
        </w:tabs>
        <w:spacing w:after="0" w:line="240" w:lineRule="auto"/>
        <w:ind w:left="0"/>
        <w:jc w:val="both"/>
        <w:rPr>
          <w:rFonts w:ascii="Sylfaen" w:hAnsi="Sylfaen" w:cs="Sylfaen"/>
          <w:b/>
          <w:bCs/>
          <w:lang w:val="ka-GE"/>
        </w:rPr>
      </w:pPr>
    </w:p>
    <w:p w:rsidR="00137EBC" w:rsidRPr="00B108D8" w:rsidRDefault="00137EBC" w:rsidP="00B108D8">
      <w:pPr>
        <w:tabs>
          <w:tab w:val="left" w:pos="360"/>
          <w:tab w:val="left" w:pos="540"/>
          <w:tab w:val="left" w:pos="8460"/>
          <w:tab w:val="left" w:pos="9180"/>
          <w:tab w:val="left" w:pos="9990"/>
        </w:tabs>
        <w:spacing w:after="0" w:line="240" w:lineRule="auto"/>
        <w:ind w:left="-426" w:right="-421"/>
        <w:jc w:val="both"/>
        <w:rPr>
          <w:rFonts w:ascii="Sylfaen" w:hAnsi="Sylfaen" w:cs="Sylfaen"/>
          <w:lang w:val="ka-GE" w:eastAsia="ru-RU"/>
        </w:rPr>
      </w:pPr>
      <w:r w:rsidRPr="00B108D8">
        <w:rPr>
          <w:rFonts w:ascii="Sylfaen" w:hAnsi="Sylfaen" w:cs="Sylfaen"/>
          <w:b/>
          <w:bCs/>
          <w:lang w:val="ka-GE"/>
        </w:rPr>
        <w:t>ა) პრაგმატული ტექსტები</w:t>
      </w:r>
      <w:r w:rsidRPr="00B108D8">
        <w:rPr>
          <w:rFonts w:ascii="Sylfaen" w:hAnsi="Sylfaen" w:cs="Sylfaen"/>
          <w:lang w:val="ka-GE"/>
        </w:rPr>
        <w:t xml:space="preserve">: მითითება, სავარჯიშოს პირობა, ინსტრუქცია, საჯარო წარწერა </w:t>
      </w:r>
      <w:r w:rsidRPr="00B108D8">
        <w:rPr>
          <w:rFonts w:ascii="Sylfaen" w:hAnsi="Sylfaen" w:cs="Sylfaen"/>
          <w:lang w:val="ka-GE" w:eastAsia="ru-RU"/>
        </w:rPr>
        <w:t xml:space="preserve">(გამაფრთხილებელი წარწერა, გაჩერების/მაღაზიის/საჯარო შენობის დასახელება, აბრა), ანკეტა, დღის/კვირის განრიგი, გაკვეთილების ცხრილი, ბილეთი, კატალოგი, სამარშრუტო გეგმა, მენიუ, კულინარული რეცეპტი, ღია ბარათი, მეგობრული წერილი, მარტივი შეტყობინება, ამინდის პროგნოზი. </w:t>
      </w:r>
    </w:p>
    <w:p w:rsidR="00137EBC" w:rsidRPr="00B108D8" w:rsidRDefault="00137EBC" w:rsidP="00B108D8">
      <w:pPr>
        <w:tabs>
          <w:tab w:val="left" w:pos="360"/>
          <w:tab w:val="left" w:pos="540"/>
          <w:tab w:val="left" w:pos="8460"/>
          <w:tab w:val="left" w:pos="9180"/>
          <w:tab w:val="left" w:pos="9990"/>
        </w:tabs>
        <w:spacing w:after="0" w:line="240" w:lineRule="auto"/>
        <w:ind w:left="-426" w:right="-421"/>
        <w:jc w:val="both"/>
        <w:rPr>
          <w:rFonts w:ascii="Sylfaen" w:hAnsi="Sylfaen" w:cs="Sylfaen"/>
          <w:b/>
          <w:bCs/>
          <w:lang w:val="ka-GE"/>
        </w:rPr>
      </w:pPr>
    </w:p>
    <w:p w:rsidR="00137EBC" w:rsidRPr="00B108D8" w:rsidRDefault="00137EBC" w:rsidP="00B108D8">
      <w:pPr>
        <w:tabs>
          <w:tab w:val="left" w:pos="360"/>
          <w:tab w:val="left" w:pos="540"/>
          <w:tab w:val="left" w:pos="8460"/>
          <w:tab w:val="left" w:pos="9180"/>
          <w:tab w:val="left" w:pos="9990"/>
        </w:tabs>
        <w:spacing w:after="0" w:line="240" w:lineRule="auto"/>
        <w:ind w:left="-426" w:right="-421"/>
        <w:jc w:val="both"/>
        <w:rPr>
          <w:rFonts w:ascii="Sylfaen" w:hAnsi="Sylfaen" w:cs="Sylfaen"/>
          <w:lang w:val="ka-GE" w:eastAsia="ru-RU"/>
        </w:rPr>
      </w:pPr>
      <w:r w:rsidRPr="00B108D8">
        <w:rPr>
          <w:rFonts w:ascii="Sylfaen" w:hAnsi="Sylfaen" w:cs="Sylfaen"/>
          <w:b/>
          <w:bCs/>
          <w:lang w:val="ka-GE"/>
        </w:rPr>
        <w:t xml:space="preserve">ბ) სასწავლო მიზნებით შედგენილი (დიდაქტიზებული) და ადაპტირებული ტექსტები: </w:t>
      </w:r>
    </w:p>
    <w:p w:rsidR="00137EBC" w:rsidRPr="00B108D8" w:rsidRDefault="00137EBC" w:rsidP="00EA6621">
      <w:pPr>
        <w:pStyle w:val="ListParagraph"/>
        <w:numPr>
          <w:ilvl w:val="0"/>
          <w:numId w:val="1"/>
        </w:numPr>
        <w:tabs>
          <w:tab w:val="left" w:pos="360"/>
          <w:tab w:val="left" w:pos="540"/>
          <w:tab w:val="left" w:pos="8460"/>
          <w:tab w:val="left" w:pos="9180"/>
          <w:tab w:val="left" w:pos="9990"/>
        </w:tabs>
        <w:spacing w:after="0" w:line="240" w:lineRule="auto"/>
        <w:ind w:left="-142" w:hanging="284"/>
        <w:jc w:val="both"/>
        <w:rPr>
          <w:rFonts w:ascii="Sylfaen" w:hAnsi="Sylfaen" w:cs="Sylfaen"/>
          <w:b/>
          <w:bCs/>
          <w:lang w:val="ka-GE"/>
        </w:rPr>
      </w:pPr>
      <w:r w:rsidRPr="00B108D8">
        <w:rPr>
          <w:rFonts w:ascii="Sylfaen" w:hAnsi="Sylfaen" w:cs="Sylfaen"/>
          <w:lang w:val="ka-GE"/>
        </w:rPr>
        <w:t>თემატური</w:t>
      </w:r>
      <w:r w:rsidRPr="00B108D8">
        <w:rPr>
          <w:rFonts w:ascii="Sylfaen" w:hAnsi="Sylfaen" w:cs="Sylfaen"/>
          <w:b/>
          <w:bCs/>
          <w:lang w:val="ka-GE"/>
        </w:rPr>
        <w:t xml:space="preserve"> </w:t>
      </w:r>
      <w:r w:rsidRPr="00B108D8">
        <w:rPr>
          <w:rFonts w:ascii="Sylfaen" w:hAnsi="Sylfaen" w:cs="Sylfaen"/>
          <w:lang w:val="ka-GE"/>
        </w:rPr>
        <w:t>დიალოგი, მონოლოგი, მარტივი თხრობითი ან აღწერითი ტექსტები და სხვა;</w:t>
      </w:r>
    </w:p>
    <w:p w:rsidR="00137EBC" w:rsidRPr="00B108D8" w:rsidRDefault="00137EBC" w:rsidP="00EA6621">
      <w:pPr>
        <w:pStyle w:val="ListParagraph"/>
        <w:numPr>
          <w:ilvl w:val="0"/>
          <w:numId w:val="1"/>
        </w:numPr>
        <w:tabs>
          <w:tab w:val="left" w:pos="360"/>
          <w:tab w:val="left" w:pos="540"/>
          <w:tab w:val="left" w:pos="8460"/>
          <w:tab w:val="left" w:pos="9180"/>
          <w:tab w:val="left" w:pos="9990"/>
        </w:tabs>
        <w:spacing w:after="0" w:line="240" w:lineRule="auto"/>
        <w:ind w:left="-142" w:hanging="284"/>
        <w:jc w:val="both"/>
        <w:rPr>
          <w:rFonts w:ascii="Sylfaen" w:hAnsi="Sylfaen" w:cs="Sylfaen"/>
          <w:b/>
          <w:bCs/>
          <w:lang w:val="ka-GE"/>
        </w:rPr>
      </w:pPr>
      <w:r w:rsidRPr="00B108D8">
        <w:rPr>
          <w:rFonts w:ascii="Sylfaen" w:hAnsi="Sylfaen" w:cs="Sylfaen"/>
          <w:lang w:val="ka-GE"/>
        </w:rPr>
        <w:t xml:space="preserve">ადაპტირებული სტატიები საბავშვო ჟურნალ-გაზეთებიდან და სხვა. </w:t>
      </w:r>
    </w:p>
    <w:p w:rsidR="00137EBC" w:rsidRPr="00B108D8" w:rsidRDefault="00137EBC" w:rsidP="00B108D8">
      <w:pPr>
        <w:pStyle w:val="ListParagraph"/>
        <w:tabs>
          <w:tab w:val="left" w:pos="-180"/>
          <w:tab w:val="left" w:pos="360"/>
          <w:tab w:val="left" w:pos="540"/>
          <w:tab w:val="left" w:pos="8460"/>
          <w:tab w:val="left" w:pos="9180"/>
          <w:tab w:val="left" w:pos="9990"/>
        </w:tabs>
        <w:spacing w:after="0" w:line="240" w:lineRule="auto"/>
        <w:ind w:left="0"/>
        <w:jc w:val="both"/>
        <w:rPr>
          <w:rFonts w:ascii="Sylfaen" w:hAnsi="Sylfaen" w:cs="Sylfaen"/>
          <w:lang w:val="ka-GE"/>
        </w:rPr>
      </w:pPr>
    </w:p>
    <w:p w:rsidR="00137EBC" w:rsidRPr="00B108D8" w:rsidRDefault="00137EBC" w:rsidP="00B108D8">
      <w:pPr>
        <w:pStyle w:val="ListParagraph"/>
        <w:tabs>
          <w:tab w:val="left" w:pos="-180"/>
          <w:tab w:val="left" w:pos="360"/>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გ) საბავშვო ლიტერატურა:</w:t>
      </w:r>
      <w:r w:rsidRPr="00B108D8">
        <w:rPr>
          <w:rFonts w:ascii="Sylfaen" w:hAnsi="Sylfaen" w:cs="Sylfaen"/>
          <w:lang w:val="ka-GE"/>
        </w:rPr>
        <w:t xml:space="preserve"> ლექსები, გათვლები, ენის გასატეხები, ადაპტირებული ზღაპრები.</w:t>
      </w:r>
    </w:p>
    <w:p w:rsidR="00137EBC" w:rsidRPr="00B108D8" w:rsidRDefault="00137EBC" w:rsidP="00B108D8">
      <w:pPr>
        <w:tabs>
          <w:tab w:val="left" w:pos="360"/>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lang w:val="ka-GE"/>
        </w:rPr>
        <w:t xml:space="preserve"> </w:t>
      </w:r>
    </w:p>
    <w:p w:rsidR="00137EBC" w:rsidRPr="00B108D8" w:rsidRDefault="00137EBC" w:rsidP="00B108D8">
      <w:pPr>
        <w:tabs>
          <w:tab w:val="left" w:pos="360"/>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 xml:space="preserve">დ) მულტიმედიური ტექსტები: </w:t>
      </w:r>
      <w:r w:rsidRPr="00B108D8">
        <w:rPr>
          <w:rFonts w:ascii="Sylfaen" w:hAnsi="Sylfaen" w:cs="Sylfaen"/>
          <w:lang w:val="ka-GE"/>
        </w:rPr>
        <w:t xml:space="preserve">კომიქსები, საბავშვო სიმღერები, </w:t>
      </w:r>
      <w:r w:rsidRPr="00B108D8">
        <w:rPr>
          <w:rFonts w:ascii="Sylfaen" w:hAnsi="Sylfaen" w:cs="Sylfaen"/>
          <w:lang w:val="ka-GE" w:eastAsia="ru-RU"/>
        </w:rPr>
        <w:t>სხვადასხვა სახის აუდიო-ვიდეო რესურსები,</w:t>
      </w:r>
      <w:r w:rsidRPr="00B108D8">
        <w:rPr>
          <w:rFonts w:ascii="Sylfaen" w:hAnsi="Sylfaen" w:cs="Sylfaen"/>
          <w:lang w:val="ka-GE"/>
        </w:rPr>
        <w:t xml:space="preserve"> ანიმაციური ფილმები, საბავშვო გადაცემები და სხვა.</w:t>
      </w:r>
    </w:p>
    <w:p w:rsidR="00137EBC" w:rsidRPr="00B108D8" w:rsidRDefault="00137EBC" w:rsidP="00B108D8">
      <w:pPr>
        <w:tabs>
          <w:tab w:val="left" w:pos="360"/>
          <w:tab w:val="left" w:pos="540"/>
          <w:tab w:val="left" w:pos="8460"/>
          <w:tab w:val="left" w:pos="9180"/>
          <w:tab w:val="left" w:pos="9990"/>
        </w:tabs>
        <w:spacing w:after="0" w:line="240" w:lineRule="auto"/>
        <w:jc w:val="both"/>
        <w:rPr>
          <w:rFonts w:ascii="Sylfaen" w:hAnsi="Sylfaen" w:cs="Sylfaen"/>
          <w:lang w:val="ka-GE"/>
        </w:rPr>
      </w:pPr>
    </w:p>
    <w:p w:rsidR="00137EBC" w:rsidRDefault="00137EBC" w:rsidP="00B108D8">
      <w:pPr>
        <w:tabs>
          <w:tab w:val="left" w:pos="360"/>
          <w:tab w:val="left" w:pos="540"/>
          <w:tab w:val="left" w:pos="8460"/>
          <w:tab w:val="left" w:pos="9180"/>
          <w:tab w:val="left" w:pos="9990"/>
        </w:tabs>
        <w:spacing w:after="0" w:line="240" w:lineRule="auto"/>
        <w:ind w:left="-426"/>
        <w:jc w:val="both"/>
        <w:rPr>
          <w:rFonts w:ascii="Sylfaen" w:hAnsi="Sylfaen" w:cs="Sylfaen"/>
          <w:b/>
          <w:bCs/>
          <w:lang w:val="ka-GE"/>
        </w:rPr>
      </w:pPr>
      <w:r w:rsidRPr="00B108D8">
        <w:rPr>
          <w:rFonts w:ascii="Sylfaen" w:hAnsi="Sylfaen" w:cs="Sylfaen"/>
          <w:b/>
          <w:bCs/>
          <w:lang w:val="ka-GE"/>
        </w:rPr>
        <w:t xml:space="preserve">ენობრივი საშუალებები </w:t>
      </w:r>
    </w:p>
    <w:p w:rsidR="00137EBC" w:rsidRDefault="00137EBC" w:rsidP="00B108D8">
      <w:pPr>
        <w:tabs>
          <w:tab w:val="left" w:pos="360"/>
          <w:tab w:val="left" w:pos="540"/>
          <w:tab w:val="left" w:pos="8460"/>
          <w:tab w:val="left" w:pos="9180"/>
          <w:tab w:val="left" w:pos="9990"/>
        </w:tabs>
        <w:spacing w:after="0" w:line="240" w:lineRule="auto"/>
        <w:ind w:left="-426"/>
        <w:jc w:val="both"/>
        <w:rPr>
          <w:rFonts w:ascii="Sylfaen" w:hAnsi="Sylfaen" w:cs="Sylfaen"/>
          <w:b/>
          <w:bCs/>
          <w:lang w:val="ka-GE"/>
        </w:rPr>
      </w:pPr>
    </w:p>
    <w:p w:rsidR="00137EBC" w:rsidRPr="00B108D8" w:rsidRDefault="00137EBC" w:rsidP="00B108D8">
      <w:pPr>
        <w:tabs>
          <w:tab w:val="left" w:pos="360"/>
          <w:tab w:val="left" w:pos="540"/>
          <w:tab w:val="left" w:pos="8460"/>
          <w:tab w:val="left" w:pos="9180"/>
          <w:tab w:val="left" w:pos="9990"/>
        </w:tabs>
        <w:spacing w:after="0" w:line="240" w:lineRule="auto"/>
        <w:ind w:left="-426"/>
        <w:jc w:val="both"/>
        <w:rPr>
          <w:rFonts w:ascii="Sylfaen" w:hAnsi="Sylfaen" w:cs="Sylfaen"/>
          <w:b/>
          <w:bCs/>
          <w:lang w:val="ka-GE"/>
        </w:rPr>
      </w:pPr>
      <w:r w:rsidRPr="00B108D8">
        <w:rPr>
          <w:rFonts w:ascii="Sylfaen" w:hAnsi="Sylfaen" w:cs="Sylfaen"/>
          <w:b/>
          <w:bCs/>
          <w:lang w:val="ka-GE"/>
        </w:rPr>
        <w:t>სამეტყველო აქტები</w:t>
      </w:r>
    </w:p>
    <w:p w:rsidR="00137EBC" w:rsidRPr="00B108D8" w:rsidRDefault="00137EBC" w:rsidP="00B108D8">
      <w:pPr>
        <w:tabs>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 xml:space="preserve">ინტერაქცია სოციალური ურთიერთობებისას: </w:t>
      </w:r>
      <w:r w:rsidRPr="00B108D8">
        <w:rPr>
          <w:rFonts w:ascii="Sylfaen" w:hAnsi="Sylfaen" w:cs="Sylfaen"/>
          <w:lang w:val="ka-GE"/>
        </w:rPr>
        <w:t>მისალმება, მოკითხვა, დამშვიდობება, გაცნობა, მობოდიშება, მადლობის გადახდა, მილოცვა, შეთავაზება, დახმარების თხოვნა, ნებართვის აღება/მიცემა;</w:t>
      </w:r>
    </w:p>
    <w:p w:rsidR="00137EBC" w:rsidRPr="00B108D8" w:rsidRDefault="00137EBC" w:rsidP="00B108D8">
      <w:pPr>
        <w:tabs>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 xml:space="preserve">ინტერაქცია ინფორმაციის მოსაპოვებლად: </w:t>
      </w:r>
      <w:r w:rsidRPr="00B108D8">
        <w:rPr>
          <w:rFonts w:ascii="Sylfaen" w:hAnsi="Sylfaen" w:cs="Sylfaen"/>
          <w:lang w:val="ka-GE"/>
        </w:rPr>
        <w:t xml:space="preserve">პირადი მონაცემების (ვინაობა, წარმომავლობა, ასაკი, მისამართი, ტელეფონის ნომერი) გაცვლა; ადამიანის/ცხოველის/საგნის/საქმიანობის აღწერა/დახასიათება; თარიღის, საქმიანობის, ჯანმრთელობის, ამინდის გაგება; </w:t>
      </w:r>
    </w:p>
    <w:p w:rsidR="00137EBC" w:rsidRPr="00B108D8" w:rsidRDefault="00137EBC" w:rsidP="00B108D8">
      <w:pPr>
        <w:tabs>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 xml:space="preserve">ინტერაქცია შეხედულებებისა და დამოკიდებულებების შესახებ: </w:t>
      </w:r>
      <w:r w:rsidRPr="00B108D8">
        <w:rPr>
          <w:rFonts w:ascii="Sylfaen" w:hAnsi="Sylfaen" w:cs="Sylfaen"/>
          <w:lang w:val="ka-GE"/>
        </w:rPr>
        <w:t>მოწონება/არმოწონება; სურვილისა და ინტერესის გამოხატვა; დადებითი და უარყოფითი შეფასება; დათანხმება, უარყოფა, აკრძალვა;</w:t>
      </w:r>
    </w:p>
    <w:p w:rsidR="00137EBC" w:rsidRPr="00B108D8" w:rsidRDefault="00137EBC" w:rsidP="00B108D8">
      <w:pPr>
        <w:tabs>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 xml:space="preserve">ინტერაქცია ემოციებისა და შეგრძნებების შესახებ: </w:t>
      </w:r>
      <w:r w:rsidRPr="00B108D8">
        <w:rPr>
          <w:rFonts w:ascii="Sylfaen" w:hAnsi="Sylfaen" w:cs="Sylfaen"/>
          <w:lang w:val="ka-GE"/>
        </w:rPr>
        <w:t xml:space="preserve">ემოციებისა (სიხარული, ბრაზი, წუხილი, გაოცება, შიში) და შეგრძნებების (ტკივილი, წყურვილი, შიმშილი, სიცივე, სიცხე) გამოხატვა; </w:t>
      </w:r>
    </w:p>
    <w:p w:rsidR="00137EBC" w:rsidRDefault="00137EBC" w:rsidP="00B108D8">
      <w:pPr>
        <w:tabs>
          <w:tab w:val="left" w:pos="540"/>
          <w:tab w:val="left" w:pos="8460"/>
          <w:tab w:val="left" w:pos="9180"/>
          <w:tab w:val="left" w:pos="9990"/>
        </w:tabs>
        <w:spacing w:after="0" w:line="240" w:lineRule="auto"/>
        <w:ind w:left="-426" w:right="-421"/>
        <w:jc w:val="both"/>
        <w:rPr>
          <w:rFonts w:ascii="Sylfaen" w:hAnsi="Sylfaen" w:cs="Sylfaen"/>
          <w:lang w:val="ka-GE"/>
        </w:rPr>
      </w:pPr>
      <w:r w:rsidRPr="00B108D8">
        <w:rPr>
          <w:rFonts w:ascii="Sylfaen" w:hAnsi="Sylfaen" w:cs="Sylfaen"/>
          <w:b/>
          <w:bCs/>
          <w:lang w:val="ka-GE"/>
        </w:rPr>
        <w:t xml:space="preserve">ინტერაქცია დროისა და სივრცის შესახებ: </w:t>
      </w:r>
      <w:r w:rsidRPr="00B108D8">
        <w:rPr>
          <w:rFonts w:ascii="Sylfaen" w:hAnsi="Sylfaen" w:cs="Sylfaen"/>
          <w:lang w:val="ka-GE"/>
        </w:rPr>
        <w:t>დროის მითითება, ადგილმდებარეობისა და მიმართულების მითითება.</w:t>
      </w:r>
    </w:p>
    <w:p w:rsidR="00137EBC" w:rsidRDefault="00137EBC" w:rsidP="00B108D8">
      <w:pPr>
        <w:tabs>
          <w:tab w:val="left" w:pos="540"/>
          <w:tab w:val="left" w:pos="8460"/>
          <w:tab w:val="left" w:pos="9180"/>
          <w:tab w:val="left" w:pos="9990"/>
        </w:tabs>
        <w:spacing w:after="0" w:line="240" w:lineRule="auto"/>
        <w:ind w:left="-426" w:right="-421"/>
        <w:jc w:val="both"/>
        <w:rPr>
          <w:rFonts w:ascii="Sylfaen" w:hAnsi="Sylfaen" w:cs="Sylfaen"/>
          <w:b/>
          <w:bCs/>
          <w:lang w:val="ka-GE"/>
        </w:rPr>
      </w:pPr>
    </w:p>
    <w:p w:rsidR="00137EBC" w:rsidRDefault="00137EBC" w:rsidP="00B108D8">
      <w:pPr>
        <w:tabs>
          <w:tab w:val="left" w:pos="540"/>
          <w:tab w:val="left" w:pos="8460"/>
          <w:tab w:val="left" w:pos="9180"/>
          <w:tab w:val="left" w:pos="9990"/>
        </w:tabs>
        <w:spacing w:after="0" w:line="240" w:lineRule="auto"/>
        <w:ind w:left="-426" w:right="-421"/>
        <w:jc w:val="both"/>
        <w:rPr>
          <w:rFonts w:ascii="Sylfaen" w:hAnsi="Sylfaen" w:cs="Sylfaen"/>
          <w:b/>
          <w:bCs/>
          <w:i/>
          <w:iCs/>
          <w:lang w:val="ka-GE"/>
        </w:rPr>
      </w:pPr>
      <w:r w:rsidRPr="00B108D8">
        <w:rPr>
          <w:rFonts w:ascii="Sylfaen" w:hAnsi="Sylfaen" w:cs="Sylfaen"/>
          <w:b/>
          <w:bCs/>
          <w:lang w:val="ka-GE"/>
        </w:rPr>
        <w:t>გრამატიკა</w:t>
      </w:r>
    </w:p>
    <w:p w:rsidR="00137EBC" w:rsidRPr="00B108D8" w:rsidRDefault="00137EBC" w:rsidP="00B108D8">
      <w:pPr>
        <w:tabs>
          <w:tab w:val="left" w:pos="540"/>
          <w:tab w:val="left" w:pos="8460"/>
          <w:tab w:val="left" w:pos="9180"/>
          <w:tab w:val="left" w:pos="9990"/>
        </w:tabs>
        <w:spacing w:after="0" w:line="240" w:lineRule="auto"/>
        <w:ind w:left="-426" w:right="-421"/>
        <w:jc w:val="both"/>
        <w:rPr>
          <w:rFonts w:ascii="Sylfaen" w:hAnsi="Sylfaen" w:cs="Sylfaen"/>
          <w:b/>
          <w:bCs/>
          <w:i/>
          <w:iCs/>
          <w:lang w:val="ka-GE"/>
        </w:rPr>
      </w:pPr>
      <w:r w:rsidRPr="00B108D8">
        <w:rPr>
          <w:rFonts w:ascii="Sylfaen" w:hAnsi="Sylfaen" w:cs="Sylfaen"/>
          <w:lang w:val="ka-GE"/>
        </w:rPr>
        <w:t xml:space="preserve">დაწყებით საფეხურზე ენობრივი საკითხების სწავლება ხორციელდება პრაქტიკული აქტივობებით  ტერმინების, წესებისა და თეორიული განმარტებების გარეშე. მოსწავლეებმა კონტექსტში უნდა ამოიცნონ და გამოიყენონ საკომუნიკაციო მიზნის განსახორციელებლად საჭირო შემდეგი გრამატიკული საშუალებები: </w:t>
      </w:r>
    </w:p>
    <w:p w:rsidR="00137EBC" w:rsidRPr="00B108D8" w:rsidRDefault="00137EBC" w:rsidP="00EA6621">
      <w:pPr>
        <w:pStyle w:val="ListParagraph"/>
        <w:numPr>
          <w:ilvl w:val="0"/>
          <w:numId w:val="4"/>
        </w:numPr>
        <w:tabs>
          <w:tab w:val="left" w:pos="360"/>
          <w:tab w:val="left" w:pos="8460"/>
          <w:tab w:val="left" w:pos="9180"/>
          <w:tab w:val="left" w:pos="9990"/>
        </w:tabs>
        <w:autoSpaceDE w:val="0"/>
        <w:autoSpaceDN w:val="0"/>
        <w:adjustRightInd w:val="0"/>
        <w:spacing w:after="0" w:line="240" w:lineRule="auto"/>
        <w:ind w:left="0" w:right="-421"/>
        <w:jc w:val="both"/>
        <w:rPr>
          <w:rFonts w:ascii="Sylfaen" w:hAnsi="Sylfaen" w:cs="Sylfaen"/>
          <w:lang w:val="ka-GE"/>
        </w:rPr>
      </w:pPr>
      <w:r w:rsidRPr="00B108D8">
        <w:rPr>
          <w:rFonts w:ascii="Sylfaen" w:hAnsi="Sylfaen" w:cs="Sylfaen"/>
          <w:lang w:val="ka-GE"/>
        </w:rPr>
        <w:t xml:space="preserve">დროისა და კილოს გამომხატველი ზმნის ფორმები; </w:t>
      </w:r>
    </w:p>
    <w:p w:rsidR="00137EBC" w:rsidRPr="00B108D8" w:rsidRDefault="00137EBC" w:rsidP="00EA6621">
      <w:pPr>
        <w:pStyle w:val="ListParagraph"/>
        <w:numPr>
          <w:ilvl w:val="0"/>
          <w:numId w:val="4"/>
        </w:numPr>
        <w:tabs>
          <w:tab w:val="left" w:pos="360"/>
          <w:tab w:val="left" w:pos="8460"/>
          <w:tab w:val="left" w:pos="9180"/>
          <w:tab w:val="left" w:pos="9990"/>
        </w:tabs>
        <w:autoSpaceDE w:val="0"/>
        <w:autoSpaceDN w:val="0"/>
        <w:adjustRightInd w:val="0"/>
        <w:spacing w:after="0" w:line="240" w:lineRule="auto"/>
        <w:ind w:left="0" w:right="-421"/>
        <w:jc w:val="both"/>
        <w:rPr>
          <w:rFonts w:ascii="Sylfaen" w:hAnsi="Sylfaen" w:cs="Sylfaen"/>
          <w:lang w:val="ka-GE"/>
        </w:rPr>
      </w:pPr>
      <w:r w:rsidRPr="00B108D8">
        <w:rPr>
          <w:rFonts w:ascii="Sylfaen" w:hAnsi="Sylfaen" w:cs="Sylfaen"/>
          <w:lang w:val="ka-GE"/>
        </w:rPr>
        <w:t>ადგილმდებარეობის, მიმართულებისა და დროის გამომხატველი მარტივი ენობრივი საშუალებები (მაგ.: ზმნიზედა, წინდებული, შესიტყვება);</w:t>
      </w:r>
    </w:p>
    <w:p w:rsidR="00137EBC" w:rsidRPr="00B108D8" w:rsidRDefault="00137EBC" w:rsidP="00EA6621">
      <w:pPr>
        <w:pStyle w:val="ListParagraph"/>
        <w:numPr>
          <w:ilvl w:val="0"/>
          <w:numId w:val="4"/>
        </w:numPr>
        <w:tabs>
          <w:tab w:val="left" w:pos="360"/>
          <w:tab w:val="left" w:pos="8460"/>
          <w:tab w:val="left" w:pos="9180"/>
          <w:tab w:val="left" w:pos="9990"/>
        </w:tabs>
        <w:autoSpaceDE w:val="0"/>
        <w:autoSpaceDN w:val="0"/>
        <w:adjustRightInd w:val="0"/>
        <w:spacing w:after="0" w:line="240" w:lineRule="auto"/>
        <w:ind w:left="0" w:right="-421"/>
        <w:jc w:val="both"/>
        <w:rPr>
          <w:rFonts w:ascii="Sylfaen" w:hAnsi="Sylfaen" w:cs="Sylfaen"/>
          <w:lang w:val="ka-GE"/>
        </w:rPr>
      </w:pPr>
      <w:r w:rsidRPr="00B108D8">
        <w:rPr>
          <w:rFonts w:ascii="Sylfaen" w:hAnsi="Sylfaen" w:cs="Sylfaen"/>
          <w:lang w:val="ka-GE"/>
        </w:rPr>
        <w:t>სინტაქსური მიმართებები მარტივი წინადადების წევრებს შორის (მაგ.: ზმნისა და არსებითი სახელის შეთანხმება პირსა და რიცხვში; არსებითი და ზედსართავი სახელების შეთანხმება რიცხვში/სქესში);</w:t>
      </w:r>
    </w:p>
    <w:p w:rsidR="00137EBC" w:rsidRPr="00B108D8" w:rsidRDefault="00137EBC" w:rsidP="00EA6621">
      <w:pPr>
        <w:pStyle w:val="ListParagraph"/>
        <w:numPr>
          <w:ilvl w:val="0"/>
          <w:numId w:val="4"/>
        </w:numPr>
        <w:tabs>
          <w:tab w:val="left" w:pos="360"/>
          <w:tab w:val="left" w:pos="8460"/>
          <w:tab w:val="left" w:pos="9180"/>
          <w:tab w:val="left" w:pos="9990"/>
        </w:tabs>
        <w:autoSpaceDE w:val="0"/>
        <w:autoSpaceDN w:val="0"/>
        <w:adjustRightInd w:val="0"/>
        <w:spacing w:after="0" w:line="240" w:lineRule="auto"/>
        <w:ind w:left="0" w:right="-421"/>
        <w:jc w:val="both"/>
        <w:rPr>
          <w:rFonts w:ascii="Sylfaen" w:hAnsi="Sylfaen" w:cs="Sylfaen"/>
          <w:lang w:val="ka-GE"/>
        </w:rPr>
      </w:pPr>
      <w:r w:rsidRPr="00B108D8">
        <w:rPr>
          <w:rFonts w:ascii="Sylfaen" w:hAnsi="Sylfaen" w:cs="Sylfaen"/>
          <w:lang w:val="ka-GE"/>
        </w:rPr>
        <w:t>სიტყვათა რიგის დაცვა მარტივ გაუვრცობელ და გავრცობილ წინადადებაში.</w:t>
      </w:r>
    </w:p>
    <w:p w:rsidR="00137EBC" w:rsidRPr="00B108D8" w:rsidRDefault="00137EBC" w:rsidP="00B108D8">
      <w:pPr>
        <w:tabs>
          <w:tab w:val="left" w:pos="8460"/>
        </w:tabs>
        <w:jc w:val="both"/>
        <w:rPr>
          <w:rFonts w:ascii="Sylfaen" w:hAnsi="Sylfaen" w:cs="Sylfaen"/>
          <w:i/>
          <w:iCs/>
          <w:lang w:val="ka-GE"/>
        </w:rPr>
      </w:pPr>
    </w:p>
    <w:p w:rsidR="00137EBC" w:rsidRDefault="00137EBC" w:rsidP="00B108D8">
      <w:pPr>
        <w:tabs>
          <w:tab w:val="left" w:pos="8460"/>
        </w:tabs>
        <w:ind w:left="-426" w:right="-421"/>
        <w:jc w:val="both"/>
        <w:rPr>
          <w:rFonts w:ascii="Sylfaen" w:hAnsi="Sylfaen" w:cs="Sylfaen"/>
          <w:lang w:val="ka-GE"/>
        </w:rPr>
      </w:pPr>
      <w:r w:rsidRPr="00B108D8">
        <w:rPr>
          <w:rFonts w:ascii="Sylfaen" w:hAnsi="Sylfaen" w:cs="Sylfaen"/>
          <w:lang w:val="ka-GE"/>
        </w:rPr>
        <w:t>ენობრივი საშუალებების დეტალური აღწერა ენების მიხედვით იხილეთ დანართში: „სარეკომენდაციო შინაარსი უცხოური ენებისათვის, V-VI კლასები“.</w:t>
      </w:r>
    </w:p>
    <w:p w:rsidR="00137EBC" w:rsidRDefault="00137EBC">
      <w:pPr>
        <w:spacing w:after="160" w:line="259" w:lineRule="auto"/>
        <w:rPr>
          <w:rFonts w:ascii="Sylfaen" w:hAnsi="Sylfaen" w:cs="Sylfaen"/>
          <w:lang w:val="ka-GE"/>
        </w:rPr>
      </w:pPr>
      <w:r>
        <w:rPr>
          <w:rFonts w:ascii="Sylfaen" w:hAnsi="Sylfaen" w:cs="Sylfaen"/>
          <w:lang w:val="ka-GE"/>
        </w:rPr>
        <w:br w:type="page"/>
      </w:r>
    </w:p>
    <w:p w:rsidR="00137EBC" w:rsidRPr="00B108D8" w:rsidRDefault="00137EBC" w:rsidP="00EA6621">
      <w:pPr>
        <w:pStyle w:val="ListParagraph"/>
        <w:numPr>
          <w:ilvl w:val="0"/>
          <w:numId w:val="5"/>
        </w:numPr>
        <w:spacing w:after="0"/>
        <w:ind w:right="-421"/>
        <w:rPr>
          <w:rFonts w:ascii="Sylfaen" w:hAnsi="Sylfaen" w:cs="Sylfaen"/>
          <w:b/>
          <w:bCs/>
          <w:lang w:val="ka-GE"/>
        </w:rPr>
      </w:pPr>
      <w:r w:rsidRPr="00B108D8">
        <w:rPr>
          <w:rFonts w:ascii="Sylfaen" w:hAnsi="Sylfaen" w:cs="Sylfaen"/>
          <w:b/>
          <w:bCs/>
          <w:lang w:val="ka-GE"/>
        </w:rPr>
        <w:t xml:space="preserve">მეორე უცხოური ენა </w:t>
      </w:r>
      <w:r>
        <w:rPr>
          <w:rFonts w:ascii="Sylfaen" w:hAnsi="Sylfaen" w:cs="Sylfaen"/>
          <w:b/>
          <w:bCs/>
          <w:lang w:val="ka-GE"/>
        </w:rPr>
        <w:t>საბაზო</w:t>
      </w:r>
      <w:r w:rsidRPr="00B108D8">
        <w:rPr>
          <w:rFonts w:ascii="Sylfaen" w:hAnsi="Sylfaen" w:cs="Sylfaen"/>
          <w:b/>
          <w:bCs/>
          <w:lang w:val="ka-GE"/>
        </w:rPr>
        <w:t xml:space="preserve"> საფეხურზე</w:t>
      </w:r>
    </w:p>
    <w:p w:rsidR="00137EBC" w:rsidRPr="002B36F8"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b/>
          <w:bCs/>
          <w:lang w:val="ka-GE"/>
        </w:rPr>
      </w:pPr>
    </w:p>
    <w:p w:rsidR="00137EBC" w:rsidRPr="002B36F8"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b/>
          <w:bCs/>
          <w:lang w:val="ka-GE"/>
        </w:rPr>
      </w:pPr>
      <w:r w:rsidRPr="002B36F8">
        <w:rPr>
          <w:rFonts w:ascii="Sylfaen" w:hAnsi="Sylfaen" w:cs="Sylfaen"/>
          <w:b/>
          <w:bCs/>
          <w:lang w:val="ka-GE"/>
        </w:rPr>
        <w:t>შესავალი</w:t>
      </w:r>
      <w:r w:rsidRPr="002B36F8">
        <w:rPr>
          <w:rFonts w:ascii="Sylfaen" w:hAnsi="Sylfaen" w:cs="Sylfaen"/>
          <w:b/>
          <w:bCs/>
          <w:lang w:val="ka-GE"/>
        </w:rPr>
        <w:tab/>
      </w:r>
    </w:p>
    <w:p w:rsidR="00137EBC"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137EBC" w:rsidRPr="002B36F8" w:rsidRDefault="00137EBC" w:rsidP="00273157">
      <w:pPr>
        <w:tabs>
          <w:tab w:val="left" w:pos="284"/>
        </w:tabs>
        <w:autoSpaceDE w:val="0"/>
        <w:autoSpaceDN w:val="0"/>
        <w:adjustRightInd w:val="0"/>
        <w:spacing w:after="0" w:line="240" w:lineRule="auto"/>
        <w:ind w:left="-567" w:right="-563"/>
        <w:jc w:val="both"/>
        <w:rPr>
          <w:rFonts w:ascii="Sylfaen" w:hAnsi="Sylfaen" w:cs="Sylfaen"/>
          <w:lang w:val="ka-GE"/>
        </w:rPr>
      </w:pPr>
      <w:r w:rsidRPr="002B36F8">
        <w:rPr>
          <w:rFonts w:ascii="Sylfaen" w:hAnsi="Sylfaen" w:cs="Sylfaen"/>
          <w:lang w:val="ka-GE"/>
        </w:rPr>
        <w:t xml:space="preserve">საბაზო საფეხურზე მეორე უცხოური ენის  სტანდარტი შედგება ექვსი  ნაწილებისაგან: </w:t>
      </w:r>
    </w:p>
    <w:p w:rsidR="00137EBC" w:rsidRPr="002B36F8" w:rsidRDefault="00137EBC" w:rsidP="00273157">
      <w:pPr>
        <w:tabs>
          <w:tab w:val="left" w:pos="1560"/>
        </w:tabs>
        <w:autoSpaceDE w:val="0"/>
        <w:autoSpaceDN w:val="0"/>
        <w:adjustRightInd w:val="0"/>
        <w:spacing w:after="0" w:line="240" w:lineRule="auto"/>
        <w:ind w:left="-567" w:right="-421"/>
        <w:jc w:val="both"/>
        <w:rPr>
          <w:rFonts w:ascii="Sylfaen" w:hAnsi="Sylfaen" w:cs="Sylfaen"/>
          <w:lang w:val="ka-GE"/>
        </w:rPr>
      </w:pPr>
      <w:r w:rsidRPr="002B36F8">
        <w:rPr>
          <w:rFonts w:ascii="Sylfaen" w:hAnsi="Sylfaen" w:cs="Sylfaen"/>
          <w:lang w:val="ka-GE"/>
        </w:rPr>
        <w:t>ა) საგნის სწავლა-სწავლების მიზნები;</w:t>
      </w:r>
    </w:p>
    <w:p w:rsidR="00137EBC" w:rsidRPr="002B36F8" w:rsidRDefault="00137EBC" w:rsidP="00273157">
      <w:pPr>
        <w:tabs>
          <w:tab w:val="left" w:pos="1560"/>
        </w:tabs>
        <w:autoSpaceDE w:val="0"/>
        <w:autoSpaceDN w:val="0"/>
        <w:adjustRightInd w:val="0"/>
        <w:spacing w:after="0" w:line="240" w:lineRule="auto"/>
        <w:ind w:left="-567" w:right="-421"/>
        <w:jc w:val="both"/>
        <w:rPr>
          <w:rFonts w:ascii="Sylfaen" w:hAnsi="Sylfaen" w:cs="Sylfaen"/>
          <w:lang w:val="ka-GE"/>
        </w:rPr>
      </w:pPr>
      <w:r w:rsidRPr="002B36F8">
        <w:rPr>
          <w:rFonts w:ascii="Sylfaen" w:hAnsi="Sylfaen" w:cs="Sylfaen"/>
          <w:lang w:val="ka-GE"/>
        </w:rPr>
        <w:t xml:space="preserve">ბ) სტანდარტის შედეგები და შინაარსი; </w:t>
      </w:r>
    </w:p>
    <w:p w:rsidR="00137EBC" w:rsidRPr="002B36F8" w:rsidRDefault="00137EBC" w:rsidP="00273157">
      <w:pPr>
        <w:tabs>
          <w:tab w:val="left" w:pos="1560"/>
        </w:tabs>
        <w:autoSpaceDE w:val="0"/>
        <w:autoSpaceDN w:val="0"/>
        <w:adjustRightInd w:val="0"/>
        <w:spacing w:after="0" w:line="240" w:lineRule="auto"/>
        <w:ind w:left="-567" w:right="-421"/>
        <w:jc w:val="both"/>
        <w:rPr>
          <w:rFonts w:ascii="Sylfaen" w:hAnsi="Sylfaen" w:cs="Sylfaen"/>
          <w:lang w:val="ka-GE"/>
        </w:rPr>
      </w:pPr>
      <w:r w:rsidRPr="002B36F8">
        <w:rPr>
          <w:rFonts w:ascii="Sylfaen" w:hAnsi="Sylfaen" w:cs="Sylfaen"/>
          <w:lang w:val="ka-GE"/>
        </w:rPr>
        <w:t>გ) მეთოდიკური ორიენტირები;</w:t>
      </w:r>
    </w:p>
    <w:p w:rsidR="00137EBC" w:rsidRPr="002B36F8" w:rsidRDefault="00137EBC" w:rsidP="00273157">
      <w:pPr>
        <w:tabs>
          <w:tab w:val="left" w:pos="1560"/>
        </w:tabs>
        <w:autoSpaceDE w:val="0"/>
        <w:autoSpaceDN w:val="0"/>
        <w:adjustRightInd w:val="0"/>
        <w:spacing w:after="0" w:line="240" w:lineRule="auto"/>
        <w:ind w:left="-567" w:right="-421"/>
        <w:jc w:val="both"/>
        <w:rPr>
          <w:rFonts w:ascii="Sylfaen" w:hAnsi="Sylfaen" w:cs="Sylfaen"/>
        </w:rPr>
      </w:pPr>
      <w:r w:rsidRPr="002B36F8">
        <w:rPr>
          <w:rFonts w:ascii="Sylfaen" w:hAnsi="Sylfaen" w:cs="Sylfaen"/>
          <w:lang w:val="ka-GE"/>
        </w:rPr>
        <w:t>დ)  შეფასება</w:t>
      </w:r>
      <w:r w:rsidRPr="002B36F8">
        <w:rPr>
          <w:rFonts w:ascii="Sylfaen" w:hAnsi="Sylfaen" w:cs="Sylfaen"/>
        </w:rPr>
        <w:t>;</w:t>
      </w:r>
    </w:p>
    <w:p w:rsidR="00137EBC" w:rsidRPr="002B36F8" w:rsidRDefault="00137EBC" w:rsidP="00273157">
      <w:pPr>
        <w:tabs>
          <w:tab w:val="left" w:pos="1134"/>
        </w:tabs>
        <w:autoSpaceDE w:val="0"/>
        <w:autoSpaceDN w:val="0"/>
        <w:adjustRightInd w:val="0"/>
        <w:spacing w:after="0" w:line="240" w:lineRule="auto"/>
        <w:ind w:left="-567"/>
        <w:jc w:val="both"/>
        <w:rPr>
          <w:rFonts w:ascii="Sylfaen" w:hAnsi="Sylfaen" w:cs="Sylfaen"/>
        </w:rPr>
      </w:pPr>
      <w:r w:rsidRPr="002B36F8">
        <w:rPr>
          <w:rFonts w:ascii="Sylfaen" w:hAnsi="Sylfaen" w:cs="Sylfaen"/>
          <w:lang w:val="ka-GE"/>
        </w:rPr>
        <w:t>ე) ტერმინოლოგიური ლექსიკონი</w:t>
      </w:r>
      <w:r w:rsidRPr="002B36F8">
        <w:rPr>
          <w:rFonts w:ascii="Sylfaen" w:hAnsi="Sylfaen" w:cs="Sylfaen"/>
        </w:rPr>
        <w:t>;</w:t>
      </w:r>
    </w:p>
    <w:p w:rsidR="00137EBC" w:rsidRPr="002B36F8" w:rsidRDefault="00137EBC" w:rsidP="00273157">
      <w:pPr>
        <w:tabs>
          <w:tab w:val="left" w:pos="1134"/>
        </w:tabs>
        <w:autoSpaceDE w:val="0"/>
        <w:autoSpaceDN w:val="0"/>
        <w:adjustRightInd w:val="0"/>
        <w:spacing w:after="0" w:line="240" w:lineRule="auto"/>
        <w:ind w:left="-567"/>
        <w:jc w:val="both"/>
        <w:rPr>
          <w:rFonts w:ascii="Sylfaen" w:hAnsi="Sylfaen" w:cs="Sylfaen"/>
          <w:lang w:val="ka-GE"/>
        </w:rPr>
      </w:pPr>
      <w:r w:rsidRPr="002B36F8">
        <w:rPr>
          <w:rFonts w:ascii="Sylfaen" w:hAnsi="Sylfaen" w:cs="Sylfaen"/>
          <w:lang w:val="ka-GE"/>
        </w:rPr>
        <w:t>ვ) დანართები - გრამატიკა (ფრანგული, გერმანული, რუსული).</w:t>
      </w:r>
    </w:p>
    <w:p w:rsidR="00137EBC"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137EBC" w:rsidRDefault="00137EBC" w:rsidP="00883F4D">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r>
        <w:rPr>
          <w:rFonts w:ascii="Sylfaen" w:hAnsi="Sylfaen" w:cs="Sylfaen"/>
          <w:lang w:val="ka-GE"/>
        </w:rPr>
        <w:t>საბაზო საფეხურზე უცხოური ენის შესწავლისას მოსწავლეები უცხოურ ენას ფუნქციურად გამოიყენებენ კომუნიკაციური მიზნებისა თუ სასწავლო საქმიანობათა განსახორციელებლად; დაეუფლებიან ენის სწავლის უნარებს.</w:t>
      </w:r>
    </w:p>
    <w:p w:rsidR="00137EBC" w:rsidRDefault="00137EBC" w:rsidP="00883F4D">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137EBC" w:rsidRPr="002B36F8" w:rsidRDefault="00137EBC" w:rsidP="00883F4D">
      <w:pPr>
        <w:pStyle w:val="ListParagraph"/>
        <w:tabs>
          <w:tab w:val="left" w:pos="284"/>
        </w:tabs>
        <w:autoSpaceDE w:val="0"/>
        <w:autoSpaceDN w:val="0"/>
        <w:adjustRightInd w:val="0"/>
        <w:spacing w:after="0" w:line="240" w:lineRule="auto"/>
        <w:ind w:left="-567" w:right="-563"/>
        <w:jc w:val="both"/>
        <w:rPr>
          <w:rFonts w:ascii="Sylfaen" w:hAnsi="Sylfaen" w:cs="Sylfaen"/>
          <w:color w:val="000000"/>
          <w:lang w:val="ka-GE"/>
        </w:rPr>
      </w:pPr>
      <w:r w:rsidRPr="002B36F8">
        <w:rPr>
          <w:rFonts w:ascii="Sylfaen" w:hAnsi="Sylfaen" w:cs="Sylfaen"/>
          <w:lang w:val="ka-GE"/>
        </w:rPr>
        <w:t xml:space="preserve">ქვემოთ მოცემულ ცხრილში წარმოდგენილია </w:t>
      </w:r>
      <w:r w:rsidRPr="002B36F8">
        <w:rPr>
          <w:rFonts w:ascii="Sylfaen" w:hAnsi="Sylfaen" w:cs="Sylfaen"/>
          <w:color w:val="000000"/>
          <w:lang w:val="ka-GE"/>
        </w:rPr>
        <w:t>პირველი და მეორე</w:t>
      </w:r>
      <w:r w:rsidRPr="002B36F8">
        <w:rPr>
          <w:rFonts w:ascii="Sylfaen" w:hAnsi="Sylfaen" w:cs="Sylfaen"/>
          <w:b/>
          <w:bCs/>
          <w:color w:val="000000"/>
          <w:lang w:val="ka-GE"/>
        </w:rPr>
        <w:t xml:space="preserve"> </w:t>
      </w:r>
      <w:r w:rsidRPr="002B36F8">
        <w:rPr>
          <w:rFonts w:ascii="Sylfaen" w:hAnsi="Sylfaen" w:cs="Sylfaen"/>
          <w:lang w:val="ka-GE"/>
        </w:rPr>
        <w:t xml:space="preserve">უცხოური ენების სტანდარტებისა და </w:t>
      </w:r>
      <w:r w:rsidRPr="002B36F8">
        <w:rPr>
          <w:rFonts w:ascii="Sylfaen" w:hAnsi="Sylfaen" w:cs="Sylfaen"/>
          <w:color w:val="000000"/>
          <w:lang w:val="ka-GE"/>
        </w:rPr>
        <w:t>ევროსაბჭოს ენის ფლობის დონეების საორიენტაციო შესაბამისობა.</w:t>
      </w:r>
    </w:p>
    <w:p w:rsidR="00137EBC" w:rsidRPr="00020887"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137EBC" w:rsidRPr="00020887" w:rsidRDefault="00137EBC" w:rsidP="00273157">
      <w:pPr>
        <w:pStyle w:val="ListParagraph"/>
        <w:tabs>
          <w:tab w:val="left" w:pos="284"/>
        </w:tabs>
        <w:autoSpaceDE w:val="0"/>
        <w:autoSpaceDN w:val="0"/>
        <w:adjustRightInd w:val="0"/>
        <w:spacing w:after="0" w:line="240" w:lineRule="auto"/>
        <w:ind w:left="-567" w:right="-279"/>
        <w:jc w:val="both"/>
        <w:rPr>
          <w:rFonts w:ascii="Sylfaen" w:hAnsi="Sylfaen" w:cs="Sylfaen"/>
          <w:lang w:val="ka-GE"/>
        </w:rPr>
      </w:pPr>
    </w:p>
    <w:p w:rsidR="00137EBC"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tbl>
      <w:tblPr>
        <w:tblW w:w="880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9"/>
        <w:gridCol w:w="1654"/>
        <w:gridCol w:w="1546"/>
        <w:gridCol w:w="1581"/>
        <w:gridCol w:w="1462"/>
      </w:tblGrid>
      <w:tr w:rsidR="00137EBC" w:rsidRPr="00B7568F">
        <w:trPr>
          <w:trHeight w:val="159"/>
        </w:trPr>
        <w:tc>
          <w:tcPr>
            <w:tcW w:w="2559" w:type="dxa"/>
            <w:vMerge w:val="restart"/>
            <w:tcBorders>
              <w:top w:val="nil"/>
              <w:left w:val="nil"/>
              <w:right w:val="single" w:sz="18"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p>
        </w:tc>
        <w:tc>
          <w:tcPr>
            <w:tcW w:w="3200" w:type="dxa"/>
            <w:gridSpan w:val="2"/>
            <w:tcBorders>
              <w:left w:val="single" w:sz="18" w:space="0" w:color="auto"/>
              <w:right w:val="single" w:sz="36" w:space="0" w:color="auto"/>
            </w:tcBorders>
            <w:shd w:val="clear" w:color="auto" w:fill="BFBFBF"/>
          </w:tcPr>
          <w:p w:rsidR="00137EBC" w:rsidRPr="002B36F8" w:rsidRDefault="00137EBC" w:rsidP="00226E12">
            <w:pPr>
              <w:autoSpaceDE w:val="0"/>
              <w:autoSpaceDN w:val="0"/>
              <w:adjustRightInd w:val="0"/>
              <w:spacing w:after="0" w:line="240" w:lineRule="auto"/>
              <w:jc w:val="both"/>
              <w:rPr>
                <w:rFonts w:ascii="Sylfaen" w:hAnsi="Sylfaen" w:cs="Sylfaen"/>
                <w:b/>
                <w:bCs/>
                <w:sz w:val="20"/>
                <w:szCs w:val="20"/>
                <w:lang w:val="ka-GE"/>
              </w:rPr>
            </w:pPr>
            <w:r w:rsidRPr="002B36F8">
              <w:rPr>
                <w:rFonts w:ascii="Sylfaen" w:hAnsi="Sylfaen" w:cs="Sylfaen"/>
                <w:b/>
                <w:bCs/>
                <w:sz w:val="20"/>
                <w:szCs w:val="20"/>
                <w:lang w:val="ka-GE"/>
              </w:rPr>
              <w:t>პირველი უცხოური ენა</w:t>
            </w:r>
          </w:p>
        </w:tc>
        <w:tc>
          <w:tcPr>
            <w:tcW w:w="3043" w:type="dxa"/>
            <w:gridSpan w:val="2"/>
            <w:tcBorders>
              <w:left w:val="single" w:sz="36" w:space="0" w:color="auto"/>
              <w:right w:val="single" w:sz="36" w:space="0" w:color="auto"/>
            </w:tcBorders>
            <w:shd w:val="clear" w:color="auto" w:fill="BFBFBF"/>
          </w:tcPr>
          <w:p w:rsidR="00137EBC" w:rsidRPr="002B36F8" w:rsidRDefault="00137EBC" w:rsidP="00226E12">
            <w:pPr>
              <w:autoSpaceDE w:val="0"/>
              <w:autoSpaceDN w:val="0"/>
              <w:adjustRightInd w:val="0"/>
              <w:spacing w:after="0" w:line="240" w:lineRule="auto"/>
              <w:jc w:val="both"/>
              <w:rPr>
                <w:rFonts w:ascii="Sylfaen" w:hAnsi="Sylfaen" w:cs="Sylfaen"/>
                <w:b/>
                <w:bCs/>
                <w:sz w:val="20"/>
                <w:szCs w:val="20"/>
                <w:lang w:val="ka-GE"/>
              </w:rPr>
            </w:pPr>
            <w:r w:rsidRPr="002B36F8">
              <w:rPr>
                <w:rFonts w:ascii="Sylfaen" w:hAnsi="Sylfaen" w:cs="Sylfaen"/>
                <w:b/>
                <w:bCs/>
                <w:sz w:val="20"/>
                <w:szCs w:val="20"/>
                <w:lang w:val="ka-GE"/>
              </w:rPr>
              <w:t>მეორე უცხოური ენა</w:t>
            </w:r>
          </w:p>
        </w:tc>
      </w:tr>
      <w:tr w:rsidR="00137EBC" w:rsidRPr="00B7568F">
        <w:trPr>
          <w:trHeight w:val="382"/>
        </w:trPr>
        <w:tc>
          <w:tcPr>
            <w:tcW w:w="2559" w:type="dxa"/>
            <w:vMerge/>
            <w:tcBorders>
              <w:left w:val="nil"/>
              <w:bottom w:val="single" w:sz="18" w:space="0" w:color="auto"/>
              <w:right w:val="single" w:sz="18"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p>
        </w:tc>
        <w:tc>
          <w:tcPr>
            <w:tcW w:w="1654" w:type="dxa"/>
            <w:tcBorders>
              <w:left w:val="single" w:sz="18" w:space="0" w:color="auto"/>
              <w:bottom w:val="single" w:sz="18"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r w:rsidRPr="002B36F8">
              <w:rPr>
                <w:rFonts w:ascii="Sylfaen" w:hAnsi="Sylfaen" w:cs="Sylfaen"/>
                <w:sz w:val="20"/>
                <w:szCs w:val="20"/>
                <w:lang w:val="ka-GE"/>
              </w:rPr>
              <w:t>მოსმენა და კითხვა</w:t>
            </w:r>
          </w:p>
        </w:tc>
        <w:tc>
          <w:tcPr>
            <w:tcW w:w="1545" w:type="dxa"/>
            <w:tcBorders>
              <w:bottom w:val="single" w:sz="18" w:space="0" w:color="auto"/>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r w:rsidRPr="002B36F8">
              <w:rPr>
                <w:rFonts w:ascii="Sylfaen" w:hAnsi="Sylfaen" w:cs="Sylfaen"/>
                <w:sz w:val="20"/>
                <w:szCs w:val="20"/>
                <w:lang w:val="ka-GE"/>
              </w:rPr>
              <w:t>წერა და ლაპარაკი</w:t>
            </w:r>
          </w:p>
        </w:tc>
        <w:tc>
          <w:tcPr>
            <w:tcW w:w="1581" w:type="dxa"/>
            <w:tcBorders>
              <w:left w:val="single" w:sz="36" w:space="0" w:color="auto"/>
              <w:bottom w:val="single" w:sz="18"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sz w:val="20"/>
                <w:szCs w:val="20"/>
                <w:lang w:val="ka-GE"/>
              </w:rPr>
              <w:t>მოსმენა და კითხვა</w:t>
            </w:r>
          </w:p>
        </w:tc>
        <w:tc>
          <w:tcPr>
            <w:tcW w:w="1461" w:type="dxa"/>
            <w:tcBorders>
              <w:bottom w:val="single" w:sz="18" w:space="0" w:color="auto"/>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r w:rsidRPr="002B36F8">
              <w:rPr>
                <w:rFonts w:ascii="Sylfaen" w:hAnsi="Sylfaen" w:cs="Sylfaen"/>
                <w:sz w:val="20"/>
                <w:szCs w:val="20"/>
                <w:lang w:val="ka-GE"/>
              </w:rPr>
              <w:t>წერა და ლაპარაკი</w:t>
            </w:r>
          </w:p>
        </w:tc>
      </w:tr>
      <w:tr w:rsidR="00137EBC" w:rsidRPr="00B7568F">
        <w:trPr>
          <w:trHeight w:val="397"/>
        </w:trPr>
        <w:tc>
          <w:tcPr>
            <w:tcW w:w="2559" w:type="dxa"/>
            <w:tcBorders>
              <w:top w:val="single" w:sz="18"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r w:rsidRPr="002B36F8">
              <w:rPr>
                <w:rFonts w:ascii="Sylfaen" w:hAnsi="Sylfaen" w:cs="Sylfaen"/>
                <w:sz w:val="20"/>
                <w:szCs w:val="20"/>
              </w:rPr>
              <w:t xml:space="preserve">I-IV </w:t>
            </w:r>
            <w:r w:rsidRPr="002B36F8">
              <w:rPr>
                <w:rFonts w:ascii="Sylfaen" w:hAnsi="Sylfaen" w:cs="Sylfaen"/>
                <w:sz w:val="20"/>
                <w:szCs w:val="20"/>
                <w:lang w:val="ka-GE"/>
              </w:rPr>
              <w:t>კლასების სტანდარტი</w:t>
            </w:r>
          </w:p>
        </w:tc>
        <w:tc>
          <w:tcPr>
            <w:tcW w:w="1654" w:type="dxa"/>
            <w:tcBorders>
              <w:top w:val="single" w:sz="18"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rPr>
              <w:t>A1.1</w:t>
            </w:r>
          </w:p>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p>
        </w:tc>
        <w:tc>
          <w:tcPr>
            <w:tcW w:w="1545" w:type="dxa"/>
            <w:tcBorders>
              <w:top w:val="single" w:sz="18" w:space="0" w:color="auto"/>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r w:rsidRPr="002B36F8">
              <w:rPr>
                <w:rFonts w:ascii="Sylfaen" w:hAnsi="Sylfaen" w:cs="Sylfaen"/>
                <w:b/>
                <w:bCs/>
                <w:sz w:val="20"/>
                <w:szCs w:val="20"/>
              </w:rPr>
              <w:t>A1.1</w:t>
            </w:r>
          </w:p>
        </w:tc>
        <w:tc>
          <w:tcPr>
            <w:tcW w:w="1581" w:type="dxa"/>
            <w:tcBorders>
              <w:top w:val="single" w:sz="18" w:space="0" w:color="auto"/>
              <w:lef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p>
        </w:tc>
        <w:tc>
          <w:tcPr>
            <w:tcW w:w="1461" w:type="dxa"/>
            <w:tcBorders>
              <w:top w:val="single" w:sz="18" w:space="0" w:color="auto"/>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rPr>
            </w:pPr>
          </w:p>
        </w:tc>
      </w:tr>
      <w:tr w:rsidR="00137EBC" w:rsidRPr="0088003C">
        <w:trPr>
          <w:trHeight w:val="490"/>
        </w:trPr>
        <w:tc>
          <w:tcPr>
            <w:tcW w:w="2559" w:type="dxa"/>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sz w:val="20"/>
                <w:szCs w:val="20"/>
              </w:rPr>
              <w:t xml:space="preserve">V-VI </w:t>
            </w:r>
            <w:r w:rsidRPr="002B36F8">
              <w:rPr>
                <w:rFonts w:ascii="Sylfaen" w:hAnsi="Sylfaen" w:cs="Sylfaen"/>
                <w:sz w:val="20"/>
                <w:szCs w:val="20"/>
                <w:lang w:val="ka-GE"/>
              </w:rPr>
              <w:t>კლასების სტანდარტი</w:t>
            </w:r>
          </w:p>
        </w:tc>
        <w:tc>
          <w:tcPr>
            <w:tcW w:w="1654" w:type="dxa"/>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 xml:space="preserve">A2.2 </w:t>
            </w:r>
          </w:p>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p>
        </w:tc>
        <w:tc>
          <w:tcPr>
            <w:tcW w:w="1545" w:type="dxa"/>
            <w:tcBorders>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A2.1</w:t>
            </w:r>
          </w:p>
        </w:tc>
        <w:tc>
          <w:tcPr>
            <w:tcW w:w="1581" w:type="dxa"/>
            <w:tcBorders>
              <w:lef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A1.2</w:t>
            </w:r>
          </w:p>
        </w:tc>
        <w:tc>
          <w:tcPr>
            <w:tcW w:w="1461" w:type="dxa"/>
            <w:tcBorders>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A1.2</w:t>
            </w:r>
          </w:p>
        </w:tc>
      </w:tr>
      <w:tr w:rsidR="00137EBC" w:rsidRPr="0088003C">
        <w:trPr>
          <w:trHeight w:val="481"/>
        </w:trPr>
        <w:tc>
          <w:tcPr>
            <w:tcW w:w="2559" w:type="dxa"/>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sz w:val="20"/>
                <w:szCs w:val="20"/>
                <w:lang w:val="ka-GE"/>
              </w:rPr>
              <w:t xml:space="preserve"> VII – IX კლასების სტანდარტი</w:t>
            </w:r>
          </w:p>
        </w:tc>
        <w:tc>
          <w:tcPr>
            <w:tcW w:w="1654" w:type="dxa"/>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B1.1</w:t>
            </w:r>
          </w:p>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p>
        </w:tc>
        <w:tc>
          <w:tcPr>
            <w:tcW w:w="1545" w:type="dxa"/>
            <w:tcBorders>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A2.3</w:t>
            </w:r>
          </w:p>
        </w:tc>
        <w:tc>
          <w:tcPr>
            <w:tcW w:w="1581" w:type="dxa"/>
            <w:tcBorders>
              <w:left w:val="single" w:sz="36" w:space="0" w:color="auto"/>
            </w:tcBorders>
          </w:tcPr>
          <w:p w:rsidR="00137EBC" w:rsidRPr="002B36F8" w:rsidRDefault="00137EBC" w:rsidP="00226E12">
            <w:pPr>
              <w:rPr>
                <w:rFonts w:ascii="Sylfaen" w:hAnsi="Sylfaen" w:cs="Sylfaen"/>
                <w:b/>
                <w:bCs/>
                <w:sz w:val="20"/>
                <w:szCs w:val="20"/>
                <w:lang w:val="ka-GE"/>
              </w:rPr>
            </w:pPr>
            <w:r w:rsidRPr="002B36F8">
              <w:rPr>
                <w:rFonts w:ascii="Sylfaen" w:hAnsi="Sylfaen" w:cs="Sylfaen"/>
                <w:b/>
                <w:bCs/>
                <w:sz w:val="20"/>
                <w:szCs w:val="20"/>
                <w:lang w:val="ka-GE"/>
              </w:rPr>
              <w:t>A2.2</w:t>
            </w:r>
          </w:p>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p>
        </w:tc>
        <w:tc>
          <w:tcPr>
            <w:tcW w:w="1461" w:type="dxa"/>
            <w:tcBorders>
              <w:right w:val="single" w:sz="36" w:space="0" w:color="auto"/>
            </w:tcBorders>
          </w:tcPr>
          <w:p w:rsidR="00137EBC" w:rsidRPr="002B36F8" w:rsidRDefault="00137EBC" w:rsidP="00226E12">
            <w:pPr>
              <w:autoSpaceDE w:val="0"/>
              <w:autoSpaceDN w:val="0"/>
              <w:adjustRightInd w:val="0"/>
              <w:spacing w:after="0" w:line="240" w:lineRule="auto"/>
              <w:jc w:val="both"/>
              <w:rPr>
                <w:rFonts w:ascii="Sylfaen" w:hAnsi="Sylfaen" w:cs="Sylfaen"/>
                <w:sz w:val="20"/>
                <w:szCs w:val="20"/>
                <w:lang w:val="ka-GE"/>
              </w:rPr>
            </w:pPr>
            <w:r w:rsidRPr="002B36F8">
              <w:rPr>
                <w:rFonts w:ascii="Sylfaen" w:hAnsi="Sylfaen" w:cs="Sylfaen"/>
                <w:b/>
                <w:bCs/>
                <w:sz w:val="20"/>
                <w:szCs w:val="20"/>
                <w:lang w:val="ka-GE"/>
              </w:rPr>
              <w:t xml:space="preserve">A2.1  </w:t>
            </w:r>
          </w:p>
        </w:tc>
      </w:tr>
    </w:tbl>
    <w:p w:rsidR="00137EBC" w:rsidRPr="00B5162C" w:rsidRDefault="00137EBC" w:rsidP="00273157">
      <w:pPr>
        <w:tabs>
          <w:tab w:val="left" w:pos="284"/>
        </w:tabs>
        <w:autoSpaceDE w:val="0"/>
        <w:autoSpaceDN w:val="0"/>
        <w:adjustRightInd w:val="0"/>
        <w:spacing w:after="0" w:line="240" w:lineRule="auto"/>
        <w:ind w:right="-563"/>
        <w:jc w:val="both"/>
        <w:rPr>
          <w:rFonts w:ascii="Sylfaen" w:hAnsi="Sylfaen" w:cs="Sylfaen"/>
          <w:lang w:val="it-IT"/>
        </w:rPr>
      </w:pPr>
      <w:r w:rsidRPr="00B5162C">
        <w:rPr>
          <w:rFonts w:ascii="Sylfaen" w:hAnsi="Sylfaen" w:cs="Sylfaen"/>
          <w:lang w:val="ka-GE"/>
        </w:rPr>
        <w:t>სასკოლო კონტექსტთან ადაპტირების მიზნით ეროვნულ</w:t>
      </w:r>
      <w:r>
        <w:rPr>
          <w:rFonts w:ascii="Sylfaen" w:hAnsi="Sylfaen" w:cs="Sylfaen"/>
          <w:lang w:val="ka-GE"/>
        </w:rPr>
        <w:t xml:space="preserve"> </w:t>
      </w:r>
      <w:r w:rsidRPr="00B5162C">
        <w:rPr>
          <w:rFonts w:ascii="Sylfaen" w:hAnsi="Sylfaen" w:cs="Sylfaen"/>
          <w:lang w:val="ka-GE"/>
        </w:rPr>
        <w:t xml:space="preserve">სასწავლო გეგმაში </w:t>
      </w:r>
      <w:r w:rsidRPr="00B5162C">
        <w:rPr>
          <w:rFonts w:ascii="Sylfaen" w:hAnsi="Sylfaen" w:cs="Sylfaen"/>
          <w:color w:val="000000"/>
        </w:rPr>
        <w:t>A1, A2</w:t>
      </w:r>
      <w:r>
        <w:rPr>
          <w:rFonts w:ascii="Sylfaen" w:hAnsi="Sylfaen" w:cs="Sylfaen"/>
          <w:color w:val="000000"/>
          <w:lang w:val="ka-GE"/>
        </w:rPr>
        <w:t>,</w:t>
      </w:r>
      <w:r w:rsidRPr="00B5162C">
        <w:rPr>
          <w:rFonts w:ascii="Sylfaen" w:hAnsi="Sylfaen" w:cs="Sylfaen"/>
          <w:color w:val="000000"/>
        </w:rPr>
        <w:t xml:space="preserve"> B1</w:t>
      </w:r>
      <w:r w:rsidRPr="00B5162C">
        <w:rPr>
          <w:rFonts w:ascii="Sylfaen" w:hAnsi="Sylfaen" w:cs="Sylfaen"/>
          <w:color w:val="000000"/>
          <w:lang w:val="ka-GE"/>
        </w:rPr>
        <w:t xml:space="preserve"> დონეები </w:t>
      </w:r>
      <w:r w:rsidRPr="00B5162C">
        <w:rPr>
          <w:rFonts w:ascii="Sylfaen" w:hAnsi="Sylfaen" w:cs="Sylfaen"/>
          <w:lang w:val="ka-GE"/>
        </w:rPr>
        <w:t>შემდეგ ქვესიმრავლეებადაა დაშლილი:</w:t>
      </w:r>
    </w:p>
    <w:p w:rsidR="00137EBC" w:rsidRDefault="00137EBC" w:rsidP="00273157">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137EBC" w:rsidRPr="0090626C" w:rsidRDefault="00137EBC" w:rsidP="00273157">
      <w:pPr>
        <w:pStyle w:val="ListParagraph"/>
        <w:tabs>
          <w:tab w:val="left" w:pos="284"/>
          <w:tab w:val="center" w:pos="4678"/>
        </w:tabs>
        <w:autoSpaceDE w:val="0"/>
        <w:autoSpaceDN w:val="0"/>
        <w:adjustRightInd w:val="0"/>
        <w:spacing w:after="0" w:line="240" w:lineRule="auto"/>
        <w:ind w:left="-567" w:right="-563"/>
        <w:jc w:val="both"/>
        <w:rPr>
          <w:rFonts w:ascii="Sylfaen" w:hAnsi="Sylfaen" w:cs="Sylfaen"/>
          <w:b/>
          <w:bCs/>
          <w:lang w:val="it-IT"/>
        </w:rPr>
      </w:pPr>
      <w:r>
        <w:rPr>
          <w:noProof/>
        </w:rPr>
      </w:r>
      <w:r w:rsidRPr="00FE7597">
        <w:rPr>
          <w:rFonts w:cs="Times New Roman"/>
        </w:rPr>
        <w:pict>
          <v:group id="Canvas 22" o:spid="_x0000_s1026" editas="canvas" style="width:474.75pt;height:1in;mso-position-horizontal-relative:char;mso-position-vertical-relative:line" coordsize="60293,91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293;height:9144;visibility:visible">
              <v:fill o:detectmouseclick="t"/>
              <v:path o:connecttype="none"/>
            </v:shape>
            <v:oval id="Oval 4" o:spid="_x0000_s1028" style="position:absolute;left:3273;top:335;width:3658;height:2743;visibility:visible">
              <v:textbox inset="1.3207mm,.66036mm,1.3207mm,.66036mm">
                <w:txbxContent>
                  <w:p w:rsidR="00137EBC" w:rsidRPr="00B7568F" w:rsidRDefault="00137EBC" w:rsidP="00273157">
                    <w:pPr>
                      <w:rPr>
                        <w:rFonts w:ascii="Sylfaen" w:hAnsi="Sylfaen" w:cs="Sylfaen"/>
                        <w:sz w:val="18"/>
                        <w:szCs w:val="18"/>
                      </w:rPr>
                    </w:pPr>
                    <w:r w:rsidRPr="00B7568F">
                      <w:rPr>
                        <w:rFonts w:ascii="Sylfaen" w:hAnsi="Sylfaen" w:cs="Sylfaen"/>
                        <w:sz w:val="18"/>
                        <w:szCs w:val="18"/>
                      </w:rPr>
                      <w:t>A1</w:t>
                    </w:r>
                  </w:p>
                </w:txbxContent>
              </v:textbox>
            </v:oval>
            <v:oval id="Oval 5" o:spid="_x0000_s1029" style="position:absolute;left:16535;top:335;width:3658;height:2743;visibility:visible">
              <v:textbox inset="1.3207mm,.66036mm,1.3207mm,.66036mm">
                <w:txbxContent>
                  <w:p w:rsidR="00137EBC" w:rsidRPr="00B7568F" w:rsidRDefault="00137EBC" w:rsidP="00273157">
                    <w:pPr>
                      <w:rPr>
                        <w:sz w:val="18"/>
                        <w:szCs w:val="18"/>
                      </w:rPr>
                    </w:pPr>
                    <w:r w:rsidRPr="00B7568F">
                      <w:rPr>
                        <w:sz w:val="18"/>
                        <w:szCs w:val="18"/>
                      </w:rPr>
                      <w:t>A2</w:t>
                    </w:r>
                  </w:p>
                </w:txbxContent>
              </v:textbox>
            </v:oval>
            <v:roundrect id="AutoShape 6" o:spid="_x0000_s1030" style="position:absolute;left:11999;top:4440;width:3658;height:2743;visibility:visible" arcsize="10923f">
              <v:textbox inset="1.3207mm,.66036mm,1.3207mm,.66036mm">
                <w:txbxContent>
                  <w:p w:rsidR="00137EBC" w:rsidRPr="00B7568F" w:rsidRDefault="00137EBC" w:rsidP="00273157">
                    <w:pPr>
                      <w:rPr>
                        <w:sz w:val="18"/>
                        <w:szCs w:val="18"/>
                      </w:rPr>
                    </w:pPr>
                    <w:r w:rsidRPr="00B7568F">
                      <w:rPr>
                        <w:sz w:val="18"/>
                        <w:szCs w:val="18"/>
                      </w:rPr>
                      <w:t>A2.1.</w:t>
                    </w:r>
                  </w:p>
                </w:txbxContent>
              </v:textbox>
            </v:roundrect>
            <v:roundrect id="AutoShape 7" o:spid="_x0000_s1031" style="position:absolute;left:16686;top:4154;width:3657;height:2743;visibility:visible" arcsize="10923f">
              <v:textbox inset="1.3207mm,.66036mm,1.3207mm,.66036mm">
                <w:txbxContent>
                  <w:p w:rsidR="00137EBC" w:rsidRPr="00B7568F" w:rsidRDefault="00137EBC" w:rsidP="00273157">
                    <w:pPr>
                      <w:rPr>
                        <w:sz w:val="18"/>
                        <w:szCs w:val="18"/>
                      </w:rPr>
                    </w:pPr>
                    <w:r w:rsidRPr="00B7568F">
                      <w:rPr>
                        <w:sz w:val="18"/>
                        <w:szCs w:val="18"/>
                      </w:rPr>
                      <w:t>A2.2.</w:t>
                    </w:r>
                  </w:p>
                </w:txbxContent>
              </v:textbox>
            </v:roundrect>
            <v:roundrect id="AutoShape 8" o:spid="_x0000_s1032" style="position:absolute;left:21016;top:4262;width:3658;height:2743;visibility:visible" arcsize="10923f">
              <v:textbox inset="1.3207mm,.66036mm,1.3207mm,.66036mm">
                <w:txbxContent>
                  <w:p w:rsidR="00137EBC" w:rsidRPr="00B7568F" w:rsidRDefault="00137EBC" w:rsidP="00273157">
                    <w:pPr>
                      <w:rPr>
                        <w:sz w:val="18"/>
                        <w:szCs w:val="18"/>
                      </w:rPr>
                    </w:pPr>
                    <w:r w:rsidRPr="00B7568F">
                      <w:rPr>
                        <w:sz w:val="18"/>
                        <w:szCs w:val="18"/>
                      </w:rPr>
                      <w:t xml:space="preserve">A2.3. </w:t>
                    </w:r>
                  </w:p>
                </w:txbxContent>
              </v:textbox>
            </v:roundrect>
            <v:oval id="Oval 9" o:spid="_x0000_s1033" style="position:absolute;left:39750;width:4572;height:3657;visibility:visible">
              <v:textbox inset="1.3207mm,.66036mm,1.3207mm,.66036mm">
                <w:txbxContent>
                  <w:p w:rsidR="00137EBC" w:rsidRPr="00B7568F" w:rsidRDefault="00137EBC" w:rsidP="00273157">
                    <w:pPr>
                      <w:rPr>
                        <w:sz w:val="18"/>
                        <w:szCs w:val="18"/>
                      </w:rPr>
                    </w:pPr>
                    <w:r w:rsidRPr="00B7568F">
                      <w:rPr>
                        <w:sz w:val="18"/>
                        <w:szCs w:val="18"/>
                      </w:rPr>
                      <w:t>B1</w:t>
                    </w:r>
                  </w:p>
                </w:txbxContent>
              </v:textbox>
            </v:oval>
            <v:roundrect id="AutoShape 10" o:spid="_x0000_s1034" style="position:absolute;left:29954;top:4857;width:3658;height:1829;visibility:visible" arcsize="10923f">
              <v:textbox inset="1.3207mm,.66036mm,1.3207mm,.66036mm">
                <w:txbxContent>
                  <w:p w:rsidR="00137EBC" w:rsidRPr="00B7568F" w:rsidRDefault="00137EBC" w:rsidP="00273157">
                    <w:pPr>
                      <w:rPr>
                        <w:rFonts w:cs="Times New Roman"/>
                        <w:sz w:val="18"/>
                        <w:szCs w:val="18"/>
                      </w:rPr>
                    </w:pPr>
                    <w:r>
                      <w:rPr>
                        <w:sz w:val="18"/>
                        <w:szCs w:val="18"/>
                      </w:rPr>
                      <w:t>B1.1</w:t>
                    </w:r>
                  </w:p>
                </w:txbxContent>
              </v:textbox>
            </v:roundrect>
            <v:roundrect id="AutoShape 11" o:spid="_x0000_s1035" style="position:absolute;left:34439;top:5237;width:3658;height:1829;visibility:visible" arcsize="10923f">
              <v:textbox inset="1.3207mm,.66036mm,1.3207mm,.66036mm">
                <w:txbxContent>
                  <w:p w:rsidR="00137EBC" w:rsidRPr="00B7568F" w:rsidRDefault="00137EBC" w:rsidP="00273157">
                    <w:pPr>
                      <w:rPr>
                        <w:sz w:val="18"/>
                        <w:szCs w:val="18"/>
                      </w:rPr>
                    </w:pPr>
                    <w:r w:rsidRPr="00B7568F">
                      <w:rPr>
                        <w:sz w:val="18"/>
                        <w:szCs w:val="18"/>
                      </w:rPr>
                      <w:t>B1.2</w:t>
                    </w:r>
                  </w:p>
                </w:txbxContent>
              </v:textbox>
            </v:roundrect>
            <v:roundrect id="AutoShape 12" o:spid="_x0000_s1036" style="position:absolute;left:42671;top:5518;width:3658;height:1828;visibility:visible" arcsize="10923f">
              <v:textbox inset="1.3207mm,.66036mm,1.3207mm,.66036mm">
                <w:txbxContent>
                  <w:p w:rsidR="00137EBC" w:rsidRPr="00B7568F" w:rsidRDefault="00137EBC" w:rsidP="00273157">
                    <w:pPr>
                      <w:rPr>
                        <w:sz w:val="18"/>
                        <w:szCs w:val="18"/>
                      </w:rPr>
                    </w:pPr>
                    <w:r w:rsidRPr="00B7568F">
                      <w:rPr>
                        <w:sz w:val="18"/>
                        <w:szCs w:val="18"/>
                      </w:rPr>
                      <w:t>B1.3</w:t>
                    </w:r>
                  </w:p>
                </w:txbxContent>
              </v:textbox>
            </v:roundrect>
            <v:roundrect id="AutoShape 13" o:spid="_x0000_s1037" style="position:absolute;left:48410;top:5237;width:4572;height:1829;visibility:visible" arcsize="10923f">
              <v:textbox inset="1.3207mm,.66036mm,1.3207mm,.66036mm">
                <w:txbxContent>
                  <w:p w:rsidR="00137EBC" w:rsidRPr="00B7568F" w:rsidRDefault="00137EBC" w:rsidP="00273157">
                    <w:pPr>
                      <w:rPr>
                        <w:sz w:val="18"/>
                        <w:szCs w:val="18"/>
                      </w:rPr>
                    </w:pPr>
                    <w:r w:rsidRPr="00B7568F">
                      <w:rPr>
                        <w:sz w:val="18"/>
                        <w:szCs w:val="18"/>
                      </w:rPr>
                      <w:t>B1.4</w:t>
                    </w:r>
                  </w:p>
                </w:txbxContent>
              </v:textbox>
            </v:roundrect>
            <v:roundrect id="AutoShape 14" o:spid="_x0000_s1038" style="position:absolute;left:1138;top:4154;width:3658;height:1685;visibility:visible" arcsize="10923f">
              <v:textbox inset="1.3207mm,.66036mm,1.3207mm,.66036mm">
                <w:txbxContent>
                  <w:p w:rsidR="00137EBC" w:rsidRPr="00B7568F" w:rsidRDefault="00137EBC" w:rsidP="00273157">
                    <w:pPr>
                      <w:rPr>
                        <w:rFonts w:cs="Times New Roman"/>
                        <w:sz w:val="18"/>
                        <w:szCs w:val="18"/>
                      </w:rPr>
                    </w:pPr>
                    <w:r>
                      <w:rPr>
                        <w:sz w:val="18"/>
                        <w:szCs w:val="18"/>
                      </w:rPr>
                      <w:t>A1.1</w:t>
                    </w:r>
                  </w:p>
                </w:txbxContent>
              </v:textbox>
            </v:roundrect>
            <v:roundrect id="AutoShape 15" o:spid="_x0000_s1039" style="position:absolute;left:6215;top:4154;width:4572;height:1685;visibility:visible" arcsize="10923f">
              <v:textbox inset="1.3207mm,.66036mm,1.3207mm,.66036mm">
                <w:txbxContent>
                  <w:p w:rsidR="00137EBC" w:rsidRPr="00B7568F" w:rsidRDefault="00137EBC" w:rsidP="00273157">
                    <w:pPr>
                      <w:rPr>
                        <w:rFonts w:cs="Times New Roman"/>
                        <w:sz w:val="18"/>
                        <w:szCs w:val="18"/>
                      </w:rPr>
                    </w:pPr>
                    <w:r>
                      <w:rPr>
                        <w:sz w:val="18"/>
                        <w:szCs w:val="18"/>
                      </w:rPr>
                      <w:t>A1.2</w:t>
                    </w:r>
                  </w:p>
                </w:txbxContent>
              </v:textbox>
            </v:roundrect>
            <v:shapetype id="_x0000_t32" coordsize="21600,21600" o:spt="32" o:oned="t" path="m,l21600,21600e" filled="f">
              <v:path arrowok="t" fillok="f" o:connecttype="none"/>
              <o:lock v:ext="edit" shapetype="t"/>
            </v:shapetype>
            <v:shape id="AutoShape 16" o:spid="_x0000_s1040" type="#_x0000_t32" style="position:absolute;left:2967;top:3078;width:2135;height:1076;flip:x;visibility:visible" o:connectortype="straight">
              <v:stroke endarrow="block"/>
            </v:shape>
            <v:shape id="AutoShape 17" o:spid="_x0000_s1041" type="#_x0000_t32" style="position:absolute;left:5834;top:2577;width:1387;height:1685;visibility:visible" o:connectortype="straight">
              <v:stroke endarrow="block"/>
            </v:shape>
            <v:shape id="AutoShape 18" o:spid="_x0000_s1042" type="#_x0000_t32" style="position:absolute;left:13828;top:3078;width:4536;height:1362;flip:x;visibility:visible" o:connectortype="straight">
              <v:stroke endarrow="block"/>
            </v:shape>
            <v:shape id="AutoShape 19" o:spid="_x0000_s1043" type="#_x0000_t32" style="position:absolute;left:18364;top:3078;width:151;height:1076;visibility:visible" o:connectortype="straight">
              <v:stroke endarrow="block"/>
            </v:shape>
            <v:shape id="AutoShape 20" o:spid="_x0000_s1044" type="#_x0000_t32" style="position:absolute;left:19920;top:2452;width:2844;height:1453;visibility:visible" o:connectortype="straight">
              <v:stroke endarrow="block"/>
            </v:shape>
            <v:shape id="AutoShape 21" o:spid="_x0000_s1045" type="#_x0000_t32" style="position:absolute;left:31337;top:2019;width:9514;height:2648;flip:x;visibility:visible" o:connectortype="straight">
              <v:stroke endarrow="block"/>
            </v:shape>
            <v:shape id="AutoShape 22" o:spid="_x0000_s1046" type="#_x0000_t32" style="position:absolute;left:35718;top:2414;width:4222;height:2763;flip:x;visibility:visible" o:connectortype="straight">
              <v:stroke endarrow="block"/>
            </v:shape>
            <v:shape id="AutoShape 23" o:spid="_x0000_s1047" type="#_x0000_t32" style="position:absolute;left:42280;top:3257;width:2220;height:2261;visibility:visible" o:connectortype="straight">
              <v:stroke endarrow="block"/>
            </v:shape>
            <v:shape id="AutoShape 24" o:spid="_x0000_s1048" type="#_x0000_t32" style="position:absolute;left:44322;top:2174;width:6351;height:2683;visibility:visible" o:connectortype="straight">
              <v:stroke endarrow="block"/>
            </v:shape>
            <w10:anchorlock/>
          </v:group>
        </w:pict>
      </w:r>
      <w:r>
        <w:rPr>
          <w:rFonts w:ascii="Sylfaen" w:hAnsi="Sylfaen" w:cs="Sylfaen"/>
          <w:lang w:val="it-IT"/>
        </w:rPr>
        <w:tab/>
      </w:r>
    </w:p>
    <w:p w:rsidR="00137EBC" w:rsidRPr="002B36F8" w:rsidRDefault="00137EBC" w:rsidP="00273157">
      <w:pPr>
        <w:tabs>
          <w:tab w:val="left" w:pos="284"/>
        </w:tabs>
        <w:autoSpaceDE w:val="0"/>
        <w:autoSpaceDN w:val="0"/>
        <w:adjustRightInd w:val="0"/>
        <w:spacing w:after="0" w:line="240" w:lineRule="auto"/>
        <w:jc w:val="both"/>
        <w:rPr>
          <w:rFonts w:ascii="Sylfaen" w:hAnsi="Sylfaen" w:cs="Sylfaen"/>
          <w:lang w:val="ka-GE"/>
        </w:rPr>
      </w:pPr>
    </w:p>
    <w:p w:rsidR="00137EBC" w:rsidRPr="00273157" w:rsidRDefault="00137EBC" w:rsidP="00273157">
      <w:pPr>
        <w:ind w:left="-567" w:right="-421"/>
        <w:jc w:val="both"/>
        <w:rPr>
          <w:rFonts w:ascii="Sylfaen" w:hAnsi="Sylfaen" w:cs="Sylfaen"/>
          <w:lang w:val="ka-GE"/>
        </w:rPr>
      </w:pPr>
      <w:r w:rsidRPr="00273157">
        <w:rPr>
          <w:rFonts w:ascii="Sylfaen" w:hAnsi="Sylfaen" w:cs="Sylfaen"/>
          <w:b/>
          <w:bCs/>
          <w:lang w:val="ka-GE"/>
        </w:rPr>
        <w:t>ა) საგნის სწავლა-სწავლების მიზნები</w:t>
      </w:r>
      <w:r w:rsidRPr="00273157">
        <w:rPr>
          <w:rFonts w:ascii="Sylfaen" w:hAnsi="Sylfaen" w:cs="Sylfaen"/>
          <w:lang w:val="ka-GE"/>
        </w:rPr>
        <w:t xml:space="preserve"> </w:t>
      </w:r>
    </w:p>
    <w:p w:rsidR="00137EBC" w:rsidRPr="002B36F8" w:rsidRDefault="00137EBC" w:rsidP="00273157">
      <w:pPr>
        <w:tabs>
          <w:tab w:val="left" w:pos="284"/>
        </w:tabs>
        <w:autoSpaceDE w:val="0"/>
        <w:autoSpaceDN w:val="0"/>
        <w:adjustRightInd w:val="0"/>
        <w:ind w:left="-567"/>
        <w:jc w:val="both"/>
        <w:rPr>
          <w:rFonts w:ascii="Sylfaen" w:hAnsi="Sylfaen" w:cs="Sylfaen"/>
          <w:lang w:val="ka-GE"/>
        </w:rPr>
      </w:pPr>
      <w:r w:rsidRPr="002B36F8">
        <w:rPr>
          <w:rFonts w:ascii="Sylfaen" w:hAnsi="Sylfaen" w:cs="Sylfaen"/>
          <w:lang w:val="ka-GE"/>
        </w:rPr>
        <w:t xml:space="preserve">მეორე უცხოური ენის სწავლა-სწავლება მიზნად ისახავს: </w:t>
      </w:r>
    </w:p>
    <w:p w:rsidR="00137EBC" w:rsidRPr="00383709" w:rsidRDefault="00137EBC" w:rsidP="00EA6621">
      <w:pPr>
        <w:pStyle w:val="ListParagraph"/>
        <w:numPr>
          <w:ilvl w:val="0"/>
          <w:numId w:val="33"/>
        </w:numPr>
        <w:tabs>
          <w:tab w:val="left" w:pos="284"/>
        </w:tabs>
        <w:autoSpaceDE w:val="0"/>
        <w:autoSpaceDN w:val="0"/>
        <w:adjustRightInd w:val="0"/>
        <w:ind w:left="-142" w:right="-421"/>
        <w:jc w:val="both"/>
        <w:rPr>
          <w:rFonts w:ascii="Sylfaen" w:hAnsi="Sylfaen" w:cs="Sylfaen"/>
          <w:lang w:val="ka-GE"/>
        </w:rPr>
      </w:pPr>
      <w:r w:rsidRPr="00383709">
        <w:rPr>
          <w:rFonts w:ascii="Sylfaen" w:hAnsi="Sylfaen" w:cs="Sylfaen"/>
          <w:lang w:val="ka-GE"/>
        </w:rPr>
        <w:t>უცხოურ ენაზე სხვადასხვა ტიპის ზეპირი და წერილობითი ტექსტების გაგებისა და შექმნა-გაზიარების უნარები</w:t>
      </w:r>
      <w:r>
        <w:rPr>
          <w:rFonts w:ascii="Sylfaen" w:hAnsi="Sylfaen" w:cs="Sylfaen"/>
          <w:lang w:val="ka-GE"/>
        </w:rPr>
        <w:t>ს განვითარებას;</w:t>
      </w:r>
    </w:p>
    <w:p w:rsidR="00137EBC" w:rsidRPr="007F6E18" w:rsidRDefault="00137EBC" w:rsidP="00EA6621">
      <w:pPr>
        <w:pStyle w:val="ListParagraph"/>
        <w:numPr>
          <w:ilvl w:val="0"/>
          <w:numId w:val="32"/>
        </w:numPr>
        <w:tabs>
          <w:tab w:val="left" w:pos="709"/>
          <w:tab w:val="left" w:pos="1440"/>
        </w:tabs>
        <w:autoSpaceDE w:val="0"/>
        <w:autoSpaceDN w:val="0"/>
        <w:adjustRightInd w:val="0"/>
        <w:spacing w:after="0" w:line="240" w:lineRule="auto"/>
        <w:ind w:left="-142" w:right="-421"/>
        <w:jc w:val="both"/>
        <w:rPr>
          <w:rFonts w:ascii="Sylfaen" w:hAnsi="Sylfaen" w:cs="Sylfaen"/>
          <w:lang w:val="de-DE"/>
        </w:rPr>
      </w:pPr>
      <w:r w:rsidRPr="002B36F8">
        <w:rPr>
          <w:rFonts w:ascii="Sylfaen" w:hAnsi="Sylfaen" w:cs="Sylfaen"/>
          <w:lang w:val="ka-GE"/>
        </w:rPr>
        <w:t xml:space="preserve">უცხოური ენის გამოყენების უნარის განვითარებას </w:t>
      </w:r>
      <w:r w:rsidRPr="007F6E18">
        <w:rPr>
          <w:rFonts w:ascii="Sylfaen" w:hAnsi="Sylfaen" w:cs="Sylfaen"/>
          <w:lang w:val="ka-GE"/>
        </w:rPr>
        <w:t>პრაგმატული თუ საგანმანათლებლო მიზნების განსახორციელებლად;</w:t>
      </w:r>
    </w:p>
    <w:p w:rsidR="00137EBC" w:rsidRPr="001F7F22" w:rsidRDefault="00137EBC" w:rsidP="00EA6621">
      <w:pPr>
        <w:pStyle w:val="ListParagraph"/>
        <w:numPr>
          <w:ilvl w:val="0"/>
          <w:numId w:val="32"/>
        </w:numPr>
        <w:tabs>
          <w:tab w:val="left" w:pos="709"/>
          <w:tab w:val="left" w:pos="1440"/>
        </w:tabs>
        <w:autoSpaceDE w:val="0"/>
        <w:autoSpaceDN w:val="0"/>
        <w:adjustRightInd w:val="0"/>
        <w:spacing w:after="0" w:line="240" w:lineRule="auto"/>
        <w:ind w:left="-142" w:right="-421"/>
        <w:jc w:val="both"/>
        <w:rPr>
          <w:rFonts w:ascii="Sylfaen" w:hAnsi="Sylfaen" w:cs="Sylfaen"/>
          <w:lang w:val="de-DE"/>
        </w:rPr>
      </w:pPr>
      <w:r w:rsidRPr="001F7F22">
        <w:rPr>
          <w:rFonts w:ascii="Sylfaen" w:hAnsi="Sylfaen" w:cs="Sylfaen"/>
          <w:lang w:val="ka-GE"/>
        </w:rPr>
        <w:t>ენობრივ-</w:t>
      </w:r>
      <w:r w:rsidRPr="001F7F22">
        <w:rPr>
          <w:rFonts w:ascii="Sylfaen" w:hAnsi="Sylfaen" w:cs="Sylfaen"/>
          <w:lang w:val="de-DE"/>
        </w:rPr>
        <w:t>კულტურულ</w:t>
      </w:r>
      <w:r>
        <w:rPr>
          <w:rFonts w:ascii="Sylfaen" w:hAnsi="Sylfaen" w:cs="Sylfaen"/>
          <w:lang w:val="ka-GE"/>
        </w:rPr>
        <w:t>ი</w:t>
      </w:r>
      <w:r w:rsidRPr="001F7F22">
        <w:rPr>
          <w:rFonts w:ascii="Sylfaen" w:hAnsi="Sylfaen" w:cs="Sylfaen"/>
          <w:lang w:val="de-DE"/>
        </w:rPr>
        <w:t xml:space="preserve"> </w:t>
      </w:r>
      <w:r>
        <w:rPr>
          <w:rFonts w:ascii="Sylfaen" w:hAnsi="Sylfaen" w:cs="Sylfaen"/>
          <w:lang w:val="de-DE"/>
        </w:rPr>
        <w:t>მრავალფეროვნების</w:t>
      </w:r>
      <w:r w:rsidRPr="001F7F22">
        <w:rPr>
          <w:rFonts w:ascii="Sylfaen" w:hAnsi="Sylfaen" w:cs="Sylfaen"/>
          <w:lang w:val="de-DE"/>
        </w:rPr>
        <w:t xml:space="preserve">  დაფასებისა  და პატივისცემის უნარი</w:t>
      </w:r>
      <w:r>
        <w:rPr>
          <w:rFonts w:ascii="Sylfaen" w:hAnsi="Sylfaen" w:cs="Sylfaen"/>
          <w:lang w:val="ka-GE"/>
        </w:rPr>
        <w:t>ს ჩამოყალიბებას</w:t>
      </w:r>
      <w:r w:rsidRPr="001F7F22">
        <w:rPr>
          <w:rFonts w:ascii="Sylfaen" w:hAnsi="Sylfaen" w:cs="Sylfaen"/>
          <w:lang w:val="de-DE"/>
        </w:rPr>
        <w:t>;</w:t>
      </w:r>
    </w:p>
    <w:p w:rsidR="00137EBC" w:rsidRPr="0090626C" w:rsidRDefault="00137EBC" w:rsidP="00EA6621">
      <w:pPr>
        <w:pStyle w:val="ListParagraph"/>
        <w:numPr>
          <w:ilvl w:val="0"/>
          <w:numId w:val="32"/>
        </w:numPr>
        <w:tabs>
          <w:tab w:val="left" w:pos="709"/>
          <w:tab w:val="left" w:pos="1440"/>
        </w:tabs>
        <w:autoSpaceDE w:val="0"/>
        <w:autoSpaceDN w:val="0"/>
        <w:adjustRightInd w:val="0"/>
        <w:spacing w:after="0" w:line="240" w:lineRule="auto"/>
        <w:ind w:left="-142" w:right="-421"/>
        <w:jc w:val="both"/>
        <w:rPr>
          <w:rFonts w:ascii="Sylfaen" w:hAnsi="Sylfaen" w:cs="Sylfaen"/>
          <w:color w:val="000000"/>
          <w:lang w:val="de-DE"/>
        </w:rPr>
      </w:pPr>
      <w:r w:rsidRPr="00DE1EBD">
        <w:rPr>
          <w:rFonts w:ascii="Sylfaen" w:hAnsi="Sylfaen" w:cs="Sylfaen"/>
          <w:lang w:val="ka-GE"/>
        </w:rPr>
        <w:t>ენების ეფექტიანად სწავლის</w:t>
      </w:r>
      <w:r>
        <w:rPr>
          <w:rFonts w:ascii="Sylfaen" w:hAnsi="Sylfaen" w:cs="Sylfaen"/>
          <w:lang w:val="ka-GE"/>
        </w:rPr>
        <w:t>თვის საჭირო</w:t>
      </w:r>
      <w:r w:rsidRPr="00DE1EBD">
        <w:rPr>
          <w:rFonts w:ascii="Sylfaen" w:hAnsi="Sylfaen" w:cs="Sylfaen"/>
          <w:lang w:val="ka-GE"/>
        </w:rPr>
        <w:t xml:space="preserve">  უნარ-</w:t>
      </w:r>
      <w:r>
        <w:rPr>
          <w:rFonts w:ascii="Sylfaen" w:hAnsi="Sylfaen" w:cs="Sylfaen"/>
          <w:lang w:val="ka-GE"/>
        </w:rPr>
        <w:t>ჩვევები;</w:t>
      </w:r>
    </w:p>
    <w:p w:rsidR="00137EBC" w:rsidRPr="0090626C" w:rsidRDefault="00137EBC" w:rsidP="00EA6621">
      <w:pPr>
        <w:pStyle w:val="ListParagraph"/>
        <w:numPr>
          <w:ilvl w:val="0"/>
          <w:numId w:val="32"/>
        </w:numPr>
        <w:tabs>
          <w:tab w:val="left" w:pos="709"/>
          <w:tab w:val="left" w:pos="1440"/>
        </w:tabs>
        <w:autoSpaceDE w:val="0"/>
        <w:autoSpaceDN w:val="0"/>
        <w:adjustRightInd w:val="0"/>
        <w:spacing w:after="0" w:line="240" w:lineRule="auto"/>
        <w:ind w:left="-142" w:right="-421"/>
        <w:jc w:val="both"/>
        <w:rPr>
          <w:rFonts w:ascii="Sylfaen" w:hAnsi="Sylfaen" w:cs="Sylfaen"/>
          <w:color w:val="000000"/>
          <w:lang w:val="de-DE"/>
        </w:rPr>
      </w:pPr>
      <w:r w:rsidRPr="002B36F8">
        <w:rPr>
          <w:rFonts w:ascii="Sylfaen" w:hAnsi="Sylfaen" w:cs="Sylfaen"/>
          <w:lang w:val="ka-GE"/>
        </w:rPr>
        <w:t>სასწავლო საქმიანობაში წარმოქმნილი პრობლემების გადაჭრის უნარის განვითარებას კონსტრუქციული თანამშრომლობის გზით.</w:t>
      </w:r>
    </w:p>
    <w:p w:rsidR="00137EBC" w:rsidRPr="002B36F8" w:rsidRDefault="00137EBC" w:rsidP="00273157">
      <w:pPr>
        <w:ind w:left="-567" w:right="-421"/>
        <w:jc w:val="both"/>
        <w:rPr>
          <w:rFonts w:ascii="Sylfaen" w:hAnsi="Sylfaen" w:cs="Sylfaen"/>
          <w:color w:val="2E74B5"/>
          <w:lang w:val="ka-GE"/>
        </w:rPr>
      </w:pPr>
      <w:r w:rsidRPr="00F24A26">
        <w:rPr>
          <w:rFonts w:ascii="Sylfaen" w:hAnsi="Sylfaen" w:cs="Sylfaen"/>
          <w:lang w:val="ka-GE"/>
        </w:rPr>
        <w:t xml:space="preserve">ამ მიზნებზე მუშაობით </w:t>
      </w:r>
      <w:r>
        <w:rPr>
          <w:rFonts w:ascii="Sylfaen" w:hAnsi="Sylfaen" w:cs="Sylfaen"/>
          <w:lang w:val="ka-GE"/>
        </w:rPr>
        <w:t>მეორე უცხოური ენა</w:t>
      </w:r>
      <w:r w:rsidRPr="00F24A26">
        <w:rPr>
          <w:rFonts w:ascii="Sylfaen" w:hAnsi="Sylfaen" w:cs="Sylfaen"/>
          <w:lang w:val="ka-GE"/>
        </w:rPr>
        <w:t xml:space="preserve"> თავის წვლილს შეიტანს </w:t>
      </w:r>
      <w:r w:rsidRPr="00F24A26">
        <w:rPr>
          <w:rFonts w:ascii="Sylfaen" w:hAnsi="Sylfaen" w:cs="Sylfaen"/>
          <w:color w:val="000000"/>
          <w:lang w:val="ka-GE"/>
        </w:rPr>
        <w:t xml:space="preserve">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    </w:t>
      </w:r>
    </w:p>
    <w:p w:rsidR="00137EBC" w:rsidRPr="002B36F8" w:rsidRDefault="00137EBC" w:rsidP="00273157">
      <w:pPr>
        <w:ind w:left="-567" w:right="-563"/>
        <w:jc w:val="both"/>
        <w:rPr>
          <w:rFonts w:ascii="Sylfaen" w:hAnsi="Sylfaen" w:cs="Sylfaen"/>
          <w:lang w:val="ka-GE"/>
        </w:rPr>
      </w:pPr>
    </w:p>
    <w:p w:rsidR="00137EBC" w:rsidRPr="00273157" w:rsidRDefault="00137EBC" w:rsidP="00273157">
      <w:pPr>
        <w:spacing w:after="0"/>
        <w:ind w:left="-567" w:right="-421"/>
        <w:rPr>
          <w:rFonts w:ascii="Sylfaen" w:hAnsi="Sylfaen" w:cs="Sylfaen"/>
          <w:b/>
          <w:bCs/>
          <w:lang w:val="ka-GE"/>
        </w:rPr>
      </w:pPr>
      <w:r w:rsidRPr="00273157">
        <w:rPr>
          <w:rFonts w:ascii="Sylfaen" w:hAnsi="Sylfaen" w:cs="Sylfaen"/>
          <w:b/>
          <w:bCs/>
          <w:lang w:val="ka-GE"/>
        </w:rPr>
        <w:t>ბ) სტანდარტის შედეგები და შინაარსი</w:t>
      </w:r>
    </w:p>
    <w:p w:rsidR="00137EBC" w:rsidRDefault="00137EBC" w:rsidP="00273157">
      <w:pPr>
        <w:ind w:left="-567" w:right="-563"/>
        <w:jc w:val="both"/>
        <w:rPr>
          <w:rFonts w:ascii="Sylfaen" w:hAnsi="Sylfaen" w:cs="Sylfaen"/>
          <w:color w:val="000000"/>
          <w:lang w:val="ka-GE"/>
        </w:rPr>
      </w:pPr>
      <w:r w:rsidRPr="002B36F8">
        <w:rPr>
          <w:rFonts w:ascii="Sylfaen" w:hAnsi="Sylfaen" w:cs="Sylfaen"/>
          <w:lang w:val="ka-GE"/>
        </w:rPr>
        <w:t>სტანდარტის</w:t>
      </w:r>
      <w:r w:rsidRPr="00EA21B9">
        <w:rPr>
          <w:rFonts w:ascii="Sylfaen" w:hAnsi="Sylfaen" w:cs="Sylfaen"/>
          <w:color w:val="000000"/>
          <w:lang w:val="ka-GE"/>
        </w:rPr>
        <w:t xml:space="preserve"> შედეგები </w:t>
      </w:r>
      <w:r w:rsidRPr="00750A26">
        <w:rPr>
          <w:rFonts w:ascii="Sylfaen" w:hAnsi="Sylfaen" w:cs="Sylfaen"/>
          <w:lang w:val="ka-GE"/>
        </w:rPr>
        <w:t>საგნის ცნებებზე დაფუძნებით განსაზღვრავს მიზნობრივ ორიენტირებს</w:t>
      </w:r>
      <w:r>
        <w:rPr>
          <w:rFonts w:ascii="Sylfaen" w:hAnsi="Sylfaen" w:cs="Sylfaen"/>
          <w:lang w:val="ka-GE"/>
        </w:rPr>
        <w:t xml:space="preserve"> და </w:t>
      </w:r>
      <w:r w:rsidRPr="00EA21B9">
        <w:rPr>
          <w:rFonts w:ascii="Sylfaen" w:hAnsi="Sylfaen" w:cs="Sylfaen"/>
          <w:color w:val="000000"/>
          <w:lang w:val="ka-GE"/>
        </w:rPr>
        <w:t>პასუხობს</w:t>
      </w:r>
      <w:r>
        <w:rPr>
          <w:rFonts w:ascii="Sylfaen" w:hAnsi="Sylfaen" w:cs="Sylfaen"/>
          <w:color w:val="000000"/>
          <w:lang w:val="ka-GE"/>
        </w:rPr>
        <w:t xml:space="preserve"> შეკითხვას, რა უნდა შეეძლოს საბაზო საფეხურის მოსწავლეს </w:t>
      </w:r>
      <w:r w:rsidRPr="002B36F8">
        <w:rPr>
          <w:rFonts w:ascii="Sylfaen" w:hAnsi="Sylfaen" w:cs="Sylfaen"/>
          <w:lang w:val="ka-GE"/>
        </w:rPr>
        <w:t>მეორე უცხოურ ენაში</w:t>
      </w:r>
      <w:r>
        <w:rPr>
          <w:rFonts w:ascii="Sylfaen" w:hAnsi="Sylfaen" w:cs="Sylfaen"/>
          <w:color w:val="000000"/>
          <w:lang w:val="ka-GE"/>
        </w:rPr>
        <w:t xml:space="preserve">. </w:t>
      </w:r>
      <w:r w:rsidRPr="003549A0">
        <w:rPr>
          <w:rFonts w:ascii="Sylfaen" w:hAnsi="Sylfaen" w:cs="Sylfaen"/>
          <w:color w:val="000000"/>
          <w:lang w:val="ka-GE"/>
        </w:rPr>
        <w:t>ეს შედეგები ჯგუფდება სამ  მიმართულებად:</w:t>
      </w:r>
      <w:r w:rsidRPr="00AC5B6E">
        <w:rPr>
          <w:rFonts w:ascii="Sylfaen" w:hAnsi="Sylfaen" w:cs="Sylfaen"/>
          <w:color w:val="000000"/>
          <w:lang w:val="ka-GE"/>
        </w:rPr>
        <w:t xml:space="preserve">  </w:t>
      </w:r>
    </w:p>
    <w:p w:rsidR="00137EBC" w:rsidRPr="00424CB3" w:rsidRDefault="00137EBC" w:rsidP="00424CB3">
      <w:pPr>
        <w:spacing w:after="160" w:line="259" w:lineRule="auto"/>
        <w:ind w:left="-567" w:right="-563"/>
        <w:jc w:val="both"/>
        <w:rPr>
          <w:rFonts w:ascii="Sylfaen" w:hAnsi="Sylfaen" w:cs="Sylfaen"/>
          <w:lang w:val="ka-GE"/>
        </w:rPr>
      </w:pPr>
      <w:r w:rsidRPr="00424CB3">
        <w:rPr>
          <w:rFonts w:ascii="Sylfaen" w:hAnsi="Sylfaen" w:cs="Sylfaen"/>
          <w:b/>
          <w:bCs/>
          <w:lang w:val="ka-GE"/>
        </w:rPr>
        <w:t>ტექსტის მოსმენა/წაკითხვა და გაგება</w:t>
      </w:r>
      <w:r w:rsidRPr="00424CB3">
        <w:rPr>
          <w:rFonts w:ascii="Sylfaen" w:hAnsi="Sylfaen" w:cs="Sylfaen"/>
          <w:lang w:val="ka-GE"/>
        </w:rPr>
        <w:t xml:space="preserve"> - მოიცავს სტრატეგიებს, რომლებსაც უნდა დაეუფლოს მოსწავლე უცხოენოვანი ტექსტების გასაგებად სოციოკულტურული კონტექსტების თავისებურებათა გათვალისწინებით.</w:t>
      </w:r>
    </w:p>
    <w:p w:rsidR="00137EBC" w:rsidRPr="00424CB3" w:rsidRDefault="00137EBC" w:rsidP="00424CB3">
      <w:pPr>
        <w:spacing w:after="160" w:line="259" w:lineRule="auto"/>
        <w:ind w:left="-567" w:right="-563"/>
        <w:jc w:val="both"/>
        <w:rPr>
          <w:rFonts w:ascii="Sylfaen" w:hAnsi="Sylfaen" w:cs="Sylfaen"/>
          <w:lang w:val="ka-GE"/>
        </w:rPr>
      </w:pPr>
      <w:r w:rsidRPr="00424CB3">
        <w:rPr>
          <w:rFonts w:ascii="Sylfaen" w:hAnsi="Sylfaen" w:cs="Sylfaen"/>
          <w:b/>
          <w:bCs/>
          <w:lang w:val="ka-GE"/>
        </w:rPr>
        <w:t>წერა და ლაპარაკი -</w:t>
      </w:r>
      <w:r w:rsidRPr="00424CB3">
        <w:rPr>
          <w:rFonts w:ascii="Sylfaen" w:hAnsi="Sylfaen" w:cs="Sylfaen"/>
          <w:lang w:val="ka-GE"/>
        </w:rPr>
        <w:t xml:space="preserve"> გულისხმობს სტრატეგიებს, რომელთა საშუალებითაც უნდა შეძლოს მოსწავლემ უცხო ენაზე ზეპირი და წერითი კომუნიკაცია.</w:t>
      </w:r>
    </w:p>
    <w:p w:rsidR="00137EBC" w:rsidRPr="00D8448C" w:rsidRDefault="00137EBC" w:rsidP="00424CB3">
      <w:pPr>
        <w:spacing w:after="160" w:line="259" w:lineRule="auto"/>
        <w:ind w:left="-567" w:right="-563"/>
        <w:jc w:val="both"/>
        <w:rPr>
          <w:rFonts w:ascii="Sylfaen" w:hAnsi="Sylfaen" w:cs="Sylfaen"/>
          <w:lang w:val="ka-GE"/>
        </w:rPr>
      </w:pPr>
      <w:r w:rsidRPr="001405EA">
        <w:rPr>
          <w:rFonts w:ascii="Sylfaen" w:hAnsi="Sylfaen" w:cs="Sylfaen"/>
          <w:b/>
          <w:bCs/>
          <w:lang w:val="ka-GE"/>
        </w:rPr>
        <w:t>საქმიანობა უცხოური ენის გამოყენებით</w:t>
      </w:r>
      <w:r w:rsidRPr="00D8448C">
        <w:rPr>
          <w:rFonts w:ascii="Sylfaen" w:hAnsi="Sylfaen" w:cs="Sylfaen"/>
          <w:lang w:val="ka-GE"/>
        </w:rPr>
        <w:t xml:space="preserve"> </w:t>
      </w:r>
      <w:r w:rsidRPr="00D8448C">
        <w:rPr>
          <w:rFonts w:ascii="Sylfaen" w:hAnsi="Sylfaen" w:cs="Sylfaen"/>
        </w:rPr>
        <w:t xml:space="preserve">- </w:t>
      </w:r>
      <w:r>
        <w:rPr>
          <w:rFonts w:ascii="Sylfaen" w:hAnsi="Sylfaen" w:cs="Sylfaen"/>
          <w:lang w:val="ka-GE"/>
        </w:rPr>
        <w:t>გულისხმობს</w:t>
      </w:r>
      <w:r w:rsidRPr="00D8448C">
        <w:rPr>
          <w:rFonts w:ascii="Sylfaen" w:hAnsi="Sylfaen" w:cs="Sylfaen"/>
          <w:lang w:val="ka-GE"/>
        </w:rPr>
        <w:t xml:space="preserve">  სოციალურ კონტექსტებში სხვადასხვა ტიპის საქმიანობათა უცხოურ ენაზე განხორციელებ</w:t>
      </w:r>
      <w:r>
        <w:rPr>
          <w:rFonts w:ascii="Sylfaen" w:hAnsi="Sylfaen" w:cs="Sylfaen"/>
          <w:lang w:val="ka-GE"/>
        </w:rPr>
        <w:t>ა</w:t>
      </w:r>
      <w:r w:rsidRPr="00D8448C">
        <w:rPr>
          <w:rFonts w:ascii="Sylfaen" w:hAnsi="Sylfaen" w:cs="Sylfaen"/>
          <w:lang w:val="ka-GE"/>
        </w:rPr>
        <w:t xml:space="preserve">ს. იგი </w:t>
      </w:r>
      <w:r>
        <w:rPr>
          <w:rFonts w:ascii="Sylfaen" w:hAnsi="Sylfaen" w:cs="Sylfaen"/>
          <w:lang w:val="ka-GE"/>
        </w:rPr>
        <w:t>შე</w:t>
      </w:r>
      <w:r w:rsidRPr="00D8448C">
        <w:rPr>
          <w:rFonts w:ascii="Sylfaen" w:hAnsi="Sylfaen" w:cs="Sylfaen"/>
          <w:lang w:val="ka-GE"/>
        </w:rPr>
        <w:t>ესაბამება ენების დიდაქტიკის ახალ პარადიგმას - მოქმედებაზე ორიენტირებულ მიდგომას (</w:t>
      </w:r>
      <w:r w:rsidRPr="00D8448C">
        <w:t>action-oriented approach</w:t>
      </w:r>
      <w:r w:rsidRPr="00D8448C">
        <w:rPr>
          <w:rFonts w:ascii="Sylfaen" w:hAnsi="Sylfaen" w:cs="Sylfaen"/>
          <w:lang w:val="ka-GE"/>
        </w:rPr>
        <w:t xml:space="preserve">). </w:t>
      </w:r>
    </w:p>
    <w:p w:rsidR="00137EBC" w:rsidRPr="00D8448C" w:rsidRDefault="00137EBC" w:rsidP="00273157">
      <w:pPr>
        <w:ind w:right="-563"/>
        <w:jc w:val="both"/>
        <w:rPr>
          <w:rFonts w:ascii="Sylfaen" w:hAnsi="Sylfaen" w:cs="Sylfaen"/>
          <w:lang w:val="ka-GE"/>
        </w:rPr>
      </w:pPr>
    </w:p>
    <w:p w:rsidR="00137EBC" w:rsidRPr="002B36F8" w:rsidRDefault="00137EBC" w:rsidP="00C659FD">
      <w:pPr>
        <w:spacing w:after="0" w:line="240" w:lineRule="auto"/>
        <w:ind w:left="-567" w:right="-563"/>
        <w:jc w:val="both"/>
        <w:rPr>
          <w:rFonts w:ascii="Sylfaen" w:hAnsi="Sylfaen" w:cs="Sylfaen"/>
          <w:lang w:val="ka-GE"/>
        </w:rPr>
      </w:pPr>
      <w:r w:rsidRPr="008279C0">
        <w:rPr>
          <w:rFonts w:ascii="Sylfaen" w:hAnsi="Sylfaen" w:cs="Sylfaen"/>
          <w:b/>
          <w:bCs/>
          <w:color w:val="000000"/>
          <w:lang w:val="ka-GE"/>
        </w:rPr>
        <w:t>სტანდარტის შინაარსი</w:t>
      </w:r>
      <w:r>
        <w:rPr>
          <w:rFonts w:ascii="Sylfaen" w:hAnsi="Sylfaen" w:cs="Sylfaen"/>
          <w:b/>
          <w:bCs/>
          <w:color w:val="000000"/>
          <w:lang w:val="ka-GE"/>
        </w:rPr>
        <w:t xml:space="preserve"> </w:t>
      </w:r>
      <w:r w:rsidRPr="002B36F8">
        <w:rPr>
          <w:rFonts w:ascii="Sylfaen" w:hAnsi="Sylfaen" w:cs="Sylfaen"/>
          <w:lang w:val="ka-GE"/>
        </w:rPr>
        <w:t>განსაზღვრავს, რა უნდა იცოდეს მოსწავლემ. შინაარსი აღიწერება სავალდებულო</w:t>
      </w:r>
      <w:r w:rsidRPr="002B36F8">
        <w:rPr>
          <w:rFonts w:ascii="Sylfaen" w:hAnsi="Sylfaen" w:cs="Sylfaen"/>
          <w:b/>
          <w:bCs/>
          <w:lang w:val="ka-GE"/>
        </w:rPr>
        <w:t xml:space="preserve"> </w:t>
      </w:r>
      <w:r w:rsidRPr="002B36F8">
        <w:rPr>
          <w:rFonts w:ascii="Sylfaen" w:hAnsi="Sylfaen" w:cs="Sylfaen"/>
          <w:lang w:val="ka-GE"/>
        </w:rPr>
        <w:t xml:space="preserve">ცნებების,  თემატური  ჩარჩოების, საგნობრივი საკითხების სახით. </w:t>
      </w:r>
    </w:p>
    <w:p w:rsidR="00137EBC" w:rsidRPr="005574DF" w:rsidRDefault="00137EBC" w:rsidP="00883F4D">
      <w:pPr>
        <w:tabs>
          <w:tab w:val="left" w:pos="85"/>
        </w:tabs>
        <w:autoSpaceDE w:val="0"/>
        <w:autoSpaceDN w:val="0"/>
        <w:adjustRightInd w:val="0"/>
        <w:spacing w:after="0" w:line="240" w:lineRule="auto"/>
        <w:ind w:left="-567" w:right="-563"/>
        <w:jc w:val="both"/>
        <w:rPr>
          <w:rFonts w:ascii="Sylfaen" w:hAnsi="Sylfaen" w:cs="Sylfaen"/>
          <w:strike/>
          <w:color w:val="000000"/>
          <w:lang w:val="ka-GE"/>
        </w:rPr>
      </w:pPr>
      <w:r w:rsidRPr="008279C0">
        <w:rPr>
          <w:rFonts w:ascii="Sylfaen" w:hAnsi="Sylfaen" w:cs="Sylfaen"/>
          <w:b/>
          <w:bCs/>
          <w:color w:val="000000"/>
          <w:lang w:val="ka-GE"/>
        </w:rPr>
        <w:t xml:space="preserve"> </w:t>
      </w:r>
    </w:p>
    <w:p w:rsidR="00137EBC" w:rsidRPr="006579C6" w:rsidRDefault="00137EBC" w:rsidP="00883F4D">
      <w:pPr>
        <w:tabs>
          <w:tab w:val="left" w:pos="85"/>
        </w:tabs>
        <w:autoSpaceDE w:val="0"/>
        <w:autoSpaceDN w:val="0"/>
        <w:adjustRightInd w:val="0"/>
        <w:spacing w:after="0" w:line="240" w:lineRule="auto"/>
        <w:ind w:left="-567" w:right="-563"/>
        <w:jc w:val="both"/>
        <w:rPr>
          <w:rFonts w:ascii="Sylfaen" w:hAnsi="Sylfaen" w:cs="Sylfaen"/>
          <w:color w:val="000000"/>
          <w:lang w:val="ka-GE"/>
        </w:rPr>
      </w:pPr>
      <w:r w:rsidRPr="006579C6">
        <w:rPr>
          <w:rFonts w:ascii="Sylfaen" w:hAnsi="Sylfaen" w:cs="Sylfaen"/>
          <w:color w:val="000000"/>
          <w:lang w:val="ka-GE"/>
        </w:rPr>
        <w:t>საბაზო საფეხურის სტან</w:t>
      </w:r>
      <w:r>
        <w:rPr>
          <w:rFonts w:ascii="Sylfaen" w:hAnsi="Sylfaen" w:cs="Sylfaen"/>
          <w:color w:val="000000"/>
          <w:lang w:val="ka-GE"/>
        </w:rPr>
        <w:t xml:space="preserve">დარტით განსაზღვრული შედეგები, </w:t>
      </w:r>
      <w:r w:rsidRPr="006579C6">
        <w:rPr>
          <w:rFonts w:ascii="Sylfaen" w:hAnsi="Sylfaen" w:cs="Sylfaen"/>
          <w:color w:val="000000"/>
          <w:lang w:val="ka-GE"/>
        </w:rPr>
        <w:t>ცნებები</w:t>
      </w:r>
      <w:r>
        <w:rPr>
          <w:rFonts w:ascii="Sylfaen" w:hAnsi="Sylfaen" w:cs="Sylfaen"/>
          <w:color w:val="000000"/>
          <w:lang w:val="ka-GE"/>
        </w:rPr>
        <w:t xml:space="preserve"> და ფუნქციური სამეტყველო მოქმედებები</w:t>
      </w:r>
      <w:r w:rsidRPr="006579C6">
        <w:rPr>
          <w:rFonts w:ascii="Sylfaen" w:hAnsi="Sylfaen" w:cs="Sylfaen"/>
          <w:color w:val="000000"/>
          <w:lang w:val="ka-GE"/>
        </w:rPr>
        <w:t xml:space="preserve"> უნდა დამუშავდეს შინაარსიან კონტექსტებში. ეს </w:t>
      </w:r>
      <w:r>
        <w:rPr>
          <w:rFonts w:ascii="Sylfaen" w:hAnsi="Sylfaen" w:cs="Sylfaen"/>
          <w:color w:val="000000"/>
          <w:lang w:val="ka-GE"/>
        </w:rPr>
        <w:t xml:space="preserve">კონტექსტები </w:t>
      </w:r>
      <w:r w:rsidRPr="006579C6">
        <w:rPr>
          <w:rFonts w:ascii="Sylfaen" w:hAnsi="Sylfaen" w:cs="Sylfaen"/>
          <w:color w:val="000000"/>
          <w:lang w:val="ka-GE"/>
        </w:rPr>
        <w:t xml:space="preserve">თემატური ჩარჩოს სახითაა განსაზღვრული. მასწავლებლის თუ ავტორის მიერ შერჩეული სასწავლო თემები საბაზო საფეხურის </w:t>
      </w:r>
      <w:r w:rsidRPr="006579C6">
        <w:rPr>
          <w:rFonts w:ascii="Sylfaen" w:hAnsi="Sylfaen" w:cs="Sylfaen"/>
          <w:lang w:val="ka-GE"/>
        </w:rPr>
        <w:t>სამივე კლასისთვის  უნდა გამომდინარეობდეს სტანდარტის  თემატურ ბლოკიდან.</w:t>
      </w:r>
    </w:p>
    <w:p w:rsidR="00137EBC" w:rsidRPr="006579C6" w:rsidRDefault="00137EBC" w:rsidP="00883F4D">
      <w:pPr>
        <w:tabs>
          <w:tab w:val="left" w:pos="284"/>
        </w:tabs>
        <w:autoSpaceDE w:val="0"/>
        <w:autoSpaceDN w:val="0"/>
        <w:adjustRightInd w:val="0"/>
        <w:spacing w:after="0" w:line="240" w:lineRule="auto"/>
        <w:ind w:left="-567" w:right="-563"/>
        <w:jc w:val="both"/>
        <w:rPr>
          <w:rFonts w:ascii="Sylfaen" w:hAnsi="Sylfaen" w:cs="Sylfaen"/>
          <w:color w:val="000000"/>
          <w:lang w:val="ka-GE"/>
        </w:rPr>
      </w:pPr>
      <w:r w:rsidRPr="006579C6">
        <w:rPr>
          <w:rFonts w:ascii="Sylfaen" w:hAnsi="Sylfaen" w:cs="Sylfaen"/>
          <w:color w:val="000000"/>
          <w:lang w:val="ka-GE"/>
        </w:rPr>
        <w:t xml:space="preserve"> </w:t>
      </w:r>
    </w:p>
    <w:p w:rsidR="00137EBC" w:rsidRPr="006579C6" w:rsidRDefault="00137EBC" w:rsidP="00883F4D">
      <w:pPr>
        <w:tabs>
          <w:tab w:val="left" w:pos="284"/>
        </w:tabs>
        <w:autoSpaceDE w:val="0"/>
        <w:autoSpaceDN w:val="0"/>
        <w:adjustRightInd w:val="0"/>
        <w:spacing w:after="0" w:line="240" w:lineRule="auto"/>
        <w:ind w:left="-567" w:right="-563"/>
        <w:jc w:val="both"/>
        <w:rPr>
          <w:rFonts w:ascii="Sylfaen" w:hAnsi="Sylfaen" w:cs="Sylfaen"/>
          <w:lang w:val="ka-GE"/>
        </w:rPr>
      </w:pPr>
      <w:r w:rsidRPr="006579C6">
        <w:rPr>
          <w:rFonts w:ascii="Sylfaen" w:hAnsi="Sylfaen" w:cs="Sylfaen"/>
          <w:color w:val="000000"/>
          <w:lang w:val="ka-GE"/>
        </w:rPr>
        <w:t xml:space="preserve">თემატური ჩარჩო საბაზო საფეხურის სასწავლო თემებისათვის აჩვენებს </w:t>
      </w:r>
      <w:r w:rsidRPr="006579C6">
        <w:rPr>
          <w:rFonts w:ascii="Sylfaen" w:hAnsi="Sylfaen" w:cs="Sylfaen"/>
          <w:lang w:val="ka-GE"/>
        </w:rPr>
        <w:t xml:space="preserve">იმ კონტექსტებს, რომლებშიც უნდა შეძლოს მოსწავლემ </w:t>
      </w:r>
      <w:r>
        <w:rPr>
          <w:rFonts w:ascii="Sylfaen" w:hAnsi="Sylfaen" w:cs="Sylfaen"/>
          <w:lang w:val="ka-GE"/>
        </w:rPr>
        <w:t>უცხოური ენის</w:t>
      </w:r>
      <w:r w:rsidRPr="006579C6">
        <w:rPr>
          <w:rFonts w:ascii="Sylfaen" w:hAnsi="Sylfaen" w:cs="Sylfaen"/>
          <w:lang w:val="ka-GE"/>
        </w:rPr>
        <w:t xml:space="preserve"> გაგება-გამოყენება.</w:t>
      </w:r>
    </w:p>
    <w:p w:rsidR="00137EBC" w:rsidRPr="006579C6" w:rsidRDefault="00137EBC" w:rsidP="00273157">
      <w:pPr>
        <w:tabs>
          <w:tab w:val="left" w:pos="284"/>
        </w:tabs>
        <w:autoSpaceDE w:val="0"/>
        <w:autoSpaceDN w:val="0"/>
        <w:adjustRightInd w:val="0"/>
        <w:spacing w:after="0" w:line="240" w:lineRule="auto"/>
        <w:ind w:right="-563"/>
        <w:jc w:val="both"/>
        <w:rPr>
          <w:rFonts w:ascii="Sylfaen" w:hAnsi="Sylfaen" w:cs="Sylfaen"/>
          <w:color w:val="000000"/>
          <w:lang w:val="ka-GE"/>
        </w:rPr>
      </w:pPr>
    </w:p>
    <w:p w:rsidR="00137EBC" w:rsidRDefault="00137EBC" w:rsidP="00273157">
      <w:pPr>
        <w:tabs>
          <w:tab w:val="left" w:pos="9990"/>
        </w:tabs>
        <w:autoSpaceDE w:val="0"/>
        <w:autoSpaceDN w:val="0"/>
        <w:adjustRightInd w:val="0"/>
        <w:ind w:left="-567" w:right="-563"/>
        <w:jc w:val="both"/>
        <w:rPr>
          <w:rFonts w:ascii="Sylfaen" w:hAnsi="Sylfaen" w:cs="Sylfaen"/>
          <w:b/>
          <w:bCs/>
          <w:color w:val="000000"/>
          <w:lang w:val="ka-GE"/>
        </w:rPr>
      </w:pPr>
    </w:p>
    <w:p w:rsidR="00137EBC" w:rsidRPr="00B02B80" w:rsidRDefault="00137EBC" w:rsidP="00273157">
      <w:pPr>
        <w:tabs>
          <w:tab w:val="left" w:pos="9990"/>
        </w:tabs>
        <w:autoSpaceDE w:val="0"/>
        <w:autoSpaceDN w:val="0"/>
        <w:adjustRightInd w:val="0"/>
        <w:ind w:left="-567" w:right="-563"/>
        <w:jc w:val="both"/>
        <w:rPr>
          <w:rFonts w:ascii="Sylfaen" w:hAnsi="Sylfaen" w:cs="Sylfaen"/>
          <w:b/>
          <w:bCs/>
          <w:color w:val="000000"/>
          <w:lang w:val="ka-GE"/>
        </w:rPr>
      </w:pPr>
      <w:r>
        <w:rPr>
          <w:rFonts w:ascii="Sylfaen" w:hAnsi="Sylfaen" w:cs="Sylfaen"/>
          <w:b/>
          <w:bCs/>
          <w:color w:val="000000"/>
          <w:lang w:val="ka-GE"/>
        </w:rPr>
        <w:t xml:space="preserve">სტანდარტის შედეგების </w:t>
      </w:r>
      <w:r w:rsidRPr="00B02B80">
        <w:rPr>
          <w:rFonts w:ascii="Sylfaen" w:hAnsi="Sylfaen" w:cs="Sylfaen"/>
          <w:b/>
          <w:bCs/>
          <w:color w:val="000000"/>
          <w:lang w:val="it-IT"/>
        </w:rPr>
        <w:t>ინდექსები</w:t>
      </w:r>
      <w:r w:rsidRPr="00B02B80">
        <w:rPr>
          <w:rFonts w:ascii="Sylfaen" w:hAnsi="Sylfaen" w:cs="Sylfaen"/>
          <w:b/>
          <w:bCs/>
          <w:color w:val="000000"/>
          <w:lang w:val="ka-GE"/>
        </w:rPr>
        <w:t>ს განმარტება</w:t>
      </w:r>
    </w:p>
    <w:p w:rsidR="00137EBC" w:rsidRPr="00B02B80" w:rsidRDefault="00137EBC" w:rsidP="00273157">
      <w:pPr>
        <w:tabs>
          <w:tab w:val="left" w:pos="9990"/>
        </w:tabs>
        <w:autoSpaceDE w:val="0"/>
        <w:autoSpaceDN w:val="0"/>
        <w:adjustRightInd w:val="0"/>
        <w:spacing w:after="0"/>
        <w:ind w:left="-567" w:right="-563"/>
        <w:jc w:val="both"/>
        <w:rPr>
          <w:rFonts w:ascii="Sylfaen" w:hAnsi="Sylfaen" w:cs="Sylfaen"/>
          <w:color w:val="000000"/>
          <w:lang w:val="ka-GE"/>
        </w:rPr>
      </w:pPr>
      <w:r w:rsidRPr="00B02B80">
        <w:rPr>
          <w:rFonts w:ascii="Sylfaen" w:hAnsi="Sylfaen" w:cs="Sylfaen"/>
          <w:color w:val="000000"/>
          <w:lang w:val="it-IT"/>
        </w:rPr>
        <w:t>სტანდარტში</w:t>
      </w:r>
      <w:r w:rsidRPr="00B02B80">
        <w:rPr>
          <w:rFonts w:ascii="Sylfaen" w:hAnsi="Sylfaen" w:cs="Sylfaen"/>
          <w:color w:val="000000"/>
          <w:lang w:val="ka-GE"/>
        </w:rPr>
        <w:t xml:space="preserve"> </w:t>
      </w:r>
      <w:r w:rsidRPr="00B02B80">
        <w:rPr>
          <w:rFonts w:ascii="Sylfaen" w:hAnsi="Sylfaen" w:cs="Sylfaen"/>
          <w:color w:val="000000"/>
          <w:lang w:val="it-IT"/>
        </w:rPr>
        <w:t>გაწერილ</w:t>
      </w:r>
      <w:r w:rsidRPr="00B02B80">
        <w:rPr>
          <w:rFonts w:ascii="Sylfaen" w:hAnsi="Sylfaen" w:cs="Sylfaen"/>
          <w:color w:val="000000"/>
          <w:lang w:val="ka-GE"/>
        </w:rPr>
        <w:t xml:space="preserve"> </w:t>
      </w:r>
      <w:r w:rsidRPr="00B02B80">
        <w:rPr>
          <w:rFonts w:ascii="Sylfaen" w:hAnsi="Sylfaen" w:cs="Sylfaen"/>
          <w:color w:val="000000"/>
          <w:lang w:val="it-IT"/>
        </w:rPr>
        <w:t>თითოეულ</w:t>
      </w:r>
      <w:r w:rsidRPr="00B02B80">
        <w:rPr>
          <w:rFonts w:ascii="Sylfaen" w:hAnsi="Sylfaen" w:cs="Sylfaen"/>
          <w:color w:val="000000"/>
          <w:lang w:val="ka-GE"/>
        </w:rPr>
        <w:t xml:space="preserve"> </w:t>
      </w:r>
      <w:r w:rsidRPr="00B02B80">
        <w:rPr>
          <w:rFonts w:ascii="Sylfaen" w:hAnsi="Sylfaen" w:cs="Sylfaen"/>
          <w:color w:val="000000"/>
          <w:lang w:val="it-IT"/>
        </w:rPr>
        <w:t>შედეგს</w:t>
      </w:r>
      <w:r w:rsidRPr="00B02B80">
        <w:rPr>
          <w:rFonts w:ascii="Sylfaen" w:hAnsi="Sylfaen" w:cs="Sylfaen"/>
          <w:color w:val="000000"/>
          <w:lang w:val="ka-GE"/>
        </w:rPr>
        <w:t xml:space="preserve"> </w:t>
      </w:r>
      <w:r w:rsidRPr="00B02B80">
        <w:rPr>
          <w:rFonts w:ascii="Sylfaen" w:hAnsi="Sylfaen" w:cs="Sylfaen"/>
          <w:color w:val="000000"/>
          <w:lang w:val="it-IT"/>
        </w:rPr>
        <w:t>წინ</w:t>
      </w:r>
      <w:r w:rsidRPr="00B02B80">
        <w:rPr>
          <w:rFonts w:ascii="Sylfaen" w:hAnsi="Sylfaen" w:cs="Sylfaen"/>
          <w:color w:val="000000"/>
          <w:lang w:val="ka-GE"/>
        </w:rPr>
        <w:t xml:space="preserve"> უძღვის </w:t>
      </w:r>
      <w:r w:rsidRPr="00B02B80">
        <w:rPr>
          <w:rFonts w:ascii="Sylfaen" w:hAnsi="Sylfaen" w:cs="Sylfaen"/>
          <w:color w:val="000000"/>
          <w:lang w:val="it-IT"/>
        </w:rPr>
        <w:t>ინდექსი</w:t>
      </w:r>
      <w:r w:rsidRPr="00B02B80">
        <w:rPr>
          <w:rFonts w:ascii="Sylfaen" w:hAnsi="Sylfaen" w:cs="Sylfaen"/>
          <w:color w:val="000000"/>
          <w:lang w:val="ka-GE"/>
        </w:rPr>
        <w:t xml:space="preserve">, </w:t>
      </w:r>
      <w:r w:rsidRPr="00B02B80">
        <w:rPr>
          <w:rFonts w:ascii="Sylfaen" w:hAnsi="Sylfaen" w:cs="Sylfaen"/>
          <w:lang w:val="ka-GE"/>
        </w:rPr>
        <w:t>რომელიც მიუთითებს საგანს, სწავლების საფეხურსა და სტანდარტის შედეგის ნომერს</w:t>
      </w:r>
      <w:r w:rsidRPr="00B02B80">
        <w:rPr>
          <w:rFonts w:ascii="Sylfaen" w:hAnsi="Sylfaen" w:cs="Sylfaen"/>
          <w:color w:val="000000"/>
          <w:lang w:val="ka-GE"/>
        </w:rPr>
        <w:t xml:space="preserve">; </w:t>
      </w:r>
      <w:r w:rsidRPr="00B02B80">
        <w:rPr>
          <w:rFonts w:ascii="Sylfaen" w:hAnsi="Sylfaen" w:cs="Sylfaen"/>
          <w:color w:val="000000"/>
          <w:lang w:val="it-IT"/>
        </w:rPr>
        <w:t>მაგ</w:t>
      </w:r>
      <w:r w:rsidRPr="00B02B80">
        <w:rPr>
          <w:rFonts w:ascii="Sylfaen" w:hAnsi="Sylfaen" w:cs="Sylfaen"/>
          <w:color w:val="000000"/>
          <w:lang w:val="de-DE"/>
        </w:rPr>
        <w:t xml:space="preserve">., </w:t>
      </w:r>
      <w:r w:rsidRPr="00B02B80">
        <w:rPr>
          <w:rFonts w:ascii="Sylfaen" w:hAnsi="Sylfaen" w:cs="Sylfaen"/>
          <w:b/>
          <w:bCs/>
          <w:lang w:val="ka-GE"/>
        </w:rPr>
        <w:t>II უცხ.საბ.1.</w:t>
      </w:r>
      <w:r w:rsidRPr="00B02B80">
        <w:rPr>
          <w:rFonts w:ascii="Sylfaen" w:hAnsi="Sylfaen" w:cs="Sylfaen"/>
          <w:b/>
          <w:bCs/>
          <w:color w:val="000000"/>
          <w:lang w:val="ka-GE"/>
        </w:rPr>
        <w:t>:</w:t>
      </w:r>
    </w:p>
    <w:p w:rsidR="00137EBC" w:rsidRPr="00B02B80" w:rsidRDefault="00137EBC" w:rsidP="00273157">
      <w:pPr>
        <w:tabs>
          <w:tab w:val="left" w:pos="9990"/>
        </w:tabs>
        <w:autoSpaceDE w:val="0"/>
        <w:autoSpaceDN w:val="0"/>
        <w:adjustRightInd w:val="0"/>
        <w:spacing w:after="0"/>
        <w:ind w:left="-567" w:right="-563"/>
        <w:jc w:val="both"/>
        <w:rPr>
          <w:rFonts w:ascii="Sylfaen" w:hAnsi="Sylfaen" w:cs="Sylfaen"/>
          <w:color w:val="000000"/>
          <w:lang w:val="ka-GE"/>
        </w:rPr>
      </w:pPr>
      <w:r w:rsidRPr="00B02B80">
        <w:rPr>
          <w:rFonts w:ascii="Sylfaen" w:hAnsi="Sylfaen" w:cs="Sylfaen"/>
          <w:b/>
          <w:bCs/>
          <w:color w:val="000000"/>
          <w:lang w:val="ka-GE"/>
        </w:rPr>
        <w:t>„</w:t>
      </w:r>
      <w:r w:rsidRPr="00B02B80">
        <w:rPr>
          <w:rFonts w:ascii="Sylfaen" w:hAnsi="Sylfaen" w:cs="Sylfaen"/>
          <w:b/>
          <w:bCs/>
          <w:lang w:val="ka-GE"/>
        </w:rPr>
        <w:t>II უცხ</w:t>
      </w:r>
      <w:r w:rsidRPr="00B02B80">
        <w:rPr>
          <w:rFonts w:ascii="Sylfaen" w:hAnsi="Sylfaen" w:cs="Sylfaen"/>
          <w:b/>
          <w:bCs/>
          <w:color w:val="000000"/>
          <w:lang w:val="ka-GE"/>
        </w:rPr>
        <w:t xml:space="preserve">“- </w:t>
      </w:r>
      <w:r w:rsidRPr="00B02B80">
        <w:rPr>
          <w:rFonts w:ascii="Sylfaen" w:hAnsi="Sylfaen" w:cs="Sylfaen"/>
          <w:color w:val="000000"/>
          <w:lang w:val="ka-GE"/>
        </w:rPr>
        <w:t>მიუთითებს მეორე უცხოურ ენაზე;</w:t>
      </w:r>
    </w:p>
    <w:p w:rsidR="00137EBC" w:rsidRPr="00B02B80" w:rsidRDefault="00137EBC" w:rsidP="00273157">
      <w:pPr>
        <w:tabs>
          <w:tab w:val="left" w:pos="9990"/>
        </w:tabs>
        <w:autoSpaceDE w:val="0"/>
        <w:autoSpaceDN w:val="0"/>
        <w:adjustRightInd w:val="0"/>
        <w:spacing w:after="0"/>
        <w:ind w:left="-567" w:right="-563"/>
        <w:jc w:val="both"/>
        <w:rPr>
          <w:rFonts w:ascii="Sylfaen" w:hAnsi="Sylfaen" w:cs="Sylfaen"/>
          <w:color w:val="000000"/>
          <w:lang w:val="ka-GE"/>
        </w:rPr>
      </w:pPr>
      <w:r w:rsidRPr="00B02B80">
        <w:rPr>
          <w:rFonts w:ascii="Sylfaen" w:hAnsi="Sylfaen" w:cs="Sylfaen"/>
          <w:b/>
          <w:bCs/>
          <w:color w:val="000000"/>
          <w:lang w:val="ka-GE"/>
        </w:rPr>
        <w:t xml:space="preserve">„საბ“ - </w:t>
      </w:r>
      <w:r w:rsidRPr="00B02B80">
        <w:rPr>
          <w:rFonts w:ascii="Sylfaen" w:hAnsi="Sylfaen" w:cs="Sylfaen"/>
          <w:color w:val="000000"/>
          <w:lang w:val="ka-GE"/>
        </w:rPr>
        <w:t>მიუთითებს საბაზო საფეხურზე;</w:t>
      </w:r>
    </w:p>
    <w:p w:rsidR="00137EBC" w:rsidRPr="00D70C59" w:rsidRDefault="00137EBC" w:rsidP="00273157">
      <w:pPr>
        <w:tabs>
          <w:tab w:val="left" w:pos="9990"/>
        </w:tabs>
        <w:autoSpaceDE w:val="0"/>
        <w:autoSpaceDN w:val="0"/>
        <w:adjustRightInd w:val="0"/>
        <w:spacing w:after="0"/>
        <w:ind w:left="-567" w:right="-563"/>
        <w:jc w:val="both"/>
        <w:rPr>
          <w:rFonts w:ascii="Sylfaen" w:hAnsi="Sylfaen" w:cs="Sylfaen"/>
          <w:color w:val="000000"/>
          <w:lang w:val="de-DE"/>
        </w:rPr>
      </w:pPr>
      <w:r w:rsidRPr="00B02B80">
        <w:rPr>
          <w:rFonts w:ascii="Sylfaen" w:hAnsi="Sylfaen" w:cs="Sylfaen"/>
          <w:color w:val="000000"/>
          <w:lang w:val="ka-GE"/>
        </w:rPr>
        <w:t>„</w:t>
      </w:r>
      <w:r w:rsidRPr="00B02B80">
        <w:rPr>
          <w:rFonts w:ascii="Sylfaen" w:hAnsi="Sylfaen" w:cs="Sylfaen"/>
          <w:b/>
          <w:bCs/>
          <w:color w:val="000000"/>
          <w:lang w:val="de-DE"/>
        </w:rPr>
        <w:t>1</w:t>
      </w:r>
      <w:r w:rsidRPr="00B02B80">
        <w:rPr>
          <w:rFonts w:ascii="Sylfaen" w:hAnsi="Sylfaen" w:cs="Sylfaen"/>
          <w:b/>
          <w:bCs/>
          <w:color w:val="000000"/>
          <w:lang w:val="ka-GE"/>
        </w:rPr>
        <w:t>“</w:t>
      </w:r>
      <w:r w:rsidRPr="00D70C59">
        <w:rPr>
          <w:rFonts w:ascii="Sylfaen" w:hAnsi="Sylfaen" w:cs="Sylfaen"/>
          <w:b/>
          <w:bCs/>
          <w:color w:val="000000"/>
          <w:lang w:val="ka-GE"/>
        </w:rPr>
        <w:t xml:space="preserve">- </w:t>
      </w:r>
      <w:r w:rsidRPr="00D70C59">
        <w:rPr>
          <w:rFonts w:ascii="Sylfaen" w:hAnsi="Sylfaen" w:cs="Sylfaen"/>
          <w:color w:val="000000"/>
          <w:lang w:val="ka-GE"/>
        </w:rPr>
        <w:t>მიუთითებს</w:t>
      </w:r>
      <w:r w:rsidRPr="00D70C59">
        <w:rPr>
          <w:rFonts w:ascii="Sylfaen" w:hAnsi="Sylfaen" w:cs="Sylfaen"/>
          <w:b/>
          <w:bCs/>
          <w:color w:val="000000"/>
          <w:lang w:val="ka-GE"/>
        </w:rPr>
        <w:t xml:space="preserve"> </w:t>
      </w:r>
      <w:r w:rsidRPr="00D70C59">
        <w:rPr>
          <w:rFonts w:ascii="Sylfaen" w:hAnsi="Sylfaen" w:cs="Sylfaen"/>
          <w:color w:val="000000"/>
          <w:lang w:val="ka-GE"/>
        </w:rPr>
        <w:t>სტანდარტის</w:t>
      </w:r>
      <w:r w:rsidRPr="00D70C59">
        <w:rPr>
          <w:rFonts w:ascii="Sylfaen" w:hAnsi="Sylfaen" w:cs="Sylfaen"/>
          <w:b/>
          <w:bCs/>
          <w:color w:val="000000"/>
          <w:lang w:val="ka-GE"/>
        </w:rPr>
        <w:t xml:space="preserve"> </w:t>
      </w:r>
      <w:r w:rsidRPr="00D70C59">
        <w:rPr>
          <w:rFonts w:ascii="Sylfaen" w:hAnsi="Sylfaen" w:cs="Sylfaen"/>
          <w:color w:val="000000"/>
          <w:lang w:val="it-IT"/>
        </w:rPr>
        <w:t>შედეგის</w:t>
      </w:r>
      <w:r w:rsidRPr="00D70C59">
        <w:rPr>
          <w:rFonts w:ascii="Sylfaen" w:hAnsi="Sylfaen" w:cs="Sylfaen"/>
          <w:color w:val="000000"/>
          <w:lang w:val="ka-GE"/>
        </w:rPr>
        <w:t xml:space="preserve"> ნომერზე</w:t>
      </w:r>
      <w:r w:rsidRPr="00D70C59">
        <w:rPr>
          <w:rFonts w:ascii="Sylfaen" w:hAnsi="Sylfaen" w:cs="Sylfaen"/>
          <w:color w:val="000000"/>
          <w:lang w:val="de-DE"/>
        </w:rPr>
        <w:t>.</w:t>
      </w:r>
    </w:p>
    <w:p w:rsidR="00137EBC" w:rsidRPr="00D70C59" w:rsidRDefault="00137EBC" w:rsidP="00273157">
      <w:pPr>
        <w:rPr>
          <w:rFonts w:ascii="Sylfaen" w:hAnsi="Sylfaen" w:cs="Sylfaen"/>
          <w:lang w:val="ka-GE"/>
        </w:rPr>
      </w:pPr>
    </w:p>
    <w:tbl>
      <w:tblPr>
        <w:tblW w:w="104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9"/>
        <w:gridCol w:w="6901"/>
        <w:gridCol w:w="1980"/>
      </w:tblGrid>
      <w:tr w:rsidR="00137EBC" w:rsidRPr="00D70C59">
        <w:trPr>
          <w:trHeight w:val="485"/>
        </w:trPr>
        <w:tc>
          <w:tcPr>
            <w:tcW w:w="10440" w:type="dxa"/>
            <w:gridSpan w:val="3"/>
            <w:shd w:val="clear" w:color="auto" w:fill="BFBFBF"/>
          </w:tcPr>
          <w:p w:rsidR="00137EBC" w:rsidRDefault="00137EBC" w:rsidP="0086773D">
            <w:pPr>
              <w:tabs>
                <w:tab w:val="left" w:pos="9990"/>
              </w:tabs>
              <w:spacing w:after="0" w:line="240" w:lineRule="auto"/>
              <w:ind w:right="270"/>
              <w:jc w:val="center"/>
              <w:rPr>
                <w:rFonts w:ascii="Sylfaen" w:hAnsi="Sylfaen" w:cs="Sylfaen"/>
                <w:b/>
                <w:bCs/>
                <w:lang w:val="ka-GE"/>
              </w:rPr>
            </w:pPr>
            <w:r>
              <w:rPr>
                <w:rFonts w:ascii="Sylfaen" w:hAnsi="Sylfaen" w:cs="Sylfaen"/>
                <w:b/>
                <w:bCs/>
                <w:lang w:val="ka-GE"/>
              </w:rPr>
              <w:t>მეორე უცხოური ენის სტანდარტი</w:t>
            </w:r>
          </w:p>
        </w:tc>
      </w:tr>
      <w:tr w:rsidR="00137EBC" w:rsidRPr="006B0DAC">
        <w:trPr>
          <w:trHeight w:val="415"/>
        </w:trPr>
        <w:tc>
          <w:tcPr>
            <w:tcW w:w="1559" w:type="dxa"/>
            <w:shd w:val="clear" w:color="auto" w:fill="D9D9D9"/>
          </w:tcPr>
          <w:p w:rsidR="00137EBC" w:rsidRPr="006B0DAC" w:rsidRDefault="00137EBC" w:rsidP="0086773D">
            <w:pPr>
              <w:tabs>
                <w:tab w:val="left" w:pos="1872"/>
                <w:tab w:val="left" w:pos="9990"/>
              </w:tabs>
              <w:spacing w:after="0"/>
              <w:rPr>
                <w:rFonts w:ascii="Sylfaen" w:hAnsi="Sylfaen" w:cs="Sylfaen"/>
                <w:b/>
                <w:bCs/>
                <w:lang w:val="ka-GE"/>
              </w:rPr>
            </w:pPr>
            <w:r w:rsidRPr="006B0DAC">
              <w:rPr>
                <w:rFonts w:ascii="Sylfaen" w:hAnsi="Sylfaen" w:cs="Sylfaen"/>
                <w:b/>
                <w:bCs/>
                <w:lang w:val="ka-GE"/>
              </w:rPr>
              <w:t>შედეგის ინდექსი</w:t>
            </w:r>
          </w:p>
        </w:tc>
        <w:tc>
          <w:tcPr>
            <w:tcW w:w="6901" w:type="dxa"/>
            <w:shd w:val="clear" w:color="auto" w:fill="D9D9D9"/>
          </w:tcPr>
          <w:p w:rsidR="00137EBC" w:rsidRPr="006B0DAC" w:rsidRDefault="00137EBC" w:rsidP="00883F4D">
            <w:pPr>
              <w:jc w:val="center"/>
              <w:rPr>
                <w:rFonts w:ascii="Sylfaen" w:hAnsi="Sylfaen" w:cs="Sylfaen"/>
                <w:b/>
                <w:bCs/>
                <w:lang w:val="ka-GE"/>
              </w:rPr>
            </w:pPr>
            <w:r w:rsidRPr="006B0DAC">
              <w:rPr>
                <w:rFonts w:ascii="Sylfaen" w:hAnsi="Sylfaen" w:cs="Sylfaen"/>
                <w:b/>
                <w:bCs/>
                <w:lang w:val="ka-GE"/>
              </w:rPr>
              <w:t>მიმართულება</w:t>
            </w:r>
            <w:r>
              <w:rPr>
                <w:rFonts w:ascii="Sylfaen" w:hAnsi="Sylfaen" w:cs="Sylfaen"/>
                <w:b/>
                <w:bCs/>
                <w:lang w:val="ka-GE"/>
              </w:rPr>
              <w:t>:</w:t>
            </w:r>
            <w:r w:rsidRPr="006B0DAC">
              <w:rPr>
                <w:rFonts w:ascii="Sylfaen" w:hAnsi="Sylfaen" w:cs="Sylfaen"/>
                <w:b/>
                <w:bCs/>
                <w:lang w:val="ka-GE"/>
              </w:rPr>
              <w:t xml:space="preserve"> ტექსტის მოსმენა/წაკითხვა და გაგება (რეცეფცია)</w:t>
            </w:r>
          </w:p>
        </w:tc>
        <w:tc>
          <w:tcPr>
            <w:tcW w:w="1980" w:type="dxa"/>
            <w:shd w:val="clear" w:color="auto" w:fill="D9D9D9"/>
          </w:tcPr>
          <w:p w:rsidR="00137EBC" w:rsidRPr="006B0DAC" w:rsidRDefault="00137EBC" w:rsidP="00883F4D">
            <w:pPr>
              <w:jc w:val="center"/>
              <w:rPr>
                <w:rFonts w:ascii="Sylfaen" w:hAnsi="Sylfaen" w:cs="Sylfaen"/>
                <w:b/>
                <w:bCs/>
                <w:lang w:val="ka-GE"/>
              </w:rPr>
            </w:pPr>
            <w:r>
              <w:rPr>
                <w:rFonts w:ascii="Sylfaen" w:hAnsi="Sylfaen" w:cs="Sylfaen"/>
                <w:b/>
                <w:bCs/>
                <w:lang w:val="ka-GE"/>
              </w:rPr>
              <w:t>ცნებები</w:t>
            </w:r>
          </w:p>
        </w:tc>
      </w:tr>
      <w:tr w:rsidR="00137EBC" w:rsidRPr="006B0DAC">
        <w:trPr>
          <w:trHeight w:val="403"/>
        </w:trPr>
        <w:tc>
          <w:tcPr>
            <w:tcW w:w="1559" w:type="dxa"/>
          </w:tcPr>
          <w:p w:rsidR="00137EBC" w:rsidRPr="006B0DAC" w:rsidRDefault="00137EBC" w:rsidP="0086773D">
            <w:pPr>
              <w:tabs>
                <w:tab w:val="left" w:pos="1872"/>
                <w:tab w:val="left" w:pos="9990"/>
              </w:tabs>
              <w:spacing w:after="0"/>
              <w:rPr>
                <w:rFonts w:ascii="Sylfaen" w:hAnsi="Sylfaen" w:cs="Sylfaen"/>
                <w:b/>
                <w:bCs/>
                <w:lang w:val="ka-GE"/>
              </w:rPr>
            </w:pPr>
          </w:p>
        </w:tc>
        <w:tc>
          <w:tcPr>
            <w:tcW w:w="6901" w:type="dxa"/>
          </w:tcPr>
          <w:p w:rsidR="00137EBC" w:rsidRPr="006B0DAC" w:rsidRDefault="00137EBC" w:rsidP="0086773D">
            <w:pPr>
              <w:spacing w:after="0"/>
              <w:rPr>
                <w:rFonts w:ascii="Sylfaen" w:hAnsi="Sylfaen" w:cs="Sylfaen"/>
                <w:lang w:val="ka-GE"/>
              </w:rPr>
            </w:pPr>
            <w:r w:rsidRPr="006B0DAC">
              <w:rPr>
                <w:rFonts w:ascii="Sylfaen" w:hAnsi="Sylfaen" w:cs="Sylfaen"/>
                <w:lang w:val="ka-GE"/>
              </w:rPr>
              <w:t>მოსწავლემ უნდა შეძლოს:</w:t>
            </w:r>
          </w:p>
        </w:tc>
        <w:tc>
          <w:tcPr>
            <w:tcW w:w="1980" w:type="dxa"/>
          </w:tcPr>
          <w:p w:rsidR="00137EBC" w:rsidRPr="006B0DAC" w:rsidRDefault="00137EBC" w:rsidP="0086773D">
            <w:pPr>
              <w:spacing w:after="0"/>
              <w:rPr>
                <w:rFonts w:ascii="Sylfaen" w:hAnsi="Sylfaen" w:cs="Sylfaen"/>
                <w:lang w:val="ka-GE"/>
              </w:rPr>
            </w:pPr>
          </w:p>
        </w:tc>
      </w:tr>
      <w:tr w:rsidR="00137EBC" w:rsidRPr="006B0DAC">
        <w:trPr>
          <w:trHeight w:val="683"/>
        </w:trPr>
        <w:tc>
          <w:tcPr>
            <w:tcW w:w="1559" w:type="dxa"/>
          </w:tcPr>
          <w:p w:rsidR="00137EBC" w:rsidRPr="006B0DAC" w:rsidRDefault="00137EBC" w:rsidP="0086773D">
            <w:pPr>
              <w:tabs>
                <w:tab w:val="left" w:pos="1872"/>
                <w:tab w:val="left" w:pos="9990"/>
              </w:tabs>
              <w:spacing w:after="0"/>
              <w:rPr>
                <w:rFonts w:ascii="Sylfaen" w:hAnsi="Sylfaen" w:cs="Sylfaen"/>
                <w:b/>
                <w:bCs/>
                <w:lang w:val="ka-GE"/>
              </w:rPr>
            </w:pPr>
            <w:r>
              <w:rPr>
                <w:rFonts w:ascii="Sylfaen" w:hAnsi="Sylfaen" w:cs="Sylfaen"/>
                <w:b/>
                <w:bCs/>
                <w:lang w:val="ka-GE"/>
              </w:rPr>
              <w:t>II</w:t>
            </w:r>
            <w:r w:rsidRPr="006B0DAC">
              <w:rPr>
                <w:rFonts w:ascii="Sylfaen" w:hAnsi="Sylfaen" w:cs="Sylfaen"/>
                <w:b/>
                <w:bCs/>
                <w:lang w:val="ka-GE"/>
              </w:rPr>
              <w:t>უცხ.საბ.1.</w:t>
            </w:r>
          </w:p>
        </w:tc>
        <w:tc>
          <w:tcPr>
            <w:tcW w:w="6901" w:type="dxa"/>
          </w:tcPr>
          <w:p w:rsidR="00137EBC" w:rsidRPr="006B0DAC" w:rsidRDefault="00137EBC" w:rsidP="009E7BE3">
            <w:pPr>
              <w:spacing w:after="0"/>
              <w:jc w:val="both"/>
              <w:rPr>
                <w:rFonts w:ascii="Sylfaen" w:hAnsi="Sylfaen" w:cs="Sylfaen"/>
                <w:lang w:val="ka-GE"/>
              </w:rPr>
            </w:pPr>
            <w:r w:rsidRPr="00705FB6">
              <w:rPr>
                <w:rFonts w:ascii="Sylfaen" w:hAnsi="Sylfaen" w:cs="Sylfaen"/>
                <w:lang w:val="ka-GE"/>
              </w:rPr>
              <w:t>მოსმენამდე/</w:t>
            </w:r>
            <w:r w:rsidRPr="006B0DAC">
              <w:rPr>
                <w:rFonts w:ascii="Sylfaen" w:hAnsi="Sylfaen" w:cs="Sylfaen"/>
                <w:lang w:val="ka-GE"/>
              </w:rPr>
              <w:t>კითხვამდე ტექსტის ტიპის განსაზღვრა  მისი სტრუქტურული და სიტუაციური მახასიათებლების  ამოცნობის გზით</w:t>
            </w:r>
            <w:r>
              <w:rPr>
                <w:rFonts w:ascii="Sylfaen" w:hAnsi="Sylfaen" w:cs="Sylfaen"/>
                <w:lang w:val="ka-GE"/>
              </w:rPr>
              <w:t>;</w:t>
            </w:r>
          </w:p>
        </w:tc>
        <w:tc>
          <w:tcPr>
            <w:tcW w:w="1980" w:type="dxa"/>
            <w:vMerge w:val="restart"/>
          </w:tcPr>
          <w:p w:rsidR="00137EBC" w:rsidRPr="00813FEF" w:rsidRDefault="00137EBC" w:rsidP="00883F4D">
            <w:pPr>
              <w:autoSpaceDE w:val="0"/>
              <w:autoSpaceDN w:val="0"/>
              <w:adjustRightInd w:val="0"/>
              <w:spacing w:after="0" w:line="240" w:lineRule="auto"/>
              <w:ind w:right="-18"/>
              <w:jc w:val="both"/>
              <w:rPr>
                <w:rFonts w:ascii="Sylfaen" w:hAnsi="Sylfaen" w:cs="Sylfaen"/>
                <w:lang w:val="ka-GE"/>
              </w:rPr>
            </w:pPr>
            <w:r w:rsidRPr="00813FEF">
              <w:rPr>
                <w:rFonts w:ascii="Sylfaen" w:hAnsi="Sylfaen" w:cs="Sylfaen"/>
                <w:lang w:val="ka-GE"/>
              </w:rPr>
              <w:t>ტექსტის ტიპი</w:t>
            </w:r>
          </w:p>
          <w:p w:rsidR="00137EBC" w:rsidRPr="00813FEF" w:rsidRDefault="00137EBC" w:rsidP="00883F4D">
            <w:pPr>
              <w:autoSpaceDE w:val="0"/>
              <w:autoSpaceDN w:val="0"/>
              <w:adjustRightInd w:val="0"/>
              <w:spacing w:after="0" w:line="240" w:lineRule="auto"/>
              <w:ind w:right="-18"/>
              <w:jc w:val="both"/>
              <w:rPr>
                <w:rFonts w:ascii="Sylfaen" w:hAnsi="Sylfaen" w:cs="Sylfaen"/>
                <w:lang w:val="ka-GE"/>
              </w:rPr>
            </w:pPr>
          </w:p>
          <w:p w:rsidR="00137EBC" w:rsidRDefault="00137EBC" w:rsidP="00883F4D">
            <w:pPr>
              <w:ind w:right="-18"/>
              <w:rPr>
                <w:rFonts w:ascii="Sylfaen" w:hAnsi="Sylfaen" w:cs="Sylfaen"/>
                <w:color w:val="000000"/>
                <w:lang w:val="ka-GE"/>
              </w:rPr>
            </w:pPr>
            <w:r w:rsidRPr="00813FEF">
              <w:rPr>
                <w:rFonts w:ascii="Sylfaen" w:hAnsi="Sylfaen" w:cs="Sylfaen"/>
                <w:lang w:val="ka-GE"/>
              </w:rPr>
              <w:t xml:space="preserve">ტექსტის </w:t>
            </w:r>
            <w:r w:rsidRPr="00813FEF">
              <w:rPr>
                <w:rFonts w:ascii="Sylfaen" w:hAnsi="Sylfaen" w:cs="Sylfaen"/>
                <w:color w:val="000000"/>
                <w:lang w:val="ka-GE"/>
              </w:rPr>
              <w:t>სტრუქტურული  ელემენტები</w:t>
            </w:r>
          </w:p>
          <w:p w:rsidR="00137EBC" w:rsidRPr="00813FEF" w:rsidRDefault="00137EBC" w:rsidP="00883F4D">
            <w:pPr>
              <w:ind w:right="-18"/>
              <w:rPr>
                <w:rFonts w:cs="Times New Roman"/>
              </w:rPr>
            </w:pPr>
            <w:r>
              <w:rPr>
                <w:rFonts w:ascii="Sylfaen" w:hAnsi="Sylfaen" w:cs="Sylfaen"/>
                <w:color w:val="000000"/>
                <w:lang w:val="ka-GE"/>
              </w:rPr>
              <w:t>საკომუნიკაციო სიტუცია</w:t>
            </w:r>
          </w:p>
          <w:p w:rsidR="00137EBC" w:rsidRPr="00813FEF" w:rsidRDefault="00137EBC" w:rsidP="00883F4D">
            <w:pPr>
              <w:ind w:right="-18"/>
              <w:jc w:val="both"/>
              <w:rPr>
                <w:rFonts w:ascii="Sylfaen" w:hAnsi="Sylfaen" w:cs="Sylfaen"/>
                <w:color w:val="000000"/>
                <w:lang w:val="ka-GE"/>
              </w:rPr>
            </w:pPr>
            <w:r w:rsidRPr="00813FEF">
              <w:rPr>
                <w:rFonts w:ascii="Sylfaen" w:hAnsi="Sylfaen" w:cs="Sylfaen"/>
                <w:lang w:val="ka-GE"/>
              </w:rPr>
              <w:t>კულტურათშორისი დიალოგი</w:t>
            </w:r>
          </w:p>
          <w:p w:rsidR="00137EBC" w:rsidRPr="00813FEF" w:rsidRDefault="00137EBC" w:rsidP="00883F4D">
            <w:pPr>
              <w:ind w:right="-18"/>
              <w:jc w:val="both"/>
              <w:rPr>
                <w:rFonts w:ascii="Sylfaen" w:hAnsi="Sylfaen" w:cs="Sylfaen"/>
                <w:color w:val="000000"/>
                <w:lang w:val="ka-GE"/>
              </w:rPr>
            </w:pPr>
            <w:r w:rsidRPr="00813FEF">
              <w:rPr>
                <w:rFonts w:ascii="Sylfaen" w:hAnsi="Sylfaen" w:cs="Sylfaen"/>
                <w:lang w:val="ka-GE"/>
              </w:rPr>
              <w:t>სტრატეგიები</w:t>
            </w:r>
          </w:p>
          <w:p w:rsidR="00137EBC" w:rsidRPr="00813FEF" w:rsidRDefault="00137EBC" w:rsidP="00883F4D">
            <w:pPr>
              <w:ind w:right="-18"/>
              <w:rPr>
                <w:rFonts w:cs="Times New Roman"/>
              </w:rPr>
            </w:pPr>
            <w:r w:rsidRPr="00813FEF">
              <w:rPr>
                <w:rFonts w:ascii="Sylfaen" w:hAnsi="Sylfaen" w:cs="Sylfaen"/>
                <w:lang w:val="ka-GE"/>
              </w:rPr>
              <w:t>ლექსიკა</w:t>
            </w:r>
          </w:p>
          <w:p w:rsidR="00137EBC" w:rsidRPr="00813FEF" w:rsidRDefault="00137EBC" w:rsidP="00883F4D">
            <w:pPr>
              <w:ind w:right="-18"/>
              <w:rPr>
                <w:rFonts w:cs="Times New Roman"/>
              </w:rPr>
            </w:pPr>
            <w:r w:rsidRPr="00813FEF">
              <w:rPr>
                <w:rFonts w:ascii="Sylfaen" w:hAnsi="Sylfaen" w:cs="Sylfaen"/>
                <w:lang w:val="ka-GE"/>
              </w:rPr>
              <w:t>გრამატიკა</w:t>
            </w:r>
          </w:p>
          <w:p w:rsidR="00137EBC" w:rsidRPr="00813FEF" w:rsidRDefault="00137EBC" w:rsidP="00883F4D">
            <w:pPr>
              <w:autoSpaceDE w:val="0"/>
              <w:autoSpaceDN w:val="0"/>
              <w:adjustRightInd w:val="0"/>
              <w:spacing w:after="0" w:line="240" w:lineRule="auto"/>
              <w:ind w:right="-18"/>
              <w:jc w:val="both"/>
              <w:rPr>
                <w:rFonts w:ascii="Sylfaen" w:hAnsi="Sylfaen" w:cs="Sylfaen"/>
                <w:lang w:val="ka-GE"/>
              </w:rPr>
            </w:pPr>
            <w:r w:rsidRPr="00813FEF">
              <w:rPr>
                <w:rFonts w:ascii="Sylfaen" w:hAnsi="Sylfaen" w:cs="Sylfaen"/>
                <w:lang w:val="ka-GE"/>
              </w:rPr>
              <w:t>ფუნქციური სამეტყველო მოქმედებები</w:t>
            </w:r>
          </w:p>
          <w:p w:rsidR="00137EBC" w:rsidRPr="00813FEF" w:rsidRDefault="00137EBC" w:rsidP="009E7BE3">
            <w:pPr>
              <w:spacing w:after="0"/>
              <w:jc w:val="both"/>
              <w:rPr>
                <w:rFonts w:ascii="Sylfaen" w:hAnsi="Sylfaen" w:cs="Sylfaen"/>
                <w:lang w:val="ka-GE"/>
              </w:rPr>
            </w:pPr>
          </w:p>
        </w:tc>
      </w:tr>
      <w:tr w:rsidR="00137EBC" w:rsidRPr="006B0DAC">
        <w:trPr>
          <w:trHeight w:val="683"/>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IIუცხ.საბ.2.</w:t>
            </w:r>
          </w:p>
        </w:tc>
        <w:tc>
          <w:tcPr>
            <w:tcW w:w="6901" w:type="dxa"/>
          </w:tcPr>
          <w:p w:rsidR="00137EBC" w:rsidRPr="006B0DAC" w:rsidRDefault="00137EBC" w:rsidP="009E7BE3">
            <w:pPr>
              <w:spacing w:after="0"/>
              <w:jc w:val="both"/>
              <w:rPr>
                <w:rFonts w:ascii="Sylfaen" w:hAnsi="Sylfaen" w:cs="Sylfaen"/>
                <w:lang w:val="ka-GE"/>
              </w:rPr>
            </w:pPr>
            <w:r w:rsidRPr="006B0DAC">
              <w:rPr>
                <w:rFonts w:ascii="Sylfaen" w:hAnsi="Sylfaen" w:cs="Sylfaen"/>
                <w:lang w:val="ka-GE"/>
              </w:rPr>
              <w:t>ნასწავლი ენობრივ-გრამატიკული საშუალებებისა და მოსმენის/კითხვის სტრატეგიების გამოყენებით   ტექსტის შინაარსის ეტაპობრივად კონსტრუირება</w:t>
            </w:r>
            <w:r>
              <w:rPr>
                <w:rFonts w:ascii="Sylfaen" w:hAnsi="Sylfaen" w:cs="Sylfaen"/>
                <w:lang w:val="ka-GE"/>
              </w:rPr>
              <w:t>;</w:t>
            </w:r>
            <w:r w:rsidRPr="006B0DAC">
              <w:rPr>
                <w:rFonts w:ascii="Sylfaen" w:hAnsi="Sylfaen" w:cs="Sylfaen"/>
                <w:lang w:val="ka-GE"/>
              </w:rPr>
              <w:t xml:space="preserve">  </w:t>
            </w:r>
          </w:p>
        </w:tc>
        <w:tc>
          <w:tcPr>
            <w:tcW w:w="1980" w:type="dxa"/>
            <w:vMerge/>
          </w:tcPr>
          <w:p w:rsidR="00137EBC" w:rsidRPr="006B0DAC" w:rsidRDefault="00137EBC" w:rsidP="009E7BE3">
            <w:pPr>
              <w:spacing w:after="0"/>
              <w:jc w:val="both"/>
              <w:rPr>
                <w:rFonts w:ascii="Sylfaen" w:hAnsi="Sylfaen" w:cs="Sylfaen"/>
                <w:lang w:val="ka-GE"/>
              </w:rPr>
            </w:pPr>
          </w:p>
        </w:tc>
      </w:tr>
      <w:tr w:rsidR="00137EBC" w:rsidRPr="006B0DAC">
        <w:trPr>
          <w:trHeight w:val="683"/>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IIუცხ.საბ.3.</w:t>
            </w:r>
          </w:p>
        </w:tc>
        <w:tc>
          <w:tcPr>
            <w:tcW w:w="6901" w:type="dxa"/>
          </w:tcPr>
          <w:p w:rsidR="00137EBC" w:rsidRPr="006B0DAC" w:rsidRDefault="00137EBC" w:rsidP="009E7BE3">
            <w:pPr>
              <w:spacing w:after="0"/>
              <w:jc w:val="both"/>
              <w:rPr>
                <w:rFonts w:ascii="Sylfaen" w:hAnsi="Sylfaen" w:cs="Sylfaen"/>
                <w:lang w:val="ka-GE"/>
              </w:rPr>
            </w:pPr>
            <w:r w:rsidRPr="006B0DAC">
              <w:rPr>
                <w:rFonts w:ascii="Sylfaen" w:hAnsi="Sylfaen" w:cs="Sylfaen"/>
                <w:lang w:val="ka-GE"/>
              </w:rPr>
              <w:t>ტექსტის შინაარსის დაკავშირება საკუთარ ცოდნასა და გამოცდილებასთან, მის მიმართ საკუთარი დამოკიდებულების განსაზღვრა</w:t>
            </w:r>
            <w:r>
              <w:rPr>
                <w:rFonts w:ascii="Sylfaen" w:hAnsi="Sylfaen" w:cs="Sylfaen"/>
                <w:lang w:val="ka-GE"/>
              </w:rPr>
              <w:t>;</w:t>
            </w:r>
          </w:p>
        </w:tc>
        <w:tc>
          <w:tcPr>
            <w:tcW w:w="1980" w:type="dxa"/>
            <w:vMerge/>
          </w:tcPr>
          <w:p w:rsidR="00137EBC" w:rsidRPr="006B0DAC" w:rsidRDefault="00137EBC" w:rsidP="009E7BE3">
            <w:pPr>
              <w:spacing w:after="0"/>
              <w:jc w:val="both"/>
              <w:rPr>
                <w:rFonts w:ascii="Sylfaen" w:hAnsi="Sylfaen" w:cs="Sylfaen"/>
                <w:lang w:val="ka-GE"/>
              </w:rPr>
            </w:pPr>
          </w:p>
        </w:tc>
      </w:tr>
      <w:tr w:rsidR="00137EBC" w:rsidRPr="006B0DAC">
        <w:trPr>
          <w:trHeight w:val="683"/>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IIუცხ.საბ.4</w:t>
            </w:r>
          </w:p>
        </w:tc>
        <w:tc>
          <w:tcPr>
            <w:tcW w:w="6901" w:type="dxa"/>
          </w:tcPr>
          <w:p w:rsidR="00137EBC" w:rsidRPr="006B0DAC" w:rsidRDefault="00137EBC" w:rsidP="009E7BE3">
            <w:pPr>
              <w:spacing w:after="0"/>
              <w:jc w:val="both"/>
              <w:rPr>
                <w:rFonts w:ascii="Sylfaen" w:hAnsi="Sylfaen" w:cs="Sylfaen"/>
                <w:lang w:val="ka-GE"/>
              </w:rPr>
            </w:pPr>
            <w:r w:rsidRPr="006B0DAC">
              <w:rPr>
                <w:rFonts w:ascii="Sylfaen" w:hAnsi="Sylfaen" w:cs="Sylfaen"/>
                <w:color w:val="000000"/>
                <w:lang w:val="ka-GE"/>
              </w:rPr>
              <w:t xml:space="preserve">ტექსტებში ასახული </w:t>
            </w:r>
            <w:r w:rsidRPr="006B0DAC">
              <w:rPr>
                <w:rFonts w:ascii="Sylfaen" w:hAnsi="Sylfaen" w:cs="Sylfaen"/>
                <w:color w:val="000000"/>
                <w:lang w:val="de-DE"/>
              </w:rPr>
              <w:t xml:space="preserve">სოციოკულტურული </w:t>
            </w:r>
            <w:r w:rsidRPr="006B0DAC">
              <w:rPr>
                <w:rFonts w:ascii="Sylfaen" w:hAnsi="Sylfaen" w:cs="Sylfaen"/>
                <w:color w:val="000000"/>
                <w:lang w:val="ka-GE"/>
              </w:rPr>
              <w:t>თავისებურებების ამოცნობა და მათ მიმართ პოზიტიური დამოკიდებულების გამოვლენა</w:t>
            </w:r>
            <w:r>
              <w:rPr>
                <w:rFonts w:ascii="Sylfaen" w:hAnsi="Sylfaen" w:cs="Sylfaen"/>
                <w:color w:val="000000"/>
                <w:lang w:val="ka-GE"/>
              </w:rPr>
              <w:t>;</w:t>
            </w:r>
            <w:r w:rsidRPr="006B0DAC">
              <w:rPr>
                <w:rFonts w:ascii="Sylfaen" w:hAnsi="Sylfaen" w:cs="Sylfaen"/>
                <w:color w:val="000000"/>
                <w:lang w:val="ka-GE"/>
              </w:rPr>
              <w:t xml:space="preserve"> </w:t>
            </w:r>
            <w:r w:rsidRPr="006B0DAC">
              <w:rPr>
                <w:rFonts w:ascii="Sylfaen" w:hAnsi="Sylfaen" w:cs="Sylfaen"/>
                <w:color w:val="000000"/>
                <w:lang w:val="de-DE"/>
              </w:rPr>
              <w:t xml:space="preserve"> </w:t>
            </w:r>
          </w:p>
        </w:tc>
        <w:tc>
          <w:tcPr>
            <w:tcW w:w="1980" w:type="dxa"/>
            <w:vMerge/>
          </w:tcPr>
          <w:p w:rsidR="00137EBC" w:rsidRPr="006B0DAC" w:rsidRDefault="00137EBC" w:rsidP="009E7BE3">
            <w:pPr>
              <w:spacing w:after="0"/>
              <w:jc w:val="both"/>
              <w:rPr>
                <w:rFonts w:ascii="Sylfaen" w:hAnsi="Sylfaen" w:cs="Sylfaen"/>
                <w:color w:val="000000"/>
                <w:lang w:val="ka-GE"/>
              </w:rPr>
            </w:pPr>
          </w:p>
        </w:tc>
      </w:tr>
      <w:tr w:rsidR="00137EBC" w:rsidRPr="006B0DAC">
        <w:trPr>
          <w:trHeight w:val="683"/>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IIუცხ.საბ.5</w:t>
            </w:r>
          </w:p>
        </w:tc>
        <w:tc>
          <w:tcPr>
            <w:tcW w:w="6901" w:type="dxa"/>
          </w:tcPr>
          <w:p w:rsidR="00137EBC" w:rsidRPr="006B0DAC" w:rsidRDefault="00137EBC" w:rsidP="0086773D">
            <w:pPr>
              <w:spacing w:after="0"/>
              <w:jc w:val="both"/>
              <w:rPr>
                <w:rFonts w:ascii="Sylfaen" w:hAnsi="Sylfaen" w:cs="Sylfaen"/>
                <w:lang w:val="ka-GE"/>
              </w:rPr>
            </w:pPr>
            <w:r>
              <w:rPr>
                <w:rFonts w:ascii="Sylfaen" w:hAnsi="Sylfaen" w:cs="Sylfaen"/>
                <w:lang w:val="ka-GE"/>
              </w:rPr>
              <w:t xml:space="preserve">ტექსტის </w:t>
            </w:r>
            <w:r w:rsidRPr="006B0DAC">
              <w:rPr>
                <w:rFonts w:ascii="Sylfaen" w:hAnsi="Sylfaen" w:cs="Sylfaen"/>
                <w:lang w:val="ka-GE"/>
              </w:rPr>
              <w:t>გაგების პროცესში წარმოქმნილი  დაბრკოლებების გაანალიზება, მათი გადალახვის გზების დასახვა (სწავლის პროცესის მართვა - მეტაკოგნიტური სტრატეგია).</w:t>
            </w:r>
          </w:p>
        </w:tc>
        <w:tc>
          <w:tcPr>
            <w:tcW w:w="1980" w:type="dxa"/>
            <w:vMerge/>
          </w:tcPr>
          <w:p w:rsidR="00137EBC" w:rsidRDefault="00137EBC" w:rsidP="0086773D">
            <w:pPr>
              <w:spacing w:after="0"/>
              <w:jc w:val="both"/>
              <w:rPr>
                <w:rFonts w:ascii="Sylfaen" w:hAnsi="Sylfaen" w:cs="Sylfaen"/>
                <w:lang w:val="ka-GE"/>
              </w:rPr>
            </w:pPr>
          </w:p>
        </w:tc>
      </w:tr>
      <w:tr w:rsidR="00137EBC" w:rsidRPr="006B0DAC">
        <w:trPr>
          <w:trHeight w:val="386"/>
        </w:trPr>
        <w:tc>
          <w:tcPr>
            <w:tcW w:w="8460" w:type="dxa"/>
            <w:gridSpan w:val="2"/>
            <w:shd w:val="clear" w:color="auto" w:fill="D9D9D9"/>
          </w:tcPr>
          <w:p w:rsidR="00137EBC" w:rsidRPr="006B0DAC" w:rsidRDefault="00137EBC" w:rsidP="00883F4D">
            <w:pPr>
              <w:tabs>
                <w:tab w:val="left" w:pos="9990"/>
              </w:tabs>
              <w:autoSpaceDE w:val="0"/>
              <w:autoSpaceDN w:val="0"/>
              <w:adjustRightInd w:val="0"/>
              <w:spacing w:after="0"/>
              <w:jc w:val="center"/>
              <w:rPr>
                <w:rFonts w:ascii="Sylfaen" w:hAnsi="Sylfaen" w:cs="Sylfaen"/>
                <w:b/>
                <w:bCs/>
                <w:lang w:val="ka-GE"/>
              </w:rPr>
            </w:pPr>
            <w:r w:rsidRPr="006B0DAC">
              <w:rPr>
                <w:rFonts w:ascii="Sylfaen" w:hAnsi="Sylfaen" w:cs="Sylfaen"/>
                <w:b/>
                <w:bCs/>
                <w:lang w:val="ka-GE"/>
              </w:rPr>
              <w:t>მიმართულება</w:t>
            </w:r>
            <w:r>
              <w:rPr>
                <w:rFonts w:ascii="Sylfaen" w:hAnsi="Sylfaen" w:cs="Sylfaen"/>
                <w:b/>
                <w:bCs/>
                <w:lang w:val="ka-GE"/>
              </w:rPr>
              <w:t>:</w:t>
            </w:r>
            <w:r w:rsidRPr="006B0DAC">
              <w:rPr>
                <w:rFonts w:ascii="Sylfaen" w:hAnsi="Sylfaen" w:cs="Sylfaen"/>
                <w:b/>
                <w:bCs/>
                <w:lang w:val="ka-GE"/>
              </w:rPr>
              <w:t xml:space="preserve"> წერა და ლაპარაკი (პროდუცირება)</w:t>
            </w:r>
          </w:p>
        </w:tc>
        <w:tc>
          <w:tcPr>
            <w:tcW w:w="1980" w:type="dxa"/>
            <w:vMerge/>
            <w:shd w:val="clear" w:color="auto" w:fill="D9D9D9"/>
          </w:tcPr>
          <w:p w:rsidR="00137EBC" w:rsidRPr="006B0DAC" w:rsidRDefault="00137EBC" w:rsidP="00883F4D">
            <w:pPr>
              <w:tabs>
                <w:tab w:val="left" w:pos="9990"/>
              </w:tabs>
              <w:autoSpaceDE w:val="0"/>
              <w:autoSpaceDN w:val="0"/>
              <w:adjustRightInd w:val="0"/>
              <w:spacing w:after="0"/>
              <w:jc w:val="center"/>
              <w:rPr>
                <w:rFonts w:ascii="Sylfaen" w:hAnsi="Sylfaen" w:cs="Sylfaen"/>
                <w:b/>
                <w:bCs/>
                <w:lang w:val="ka-GE"/>
              </w:rPr>
            </w:pPr>
          </w:p>
        </w:tc>
      </w:tr>
      <w:tr w:rsidR="00137EBC" w:rsidRPr="006B0DAC">
        <w:trPr>
          <w:trHeight w:val="332"/>
        </w:trPr>
        <w:tc>
          <w:tcPr>
            <w:tcW w:w="1559" w:type="dxa"/>
          </w:tcPr>
          <w:p w:rsidR="00137EBC" w:rsidRPr="006B0DAC" w:rsidRDefault="00137EBC" w:rsidP="0086773D">
            <w:pPr>
              <w:tabs>
                <w:tab w:val="left" w:pos="9990"/>
              </w:tabs>
              <w:autoSpaceDE w:val="0"/>
              <w:autoSpaceDN w:val="0"/>
              <w:adjustRightInd w:val="0"/>
              <w:spacing w:after="0" w:line="240" w:lineRule="auto"/>
              <w:rPr>
                <w:rFonts w:ascii="Sylfaen" w:hAnsi="Sylfaen" w:cs="Sylfaen"/>
                <w:b/>
                <w:bCs/>
                <w:lang w:val="ka-GE"/>
              </w:rPr>
            </w:pPr>
          </w:p>
        </w:tc>
        <w:tc>
          <w:tcPr>
            <w:tcW w:w="6901" w:type="dxa"/>
          </w:tcPr>
          <w:p w:rsidR="00137EBC" w:rsidRPr="006B0DAC" w:rsidRDefault="00137EBC" w:rsidP="0086773D">
            <w:pPr>
              <w:tabs>
                <w:tab w:val="left" w:pos="9990"/>
              </w:tabs>
              <w:autoSpaceDE w:val="0"/>
              <w:autoSpaceDN w:val="0"/>
              <w:adjustRightInd w:val="0"/>
              <w:spacing w:after="0" w:line="240" w:lineRule="auto"/>
              <w:rPr>
                <w:rFonts w:ascii="Sylfaen" w:hAnsi="Sylfaen" w:cs="Sylfaen"/>
                <w:lang w:val="ka-GE"/>
              </w:rPr>
            </w:pPr>
            <w:r w:rsidRPr="006B0DAC">
              <w:rPr>
                <w:rFonts w:ascii="Sylfaen" w:hAnsi="Sylfaen" w:cs="Sylfaen"/>
                <w:lang w:val="ka-GE"/>
              </w:rPr>
              <w:t>მოსწავლემ უნდა შეძლოს:</w:t>
            </w:r>
          </w:p>
        </w:tc>
        <w:tc>
          <w:tcPr>
            <w:tcW w:w="1980" w:type="dxa"/>
            <w:vMerge/>
          </w:tcPr>
          <w:p w:rsidR="00137EBC" w:rsidRPr="006B0DAC" w:rsidRDefault="00137EBC" w:rsidP="0086773D">
            <w:pPr>
              <w:tabs>
                <w:tab w:val="left" w:pos="9990"/>
              </w:tabs>
              <w:autoSpaceDE w:val="0"/>
              <w:autoSpaceDN w:val="0"/>
              <w:adjustRightInd w:val="0"/>
              <w:spacing w:after="0" w:line="240" w:lineRule="auto"/>
              <w:rPr>
                <w:rFonts w:ascii="Sylfaen" w:hAnsi="Sylfaen" w:cs="Sylfaen"/>
                <w:lang w:val="ka-GE"/>
              </w:rPr>
            </w:pPr>
          </w:p>
        </w:tc>
      </w:tr>
      <w:tr w:rsidR="00137EBC" w:rsidRPr="006B0DAC">
        <w:trPr>
          <w:trHeight w:val="431"/>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w:t>
            </w:r>
            <w:r>
              <w:rPr>
                <w:rFonts w:ascii="Sylfaen" w:hAnsi="Sylfaen" w:cs="Sylfaen"/>
                <w:b/>
                <w:bCs/>
                <w:lang w:val="ka-GE"/>
              </w:rPr>
              <w:t>.</w:t>
            </w:r>
            <w:r w:rsidRPr="006B0DAC">
              <w:rPr>
                <w:rFonts w:ascii="Sylfaen" w:hAnsi="Sylfaen" w:cs="Sylfaen"/>
                <w:b/>
                <w:bCs/>
                <w:lang w:val="ka-GE"/>
              </w:rPr>
              <w:t>6</w:t>
            </w:r>
          </w:p>
        </w:tc>
        <w:tc>
          <w:tcPr>
            <w:tcW w:w="6901" w:type="dxa"/>
          </w:tcPr>
          <w:p w:rsidR="00137EBC" w:rsidRPr="006B0DAC" w:rsidRDefault="00137EBC" w:rsidP="009E7BE3">
            <w:pPr>
              <w:spacing w:after="0"/>
              <w:jc w:val="both"/>
              <w:rPr>
                <w:rFonts w:ascii="Sylfaen" w:hAnsi="Sylfaen" w:cs="Sylfaen"/>
                <w:lang w:val="ka-GE"/>
              </w:rPr>
            </w:pPr>
            <w:r>
              <w:rPr>
                <w:rFonts w:ascii="Sylfaen" w:hAnsi="Sylfaen" w:cs="Sylfaen"/>
                <w:lang w:val="ka-GE"/>
              </w:rPr>
              <w:t xml:space="preserve">ზეპირი </w:t>
            </w:r>
            <w:r w:rsidRPr="00C55C21">
              <w:rPr>
                <w:rFonts w:ascii="Sylfaen" w:hAnsi="Sylfaen" w:cs="Sylfaen"/>
                <w:lang w:val="ka-GE"/>
              </w:rPr>
              <w:t>საკომუნიკაციო სიტუაციის/მიზნის</w:t>
            </w:r>
            <w:r>
              <w:rPr>
                <w:rFonts w:ascii="Sylfaen" w:hAnsi="Sylfaen" w:cs="Sylfaen"/>
                <w:b/>
                <w:bCs/>
                <w:lang w:val="ka-GE"/>
              </w:rPr>
              <w:t xml:space="preserve"> </w:t>
            </w:r>
            <w:r>
              <w:rPr>
                <w:rFonts w:ascii="Sylfaen" w:hAnsi="Sylfaen" w:cs="Sylfaen"/>
                <w:lang w:val="ka-GE"/>
              </w:rPr>
              <w:t xml:space="preserve"> შესაბამისი </w:t>
            </w:r>
            <w:r w:rsidRPr="00F05A55">
              <w:rPr>
                <w:rFonts w:ascii="Sylfaen" w:hAnsi="Sylfaen" w:cs="Sylfaen"/>
                <w:lang w:val="ka-GE"/>
              </w:rPr>
              <w:t>სამეტყველო მოქმედებების</w:t>
            </w:r>
            <w:r>
              <w:rPr>
                <w:rFonts w:ascii="Sylfaen" w:hAnsi="Sylfaen" w:cs="Sylfaen"/>
                <w:lang w:val="ka-GE"/>
              </w:rPr>
              <w:t xml:space="preserve"> შესრულება სათანადო  სტრატეგიების გამოყენებით;</w:t>
            </w:r>
          </w:p>
        </w:tc>
        <w:tc>
          <w:tcPr>
            <w:tcW w:w="1980" w:type="dxa"/>
            <w:vMerge/>
          </w:tcPr>
          <w:p w:rsidR="00137EBC" w:rsidRDefault="00137EBC" w:rsidP="009E7BE3">
            <w:pPr>
              <w:spacing w:after="0"/>
              <w:jc w:val="both"/>
              <w:rPr>
                <w:rFonts w:ascii="Sylfaen" w:hAnsi="Sylfaen" w:cs="Sylfaen"/>
                <w:lang w:val="ka-GE"/>
              </w:rPr>
            </w:pPr>
          </w:p>
        </w:tc>
      </w:tr>
      <w:tr w:rsidR="00137EBC" w:rsidRPr="006B0DAC">
        <w:trPr>
          <w:trHeight w:val="431"/>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IIუცხ.საბ.7.</w:t>
            </w:r>
          </w:p>
        </w:tc>
        <w:tc>
          <w:tcPr>
            <w:tcW w:w="6901" w:type="dxa"/>
          </w:tcPr>
          <w:p w:rsidR="00137EBC" w:rsidRPr="006B0DAC" w:rsidRDefault="00137EBC" w:rsidP="009E7BE3">
            <w:pPr>
              <w:spacing w:after="0"/>
              <w:jc w:val="both"/>
              <w:rPr>
                <w:rFonts w:ascii="Sylfaen" w:hAnsi="Sylfaen" w:cs="Sylfaen"/>
                <w:lang w:val="ka-GE"/>
              </w:rPr>
            </w:pPr>
            <w:r>
              <w:rPr>
                <w:rFonts w:ascii="Sylfaen" w:hAnsi="Sylfaen" w:cs="Sylfaen"/>
                <w:lang w:val="ka-GE"/>
              </w:rPr>
              <w:t xml:space="preserve">ნასწავლი ენობრივი საშუალებებით  საკომუნიკაციო მიზნის შესაბამისი წერილობითი ტექსტის </w:t>
            </w:r>
            <w:r w:rsidRPr="00D70C59">
              <w:rPr>
                <w:rFonts w:ascii="Sylfaen" w:hAnsi="Sylfaen" w:cs="Sylfaen"/>
                <w:lang w:val="ka-GE"/>
              </w:rPr>
              <w:t>პირველადი ვარიანტის შემუშავება</w:t>
            </w:r>
            <w:r>
              <w:rPr>
                <w:rFonts w:ascii="Sylfaen" w:hAnsi="Sylfaen" w:cs="Sylfaen"/>
                <w:lang w:val="ka-GE"/>
              </w:rPr>
              <w:t>;</w:t>
            </w:r>
          </w:p>
        </w:tc>
        <w:tc>
          <w:tcPr>
            <w:tcW w:w="1980" w:type="dxa"/>
            <w:vMerge/>
          </w:tcPr>
          <w:p w:rsidR="00137EBC" w:rsidRDefault="00137EBC" w:rsidP="009E7BE3">
            <w:pPr>
              <w:spacing w:after="0"/>
              <w:jc w:val="both"/>
              <w:rPr>
                <w:rFonts w:ascii="Sylfaen" w:hAnsi="Sylfaen" w:cs="Sylfaen"/>
                <w:lang w:val="ka-GE"/>
              </w:rPr>
            </w:pPr>
          </w:p>
        </w:tc>
      </w:tr>
      <w:tr w:rsidR="00137EBC" w:rsidRPr="006B0DAC">
        <w:trPr>
          <w:trHeight w:val="431"/>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IIუცხ.საბ.8.</w:t>
            </w:r>
          </w:p>
        </w:tc>
        <w:tc>
          <w:tcPr>
            <w:tcW w:w="6901" w:type="dxa"/>
          </w:tcPr>
          <w:p w:rsidR="00137EBC" w:rsidRPr="006B0DAC" w:rsidRDefault="00137EBC" w:rsidP="009E7BE3">
            <w:pPr>
              <w:spacing w:after="0"/>
              <w:jc w:val="both"/>
              <w:rPr>
                <w:rFonts w:ascii="Sylfaen" w:hAnsi="Sylfaen" w:cs="Sylfaen"/>
                <w:lang w:val="ka-GE"/>
              </w:rPr>
            </w:pPr>
            <w:r>
              <w:rPr>
                <w:rFonts w:ascii="Sylfaen" w:hAnsi="Sylfaen" w:cs="Sylfaen"/>
                <w:lang w:val="ka-GE"/>
              </w:rPr>
              <w:t xml:space="preserve">პირველადი ვარიანტის ცალკეული აბზაცის, მთლიანი ტექსტის ენობრივი, შინაარსობრივი თუ სტრუქტურული გაუმჯობესება, </w:t>
            </w:r>
            <w:r w:rsidRPr="003C2B20">
              <w:rPr>
                <w:rFonts w:ascii="Sylfaen" w:hAnsi="Sylfaen" w:cs="Sylfaen"/>
                <w:lang w:val="ka-GE"/>
              </w:rPr>
              <w:t xml:space="preserve">საბოლოო ვარიანტის </w:t>
            </w:r>
            <w:r>
              <w:rPr>
                <w:rFonts w:ascii="Sylfaen" w:hAnsi="Sylfaen" w:cs="Sylfaen"/>
                <w:lang w:val="ka-GE"/>
              </w:rPr>
              <w:t xml:space="preserve"> </w:t>
            </w:r>
            <w:r w:rsidRPr="003C2B20">
              <w:rPr>
                <w:rFonts w:ascii="Sylfaen" w:hAnsi="Sylfaen" w:cs="Sylfaen"/>
                <w:lang w:val="ka-GE"/>
              </w:rPr>
              <w:t xml:space="preserve"> </w:t>
            </w:r>
            <w:r>
              <w:rPr>
                <w:rFonts w:ascii="Sylfaen" w:hAnsi="Sylfaen" w:cs="Sylfaen"/>
                <w:lang w:val="ka-GE"/>
              </w:rPr>
              <w:t xml:space="preserve">სათანადოდ </w:t>
            </w:r>
            <w:r w:rsidRPr="003C2B20">
              <w:rPr>
                <w:rFonts w:ascii="Sylfaen" w:hAnsi="Sylfaen" w:cs="Sylfaen"/>
                <w:lang w:val="ka-GE"/>
              </w:rPr>
              <w:t>გაფორმება</w:t>
            </w:r>
            <w:r>
              <w:rPr>
                <w:rFonts w:ascii="Sylfaen" w:hAnsi="Sylfaen" w:cs="Sylfaen"/>
                <w:lang w:val="ka-GE"/>
              </w:rPr>
              <w:t xml:space="preserve">; </w:t>
            </w:r>
            <w:r w:rsidRPr="003C2B20">
              <w:rPr>
                <w:rFonts w:ascii="Sylfaen" w:hAnsi="Sylfaen" w:cs="Sylfaen"/>
                <w:lang w:val="ka-GE"/>
              </w:rPr>
              <w:t xml:space="preserve"> </w:t>
            </w:r>
          </w:p>
        </w:tc>
        <w:tc>
          <w:tcPr>
            <w:tcW w:w="1980" w:type="dxa"/>
            <w:vMerge/>
          </w:tcPr>
          <w:p w:rsidR="00137EBC" w:rsidRDefault="00137EBC" w:rsidP="009E7BE3">
            <w:pPr>
              <w:spacing w:after="0"/>
              <w:jc w:val="both"/>
              <w:rPr>
                <w:rFonts w:ascii="Sylfaen" w:hAnsi="Sylfaen" w:cs="Sylfaen"/>
                <w:lang w:val="ka-GE"/>
              </w:rPr>
            </w:pPr>
          </w:p>
        </w:tc>
      </w:tr>
      <w:tr w:rsidR="00137EBC" w:rsidRPr="006B0DAC">
        <w:trPr>
          <w:trHeight w:val="431"/>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IIუცხ.საბ.9.</w:t>
            </w:r>
          </w:p>
        </w:tc>
        <w:tc>
          <w:tcPr>
            <w:tcW w:w="6901" w:type="dxa"/>
          </w:tcPr>
          <w:p w:rsidR="00137EBC" w:rsidRPr="006B0DAC" w:rsidRDefault="00137EBC" w:rsidP="009E7BE3">
            <w:pPr>
              <w:spacing w:after="0"/>
              <w:jc w:val="both"/>
              <w:rPr>
                <w:rFonts w:ascii="Sylfaen" w:hAnsi="Sylfaen" w:cs="Sylfaen"/>
                <w:lang w:val="ka-GE"/>
              </w:rPr>
            </w:pPr>
            <w:r>
              <w:rPr>
                <w:rFonts w:ascii="Sylfaen" w:hAnsi="Sylfaen" w:cs="Sylfaen"/>
                <w:lang w:val="ka-GE"/>
              </w:rPr>
              <w:t>წერამდე, წერის დროს და წერის შემდგომ ფაზებში შესაბამისი სტრატეგიების შერჩევა და გამოყენება;</w:t>
            </w:r>
          </w:p>
        </w:tc>
        <w:tc>
          <w:tcPr>
            <w:tcW w:w="1980" w:type="dxa"/>
            <w:vMerge/>
          </w:tcPr>
          <w:p w:rsidR="00137EBC" w:rsidRDefault="00137EBC" w:rsidP="009E7BE3">
            <w:pPr>
              <w:spacing w:after="0"/>
              <w:jc w:val="both"/>
              <w:rPr>
                <w:rFonts w:ascii="Sylfaen" w:hAnsi="Sylfaen" w:cs="Sylfaen"/>
                <w:lang w:val="ka-GE"/>
              </w:rPr>
            </w:pPr>
          </w:p>
        </w:tc>
      </w:tr>
      <w:tr w:rsidR="00137EBC" w:rsidRPr="006B0DAC">
        <w:trPr>
          <w:trHeight w:val="431"/>
        </w:trPr>
        <w:tc>
          <w:tcPr>
            <w:tcW w:w="1559" w:type="dxa"/>
          </w:tcPr>
          <w:p w:rsidR="00137EBC" w:rsidRPr="006B0DAC" w:rsidRDefault="00137EBC" w:rsidP="00C54D33">
            <w:pPr>
              <w:tabs>
                <w:tab w:val="left" w:pos="1872"/>
                <w:tab w:val="left" w:pos="9990"/>
              </w:tabs>
              <w:spacing w:after="0"/>
              <w:rPr>
                <w:rFonts w:ascii="Sylfaen" w:hAnsi="Sylfaen" w:cs="Sylfaen"/>
                <w:b/>
                <w:bCs/>
                <w:lang w:val="ka-GE"/>
              </w:rPr>
            </w:pPr>
            <w:r w:rsidRPr="006B0DAC">
              <w:rPr>
                <w:rFonts w:ascii="Sylfaen" w:hAnsi="Sylfaen" w:cs="Sylfaen"/>
                <w:b/>
                <w:bCs/>
                <w:lang w:val="ka-GE"/>
              </w:rPr>
              <w:t>IIუცხ.საბ.10.</w:t>
            </w:r>
          </w:p>
        </w:tc>
        <w:tc>
          <w:tcPr>
            <w:tcW w:w="6901" w:type="dxa"/>
          </w:tcPr>
          <w:p w:rsidR="00137EBC" w:rsidRPr="006B0DAC" w:rsidRDefault="00137EBC" w:rsidP="0086773D">
            <w:pPr>
              <w:spacing w:after="0"/>
              <w:jc w:val="both"/>
              <w:rPr>
                <w:rFonts w:ascii="Sylfaen" w:hAnsi="Sylfaen" w:cs="Sylfaen"/>
              </w:rPr>
            </w:pPr>
            <w:r w:rsidRPr="00957400">
              <w:rPr>
                <w:rFonts w:ascii="Sylfaen" w:hAnsi="Sylfaen" w:cs="Sylfaen"/>
                <w:lang w:val="ka-GE"/>
              </w:rPr>
              <w:t>ზეპირი და წერითი კომუნიკაციისას წარმოქმნილი  პრობლემების გაანალიზება, მათ გადასალახად სამოქმედო გეგმის შედგენა (სწავლის პროცესის  მართვა - მეტაკოგნიტური სტრატეგია).</w:t>
            </w:r>
          </w:p>
        </w:tc>
        <w:tc>
          <w:tcPr>
            <w:tcW w:w="1980" w:type="dxa"/>
            <w:vMerge/>
          </w:tcPr>
          <w:p w:rsidR="00137EBC" w:rsidRPr="00957400" w:rsidRDefault="00137EBC" w:rsidP="0086773D">
            <w:pPr>
              <w:spacing w:after="0"/>
              <w:jc w:val="both"/>
              <w:rPr>
                <w:rFonts w:ascii="Sylfaen" w:hAnsi="Sylfaen" w:cs="Sylfaen"/>
                <w:lang w:val="ka-GE"/>
              </w:rPr>
            </w:pPr>
          </w:p>
        </w:tc>
      </w:tr>
      <w:tr w:rsidR="00137EBC" w:rsidRPr="006B0DAC">
        <w:trPr>
          <w:trHeight w:val="332"/>
        </w:trPr>
        <w:tc>
          <w:tcPr>
            <w:tcW w:w="8460" w:type="dxa"/>
            <w:gridSpan w:val="2"/>
            <w:shd w:val="clear" w:color="auto" w:fill="D9D9D9"/>
          </w:tcPr>
          <w:p w:rsidR="00137EBC" w:rsidRPr="006B0DAC" w:rsidRDefault="00137EBC" w:rsidP="00883F4D">
            <w:pPr>
              <w:tabs>
                <w:tab w:val="left" w:pos="792"/>
                <w:tab w:val="left" w:pos="9990"/>
              </w:tabs>
              <w:autoSpaceDE w:val="0"/>
              <w:autoSpaceDN w:val="0"/>
              <w:adjustRightInd w:val="0"/>
              <w:spacing w:after="0" w:line="240" w:lineRule="auto"/>
              <w:jc w:val="center"/>
              <w:rPr>
                <w:rFonts w:ascii="Sylfaen" w:hAnsi="Sylfaen" w:cs="Sylfaen"/>
                <w:b/>
                <w:bCs/>
              </w:rPr>
            </w:pPr>
            <w:r>
              <w:rPr>
                <w:rFonts w:ascii="Sylfaen" w:hAnsi="Sylfaen" w:cs="Sylfaen"/>
                <w:b/>
                <w:bCs/>
                <w:lang w:val="ka-GE"/>
              </w:rPr>
              <w:t>მიმართულება:</w:t>
            </w:r>
            <w:r w:rsidRPr="006B0DAC">
              <w:rPr>
                <w:rFonts w:ascii="Sylfaen" w:hAnsi="Sylfaen" w:cs="Sylfaen"/>
                <w:b/>
                <w:bCs/>
                <w:lang w:val="ka-GE"/>
              </w:rPr>
              <w:t xml:space="preserve">  საქმიანობა უცხოური ენის გამოყენებით</w:t>
            </w:r>
          </w:p>
        </w:tc>
        <w:tc>
          <w:tcPr>
            <w:tcW w:w="1980" w:type="dxa"/>
            <w:vMerge/>
            <w:shd w:val="clear" w:color="auto" w:fill="D9D9D9"/>
          </w:tcPr>
          <w:p w:rsidR="00137EBC" w:rsidRDefault="00137EBC" w:rsidP="00883F4D">
            <w:pPr>
              <w:tabs>
                <w:tab w:val="left" w:pos="792"/>
                <w:tab w:val="left" w:pos="9990"/>
              </w:tabs>
              <w:autoSpaceDE w:val="0"/>
              <w:autoSpaceDN w:val="0"/>
              <w:adjustRightInd w:val="0"/>
              <w:spacing w:after="0" w:line="240" w:lineRule="auto"/>
              <w:jc w:val="center"/>
              <w:rPr>
                <w:rFonts w:ascii="Sylfaen" w:hAnsi="Sylfaen" w:cs="Sylfaen"/>
                <w:b/>
                <w:bCs/>
                <w:lang w:val="ka-GE"/>
              </w:rPr>
            </w:pPr>
          </w:p>
        </w:tc>
      </w:tr>
      <w:tr w:rsidR="00137EBC" w:rsidRPr="006B0DAC">
        <w:trPr>
          <w:trHeight w:val="317"/>
        </w:trPr>
        <w:tc>
          <w:tcPr>
            <w:tcW w:w="1559" w:type="dxa"/>
          </w:tcPr>
          <w:p w:rsidR="00137EBC" w:rsidRPr="006B0DAC" w:rsidRDefault="00137EBC" w:rsidP="0086773D">
            <w:pPr>
              <w:tabs>
                <w:tab w:val="left" w:pos="792"/>
                <w:tab w:val="left" w:pos="9990"/>
              </w:tabs>
              <w:autoSpaceDE w:val="0"/>
              <w:autoSpaceDN w:val="0"/>
              <w:adjustRightInd w:val="0"/>
              <w:spacing w:after="0" w:line="240" w:lineRule="auto"/>
              <w:jc w:val="center"/>
              <w:rPr>
                <w:rFonts w:ascii="Sylfaen" w:hAnsi="Sylfaen" w:cs="Sylfaen"/>
                <w:b/>
                <w:bCs/>
                <w:lang w:val="ka-GE"/>
              </w:rPr>
            </w:pPr>
          </w:p>
        </w:tc>
        <w:tc>
          <w:tcPr>
            <w:tcW w:w="6901" w:type="dxa"/>
          </w:tcPr>
          <w:p w:rsidR="00137EBC" w:rsidRPr="006B0DAC" w:rsidRDefault="00137EBC" w:rsidP="0086773D">
            <w:pPr>
              <w:tabs>
                <w:tab w:val="left" w:pos="792"/>
                <w:tab w:val="left" w:pos="9990"/>
              </w:tabs>
              <w:autoSpaceDE w:val="0"/>
              <w:autoSpaceDN w:val="0"/>
              <w:adjustRightInd w:val="0"/>
              <w:spacing w:after="0" w:line="240" w:lineRule="auto"/>
              <w:rPr>
                <w:rFonts w:ascii="Sylfaen" w:hAnsi="Sylfaen" w:cs="Sylfaen"/>
                <w:lang w:val="ka-GE"/>
              </w:rPr>
            </w:pPr>
            <w:r w:rsidRPr="006B0DAC">
              <w:rPr>
                <w:rFonts w:ascii="Sylfaen" w:hAnsi="Sylfaen" w:cs="Sylfaen"/>
                <w:lang w:val="ka-GE"/>
              </w:rPr>
              <w:t>მოსწავლემ უნდა შეძლოს:</w:t>
            </w:r>
          </w:p>
        </w:tc>
        <w:tc>
          <w:tcPr>
            <w:tcW w:w="1980" w:type="dxa"/>
            <w:vMerge/>
          </w:tcPr>
          <w:p w:rsidR="00137EBC" w:rsidRPr="006B0DAC" w:rsidRDefault="00137EBC" w:rsidP="0086773D">
            <w:pPr>
              <w:tabs>
                <w:tab w:val="left" w:pos="792"/>
                <w:tab w:val="left" w:pos="9990"/>
              </w:tabs>
              <w:autoSpaceDE w:val="0"/>
              <w:autoSpaceDN w:val="0"/>
              <w:adjustRightInd w:val="0"/>
              <w:spacing w:after="0" w:line="240" w:lineRule="auto"/>
              <w:rPr>
                <w:rFonts w:ascii="Sylfaen" w:hAnsi="Sylfaen" w:cs="Sylfaen"/>
                <w:lang w:val="ka-GE"/>
              </w:rPr>
            </w:pPr>
          </w:p>
        </w:tc>
      </w:tr>
      <w:tr w:rsidR="00137EBC" w:rsidRPr="006B0DAC">
        <w:trPr>
          <w:trHeight w:val="716"/>
        </w:trPr>
        <w:tc>
          <w:tcPr>
            <w:tcW w:w="1559" w:type="dxa"/>
          </w:tcPr>
          <w:p w:rsidR="00137EBC" w:rsidRPr="006B0DAC" w:rsidRDefault="00137EBC" w:rsidP="00C54D33">
            <w:pPr>
              <w:tabs>
                <w:tab w:val="left" w:pos="9990"/>
              </w:tabs>
              <w:autoSpaceDE w:val="0"/>
              <w:autoSpaceDN w:val="0"/>
              <w:adjustRightInd w:val="0"/>
              <w:spacing w:after="0" w:line="240" w:lineRule="auto"/>
              <w:jc w:val="both"/>
              <w:rPr>
                <w:rFonts w:ascii="Sylfaen" w:hAnsi="Sylfaen" w:cs="Sylfaen"/>
                <w:b/>
                <w:bCs/>
                <w:lang w:val="ka-GE"/>
              </w:rPr>
            </w:pPr>
            <w:r>
              <w:rPr>
                <w:rFonts w:ascii="Sylfaen" w:hAnsi="Sylfaen" w:cs="Sylfaen"/>
                <w:b/>
                <w:bCs/>
                <w:lang w:val="ka-GE"/>
              </w:rPr>
              <w:t>II</w:t>
            </w:r>
            <w:r w:rsidRPr="006B0DAC">
              <w:rPr>
                <w:rFonts w:ascii="Sylfaen" w:hAnsi="Sylfaen" w:cs="Sylfaen"/>
                <w:b/>
                <w:bCs/>
                <w:lang w:val="ka-GE"/>
              </w:rPr>
              <w:t>უცხ.საბ</w:t>
            </w:r>
            <w:r>
              <w:rPr>
                <w:rFonts w:ascii="Sylfaen" w:hAnsi="Sylfaen" w:cs="Sylfaen"/>
                <w:b/>
                <w:bCs/>
                <w:lang w:val="ka-GE"/>
              </w:rPr>
              <w:t>.</w:t>
            </w:r>
            <w:r w:rsidRPr="006B0DAC">
              <w:rPr>
                <w:rFonts w:ascii="Sylfaen" w:hAnsi="Sylfaen" w:cs="Sylfaen"/>
                <w:b/>
                <w:bCs/>
                <w:lang w:val="ka-GE"/>
              </w:rPr>
              <w:t>11.</w:t>
            </w:r>
          </w:p>
        </w:tc>
        <w:tc>
          <w:tcPr>
            <w:tcW w:w="6901" w:type="dxa"/>
          </w:tcPr>
          <w:p w:rsidR="00137EBC" w:rsidRPr="006B0DAC" w:rsidRDefault="00137EBC" w:rsidP="009E7BE3">
            <w:pPr>
              <w:tabs>
                <w:tab w:val="left" w:pos="9990"/>
              </w:tabs>
              <w:autoSpaceDE w:val="0"/>
              <w:autoSpaceDN w:val="0"/>
              <w:adjustRightInd w:val="0"/>
              <w:spacing w:after="0" w:line="240" w:lineRule="auto"/>
              <w:jc w:val="both"/>
              <w:rPr>
                <w:rFonts w:ascii="Sylfaen" w:hAnsi="Sylfaen" w:cs="Sylfaen"/>
              </w:rPr>
            </w:pPr>
            <w:r w:rsidRPr="006B0DAC">
              <w:rPr>
                <w:rFonts w:ascii="Sylfaen" w:hAnsi="Sylfaen" w:cs="Sylfaen"/>
                <w:lang w:val="ka-GE"/>
              </w:rPr>
              <w:t>კულტურათშორისი დიალოგის ხელშემწყობი აქტივობების</w:t>
            </w:r>
            <w:r>
              <w:rPr>
                <w:rFonts w:ascii="Sylfaen" w:hAnsi="Sylfaen" w:cs="Sylfaen"/>
                <w:lang w:val="ka-GE"/>
              </w:rPr>
              <w:t xml:space="preserve"> </w:t>
            </w:r>
            <w:r w:rsidRPr="006B0DAC">
              <w:rPr>
                <w:rFonts w:ascii="Sylfaen" w:hAnsi="Sylfaen" w:cs="Sylfaen"/>
                <w:lang w:val="ka-GE"/>
              </w:rPr>
              <w:t>რეალიზება, სოციოკულტურული თავისებურებების გაზიარება</w:t>
            </w:r>
            <w:r>
              <w:rPr>
                <w:rFonts w:ascii="Sylfaen" w:hAnsi="Sylfaen" w:cs="Sylfaen"/>
                <w:lang w:val="ka-GE"/>
              </w:rPr>
              <w:t>;</w:t>
            </w:r>
          </w:p>
        </w:tc>
        <w:tc>
          <w:tcPr>
            <w:tcW w:w="1980" w:type="dxa"/>
            <w:vMerge/>
          </w:tcPr>
          <w:p w:rsidR="00137EBC" w:rsidRPr="006B0DAC" w:rsidRDefault="00137EBC" w:rsidP="009E7BE3">
            <w:pPr>
              <w:tabs>
                <w:tab w:val="left" w:pos="9990"/>
              </w:tabs>
              <w:autoSpaceDE w:val="0"/>
              <w:autoSpaceDN w:val="0"/>
              <w:adjustRightInd w:val="0"/>
              <w:spacing w:after="0" w:line="240" w:lineRule="auto"/>
              <w:jc w:val="both"/>
              <w:rPr>
                <w:rFonts w:ascii="Sylfaen" w:hAnsi="Sylfaen" w:cs="Sylfaen"/>
                <w:lang w:val="ka-GE"/>
              </w:rPr>
            </w:pPr>
          </w:p>
        </w:tc>
      </w:tr>
      <w:tr w:rsidR="00137EBC" w:rsidRPr="00D70C59">
        <w:trPr>
          <w:trHeight w:val="449"/>
        </w:trPr>
        <w:tc>
          <w:tcPr>
            <w:tcW w:w="1559" w:type="dxa"/>
          </w:tcPr>
          <w:p w:rsidR="00137EBC" w:rsidRPr="006B0DAC" w:rsidRDefault="00137EBC" w:rsidP="00C54D33">
            <w:pPr>
              <w:tabs>
                <w:tab w:val="left" w:pos="9990"/>
              </w:tabs>
              <w:autoSpaceDE w:val="0"/>
              <w:autoSpaceDN w:val="0"/>
              <w:adjustRightInd w:val="0"/>
              <w:spacing w:after="0" w:line="240" w:lineRule="auto"/>
              <w:jc w:val="both"/>
              <w:rPr>
                <w:rFonts w:ascii="Sylfaen" w:hAnsi="Sylfaen" w:cs="Sylfaen"/>
                <w:b/>
                <w:bCs/>
                <w:lang w:val="ka-GE"/>
              </w:rPr>
            </w:pPr>
            <w:r w:rsidRPr="006B0DAC">
              <w:rPr>
                <w:rFonts w:ascii="Sylfaen" w:hAnsi="Sylfaen" w:cs="Sylfaen"/>
                <w:b/>
                <w:bCs/>
                <w:lang w:val="ka-GE"/>
              </w:rPr>
              <w:t>IIუცხ.საბ.12</w:t>
            </w:r>
          </w:p>
        </w:tc>
        <w:tc>
          <w:tcPr>
            <w:tcW w:w="6901" w:type="dxa"/>
          </w:tcPr>
          <w:p w:rsidR="00137EBC" w:rsidRPr="00D70C59" w:rsidRDefault="00137EBC" w:rsidP="00C37936">
            <w:pPr>
              <w:tabs>
                <w:tab w:val="left" w:pos="9990"/>
              </w:tabs>
              <w:autoSpaceDE w:val="0"/>
              <w:autoSpaceDN w:val="0"/>
              <w:adjustRightInd w:val="0"/>
              <w:spacing w:after="0" w:line="240" w:lineRule="auto"/>
              <w:jc w:val="both"/>
              <w:rPr>
                <w:rFonts w:ascii="Sylfaen" w:hAnsi="Sylfaen" w:cs="Sylfaen"/>
                <w:lang w:val="ka-GE"/>
              </w:rPr>
            </w:pPr>
            <w:r w:rsidRPr="006B0DAC">
              <w:rPr>
                <w:rFonts w:ascii="Sylfaen" w:hAnsi="Sylfaen" w:cs="Sylfaen"/>
                <w:lang w:val="ka-GE"/>
              </w:rPr>
              <w:t xml:space="preserve">ზეპირი და წერითი კომუნიკაციის უნარ-ჩვევების გამოყენებით </w:t>
            </w:r>
            <w:r w:rsidRPr="00C37936">
              <w:rPr>
                <w:rFonts w:ascii="Sylfaen" w:hAnsi="Sylfaen" w:cs="Sylfaen"/>
                <w:lang w:val="ka-GE"/>
              </w:rPr>
              <w:t>იდეების</w:t>
            </w:r>
            <w:r w:rsidRPr="006B0DAC">
              <w:rPr>
                <w:rFonts w:ascii="Sylfaen" w:hAnsi="Sylfaen" w:cs="Sylfaen"/>
                <w:lang w:val="ka-GE"/>
              </w:rPr>
              <w:t xml:space="preserve"> განხორციელება.</w:t>
            </w:r>
          </w:p>
        </w:tc>
        <w:tc>
          <w:tcPr>
            <w:tcW w:w="1980" w:type="dxa"/>
            <w:vMerge/>
          </w:tcPr>
          <w:p w:rsidR="00137EBC" w:rsidRPr="006B0DAC" w:rsidRDefault="00137EBC" w:rsidP="0086773D">
            <w:pPr>
              <w:tabs>
                <w:tab w:val="left" w:pos="9990"/>
              </w:tabs>
              <w:autoSpaceDE w:val="0"/>
              <w:autoSpaceDN w:val="0"/>
              <w:adjustRightInd w:val="0"/>
              <w:spacing w:after="0" w:line="240" w:lineRule="auto"/>
              <w:jc w:val="both"/>
              <w:rPr>
                <w:rFonts w:ascii="Sylfaen" w:hAnsi="Sylfaen" w:cs="Sylfaen"/>
                <w:lang w:val="ka-GE"/>
              </w:rPr>
            </w:pPr>
          </w:p>
        </w:tc>
      </w:tr>
    </w:tbl>
    <w:p w:rsidR="00137EBC" w:rsidRDefault="00137EBC" w:rsidP="00273157">
      <w:pPr>
        <w:autoSpaceDE w:val="0"/>
        <w:autoSpaceDN w:val="0"/>
        <w:adjustRightInd w:val="0"/>
        <w:spacing w:after="0" w:line="240" w:lineRule="auto"/>
        <w:ind w:left="-426"/>
        <w:jc w:val="both"/>
        <w:rPr>
          <w:rFonts w:ascii="Sylfaen" w:hAnsi="Sylfaen" w:cs="Sylfaen"/>
          <w:b/>
          <w:bCs/>
          <w:lang w:val="ka-GE"/>
        </w:rPr>
      </w:pPr>
    </w:p>
    <w:p w:rsidR="00137EBC" w:rsidRDefault="00137EBC" w:rsidP="00273157">
      <w:pPr>
        <w:autoSpaceDE w:val="0"/>
        <w:autoSpaceDN w:val="0"/>
        <w:adjustRightInd w:val="0"/>
        <w:spacing w:after="0" w:line="240" w:lineRule="auto"/>
        <w:ind w:left="-426"/>
        <w:jc w:val="both"/>
        <w:rPr>
          <w:rFonts w:ascii="Sylfaen" w:hAnsi="Sylfaen" w:cs="Sylfaen"/>
          <w:b/>
          <w:bCs/>
          <w:lang w:val="ka-GE"/>
        </w:rPr>
      </w:pPr>
    </w:p>
    <w:p w:rsidR="00137EBC" w:rsidRPr="00D53A55" w:rsidRDefault="00137EBC" w:rsidP="00273157">
      <w:pPr>
        <w:autoSpaceDE w:val="0"/>
        <w:autoSpaceDN w:val="0"/>
        <w:adjustRightInd w:val="0"/>
        <w:spacing w:after="0" w:line="240" w:lineRule="auto"/>
        <w:ind w:left="-426"/>
        <w:jc w:val="both"/>
        <w:rPr>
          <w:rFonts w:ascii="Sylfaen" w:hAnsi="Sylfaen" w:cs="Sylfaen"/>
          <w:b/>
          <w:bCs/>
          <w:lang w:val="ka-GE"/>
        </w:rPr>
      </w:pPr>
      <w:r w:rsidRPr="00D53A55">
        <w:rPr>
          <w:rFonts w:ascii="Sylfaen" w:hAnsi="Sylfaen" w:cs="Sylfaen"/>
          <w:b/>
          <w:bCs/>
          <w:lang w:val="ka-GE"/>
        </w:rPr>
        <w:t>ცნებები</w:t>
      </w:r>
      <w:r>
        <w:rPr>
          <w:rFonts w:ascii="Sylfaen" w:hAnsi="Sylfaen" w:cs="Sylfaen"/>
          <w:b/>
          <w:bCs/>
          <w:lang w:val="ka-GE"/>
        </w:rPr>
        <w:t xml:space="preserve"> და საკითხები</w:t>
      </w:r>
    </w:p>
    <w:p w:rsidR="00137EBC" w:rsidRDefault="00137EBC" w:rsidP="00273157">
      <w:pPr>
        <w:autoSpaceDE w:val="0"/>
        <w:autoSpaceDN w:val="0"/>
        <w:adjustRightInd w:val="0"/>
        <w:spacing w:after="0" w:line="240" w:lineRule="auto"/>
        <w:jc w:val="both"/>
        <w:rPr>
          <w:rFonts w:ascii="Sylfaen" w:hAnsi="Sylfaen" w:cs="Sylfaen"/>
          <w:b/>
          <w:bCs/>
          <w:sz w:val="24"/>
          <w:szCs w:val="24"/>
          <w:lang w:val="ka-GE"/>
        </w:rPr>
      </w:pPr>
    </w:p>
    <w:p w:rsidR="00137EBC" w:rsidRPr="00306881" w:rsidRDefault="00137EBC" w:rsidP="00273157">
      <w:pPr>
        <w:autoSpaceDE w:val="0"/>
        <w:autoSpaceDN w:val="0"/>
        <w:adjustRightInd w:val="0"/>
        <w:spacing w:after="0" w:line="240" w:lineRule="auto"/>
        <w:ind w:left="-426"/>
        <w:jc w:val="both"/>
        <w:rPr>
          <w:rFonts w:ascii="Sylfaen" w:hAnsi="Sylfaen" w:cs="Sylfaen"/>
          <w:b/>
          <w:bCs/>
          <w:lang w:val="ka-GE"/>
        </w:rPr>
      </w:pPr>
      <w:r w:rsidRPr="00306881">
        <w:rPr>
          <w:rFonts w:ascii="Sylfaen" w:hAnsi="Sylfaen" w:cs="Sylfaen"/>
          <w:b/>
          <w:bCs/>
          <w:lang w:val="ka-GE"/>
        </w:rPr>
        <w:t xml:space="preserve">ტექსტის ტიპები </w:t>
      </w:r>
    </w:p>
    <w:p w:rsidR="00137EBC" w:rsidRPr="00306881" w:rsidRDefault="00137EBC" w:rsidP="00EA6621">
      <w:pPr>
        <w:numPr>
          <w:ilvl w:val="0"/>
          <w:numId w:val="6"/>
        </w:numPr>
        <w:autoSpaceDE w:val="0"/>
        <w:autoSpaceDN w:val="0"/>
        <w:adjustRightInd w:val="0"/>
        <w:spacing w:after="0" w:line="240" w:lineRule="auto"/>
        <w:ind w:left="-142" w:right="-563" w:hanging="284"/>
        <w:jc w:val="both"/>
        <w:rPr>
          <w:rFonts w:ascii="Sylfaen" w:hAnsi="Sylfaen" w:cs="Sylfaen"/>
          <w:sz w:val="24"/>
          <w:szCs w:val="24"/>
          <w:lang w:val="ka-GE"/>
        </w:rPr>
      </w:pPr>
      <w:r w:rsidRPr="00306881">
        <w:rPr>
          <w:rFonts w:ascii="Sylfaen" w:hAnsi="Sylfaen" w:cs="Sylfaen"/>
          <w:color w:val="000000"/>
          <w:lang w:val="ka-GE"/>
        </w:rPr>
        <w:t xml:space="preserve">სასწავლო მიზნით   შექმნილი (დიდაქტიზებული) ტექსტები (მაგ., თემატური </w:t>
      </w:r>
      <w:r w:rsidRPr="00306881">
        <w:rPr>
          <w:rFonts w:ascii="Sylfaen" w:hAnsi="Sylfaen" w:cs="Sylfaen"/>
          <w:lang w:val="ka-GE"/>
        </w:rPr>
        <w:t>დიალოგი/მონოლოგი</w:t>
      </w:r>
      <w:r>
        <w:rPr>
          <w:rFonts w:ascii="Sylfaen" w:hAnsi="Sylfaen" w:cs="Sylfaen"/>
          <w:lang w:val="ka-GE"/>
        </w:rPr>
        <w:t>, აღწერითი/თხრობითი ტექსტი</w:t>
      </w:r>
      <w:r w:rsidRPr="00306881">
        <w:rPr>
          <w:rFonts w:ascii="Sylfaen" w:hAnsi="Sylfaen" w:cs="Sylfaen"/>
          <w:color w:val="000000"/>
          <w:lang w:val="ka-GE"/>
        </w:rPr>
        <w:t>);</w:t>
      </w:r>
    </w:p>
    <w:p w:rsidR="00137EBC" w:rsidRPr="00306881" w:rsidRDefault="00137EBC" w:rsidP="00EA6621">
      <w:pPr>
        <w:numPr>
          <w:ilvl w:val="0"/>
          <w:numId w:val="6"/>
        </w:numPr>
        <w:autoSpaceDE w:val="0"/>
        <w:autoSpaceDN w:val="0"/>
        <w:adjustRightInd w:val="0"/>
        <w:spacing w:after="0" w:line="240" w:lineRule="auto"/>
        <w:ind w:left="-142" w:right="-563" w:hanging="284"/>
        <w:jc w:val="both"/>
        <w:rPr>
          <w:rFonts w:ascii="Sylfaen" w:hAnsi="Sylfaen" w:cs="Sylfaen"/>
          <w:sz w:val="24"/>
          <w:szCs w:val="24"/>
          <w:lang w:val="ka-GE"/>
        </w:rPr>
      </w:pPr>
      <w:r w:rsidRPr="00306881">
        <w:rPr>
          <w:rFonts w:ascii="Sylfaen" w:hAnsi="Sylfaen" w:cs="Sylfaen"/>
          <w:lang w:val="ka-GE"/>
        </w:rPr>
        <w:t xml:space="preserve">პრაგმატული </w:t>
      </w:r>
      <w:r>
        <w:rPr>
          <w:rFonts w:ascii="Sylfaen" w:hAnsi="Sylfaen" w:cs="Sylfaen"/>
          <w:lang w:val="ka-GE"/>
        </w:rPr>
        <w:t xml:space="preserve">ტექსტები </w:t>
      </w:r>
      <w:r w:rsidRPr="00306881">
        <w:rPr>
          <w:rFonts w:ascii="Sylfaen" w:hAnsi="Sylfaen" w:cs="Sylfaen"/>
          <w:lang w:val="ka-GE"/>
        </w:rPr>
        <w:t xml:space="preserve">(მაგ., </w:t>
      </w:r>
      <w:r w:rsidRPr="00306881">
        <w:rPr>
          <w:rFonts w:ascii="Sylfaen" w:hAnsi="Sylfaen" w:cs="Sylfaen"/>
          <w:lang w:val="ka-GE" w:eastAsia="ru-RU"/>
        </w:rPr>
        <w:t>განრიგი/პროგრამა, გზის მარშრუტი, რეკლამა, აფიშა);</w:t>
      </w:r>
    </w:p>
    <w:p w:rsidR="00137EBC" w:rsidRPr="00306881" w:rsidRDefault="00137EBC" w:rsidP="00EA6621">
      <w:pPr>
        <w:numPr>
          <w:ilvl w:val="0"/>
          <w:numId w:val="6"/>
        </w:numPr>
        <w:autoSpaceDE w:val="0"/>
        <w:autoSpaceDN w:val="0"/>
        <w:adjustRightInd w:val="0"/>
        <w:spacing w:after="0" w:line="240" w:lineRule="auto"/>
        <w:ind w:left="-142" w:right="-563" w:hanging="284"/>
        <w:jc w:val="both"/>
        <w:rPr>
          <w:rFonts w:ascii="Sylfaen" w:hAnsi="Sylfaen" w:cs="Sylfaen"/>
          <w:sz w:val="24"/>
          <w:szCs w:val="24"/>
          <w:lang w:val="ka-GE"/>
        </w:rPr>
      </w:pPr>
      <w:r w:rsidRPr="00306881">
        <w:rPr>
          <w:rFonts w:ascii="Sylfaen" w:hAnsi="Sylfaen" w:cs="Sylfaen"/>
          <w:lang w:val="ka-GE" w:eastAsia="ru-RU"/>
        </w:rPr>
        <w:t>კორესპონდენცია (მაგ.</w:t>
      </w:r>
      <w:r>
        <w:rPr>
          <w:rFonts w:ascii="Sylfaen" w:hAnsi="Sylfaen" w:cs="Sylfaen"/>
          <w:lang w:val="ka-GE" w:eastAsia="ru-RU"/>
        </w:rPr>
        <w:t>,</w:t>
      </w:r>
      <w:r w:rsidRPr="00306881">
        <w:rPr>
          <w:rFonts w:ascii="Sylfaen" w:hAnsi="Sylfaen" w:cs="Sylfaen"/>
          <w:lang w:val="ka-GE" w:eastAsia="ru-RU"/>
        </w:rPr>
        <w:t xml:space="preserve"> ღია ბარათი, მეგობრული წერილი,  შეტყობინება/</w:t>
      </w:r>
      <w:r w:rsidRPr="00306881">
        <w:rPr>
          <w:rFonts w:ascii="Sylfaen" w:hAnsi="Sylfaen" w:cs="Sylfaen"/>
          <w:lang w:eastAsia="ru-RU"/>
        </w:rPr>
        <w:t>SMS</w:t>
      </w:r>
      <w:r w:rsidRPr="00306881">
        <w:rPr>
          <w:rFonts w:ascii="Sylfaen" w:hAnsi="Sylfaen" w:cs="Sylfaen"/>
          <w:lang w:val="ka-GE" w:eastAsia="ru-RU"/>
        </w:rPr>
        <w:t>/</w:t>
      </w:r>
      <w:r w:rsidRPr="00306881">
        <w:rPr>
          <w:rFonts w:ascii="Sylfaen" w:hAnsi="Sylfaen" w:cs="Sylfaen"/>
          <w:lang w:eastAsia="ru-RU"/>
        </w:rPr>
        <w:t>CHAT)</w:t>
      </w:r>
      <w:r w:rsidRPr="00306881">
        <w:rPr>
          <w:rFonts w:ascii="Sylfaen" w:hAnsi="Sylfaen" w:cs="Sylfaen"/>
          <w:lang w:val="ka-GE"/>
        </w:rPr>
        <w:t>;</w:t>
      </w:r>
    </w:p>
    <w:p w:rsidR="00137EBC" w:rsidRPr="00306881" w:rsidRDefault="00137EBC" w:rsidP="00EA6621">
      <w:pPr>
        <w:numPr>
          <w:ilvl w:val="0"/>
          <w:numId w:val="6"/>
        </w:numPr>
        <w:autoSpaceDE w:val="0"/>
        <w:autoSpaceDN w:val="0"/>
        <w:adjustRightInd w:val="0"/>
        <w:spacing w:after="0" w:line="240" w:lineRule="auto"/>
        <w:ind w:left="-142" w:right="-563" w:hanging="284"/>
        <w:jc w:val="both"/>
        <w:rPr>
          <w:rFonts w:ascii="Sylfaen" w:hAnsi="Sylfaen" w:cs="Sylfaen"/>
          <w:sz w:val="24"/>
          <w:szCs w:val="24"/>
          <w:lang w:val="ka-GE"/>
        </w:rPr>
      </w:pPr>
      <w:r w:rsidRPr="002B36F8">
        <w:rPr>
          <w:rFonts w:ascii="Sylfaen" w:hAnsi="Sylfaen" w:cs="Sylfaen"/>
          <w:color w:val="000000"/>
          <w:lang w:val="ka-GE"/>
        </w:rPr>
        <w:t xml:space="preserve">საინფორმაციო-შემეცნებითი ტექსტები (მაგ., </w:t>
      </w:r>
      <w:r w:rsidRPr="00306881">
        <w:rPr>
          <w:rFonts w:ascii="Sylfaen" w:hAnsi="Sylfaen" w:cs="Sylfaen"/>
          <w:lang w:val="ka-GE"/>
        </w:rPr>
        <w:t xml:space="preserve">ცნობარი, ანოტაცია, </w:t>
      </w:r>
      <w:r w:rsidRPr="00306881">
        <w:rPr>
          <w:rFonts w:ascii="Sylfaen" w:hAnsi="Sylfaen" w:cs="Sylfaen"/>
          <w:color w:val="000000"/>
          <w:lang w:val="ka-GE"/>
        </w:rPr>
        <w:t>ინტერვიუ</w:t>
      </w:r>
      <w:r>
        <w:rPr>
          <w:rFonts w:ascii="Sylfaen" w:hAnsi="Sylfaen" w:cs="Sylfaen"/>
          <w:lang w:val="ka-GE" w:eastAsia="ru-RU"/>
        </w:rPr>
        <w:t xml:space="preserve">, </w:t>
      </w:r>
      <w:r w:rsidRPr="00306881">
        <w:rPr>
          <w:rFonts w:ascii="Sylfaen" w:hAnsi="Sylfaen" w:cs="Sylfaen"/>
          <w:lang w:val="ka-GE" w:eastAsia="ru-RU"/>
        </w:rPr>
        <w:t xml:space="preserve">ბუკლეტი, </w:t>
      </w:r>
      <w:r w:rsidRPr="006852B4">
        <w:rPr>
          <w:rFonts w:ascii="Sylfaen" w:hAnsi="Sylfaen" w:cs="Sylfaen"/>
          <w:lang w:val="ka-GE" w:eastAsia="ru-RU"/>
        </w:rPr>
        <w:t>პირადი გამოხმაურება,</w:t>
      </w:r>
      <w:r w:rsidRPr="00306881">
        <w:rPr>
          <w:rFonts w:ascii="Sylfaen" w:hAnsi="Sylfaen" w:cs="Sylfaen"/>
          <w:lang w:val="ka-GE" w:eastAsia="ru-RU"/>
        </w:rPr>
        <w:t xml:space="preserve"> </w:t>
      </w:r>
      <w:r w:rsidRPr="00306881">
        <w:rPr>
          <w:rFonts w:ascii="Sylfaen" w:hAnsi="Sylfaen" w:cs="Sylfaen"/>
          <w:lang w:val="ka-GE"/>
        </w:rPr>
        <w:t xml:space="preserve">საყმაწვილო ენციკლოპედიის სტატია); </w:t>
      </w:r>
    </w:p>
    <w:p w:rsidR="00137EBC" w:rsidRDefault="00137EBC" w:rsidP="00EA6621">
      <w:pPr>
        <w:numPr>
          <w:ilvl w:val="0"/>
          <w:numId w:val="6"/>
        </w:numPr>
        <w:autoSpaceDE w:val="0"/>
        <w:autoSpaceDN w:val="0"/>
        <w:adjustRightInd w:val="0"/>
        <w:spacing w:after="0" w:line="240" w:lineRule="auto"/>
        <w:ind w:left="-142" w:right="-563" w:hanging="284"/>
        <w:jc w:val="both"/>
        <w:rPr>
          <w:rFonts w:ascii="Sylfaen" w:hAnsi="Sylfaen" w:cs="Sylfaen"/>
          <w:sz w:val="24"/>
          <w:szCs w:val="24"/>
          <w:lang w:val="ka-GE"/>
        </w:rPr>
      </w:pPr>
      <w:r w:rsidRPr="00306881">
        <w:rPr>
          <w:rFonts w:ascii="Sylfaen" w:hAnsi="Sylfaen" w:cs="Sylfaen"/>
          <w:lang w:val="ka-GE" w:eastAsia="ru-RU"/>
        </w:rPr>
        <w:t>გასართობ-შემოქმედებითი</w:t>
      </w:r>
      <w:r w:rsidRPr="00306881">
        <w:rPr>
          <w:rFonts w:ascii="Sylfaen" w:hAnsi="Sylfaen" w:cs="Sylfaen"/>
          <w:b/>
          <w:bCs/>
          <w:lang w:val="ka-GE" w:eastAsia="ru-RU"/>
        </w:rPr>
        <w:t xml:space="preserve"> </w:t>
      </w:r>
      <w:r w:rsidRPr="00335DA1">
        <w:rPr>
          <w:rFonts w:ascii="Sylfaen" w:hAnsi="Sylfaen" w:cs="Sylfaen"/>
          <w:lang w:val="ka-GE" w:eastAsia="ru-RU"/>
        </w:rPr>
        <w:t>ტექსტები</w:t>
      </w:r>
      <w:r w:rsidRPr="00335DA1">
        <w:rPr>
          <w:rFonts w:ascii="Sylfaen" w:hAnsi="Sylfaen" w:cs="Sylfaen"/>
          <w:b/>
          <w:bCs/>
          <w:lang w:val="ka-GE" w:eastAsia="ru-RU"/>
        </w:rPr>
        <w:t xml:space="preserve"> </w:t>
      </w:r>
      <w:r w:rsidRPr="00967D51">
        <w:rPr>
          <w:rFonts w:ascii="Sylfaen" w:hAnsi="Sylfaen" w:cs="Sylfaen"/>
          <w:lang w:val="ka-GE" w:eastAsia="ru-RU"/>
        </w:rPr>
        <w:t>(</w:t>
      </w:r>
      <w:r w:rsidRPr="00306881">
        <w:rPr>
          <w:rFonts w:ascii="Sylfaen" w:hAnsi="Sylfaen" w:cs="Sylfaen"/>
          <w:lang w:val="ka-GE" w:eastAsia="ru-RU"/>
        </w:rPr>
        <w:t>მაგ., სიმღერა, ლექსი, სკეტჩი, რიტმული ტექსტი, რეპი, კარიკატურა,</w:t>
      </w:r>
      <w:r>
        <w:rPr>
          <w:rFonts w:ascii="Sylfaen" w:hAnsi="Sylfaen" w:cs="Sylfaen"/>
          <w:lang w:val="ka-GE" w:eastAsia="ru-RU"/>
        </w:rPr>
        <w:t xml:space="preserve"> </w:t>
      </w:r>
      <w:r w:rsidRPr="00306881">
        <w:rPr>
          <w:rFonts w:ascii="Sylfaen" w:hAnsi="Sylfaen" w:cs="Sylfaen"/>
          <w:lang w:val="ka-GE" w:eastAsia="ru-RU"/>
        </w:rPr>
        <w:t xml:space="preserve">კლიპი). </w:t>
      </w:r>
    </w:p>
    <w:p w:rsidR="00137EBC" w:rsidRPr="00B55A37" w:rsidRDefault="00137EBC" w:rsidP="00273157">
      <w:pPr>
        <w:autoSpaceDE w:val="0"/>
        <w:autoSpaceDN w:val="0"/>
        <w:adjustRightInd w:val="0"/>
        <w:spacing w:after="0" w:line="240" w:lineRule="auto"/>
        <w:ind w:left="710" w:right="-563"/>
        <w:jc w:val="both"/>
        <w:rPr>
          <w:rFonts w:ascii="Sylfaen" w:hAnsi="Sylfaen" w:cs="Sylfaen"/>
          <w:sz w:val="24"/>
          <w:szCs w:val="24"/>
          <w:lang w:val="ka-GE"/>
        </w:rPr>
      </w:pPr>
    </w:p>
    <w:p w:rsidR="00137EBC" w:rsidRPr="00B02B80" w:rsidRDefault="00137EBC" w:rsidP="00273157">
      <w:pPr>
        <w:ind w:left="-426" w:right="-563"/>
        <w:rPr>
          <w:rFonts w:ascii="Sylfaen" w:hAnsi="Sylfaen" w:cs="Sylfaen"/>
          <w:color w:val="000000"/>
          <w:lang w:val="ka-GE"/>
        </w:rPr>
      </w:pPr>
      <w:r w:rsidRPr="00B02B80">
        <w:rPr>
          <w:rFonts w:ascii="Sylfaen" w:hAnsi="Sylfaen" w:cs="Sylfaen"/>
          <w:b/>
          <w:bCs/>
          <w:lang w:val="ka-GE"/>
        </w:rPr>
        <w:t xml:space="preserve">ტექსტის </w:t>
      </w:r>
      <w:r w:rsidRPr="00B02B80">
        <w:rPr>
          <w:rFonts w:ascii="Sylfaen" w:hAnsi="Sylfaen" w:cs="Sylfaen"/>
          <w:b/>
          <w:bCs/>
          <w:color w:val="000000"/>
          <w:lang w:val="ka-GE"/>
        </w:rPr>
        <w:t>სტრუქტურული  ელემენტები</w:t>
      </w:r>
      <w:r w:rsidRPr="00B02B80">
        <w:rPr>
          <w:rFonts w:ascii="Sylfaen" w:hAnsi="Sylfaen" w:cs="Sylfaen"/>
          <w:color w:val="000000"/>
          <w:lang w:val="ka-GE"/>
        </w:rPr>
        <w:t xml:space="preserve"> </w:t>
      </w:r>
      <w:r w:rsidRPr="00B02B80">
        <w:rPr>
          <w:rFonts w:ascii="Sylfaen" w:hAnsi="Sylfaen" w:cs="Sylfaen"/>
          <w:i/>
          <w:iCs/>
          <w:color w:val="000000"/>
          <w:lang w:val="ka-GE"/>
        </w:rPr>
        <w:t>(მაგ., სათაური, რუბრიკა, ილუსტრაცია,  სქემა, აბზაცი)</w:t>
      </w:r>
      <w:r w:rsidRPr="00B02B80">
        <w:rPr>
          <w:rFonts w:ascii="Sylfaen" w:hAnsi="Sylfaen" w:cs="Sylfaen"/>
          <w:color w:val="000000"/>
          <w:lang w:val="ka-GE"/>
        </w:rPr>
        <w:t xml:space="preserve">  </w:t>
      </w:r>
    </w:p>
    <w:p w:rsidR="00137EBC" w:rsidRDefault="00137EBC" w:rsidP="00273157">
      <w:pPr>
        <w:ind w:left="-426" w:right="-563" w:firstLine="1"/>
        <w:jc w:val="both"/>
        <w:rPr>
          <w:rFonts w:ascii="Sylfaen" w:hAnsi="Sylfaen" w:cs="Sylfaen"/>
          <w:i/>
          <w:iCs/>
          <w:lang w:val="ka-GE"/>
        </w:rPr>
      </w:pPr>
      <w:r w:rsidRPr="00B02B80">
        <w:rPr>
          <w:rFonts w:ascii="Sylfaen" w:hAnsi="Sylfaen" w:cs="Sylfaen"/>
          <w:b/>
          <w:bCs/>
          <w:i/>
          <w:iCs/>
          <w:lang w:val="ka-GE"/>
        </w:rPr>
        <w:t>აბზაცი -</w:t>
      </w:r>
      <w:r w:rsidRPr="00B02B80">
        <w:rPr>
          <w:rFonts w:ascii="Sylfaen" w:hAnsi="Sylfaen" w:cs="Sylfaen"/>
          <w:i/>
          <w:iCs/>
          <w:lang w:val="ka-GE"/>
        </w:rPr>
        <w:t xml:space="preserve"> სტრუქტურა: თემატური წინადადება, </w:t>
      </w:r>
      <w:r w:rsidRPr="002B36F8">
        <w:rPr>
          <w:rFonts w:hAnsi="Sylfaen" w:cs="Sylfaen"/>
          <w:i/>
          <w:iCs/>
          <w:color w:val="000000"/>
          <w:kern w:val="24"/>
          <w:lang w:val="ka-GE"/>
        </w:rPr>
        <w:t>დამხმარე</w:t>
      </w:r>
      <w:r w:rsidRPr="002B36F8">
        <w:rPr>
          <w:rFonts w:hAnsi="Sylfaen"/>
          <w:i/>
          <w:iCs/>
          <w:color w:val="000000"/>
          <w:kern w:val="24"/>
          <w:lang w:val="ka-GE"/>
        </w:rPr>
        <w:t xml:space="preserve"> </w:t>
      </w:r>
      <w:r w:rsidRPr="002B36F8">
        <w:rPr>
          <w:rFonts w:hAnsi="Sylfaen" w:cs="Sylfaen"/>
          <w:i/>
          <w:iCs/>
          <w:color w:val="000000"/>
          <w:kern w:val="24"/>
          <w:lang w:val="ka-GE"/>
        </w:rPr>
        <w:t>წინადადებები</w:t>
      </w:r>
      <w:r w:rsidRPr="002B36F8">
        <w:rPr>
          <w:rFonts w:hAnsi="Sylfaen"/>
          <w:i/>
          <w:iCs/>
          <w:color w:val="000000"/>
          <w:kern w:val="24"/>
          <w:lang w:val="ka-GE"/>
        </w:rPr>
        <w:t xml:space="preserve"> (</w:t>
      </w:r>
      <w:r w:rsidRPr="002B36F8">
        <w:rPr>
          <w:rFonts w:hAnsi="Sylfaen" w:cs="Sylfaen"/>
          <w:i/>
          <w:iCs/>
          <w:color w:val="000000"/>
          <w:kern w:val="24"/>
          <w:lang w:val="ka-GE"/>
        </w:rPr>
        <w:t>დამატებითი</w:t>
      </w:r>
      <w:r w:rsidRPr="002B36F8">
        <w:rPr>
          <w:rFonts w:hAnsi="Sylfaen"/>
          <w:i/>
          <w:iCs/>
          <w:color w:val="000000"/>
          <w:kern w:val="24"/>
          <w:lang w:val="ka-GE"/>
        </w:rPr>
        <w:t xml:space="preserve"> </w:t>
      </w:r>
      <w:r w:rsidRPr="002B36F8">
        <w:rPr>
          <w:rFonts w:hAnsi="Sylfaen" w:cs="Sylfaen"/>
          <w:i/>
          <w:iCs/>
          <w:color w:val="000000"/>
          <w:kern w:val="24"/>
          <w:lang w:val="ka-GE"/>
        </w:rPr>
        <w:t>ინფორმაციის</w:t>
      </w:r>
      <w:r w:rsidRPr="002B36F8">
        <w:rPr>
          <w:rFonts w:hAnsi="Sylfaen"/>
          <w:i/>
          <w:iCs/>
          <w:color w:val="000000"/>
          <w:kern w:val="24"/>
          <w:lang w:val="ka-GE"/>
        </w:rPr>
        <w:t xml:space="preserve"> </w:t>
      </w:r>
      <w:r w:rsidRPr="002B36F8">
        <w:rPr>
          <w:rFonts w:hAnsi="Sylfaen" w:cs="Sylfaen"/>
          <w:i/>
          <w:iCs/>
          <w:color w:val="000000"/>
          <w:kern w:val="24"/>
          <w:lang w:val="ka-GE"/>
        </w:rPr>
        <w:t>შემცველი</w:t>
      </w:r>
      <w:r w:rsidRPr="002B36F8">
        <w:rPr>
          <w:rFonts w:hAnsi="Sylfaen"/>
          <w:i/>
          <w:iCs/>
          <w:color w:val="000000"/>
          <w:kern w:val="24"/>
          <w:lang w:val="ka-GE"/>
        </w:rPr>
        <w:t xml:space="preserve">  </w:t>
      </w:r>
      <w:r w:rsidRPr="002B36F8">
        <w:rPr>
          <w:rFonts w:hAnsi="Sylfaen" w:cs="Sylfaen"/>
          <w:i/>
          <w:iCs/>
          <w:color w:val="000000"/>
          <w:kern w:val="24"/>
          <w:lang w:val="ka-GE"/>
        </w:rPr>
        <w:t>მაგალითი</w:t>
      </w:r>
      <w:r w:rsidRPr="002B36F8">
        <w:rPr>
          <w:rFonts w:hAnsi="Sylfaen"/>
          <w:i/>
          <w:iCs/>
          <w:color w:val="000000"/>
          <w:kern w:val="24"/>
          <w:lang w:val="ka-GE"/>
        </w:rPr>
        <w:t xml:space="preserve">, </w:t>
      </w:r>
      <w:r w:rsidRPr="002B36F8">
        <w:rPr>
          <w:rFonts w:hAnsi="Sylfaen" w:cs="Sylfaen"/>
          <w:i/>
          <w:iCs/>
          <w:color w:val="000000"/>
          <w:kern w:val="24"/>
          <w:lang w:val="ka-GE"/>
        </w:rPr>
        <w:t>დეტალი</w:t>
      </w:r>
      <w:r w:rsidRPr="002B36F8">
        <w:rPr>
          <w:rFonts w:hAnsi="Sylfaen"/>
          <w:i/>
          <w:iCs/>
          <w:color w:val="000000"/>
          <w:kern w:val="24"/>
          <w:lang w:val="ka-GE"/>
        </w:rPr>
        <w:t xml:space="preserve">, </w:t>
      </w:r>
      <w:r w:rsidRPr="002B36F8">
        <w:rPr>
          <w:rFonts w:hAnsi="Sylfaen" w:cs="Sylfaen"/>
          <w:i/>
          <w:iCs/>
          <w:color w:val="000000"/>
          <w:kern w:val="24"/>
          <w:lang w:val="ka-GE"/>
        </w:rPr>
        <w:t>მონაცემი</w:t>
      </w:r>
      <w:r w:rsidRPr="002B36F8">
        <w:rPr>
          <w:rFonts w:hAnsi="Sylfaen"/>
          <w:i/>
          <w:iCs/>
          <w:color w:val="000000"/>
          <w:kern w:val="24"/>
          <w:lang w:val="ka-GE"/>
        </w:rPr>
        <w:t xml:space="preserve"> </w:t>
      </w:r>
      <w:r w:rsidRPr="002B36F8">
        <w:rPr>
          <w:rFonts w:hAnsi="Sylfaen" w:cs="Sylfaen"/>
          <w:i/>
          <w:iCs/>
          <w:color w:val="000000"/>
          <w:kern w:val="24"/>
          <w:lang w:val="ka-GE"/>
        </w:rPr>
        <w:t>თემატურ</w:t>
      </w:r>
      <w:r w:rsidRPr="002B36F8">
        <w:rPr>
          <w:rFonts w:hAnsi="Sylfaen"/>
          <w:i/>
          <w:iCs/>
          <w:color w:val="000000"/>
          <w:kern w:val="24"/>
          <w:lang w:val="ka-GE"/>
        </w:rPr>
        <w:t xml:space="preserve"> </w:t>
      </w:r>
      <w:r w:rsidRPr="002B36F8">
        <w:rPr>
          <w:rFonts w:hAnsi="Sylfaen" w:cs="Sylfaen"/>
          <w:i/>
          <w:iCs/>
          <w:color w:val="000000"/>
          <w:kern w:val="24"/>
          <w:lang w:val="ka-GE"/>
        </w:rPr>
        <w:t>წინადადებაში</w:t>
      </w:r>
      <w:r w:rsidRPr="002B36F8">
        <w:rPr>
          <w:rFonts w:hAnsi="Sylfaen"/>
          <w:i/>
          <w:iCs/>
          <w:color w:val="000000"/>
          <w:kern w:val="24"/>
          <w:lang w:val="ka-GE"/>
        </w:rPr>
        <w:t xml:space="preserve"> </w:t>
      </w:r>
      <w:r w:rsidRPr="002B36F8">
        <w:rPr>
          <w:rFonts w:hAnsi="Sylfaen" w:cs="Sylfaen"/>
          <w:i/>
          <w:iCs/>
          <w:color w:val="000000"/>
          <w:kern w:val="24"/>
          <w:lang w:val="ka-GE"/>
        </w:rPr>
        <w:t>ასახული</w:t>
      </w:r>
      <w:r w:rsidRPr="002B36F8">
        <w:rPr>
          <w:rFonts w:hAnsi="Sylfaen"/>
          <w:i/>
          <w:iCs/>
          <w:color w:val="000000"/>
          <w:kern w:val="24"/>
          <w:lang w:val="ka-GE"/>
        </w:rPr>
        <w:t xml:space="preserve"> </w:t>
      </w:r>
      <w:r w:rsidRPr="002B36F8">
        <w:rPr>
          <w:rFonts w:hAnsi="Sylfaen" w:cs="Sylfaen"/>
          <w:i/>
          <w:iCs/>
          <w:color w:val="000000"/>
          <w:kern w:val="24"/>
          <w:lang w:val="ka-GE"/>
        </w:rPr>
        <w:t>მთავარი</w:t>
      </w:r>
      <w:r w:rsidRPr="002B36F8">
        <w:rPr>
          <w:rFonts w:hAnsi="Sylfaen"/>
          <w:i/>
          <w:iCs/>
          <w:color w:val="000000"/>
          <w:kern w:val="24"/>
          <w:lang w:val="ka-GE"/>
        </w:rPr>
        <w:t xml:space="preserve"> </w:t>
      </w:r>
      <w:r w:rsidRPr="002B36F8">
        <w:rPr>
          <w:rFonts w:hAnsi="Sylfaen" w:cs="Sylfaen"/>
          <w:i/>
          <w:iCs/>
          <w:color w:val="000000"/>
          <w:kern w:val="24"/>
          <w:lang w:val="ka-GE"/>
        </w:rPr>
        <w:t>იდეის</w:t>
      </w:r>
      <w:r w:rsidRPr="002B36F8">
        <w:rPr>
          <w:rFonts w:hAnsi="Sylfaen"/>
          <w:i/>
          <w:iCs/>
          <w:color w:val="000000"/>
          <w:kern w:val="24"/>
          <w:lang w:val="ka-GE"/>
        </w:rPr>
        <w:t xml:space="preserve"> </w:t>
      </w:r>
      <w:r w:rsidRPr="002B36F8">
        <w:rPr>
          <w:rFonts w:hAnsi="Sylfaen" w:cs="Sylfaen"/>
          <w:i/>
          <w:iCs/>
          <w:color w:val="000000"/>
          <w:kern w:val="24"/>
          <w:lang w:val="ka-GE"/>
        </w:rPr>
        <w:t>შესახებ</w:t>
      </w:r>
      <w:r w:rsidRPr="002B36F8">
        <w:rPr>
          <w:rFonts w:hAnsi="Sylfaen"/>
          <w:i/>
          <w:iCs/>
          <w:color w:val="000000"/>
          <w:kern w:val="24"/>
          <w:lang w:val="ka-GE"/>
        </w:rPr>
        <w:t xml:space="preserve">),  </w:t>
      </w:r>
      <w:r w:rsidRPr="00B02B80">
        <w:rPr>
          <w:rFonts w:ascii="Sylfaen" w:hAnsi="Sylfaen" w:cs="Sylfaen"/>
          <w:i/>
          <w:iCs/>
          <w:lang w:val="ka-GE"/>
        </w:rPr>
        <w:t xml:space="preserve">დასკვნითი წინადადება;  </w:t>
      </w:r>
    </w:p>
    <w:p w:rsidR="00137EBC" w:rsidRDefault="00137EBC" w:rsidP="00273157">
      <w:pPr>
        <w:ind w:left="-426" w:right="-563" w:firstLine="1"/>
        <w:jc w:val="both"/>
        <w:rPr>
          <w:rFonts w:ascii="Sylfaen" w:hAnsi="Sylfaen" w:cs="Sylfaen"/>
          <w:i/>
          <w:iCs/>
          <w:lang w:val="ka-GE"/>
        </w:rPr>
      </w:pPr>
      <w:r w:rsidRPr="00B02B80">
        <w:rPr>
          <w:rFonts w:ascii="Sylfaen" w:hAnsi="Sylfaen" w:cs="Sylfaen"/>
          <w:b/>
          <w:bCs/>
          <w:color w:val="000000"/>
          <w:lang w:val="ka-GE"/>
        </w:rPr>
        <w:t>ტექსტის სიტუაციური მახასიათებლები/საკომუნიკაციო სიტუაცია</w:t>
      </w:r>
      <w:r w:rsidRPr="00B02B80">
        <w:rPr>
          <w:rFonts w:ascii="Sylfaen" w:hAnsi="Sylfaen" w:cs="Sylfaen"/>
          <w:color w:val="000000"/>
          <w:lang w:val="ka-GE"/>
        </w:rPr>
        <w:t xml:space="preserve"> </w:t>
      </w:r>
      <w:r w:rsidRPr="00B02B80">
        <w:rPr>
          <w:rFonts w:ascii="Sylfaen" w:hAnsi="Sylfaen" w:cs="Sylfaen"/>
          <w:i/>
          <w:iCs/>
          <w:lang w:val="ka-GE"/>
        </w:rPr>
        <w:t>(მაგ., კომუნიკაციის ადგილი, მიზანი, მონაწილეები, ადრესატი, ავტორი</w:t>
      </w:r>
      <w:r w:rsidRPr="00967D51">
        <w:rPr>
          <w:rFonts w:ascii="Sylfaen" w:hAnsi="Sylfaen" w:cs="Sylfaen"/>
          <w:i/>
          <w:iCs/>
          <w:lang w:val="ka-GE"/>
        </w:rPr>
        <w:t>);</w:t>
      </w:r>
    </w:p>
    <w:p w:rsidR="00137EBC" w:rsidRPr="00967D51" w:rsidRDefault="00137EBC" w:rsidP="00273157">
      <w:pPr>
        <w:ind w:left="-426" w:right="-563" w:firstLine="1"/>
        <w:jc w:val="both"/>
        <w:rPr>
          <w:rFonts w:ascii="Sylfaen" w:hAnsi="Sylfaen" w:cs="Sylfaen"/>
          <w:i/>
          <w:iCs/>
          <w:lang w:val="ka-GE"/>
        </w:rPr>
      </w:pPr>
      <w:r w:rsidRPr="00B02B80">
        <w:rPr>
          <w:rFonts w:ascii="Sylfaen" w:hAnsi="Sylfaen" w:cs="Sylfaen"/>
          <w:b/>
          <w:bCs/>
          <w:lang w:val="ka-GE"/>
        </w:rPr>
        <w:t>სოციოკულტურული თავისებურება</w:t>
      </w:r>
      <w:r w:rsidRPr="00B02B80">
        <w:rPr>
          <w:rFonts w:ascii="Sylfaen" w:hAnsi="Sylfaen" w:cs="Sylfaen"/>
          <w:lang w:val="ka-GE"/>
        </w:rPr>
        <w:t xml:space="preserve"> </w:t>
      </w:r>
      <w:r w:rsidRPr="00967D51">
        <w:rPr>
          <w:rFonts w:ascii="Sylfaen" w:hAnsi="Sylfaen" w:cs="Sylfaen"/>
          <w:i/>
          <w:iCs/>
          <w:lang w:val="ka-GE"/>
        </w:rPr>
        <w:t>(მაგ., რეალიები, ფასეულობები, ზნე-ჩვეულებები, კულტურული ნორმები);</w:t>
      </w:r>
    </w:p>
    <w:p w:rsidR="00137EBC" w:rsidRDefault="00137EBC" w:rsidP="00273157">
      <w:pPr>
        <w:ind w:left="-426" w:right="-563" w:firstLine="1"/>
        <w:jc w:val="both"/>
        <w:rPr>
          <w:rFonts w:ascii="Sylfaen" w:hAnsi="Sylfaen" w:cs="Sylfaen"/>
          <w:i/>
          <w:iCs/>
          <w:lang w:val="ka-GE"/>
        </w:rPr>
      </w:pPr>
      <w:r w:rsidRPr="00B02B80">
        <w:rPr>
          <w:rFonts w:ascii="Sylfaen" w:hAnsi="Sylfaen" w:cs="Sylfaen"/>
          <w:b/>
          <w:bCs/>
          <w:lang w:val="ka-GE"/>
        </w:rPr>
        <w:t>კულტურათშორისი დიალოგი;</w:t>
      </w:r>
    </w:p>
    <w:p w:rsidR="00137EBC" w:rsidRPr="00B02B80" w:rsidRDefault="00137EBC" w:rsidP="00273157">
      <w:pPr>
        <w:spacing w:after="0"/>
        <w:ind w:left="-426" w:right="-563" w:firstLine="1"/>
        <w:jc w:val="both"/>
        <w:rPr>
          <w:rFonts w:ascii="Sylfaen" w:hAnsi="Sylfaen" w:cs="Sylfaen"/>
          <w:i/>
          <w:iCs/>
          <w:lang w:val="ka-GE"/>
        </w:rPr>
      </w:pPr>
      <w:r w:rsidRPr="00B02B80">
        <w:rPr>
          <w:rFonts w:ascii="Sylfaen" w:hAnsi="Sylfaen" w:cs="Sylfaen"/>
          <w:b/>
          <w:bCs/>
          <w:lang w:val="ka-GE"/>
        </w:rPr>
        <w:t>სწავლის სტრატეგიები:</w:t>
      </w:r>
    </w:p>
    <w:p w:rsidR="00137EBC" w:rsidRPr="00B02B80" w:rsidRDefault="00137EBC" w:rsidP="00EA6621">
      <w:pPr>
        <w:pStyle w:val="ListParagraph"/>
        <w:numPr>
          <w:ilvl w:val="0"/>
          <w:numId w:val="28"/>
        </w:numPr>
        <w:autoSpaceDE w:val="0"/>
        <w:autoSpaceDN w:val="0"/>
        <w:adjustRightInd w:val="0"/>
        <w:spacing w:after="0" w:line="240" w:lineRule="auto"/>
        <w:ind w:left="0" w:right="-563"/>
        <w:jc w:val="both"/>
        <w:rPr>
          <w:rFonts w:ascii="Sylfaen" w:hAnsi="Sylfaen" w:cs="Sylfaen"/>
          <w:lang w:val="ka-GE"/>
        </w:rPr>
      </w:pPr>
      <w:r w:rsidRPr="00B02B80">
        <w:rPr>
          <w:rFonts w:ascii="Sylfaen" w:hAnsi="Sylfaen" w:cs="Sylfaen"/>
          <w:b/>
          <w:bCs/>
          <w:lang w:val="ka-GE"/>
        </w:rPr>
        <w:t>მოსმენის სტრატეგიები</w:t>
      </w:r>
      <w:r w:rsidRPr="00B02B80">
        <w:rPr>
          <w:rFonts w:ascii="Sylfaen" w:hAnsi="Sylfaen" w:cs="Sylfaen"/>
          <w:lang w:val="ka-GE"/>
        </w:rPr>
        <w:t xml:space="preserve"> მოსმენის პროცესის თითოეული ფაზისათვის (მოსმენამდე, მოსმენის დროს, მოსმენის შემდეგ);</w:t>
      </w:r>
    </w:p>
    <w:p w:rsidR="00137EBC" w:rsidRPr="00B02B80" w:rsidRDefault="00137EBC" w:rsidP="00EA6621">
      <w:pPr>
        <w:pStyle w:val="ListParagraph"/>
        <w:numPr>
          <w:ilvl w:val="0"/>
          <w:numId w:val="28"/>
        </w:numPr>
        <w:autoSpaceDE w:val="0"/>
        <w:autoSpaceDN w:val="0"/>
        <w:adjustRightInd w:val="0"/>
        <w:spacing w:after="0" w:line="240" w:lineRule="auto"/>
        <w:ind w:left="0" w:right="-563"/>
        <w:jc w:val="both"/>
        <w:rPr>
          <w:rFonts w:ascii="Sylfaen" w:hAnsi="Sylfaen" w:cs="Sylfaen"/>
          <w:lang w:val="ka-GE"/>
        </w:rPr>
      </w:pPr>
      <w:r w:rsidRPr="00B02B80">
        <w:rPr>
          <w:rFonts w:ascii="Sylfaen" w:hAnsi="Sylfaen" w:cs="Sylfaen"/>
          <w:b/>
          <w:bCs/>
          <w:lang w:val="ka-GE"/>
        </w:rPr>
        <w:t>კითხვის  სტრატეგიები</w:t>
      </w:r>
      <w:r w:rsidRPr="00B02B80">
        <w:rPr>
          <w:rFonts w:ascii="Sylfaen" w:hAnsi="Sylfaen" w:cs="Sylfaen"/>
          <w:lang w:val="ka-GE"/>
        </w:rPr>
        <w:t xml:space="preserve"> კითხვის  პროცესის თითოეული ფაზისთვის (კითხვამდე, კითხვის დროს, კითხვის შემდეგ);</w:t>
      </w:r>
    </w:p>
    <w:p w:rsidR="00137EBC" w:rsidRPr="00B02B80" w:rsidRDefault="00137EBC" w:rsidP="00EA6621">
      <w:pPr>
        <w:pStyle w:val="ListParagraph"/>
        <w:numPr>
          <w:ilvl w:val="0"/>
          <w:numId w:val="28"/>
        </w:numPr>
        <w:autoSpaceDE w:val="0"/>
        <w:autoSpaceDN w:val="0"/>
        <w:adjustRightInd w:val="0"/>
        <w:spacing w:after="0" w:line="240" w:lineRule="auto"/>
        <w:ind w:left="0" w:right="-563"/>
        <w:jc w:val="both"/>
        <w:rPr>
          <w:rFonts w:ascii="Sylfaen" w:hAnsi="Sylfaen" w:cs="Sylfaen"/>
          <w:lang w:val="ka-GE"/>
        </w:rPr>
      </w:pPr>
      <w:r w:rsidRPr="00B02B80">
        <w:rPr>
          <w:rFonts w:ascii="Sylfaen" w:hAnsi="Sylfaen" w:cs="Sylfaen"/>
          <w:b/>
          <w:bCs/>
          <w:lang w:val="ka-GE"/>
        </w:rPr>
        <w:t>ლაპარაკის სტრატეგიები</w:t>
      </w:r>
      <w:r w:rsidRPr="00B02B80">
        <w:rPr>
          <w:rFonts w:ascii="Sylfaen" w:hAnsi="Sylfaen" w:cs="Sylfaen"/>
          <w:lang w:val="ka-GE"/>
        </w:rPr>
        <w:t xml:space="preserve"> </w:t>
      </w:r>
      <w:r>
        <w:rPr>
          <w:rFonts w:ascii="Sylfaen" w:hAnsi="Sylfaen" w:cs="Sylfaen"/>
          <w:lang w:val="ka-GE"/>
        </w:rPr>
        <w:t>ზეპირ</w:t>
      </w:r>
      <w:r w:rsidRPr="00B02B80">
        <w:rPr>
          <w:rFonts w:ascii="Sylfaen" w:hAnsi="Sylfaen" w:cs="Sylfaen"/>
          <w:lang w:val="ka-GE"/>
        </w:rPr>
        <w:t xml:space="preserve"> კომუნიკაციამდე და კომუნიკაციის დროს;</w:t>
      </w:r>
    </w:p>
    <w:p w:rsidR="00137EBC" w:rsidRPr="00B02B80" w:rsidRDefault="00137EBC" w:rsidP="00EA6621">
      <w:pPr>
        <w:pStyle w:val="ListParagraph"/>
        <w:numPr>
          <w:ilvl w:val="0"/>
          <w:numId w:val="28"/>
        </w:numPr>
        <w:autoSpaceDE w:val="0"/>
        <w:autoSpaceDN w:val="0"/>
        <w:adjustRightInd w:val="0"/>
        <w:spacing w:after="0" w:line="240" w:lineRule="auto"/>
        <w:ind w:left="0" w:right="-563"/>
        <w:jc w:val="both"/>
        <w:rPr>
          <w:rFonts w:ascii="Sylfaen" w:hAnsi="Sylfaen" w:cs="Sylfaen"/>
          <w:lang w:val="ka-GE"/>
        </w:rPr>
      </w:pPr>
      <w:r w:rsidRPr="00B02B80">
        <w:rPr>
          <w:rFonts w:ascii="Sylfaen" w:hAnsi="Sylfaen" w:cs="Sylfaen"/>
          <w:b/>
          <w:bCs/>
          <w:lang w:val="ka-GE"/>
        </w:rPr>
        <w:t>წერის სტრატეგიები</w:t>
      </w:r>
      <w:r w:rsidRPr="00B02B80">
        <w:rPr>
          <w:rFonts w:ascii="Sylfaen" w:hAnsi="Sylfaen" w:cs="Sylfaen"/>
          <w:lang w:val="ka-GE"/>
        </w:rPr>
        <w:t xml:space="preserve"> წერის პროცესის თითო</w:t>
      </w:r>
      <w:r>
        <w:rPr>
          <w:rFonts w:ascii="Sylfaen" w:hAnsi="Sylfaen" w:cs="Sylfaen"/>
          <w:lang w:val="ka-GE"/>
        </w:rPr>
        <w:t>ე</w:t>
      </w:r>
      <w:r w:rsidRPr="00B02B80">
        <w:rPr>
          <w:rFonts w:ascii="Sylfaen" w:hAnsi="Sylfaen" w:cs="Sylfaen"/>
          <w:lang w:val="ka-GE"/>
        </w:rPr>
        <w:t xml:space="preserve">ული ფაზისთვის (წერის დაწყებამდე, წერის დროს, პირველი ვარიანტის შექმნის შემდეგ); </w:t>
      </w:r>
    </w:p>
    <w:p w:rsidR="00137EBC" w:rsidRPr="00B02B80" w:rsidRDefault="00137EBC" w:rsidP="00EA6621">
      <w:pPr>
        <w:pStyle w:val="ListParagraph"/>
        <w:numPr>
          <w:ilvl w:val="0"/>
          <w:numId w:val="28"/>
        </w:numPr>
        <w:autoSpaceDE w:val="0"/>
        <w:autoSpaceDN w:val="0"/>
        <w:adjustRightInd w:val="0"/>
        <w:spacing w:after="0" w:line="240" w:lineRule="auto"/>
        <w:ind w:left="0" w:right="-563"/>
        <w:jc w:val="both"/>
        <w:rPr>
          <w:rFonts w:ascii="Sylfaen" w:hAnsi="Sylfaen" w:cs="Sylfaen"/>
          <w:b/>
          <w:bCs/>
          <w:lang w:val="ka-GE"/>
        </w:rPr>
      </w:pPr>
      <w:r w:rsidRPr="00B02B80">
        <w:rPr>
          <w:rFonts w:ascii="Sylfaen" w:hAnsi="Sylfaen" w:cs="Sylfaen"/>
          <w:b/>
          <w:bCs/>
          <w:lang w:val="ka-GE"/>
        </w:rPr>
        <w:t>ლექსიკისა და გრამატიკის სწავლის სტრატეგიები;</w:t>
      </w:r>
    </w:p>
    <w:p w:rsidR="00137EBC" w:rsidRPr="00B02B80" w:rsidRDefault="00137EBC" w:rsidP="00EA6621">
      <w:pPr>
        <w:pStyle w:val="ListParagraph"/>
        <w:numPr>
          <w:ilvl w:val="0"/>
          <w:numId w:val="28"/>
        </w:numPr>
        <w:autoSpaceDE w:val="0"/>
        <w:autoSpaceDN w:val="0"/>
        <w:adjustRightInd w:val="0"/>
        <w:spacing w:after="0" w:line="240" w:lineRule="auto"/>
        <w:ind w:left="0" w:right="-563"/>
        <w:jc w:val="both"/>
        <w:rPr>
          <w:rFonts w:ascii="Sylfaen" w:hAnsi="Sylfaen" w:cs="Sylfaen"/>
          <w:lang w:val="ka-GE"/>
        </w:rPr>
      </w:pPr>
      <w:r w:rsidRPr="00B02B80">
        <w:rPr>
          <w:rFonts w:ascii="Sylfaen" w:hAnsi="Sylfaen" w:cs="Sylfaen"/>
          <w:b/>
          <w:bCs/>
          <w:lang w:val="ka-GE"/>
        </w:rPr>
        <w:t>სწავლის პროცესის მართვა</w:t>
      </w:r>
      <w:r w:rsidRPr="00B02B80">
        <w:rPr>
          <w:rFonts w:ascii="Sylfaen" w:hAnsi="Sylfaen" w:cs="Sylfaen"/>
          <w:lang w:val="ka-GE"/>
        </w:rPr>
        <w:t xml:space="preserve"> (მეტაკოგნიტური სტრატეგიები);</w:t>
      </w:r>
    </w:p>
    <w:p w:rsidR="00137EBC" w:rsidRPr="00B02B80" w:rsidRDefault="00137EBC" w:rsidP="00273157">
      <w:pPr>
        <w:tabs>
          <w:tab w:val="left" w:pos="8931"/>
        </w:tabs>
        <w:spacing w:after="0"/>
        <w:ind w:right="-421"/>
        <w:jc w:val="both"/>
        <w:rPr>
          <w:rFonts w:ascii="Sylfaen" w:hAnsi="Sylfaen" w:cs="Sylfaen"/>
          <w:lang w:val="ka-GE"/>
        </w:rPr>
      </w:pPr>
    </w:p>
    <w:p w:rsidR="00137EBC" w:rsidRPr="00B02B80" w:rsidRDefault="00137EBC" w:rsidP="00273157">
      <w:pPr>
        <w:pStyle w:val="ListParagraph"/>
        <w:tabs>
          <w:tab w:val="left" w:pos="8931"/>
        </w:tabs>
        <w:ind w:left="-426" w:right="-421"/>
        <w:jc w:val="both"/>
        <w:rPr>
          <w:rFonts w:ascii="Sylfaen" w:hAnsi="Sylfaen" w:cs="Sylfaen"/>
          <w:b/>
          <w:bCs/>
          <w:lang w:val="ka-GE"/>
        </w:rPr>
      </w:pPr>
      <w:r w:rsidRPr="00B02B80">
        <w:rPr>
          <w:rFonts w:ascii="Sylfaen" w:hAnsi="Sylfaen" w:cs="Sylfaen"/>
          <w:b/>
          <w:bCs/>
          <w:lang w:val="ka-GE"/>
        </w:rPr>
        <w:t xml:space="preserve">ლექსიკა  - </w:t>
      </w:r>
      <w:r w:rsidRPr="00B02B80">
        <w:rPr>
          <w:rFonts w:ascii="Sylfaen" w:hAnsi="Sylfaen" w:cs="Sylfaen"/>
          <w:lang w:val="ka-GE"/>
        </w:rPr>
        <w:t xml:space="preserve">ანტონიმი, სინონიმი, ომონიმი, ფრაზეოლოგიზმი/მყარი შესიტყვება; </w:t>
      </w:r>
    </w:p>
    <w:p w:rsidR="00137EBC" w:rsidRPr="00B02B80" w:rsidRDefault="00137EBC" w:rsidP="00273157">
      <w:pPr>
        <w:tabs>
          <w:tab w:val="left" w:pos="9990"/>
        </w:tabs>
        <w:autoSpaceDE w:val="0"/>
        <w:autoSpaceDN w:val="0"/>
        <w:adjustRightInd w:val="0"/>
        <w:spacing w:after="0" w:line="240" w:lineRule="auto"/>
        <w:ind w:left="-426"/>
        <w:jc w:val="both"/>
        <w:rPr>
          <w:rFonts w:ascii="Sylfaen" w:hAnsi="Sylfaen" w:cs="Sylfaen"/>
        </w:rPr>
      </w:pPr>
      <w:r w:rsidRPr="00B02B80">
        <w:rPr>
          <w:rFonts w:ascii="Sylfaen" w:hAnsi="Sylfaen" w:cs="Sylfaen"/>
          <w:b/>
          <w:bCs/>
          <w:lang w:val="ka-GE"/>
        </w:rPr>
        <w:t xml:space="preserve">გრამატიკა - </w:t>
      </w:r>
      <w:r w:rsidRPr="00B02B80">
        <w:rPr>
          <w:rFonts w:ascii="Sylfaen" w:hAnsi="Sylfaen" w:cs="Sylfaen"/>
          <w:lang w:val="ka-GE"/>
        </w:rPr>
        <w:t xml:space="preserve">ფონეტიკა, </w:t>
      </w:r>
      <w:r>
        <w:rPr>
          <w:rFonts w:ascii="Sylfaen" w:hAnsi="Sylfaen" w:cs="Sylfaen"/>
          <w:lang w:val="ka-GE"/>
        </w:rPr>
        <w:t>მორფოლო</w:t>
      </w:r>
      <w:r w:rsidRPr="00B02B80">
        <w:rPr>
          <w:rFonts w:ascii="Sylfaen" w:hAnsi="Sylfaen" w:cs="Sylfaen"/>
          <w:lang w:val="ka-GE"/>
        </w:rPr>
        <w:t>გია, სინტაქსი.</w:t>
      </w:r>
    </w:p>
    <w:p w:rsidR="00137EBC" w:rsidRPr="00B02B80" w:rsidRDefault="00137EBC" w:rsidP="00273157">
      <w:pPr>
        <w:tabs>
          <w:tab w:val="left" w:pos="-2552"/>
        </w:tabs>
        <w:spacing w:after="0" w:line="240" w:lineRule="auto"/>
        <w:ind w:left="-426" w:right="-705"/>
        <w:jc w:val="both"/>
        <w:rPr>
          <w:rFonts w:ascii="Sylfaen" w:hAnsi="Sylfaen" w:cs="Sylfaen"/>
          <w:lang w:val="ka-GE"/>
        </w:rPr>
      </w:pPr>
    </w:p>
    <w:p w:rsidR="00137EBC" w:rsidRPr="00B02B80" w:rsidRDefault="00137EBC" w:rsidP="00273157">
      <w:pPr>
        <w:pStyle w:val="ListParagraph"/>
        <w:autoSpaceDE w:val="0"/>
        <w:autoSpaceDN w:val="0"/>
        <w:adjustRightInd w:val="0"/>
        <w:spacing w:after="0" w:line="240" w:lineRule="auto"/>
        <w:ind w:left="-426" w:right="-563"/>
        <w:jc w:val="both"/>
        <w:rPr>
          <w:rFonts w:ascii="Sylfaen" w:hAnsi="Sylfaen" w:cs="Sylfaen"/>
          <w:lang w:val="ka-GE"/>
        </w:rPr>
      </w:pPr>
      <w:r w:rsidRPr="00B02B80">
        <w:rPr>
          <w:rFonts w:ascii="Sylfaen" w:hAnsi="Sylfaen" w:cs="Sylfaen"/>
          <w:lang w:val="ka-GE"/>
        </w:rPr>
        <w:t xml:space="preserve">ლექსიკურ-გრამატიკული ცოდნა კომუნიკაციური მიზნების განხორციელებას უნდა ემსახურებოდეს. შესაბამისად, ლექსიკა და გრამატიკული საკითხები ცალკეული სასწავლო თემის საკომუნიკაციო მიზნებიდან გამომდინარე </w:t>
      </w:r>
      <w:r>
        <w:rPr>
          <w:rFonts w:ascii="Sylfaen" w:hAnsi="Sylfaen" w:cs="Sylfaen"/>
          <w:lang w:val="ka-GE"/>
        </w:rPr>
        <w:t>განისაზ</w:t>
      </w:r>
      <w:r w:rsidRPr="00B02B80">
        <w:rPr>
          <w:rFonts w:ascii="Sylfaen" w:hAnsi="Sylfaen" w:cs="Sylfaen"/>
          <w:lang w:val="ka-GE"/>
        </w:rPr>
        <w:t xml:space="preserve">ღვრება. </w:t>
      </w:r>
    </w:p>
    <w:p w:rsidR="00137EBC" w:rsidRPr="00B02B80" w:rsidRDefault="00137EBC" w:rsidP="00273157">
      <w:pPr>
        <w:pStyle w:val="ListParagraph"/>
        <w:autoSpaceDE w:val="0"/>
        <w:autoSpaceDN w:val="0"/>
        <w:adjustRightInd w:val="0"/>
        <w:spacing w:after="0" w:line="240" w:lineRule="auto"/>
        <w:ind w:left="142" w:right="-563"/>
        <w:jc w:val="both"/>
        <w:rPr>
          <w:rFonts w:ascii="Sylfaen" w:hAnsi="Sylfaen" w:cs="Sylfaen"/>
          <w:lang w:val="ka-GE"/>
        </w:rPr>
      </w:pPr>
    </w:p>
    <w:p w:rsidR="00137EBC" w:rsidRDefault="00137EBC" w:rsidP="00273157">
      <w:pPr>
        <w:pStyle w:val="ListParagraph"/>
        <w:autoSpaceDE w:val="0"/>
        <w:autoSpaceDN w:val="0"/>
        <w:adjustRightInd w:val="0"/>
        <w:spacing w:after="0" w:line="240" w:lineRule="auto"/>
        <w:ind w:left="-142" w:right="-563"/>
        <w:jc w:val="both"/>
        <w:rPr>
          <w:rFonts w:ascii="Sylfaen" w:hAnsi="Sylfaen" w:cs="Sylfaen"/>
          <w:b/>
          <w:bCs/>
          <w:lang w:val="ka-GE"/>
        </w:rPr>
      </w:pPr>
    </w:p>
    <w:p w:rsidR="00137EBC" w:rsidRDefault="00137EBC" w:rsidP="00273157">
      <w:pPr>
        <w:pStyle w:val="ListParagraph"/>
        <w:autoSpaceDE w:val="0"/>
        <w:autoSpaceDN w:val="0"/>
        <w:adjustRightInd w:val="0"/>
        <w:spacing w:after="0" w:line="240" w:lineRule="auto"/>
        <w:ind w:left="-142" w:right="-563"/>
        <w:jc w:val="both"/>
        <w:rPr>
          <w:rFonts w:ascii="Sylfaen" w:hAnsi="Sylfaen" w:cs="Sylfaen"/>
          <w:b/>
          <w:bCs/>
          <w:lang w:val="ka-GE"/>
        </w:rPr>
      </w:pPr>
    </w:p>
    <w:p w:rsidR="00137EBC" w:rsidRDefault="00137EBC" w:rsidP="00273157">
      <w:pPr>
        <w:pStyle w:val="ListParagraph"/>
        <w:autoSpaceDE w:val="0"/>
        <w:autoSpaceDN w:val="0"/>
        <w:adjustRightInd w:val="0"/>
        <w:spacing w:after="0" w:line="240" w:lineRule="auto"/>
        <w:ind w:left="-142" w:right="-563"/>
        <w:jc w:val="both"/>
        <w:rPr>
          <w:rFonts w:ascii="Sylfaen" w:hAnsi="Sylfaen" w:cs="Sylfaen"/>
          <w:b/>
          <w:bCs/>
          <w:lang w:val="ka-GE"/>
        </w:rPr>
      </w:pPr>
    </w:p>
    <w:p w:rsidR="00137EBC" w:rsidRPr="00B02B80" w:rsidRDefault="00137EBC" w:rsidP="00273157">
      <w:pPr>
        <w:pStyle w:val="ListParagraph"/>
        <w:autoSpaceDE w:val="0"/>
        <w:autoSpaceDN w:val="0"/>
        <w:adjustRightInd w:val="0"/>
        <w:spacing w:after="0" w:line="240" w:lineRule="auto"/>
        <w:ind w:left="-426" w:right="-563"/>
        <w:jc w:val="both"/>
        <w:rPr>
          <w:rFonts w:ascii="Sylfaen" w:hAnsi="Sylfaen" w:cs="Sylfaen"/>
          <w:b/>
          <w:bCs/>
          <w:lang w:val="ka-GE"/>
        </w:rPr>
      </w:pPr>
      <w:r w:rsidRPr="00B02B80">
        <w:rPr>
          <w:rFonts w:ascii="Sylfaen" w:hAnsi="Sylfaen" w:cs="Sylfaen"/>
          <w:b/>
          <w:bCs/>
          <w:lang w:val="ka-GE"/>
        </w:rPr>
        <w:t>ფუნქციური სამეტყველო მოქმედებები</w:t>
      </w:r>
    </w:p>
    <w:p w:rsidR="00137EBC" w:rsidRPr="00B02B80" w:rsidRDefault="00137EBC" w:rsidP="00273157">
      <w:pPr>
        <w:pStyle w:val="ListParagraph"/>
        <w:autoSpaceDE w:val="0"/>
        <w:autoSpaceDN w:val="0"/>
        <w:adjustRightInd w:val="0"/>
        <w:spacing w:after="0" w:line="240" w:lineRule="auto"/>
        <w:ind w:left="-426" w:right="-563"/>
        <w:jc w:val="both"/>
        <w:rPr>
          <w:rFonts w:ascii="Sylfaen" w:hAnsi="Sylfaen" w:cs="Sylfaen"/>
          <w:b/>
          <w:bCs/>
          <w:lang w:val="ka-GE"/>
        </w:rPr>
      </w:pPr>
    </w:p>
    <w:p w:rsidR="00137EBC" w:rsidRPr="00B02B80" w:rsidRDefault="00137EBC" w:rsidP="00273157">
      <w:pPr>
        <w:autoSpaceDE w:val="0"/>
        <w:autoSpaceDN w:val="0"/>
        <w:adjustRightInd w:val="0"/>
        <w:spacing w:after="0" w:line="240" w:lineRule="auto"/>
        <w:ind w:left="-426" w:right="-563"/>
        <w:jc w:val="both"/>
        <w:rPr>
          <w:rFonts w:ascii="Sylfaen" w:hAnsi="Sylfaen" w:cs="Sylfaen"/>
          <w:lang w:val="ka-GE"/>
        </w:rPr>
      </w:pPr>
      <w:r w:rsidRPr="002B36F8">
        <w:rPr>
          <w:rFonts w:ascii="Sylfaen" w:hAnsi="Sylfaen" w:cs="Sylfaen"/>
          <w:lang w:val="ka-GE"/>
        </w:rPr>
        <w:t>ქვემოთ წარმოდგენილია იმ ფუნქციური სამეტყველო მოქმედებების</w:t>
      </w:r>
      <w:r w:rsidRPr="00B02B80">
        <w:rPr>
          <w:rFonts w:ascii="Sylfaen" w:hAnsi="Sylfaen" w:cs="Sylfaen"/>
          <w:lang w:val="ka-GE"/>
        </w:rPr>
        <w:t xml:space="preserve"> ჩამონათვალი, რომელთა შესრულებაც უნდა შეძლოს მოსწავლემ სხვადასხვა </w:t>
      </w:r>
      <w:r>
        <w:rPr>
          <w:rFonts w:ascii="Sylfaen" w:hAnsi="Sylfaen" w:cs="Sylfaen"/>
          <w:lang w:val="ka-GE"/>
        </w:rPr>
        <w:t>კონტექსტ</w:t>
      </w:r>
      <w:r w:rsidRPr="00B02B80">
        <w:rPr>
          <w:rFonts w:ascii="Sylfaen" w:hAnsi="Sylfaen" w:cs="Sylfaen"/>
          <w:lang w:val="ka-GE"/>
        </w:rPr>
        <w:t xml:space="preserve">სა თუ </w:t>
      </w:r>
      <w:r>
        <w:rPr>
          <w:rFonts w:ascii="Sylfaen" w:hAnsi="Sylfaen" w:cs="Sylfaen"/>
          <w:lang w:val="ka-GE"/>
        </w:rPr>
        <w:t>სიტუაცია</w:t>
      </w:r>
      <w:r w:rsidRPr="00B02B80">
        <w:rPr>
          <w:rFonts w:ascii="Sylfaen" w:hAnsi="Sylfaen" w:cs="Sylfaen"/>
          <w:lang w:val="ka-GE"/>
        </w:rPr>
        <w:t>ში კომუნიკაციისას. სტანდარტი გამოყოფს მიკრო-ფუნქციებს და მაკრო-ფუნქციებს.</w:t>
      </w:r>
    </w:p>
    <w:p w:rsidR="00137EBC" w:rsidRPr="00B02B80" w:rsidRDefault="00137EBC" w:rsidP="00273157">
      <w:pPr>
        <w:autoSpaceDE w:val="0"/>
        <w:autoSpaceDN w:val="0"/>
        <w:adjustRightInd w:val="0"/>
        <w:spacing w:after="0" w:line="240" w:lineRule="auto"/>
        <w:ind w:left="-567" w:right="-563"/>
        <w:jc w:val="both"/>
        <w:rPr>
          <w:rFonts w:ascii="Sylfaen" w:hAnsi="Sylfaen" w:cs="Sylfaen"/>
          <w:lang w:val="ka-GE"/>
        </w:rPr>
      </w:pPr>
    </w:p>
    <w:p w:rsidR="00137EBC" w:rsidRPr="00B02B80" w:rsidRDefault="00137EBC" w:rsidP="00273157">
      <w:pPr>
        <w:autoSpaceDE w:val="0"/>
        <w:autoSpaceDN w:val="0"/>
        <w:adjustRightInd w:val="0"/>
        <w:spacing w:after="0" w:line="240" w:lineRule="auto"/>
        <w:ind w:left="-426" w:right="-563"/>
        <w:jc w:val="both"/>
        <w:rPr>
          <w:rFonts w:ascii="Sylfaen" w:hAnsi="Sylfaen" w:cs="Sylfaen"/>
          <w:lang w:val="ka-GE"/>
        </w:rPr>
      </w:pPr>
      <w:r w:rsidRPr="00B02B80">
        <w:rPr>
          <w:rFonts w:ascii="Sylfaen" w:hAnsi="Sylfaen" w:cs="Sylfaen"/>
          <w:b/>
          <w:bCs/>
          <w:lang w:val="ka-GE"/>
        </w:rPr>
        <w:t>მიკრო-ფუნქციები:</w:t>
      </w:r>
    </w:p>
    <w:p w:rsidR="00137EBC" w:rsidRPr="00967D51" w:rsidRDefault="00137EBC" w:rsidP="00EA6621">
      <w:pPr>
        <w:pStyle w:val="ListParagraph"/>
        <w:numPr>
          <w:ilvl w:val="0"/>
          <w:numId w:val="7"/>
        </w:numPr>
        <w:spacing w:after="160" w:line="256" w:lineRule="auto"/>
        <w:ind w:left="-142" w:right="-563" w:hanging="283"/>
        <w:jc w:val="both"/>
        <w:rPr>
          <w:rFonts w:ascii="Sylfaen" w:hAnsi="Sylfaen" w:cs="Sylfaen"/>
        </w:rPr>
      </w:pPr>
      <w:r w:rsidRPr="00B02B80">
        <w:rPr>
          <w:rFonts w:ascii="Sylfaen" w:hAnsi="Sylfaen" w:cs="Sylfaen"/>
          <w:b/>
          <w:bCs/>
          <w:lang w:val="ka-GE"/>
        </w:rPr>
        <w:t>ინტერაქცია სოციალურ რიტუალებში</w:t>
      </w:r>
      <w:r w:rsidRPr="00B02B80">
        <w:rPr>
          <w:rFonts w:ascii="Sylfaen" w:hAnsi="Sylfaen" w:cs="Sylfaen"/>
          <w:lang w:val="ka-GE"/>
        </w:rPr>
        <w:t>: მისალმება; ვინმეს/საკუთარი თავის  წარდგენა; ვინმეს მიღება; მილოცვა; კეთილი სურვილის გამოხატვა; გამომშვიდობება; ტელეფონზე ინტერაქცია (ზარზე პასუხი, თანამოსაუბრის ვინაობის დადგენა, მობოდიშება, დალოდების თხოვნა, საუბრის დასრულება);</w:t>
      </w:r>
      <w:r w:rsidRPr="00B02B80">
        <w:rPr>
          <w:rFonts w:ascii="Sylfaen" w:hAnsi="Sylfaen" w:cs="Sylfaen"/>
          <w:color w:val="FF0000"/>
          <w:lang w:val="ka-GE"/>
        </w:rPr>
        <w:t xml:space="preserve"> </w:t>
      </w:r>
      <w:r w:rsidRPr="00B02B80">
        <w:rPr>
          <w:rFonts w:ascii="Sylfaen" w:hAnsi="Sylfaen" w:cs="Sylfaen"/>
          <w:lang w:val="ka-GE"/>
        </w:rPr>
        <w:t>მადლობის გადახდა;</w:t>
      </w:r>
    </w:p>
    <w:p w:rsidR="00137EBC" w:rsidRPr="00967D51" w:rsidRDefault="00137EBC" w:rsidP="00EA6621">
      <w:pPr>
        <w:pStyle w:val="ListParagraph"/>
        <w:numPr>
          <w:ilvl w:val="0"/>
          <w:numId w:val="7"/>
        </w:numPr>
        <w:spacing w:after="160" w:line="256" w:lineRule="auto"/>
        <w:ind w:left="-142" w:right="-563" w:hanging="283"/>
        <w:jc w:val="both"/>
        <w:rPr>
          <w:rFonts w:ascii="Sylfaen" w:hAnsi="Sylfaen" w:cs="Sylfaen"/>
        </w:rPr>
      </w:pPr>
      <w:r w:rsidRPr="00967D51">
        <w:rPr>
          <w:rFonts w:ascii="Sylfaen" w:hAnsi="Sylfaen" w:cs="Sylfaen"/>
          <w:b/>
          <w:bCs/>
          <w:lang w:val="ka-GE"/>
        </w:rPr>
        <w:t xml:space="preserve">ინტერაქცია ინფორმაციის შესახებ: </w:t>
      </w:r>
      <w:r w:rsidRPr="00967D51">
        <w:rPr>
          <w:rFonts w:ascii="Sylfaen" w:hAnsi="Sylfaen" w:cs="Sylfaen"/>
          <w:lang w:val="ka-GE"/>
        </w:rPr>
        <w:t>სახელდება, მითითება, აღნიშვნა;</w:t>
      </w:r>
      <w:r w:rsidRPr="00967D51">
        <w:rPr>
          <w:rFonts w:ascii="Sylfaen" w:hAnsi="Sylfaen" w:cs="Sylfaen"/>
          <w:b/>
          <w:bCs/>
          <w:lang w:val="ka-GE"/>
        </w:rPr>
        <w:t xml:space="preserve"> </w:t>
      </w:r>
      <w:r w:rsidRPr="00967D51">
        <w:rPr>
          <w:rFonts w:ascii="Sylfaen" w:hAnsi="Sylfaen" w:cs="Sylfaen"/>
          <w:lang w:val="ka-GE"/>
        </w:rPr>
        <w:t>ინფორმაციის მოთხოვნა/გაცემა:</w:t>
      </w:r>
      <w:r w:rsidRPr="00967D51">
        <w:rPr>
          <w:rFonts w:ascii="Sylfaen" w:hAnsi="Sylfaen" w:cs="Sylfaen"/>
          <w:b/>
          <w:bCs/>
          <w:lang w:val="ka-GE"/>
        </w:rPr>
        <w:t xml:space="preserve"> </w:t>
      </w:r>
      <w:r w:rsidRPr="00967D51">
        <w:rPr>
          <w:rFonts w:ascii="Sylfaen" w:hAnsi="Sylfaen" w:cs="Sylfaen"/>
          <w:lang w:val="ka-GE"/>
        </w:rPr>
        <w:t>რაიმე საგნის/პიროვნების შესახებ (რა არის, ვინ არის)</w:t>
      </w:r>
      <w:r w:rsidRPr="00211F93">
        <w:rPr>
          <w:rFonts w:ascii="Sylfaen" w:hAnsi="Sylfaen" w:cs="Sylfaen"/>
          <w:lang w:val="ka-GE"/>
        </w:rPr>
        <w:t>;</w:t>
      </w:r>
      <w:r w:rsidRPr="00967D51">
        <w:rPr>
          <w:rFonts w:ascii="Sylfaen" w:hAnsi="Sylfaen" w:cs="Sylfaen"/>
          <w:b/>
          <w:bCs/>
          <w:lang w:val="ka-GE"/>
        </w:rPr>
        <w:t xml:space="preserve"> </w:t>
      </w:r>
      <w:r w:rsidRPr="00967D51">
        <w:rPr>
          <w:rFonts w:ascii="Sylfaen" w:hAnsi="Sylfaen" w:cs="Sylfaen"/>
          <w:lang w:val="ka-GE"/>
        </w:rPr>
        <w:t>დროის შესახებ (დროის მონაკვეთების აღნიშვნა; დროში - აწმყოში, წარსულსა თუ  მომავალში - ლოკალიზება; დასაწყისის, დასასრულის აღნიშვნა</w:t>
      </w:r>
      <w:r>
        <w:rPr>
          <w:rFonts w:ascii="Sylfaen" w:hAnsi="Sylfaen" w:cs="Sylfaen"/>
          <w:lang w:val="ka-GE"/>
        </w:rPr>
        <w:t>; განმეორებადობის, ხანგ</w:t>
      </w:r>
      <w:r w:rsidRPr="00967D51">
        <w:rPr>
          <w:rFonts w:ascii="Sylfaen" w:hAnsi="Sylfaen" w:cs="Sylfaen"/>
          <w:lang w:val="ka-GE"/>
        </w:rPr>
        <w:t>რ</w:t>
      </w:r>
      <w:r>
        <w:rPr>
          <w:rFonts w:ascii="Sylfaen" w:hAnsi="Sylfaen" w:cs="Sylfaen"/>
          <w:lang w:val="ka-GE"/>
        </w:rPr>
        <w:t>ძ</w:t>
      </w:r>
      <w:r w:rsidRPr="00967D51">
        <w:rPr>
          <w:rFonts w:ascii="Sylfaen" w:hAnsi="Sylfaen" w:cs="Sylfaen"/>
          <w:lang w:val="ka-GE"/>
        </w:rPr>
        <w:t>ლივობის, სიხშირის აღნიშვნა)</w:t>
      </w:r>
      <w:r w:rsidRPr="00883F4D">
        <w:rPr>
          <w:rFonts w:ascii="Sylfaen" w:hAnsi="Sylfaen" w:cs="Sylfaen"/>
          <w:lang w:val="ka-GE"/>
        </w:rPr>
        <w:t>;</w:t>
      </w:r>
      <w:r w:rsidRPr="00967D51">
        <w:rPr>
          <w:rFonts w:ascii="Sylfaen" w:hAnsi="Sylfaen" w:cs="Sylfaen"/>
          <w:b/>
          <w:bCs/>
          <w:lang w:val="ka-GE"/>
        </w:rPr>
        <w:t xml:space="preserve"> </w:t>
      </w:r>
      <w:r w:rsidRPr="00967D51">
        <w:rPr>
          <w:rFonts w:ascii="Sylfaen" w:hAnsi="Sylfaen" w:cs="Sylfaen"/>
          <w:lang w:val="ka-GE"/>
        </w:rPr>
        <w:t>სივრცის შესახებ (ადგილის/ადგილმდებარეობის აღნიშვნა; მანძილის დაზუსტება; მოძრაობის, მიმართულების/ორიენტაციის აღნიშვნა);</w:t>
      </w:r>
      <w:r w:rsidRPr="00967D51">
        <w:rPr>
          <w:rFonts w:ascii="Sylfaen" w:hAnsi="Sylfaen" w:cs="Sylfaen"/>
          <w:b/>
          <w:bCs/>
          <w:lang w:val="ka-GE"/>
        </w:rPr>
        <w:t xml:space="preserve"> </w:t>
      </w:r>
      <w:r w:rsidRPr="00967D51">
        <w:rPr>
          <w:rFonts w:ascii="Sylfaen" w:hAnsi="Sylfaen" w:cs="Sylfaen"/>
          <w:lang w:val="ka-GE"/>
        </w:rPr>
        <w:t>ვითარების შესახებ;</w:t>
      </w:r>
      <w:r w:rsidRPr="00967D51">
        <w:rPr>
          <w:rFonts w:ascii="Sylfaen" w:hAnsi="Sylfaen" w:cs="Sylfaen"/>
          <w:b/>
          <w:bCs/>
          <w:lang w:val="ka-GE"/>
        </w:rPr>
        <w:t xml:space="preserve"> </w:t>
      </w:r>
      <w:r w:rsidRPr="00967D51">
        <w:rPr>
          <w:rFonts w:ascii="Sylfaen" w:hAnsi="Sylfaen" w:cs="Sylfaen"/>
          <w:lang w:val="ka-GE"/>
        </w:rPr>
        <w:t>რაოდენობისა და ხარისხის შესახებ</w:t>
      </w:r>
      <w:r w:rsidRPr="00211F93">
        <w:rPr>
          <w:rFonts w:ascii="Sylfaen" w:hAnsi="Sylfaen" w:cs="Sylfaen"/>
          <w:lang w:val="ka-GE"/>
        </w:rPr>
        <w:t>;</w:t>
      </w:r>
      <w:r w:rsidRPr="00967D51">
        <w:rPr>
          <w:rFonts w:ascii="Sylfaen" w:hAnsi="Sylfaen" w:cs="Sylfaen"/>
          <w:b/>
          <w:bCs/>
          <w:lang w:val="ka-GE"/>
        </w:rPr>
        <w:t xml:space="preserve"> </w:t>
      </w:r>
      <w:r w:rsidRPr="00967D51">
        <w:rPr>
          <w:rFonts w:ascii="Sylfaen" w:hAnsi="Sylfaen" w:cs="Sylfaen"/>
          <w:lang w:val="ka-GE"/>
        </w:rPr>
        <w:t>მიზეზის შესახებ</w:t>
      </w:r>
      <w:r w:rsidRPr="00DB0147">
        <w:rPr>
          <w:rFonts w:ascii="Sylfaen" w:hAnsi="Sylfaen" w:cs="Sylfaen"/>
          <w:lang w:val="ka-GE"/>
        </w:rPr>
        <w:t>;</w:t>
      </w:r>
      <w:r w:rsidRPr="00967D51">
        <w:rPr>
          <w:rFonts w:ascii="Sylfaen" w:hAnsi="Sylfaen" w:cs="Sylfaen"/>
          <w:b/>
          <w:bCs/>
          <w:lang w:val="ka-GE"/>
        </w:rPr>
        <w:t xml:space="preserve"> </w:t>
      </w:r>
      <w:r w:rsidRPr="00967D51">
        <w:rPr>
          <w:rFonts w:ascii="Sylfaen" w:hAnsi="Sylfaen" w:cs="Sylfaen"/>
          <w:lang w:val="ka-GE"/>
        </w:rPr>
        <w:t>ფაქტის დადასტურება/უარყოფა;</w:t>
      </w:r>
      <w:r w:rsidRPr="00967D51">
        <w:rPr>
          <w:rFonts w:ascii="Sylfaen" w:hAnsi="Sylfaen" w:cs="Sylfaen"/>
          <w:b/>
          <w:bCs/>
          <w:lang w:val="ka-GE"/>
        </w:rPr>
        <w:t xml:space="preserve"> </w:t>
      </w:r>
      <w:r w:rsidRPr="00967D51">
        <w:rPr>
          <w:rFonts w:ascii="Sylfaen" w:hAnsi="Sylfaen" w:cs="Sylfaen"/>
          <w:lang w:val="ka-GE"/>
        </w:rPr>
        <w:t>ინფორმაციის შესწორება;</w:t>
      </w:r>
    </w:p>
    <w:p w:rsidR="00137EBC" w:rsidRPr="00967D51" w:rsidRDefault="00137EBC" w:rsidP="00EA6621">
      <w:pPr>
        <w:pStyle w:val="ListParagraph"/>
        <w:numPr>
          <w:ilvl w:val="0"/>
          <w:numId w:val="7"/>
        </w:numPr>
        <w:spacing w:after="160" w:line="256" w:lineRule="auto"/>
        <w:ind w:left="-142" w:right="-563" w:hanging="283"/>
        <w:jc w:val="both"/>
        <w:rPr>
          <w:rFonts w:ascii="Sylfaen" w:hAnsi="Sylfaen" w:cs="Sylfaen"/>
        </w:rPr>
      </w:pPr>
      <w:r w:rsidRPr="00967D51">
        <w:rPr>
          <w:rFonts w:ascii="Sylfaen" w:hAnsi="Sylfaen" w:cs="Sylfaen"/>
          <w:b/>
          <w:bCs/>
          <w:lang w:val="ka-GE"/>
        </w:rPr>
        <w:t>ინტერაქცია შეხედულებებისა და დამოკიდებულების შესახებ</w:t>
      </w:r>
      <w:r w:rsidRPr="00967D51">
        <w:rPr>
          <w:rFonts w:ascii="Sylfaen" w:hAnsi="Sylfaen" w:cs="Sylfaen"/>
          <w:lang w:val="ka-GE"/>
        </w:rPr>
        <w:t>: საკუთარი თვალსაზრისის გამოხატვა; მიმხრობა-გაზიარება; შეწინააღმდეგება, უარყოფა; გამოხატვა იმისა, რომ რაიმე იცი ან არ იცი, შეგიძლია/არ შეგიძლია; გამოხატვა იმისა, რომ რაიმე გახსოვს ან დაგავიწყდა; რაიმეს შეხსენება; საკუთარი სურვილების, განზრახვის გამოხატვა; ვალდებულების, აუცილებლობის გამოხატვა; შედარება: მსგავსების/განსხვავების, მეტობის/ნაკლებობის აღნიშვნა; მიზეზშედეგობრივი კავშირები</w:t>
      </w:r>
      <w:r>
        <w:rPr>
          <w:rFonts w:ascii="Sylfaen" w:hAnsi="Sylfaen" w:cs="Sylfaen"/>
          <w:lang w:val="ka-GE"/>
        </w:rPr>
        <w:t>ს</w:t>
      </w:r>
      <w:r w:rsidRPr="00967D51">
        <w:rPr>
          <w:rFonts w:ascii="Sylfaen" w:hAnsi="Sylfaen" w:cs="Sylfaen"/>
          <w:lang w:val="ka-GE"/>
        </w:rPr>
        <w:t>, მიზნის გამოხატვა;</w:t>
      </w:r>
    </w:p>
    <w:p w:rsidR="00137EBC" w:rsidRPr="00B02B80" w:rsidRDefault="00137EBC" w:rsidP="00EA6621">
      <w:pPr>
        <w:numPr>
          <w:ilvl w:val="0"/>
          <w:numId w:val="13"/>
        </w:numPr>
        <w:spacing w:after="160" w:line="256" w:lineRule="auto"/>
        <w:ind w:left="-142" w:right="-563" w:hanging="283"/>
        <w:jc w:val="both"/>
        <w:rPr>
          <w:rFonts w:ascii="Sylfaen" w:hAnsi="Sylfaen" w:cs="Sylfaen"/>
          <w:b/>
          <w:bCs/>
        </w:rPr>
      </w:pPr>
      <w:r w:rsidRPr="00B02B80">
        <w:rPr>
          <w:rFonts w:ascii="Sylfaen" w:hAnsi="Sylfaen" w:cs="Sylfaen"/>
          <w:b/>
          <w:bCs/>
          <w:lang w:val="ka-GE"/>
        </w:rPr>
        <w:t xml:space="preserve">ინტერაქცია ემოციებსა და გრძნობებზე:  </w:t>
      </w:r>
      <w:r w:rsidRPr="00B02B80">
        <w:rPr>
          <w:rFonts w:ascii="Sylfaen" w:hAnsi="Sylfaen" w:cs="Sylfaen"/>
          <w:lang w:val="ka-GE"/>
        </w:rPr>
        <w:t>სიხარულის, სიამოვნების, ბედნიერების განცდის გამოხატვა; მოწყენილობის, სევდის გამოხატვა; დამშვიდება; შიშის, ფიზიკური ტკივილის გამოხატვა; მოწონების/არ მოწონების, აღფრთოვანების გამოხატვა; გამოხატვა იმისა, თუ რა გირჩევნია; კმაყოფილების/უკმაყოფილების გამოხატვა; რაიმეს მიმართ</w:t>
      </w:r>
      <w:r>
        <w:rPr>
          <w:rFonts w:ascii="Sylfaen" w:hAnsi="Sylfaen" w:cs="Sylfaen"/>
          <w:lang w:val="ka-GE"/>
        </w:rPr>
        <w:t xml:space="preserve"> </w:t>
      </w:r>
      <w:r w:rsidRPr="00B02B80">
        <w:rPr>
          <w:rFonts w:ascii="Sylfaen" w:hAnsi="Sylfaen" w:cs="Sylfaen"/>
          <w:lang w:val="ka-GE"/>
        </w:rPr>
        <w:t>ინტერესის გამოხატვა; გაკვირვების/ინდიფერენტული დამოკიდებულების გამოხატვა;</w:t>
      </w:r>
    </w:p>
    <w:p w:rsidR="00137EBC" w:rsidRPr="00B02B80" w:rsidRDefault="00137EBC" w:rsidP="00EA6621">
      <w:pPr>
        <w:numPr>
          <w:ilvl w:val="0"/>
          <w:numId w:val="13"/>
        </w:numPr>
        <w:spacing w:after="160" w:line="256" w:lineRule="auto"/>
        <w:ind w:left="-142" w:right="-563" w:hanging="283"/>
        <w:jc w:val="both"/>
        <w:rPr>
          <w:rFonts w:ascii="Sylfaen" w:hAnsi="Sylfaen" w:cs="Sylfaen"/>
        </w:rPr>
      </w:pPr>
      <w:r w:rsidRPr="00B02B80">
        <w:rPr>
          <w:rFonts w:ascii="Sylfaen" w:hAnsi="Sylfaen" w:cs="Sylfaen"/>
          <w:b/>
          <w:bCs/>
          <w:lang w:val="ka-GE"/>
        </w:rPr>
        <w:t xml:space="preserve">ინტერაქცია ქმედებებსა და საქმიანობებზე:  </w:t>
      </w:r>
      <w:r w:rsidRPr="00B02B80">
        <w:rPr>
          <w:rFonts w:ascii="Sylfaen" w:hAnsi="Sylfaen" w:cs="Sylfaen"/>
          <w:lang w:val="ka-GE"/>
        </w:rPr>
        <w:t>ბრძანების ან ინსტრუქციის მიცემა; დახმარების თხოვნა; შეკვეთის მიცემა (მაგ., კაფეში, რესტორანში); თხოვნაზე დათანხმება; რჩევის მიცემა; გაფრთხილება; გამხნევება; ნებართვის თხოვნა/მიცემა; აკრძალვა;</w:t>
      </w:r>
    </w:p>
    <w:p w:rsidR="00137EBC" w:rsidRPr="00B02B80" w:rsidRDefault="00137EBC" w:rsidP="00EA6621">
      <w:pPr>
        <w:numPr>
          <w:ilvl w:val="0"/>
          <w:numId w:val="13"/>
        </w:numPr>
        <w:spacing w:after="160" w:line="256" w:lineRule="auto"/>
        <w:ind w:left="-142" w:right="-563" w:hanging="283"/>
        <w:jc w:val="both"/>
        <w:rPr>
          <w:rFonts w:ascii="Sylfaen" w:hAnsi="Sylfaen" w:cs="Sylfaen"/>
          <w:b/>
          <w:bCs/>
        </w:rPr>
      </w:pPr>
      <w:r w:rsidRPr="00B02B80">
        <w:rPr>
          <w:rFonts w:ascii="Sylfaen" w:hAnsi="Sylfaen" w:cs="Sylfaen"/>
          <w:b/>
          <w:bCs/>
          <w:lang w:val="ka-GE"/>
        </w:rPr>
        <w:t xml:space="preserve"> სიტყვის, სათქმელის სტრუქტურირება - </w:t>
      </w:r>
      <w:r w:rsidRPr="00B02B80">
        <w:rPr>
          <w:rFonts w:ascii="Sylfaen" w:hAnsi="Sylfaen" w:cs="Sylfaen"/>
          <w:lang w:val="ka-GE"/>
        </w:rPr>
        <w:t>გეგმის წარდგენა; თემის წამოწყება; თემის გაშლა აღწერის, თხრობის საშუალებით, მაგალითის მოხმობით; თემის შეჯამება/დასრულება;</w:t>
      </w:r>
    </w:p>
    <w:p w:rsidR="00137EBC" w:rsidRPr="00B02B80" w:rsidRDefault="00137EBC" w:rsidP="00EA6621">
      <w:pPr>
        <w:numPr>
          <w:ilvl w:val="0"/>
          <w:numId w:val="13"/>
        </w:numPr>
        <w:spacing w:after="160" w:line="256" w:lineRule="auto"/>
        <w:ind w:left="-142" w:right="-563" w:hanging="283"/>
        <w:jc w:val="both"/>
        <w:rPr>
          <w:rFonts w:ascii="Sylfaen" w:hAnsi="Sylfaen" w:cs="Sylfaen"/>
        </w:rPr>
      </w:pPr>
      <w:r w:rsidRPr="00B02B80">
        <w:rPr>
          <w:rFonts w:ascii="Sylfaen" w:hAnsi="Sylfaen" w:cs="Sylfaen"/>
          <w:b/>
          <w:bCs/>
          <w:lang w:val="ka-GE"/>
        </w:rPr>
        <w:t xml:space="preserve">ზეპირი ინტერაქციის სტრუქტურირება - </w:t>
      </w:r>
      <w:r w:rsidRPr="00B02B80">
        <w:rPr>
          <w:rFonts w:ascii="Sylfaen" w:hAnsi="Sylfaen" w:cs="Sylfaen"/>
          <w:lang w:val="ka-GE"/>
        </w:rPr>
        <w:t>თანამოსაუბრესთან</w:t>
      </w:r>
      <w:r w:rsidRPr="00B02B80">
        <w:rPr>
          <w:rFonts w:ascii="Sylfaen" w:hAnsi="Sylfaen" w:cs="Sylfaen"/>
          <w:b/>
          <w:bCs/>
          <w:lang w:val="ka-GE"/>
        </w:rPr>
        <w:t xml:space="preserve"> </w:t>
      </w:r>
      <w:r w:rsidRPr="00B02B80">
        <w:rPr>
          <w:rFonts w:ascii="Sylfaen" w:hAnsi="Sylfaen" w:cs="Sylfaen"/>
          <w:lang w:val="ka-GE"/>
        </w:rPr>
        <w:t>საუბრის დაწყება;</w:t>
      </w:r>
      <w:r w:rsidRPr="00B02B80">
        <w:rPr>
          <w:rFonts w:ascii="Sylfaen" w:hAnsi="Sylfaen" w:cs="Sylfaen"/>
          <w:b/>
          <w:bCs/>
          <w:lang w:val="ka-GE"/>
        </w:rPr>
        <w:t xml:space="preserve"> </w:t>
      </w:r>
      <w:r w:rsidRPr="00B02B80">
        <w:rPr>
          <w:rFonts w:ascii="Sylfaen" w:hAnsi="Sylfaen" w:cs="Sylfaen"/>
          <w:lang w:val="ka-GE"/>
        </w:rPr>
        <w:t>საუბარში ჩართვა/სიტყვის თხოვნა;</w:t>
      </w:r>
      <w:r w:rsidRPr="00B02B80">
        <w:rPr>
          <w:rFonts w:ascii="Sylfaen" w:hAnsi="Sylfaen" w:cs="Sylfaen"/>
          <w:b/>
          <w:bCs/>
          <w:lang w:val="ka-GE"/>
        </w:rPr>
        <w:t xml:space="preserve"> </w:t>
      </w:r>
      <w:r w:rsidRPr="00B02B80">
        <w:rPr>
          <w:rFonts w:ascii="Sylfaen" w:hAnsi="Sylfaen" w:cs="Sylfaen"/>
          <w:lang w:val="ka-GE"/>
        </w:rPr>
        <w:t>სიტყვის მნიშვნელობის დაზუსტება/პარაფრაზირება, გადამოწმება იმის, რომ თანამოსაუბრეს ჩვენი ესმის;  კითხვის დასმით გადამოწმება, რომ მართებულად გვესმის თანამოსაუბრის; გაუგებრობის შემთხვევაში თანამოსაუბრისთვის თხოვნა, რომ უფრო ნელა ისაუბროს, დამარცვლოს,  ნათქვამი გაიმეოროს/პარაფრაზირებით განმარტოს.</w:t>
      </w:r>
    </w:p>
    <w:p w:rsidR="00137EBC" w:rsidRPr="00B02B80" w:rsidRDefault="00137EBC" w:rsidP="00273157">
      <w:pPr>
        <w:spacing w:line="256" w:lineRule="auto"/>
        <w:ind w:left="-142" w:right="-563"/>
        <w:jc w:val="both"/>
        <w:rPr>
          <w:rFonts w:ascii="Sylfaen" w:hAnsi="Sylfaen" w:cs="Sylfaen"/>
        </w:rPr>
      </w:pPr>
      <w:r w:rsidRPr="00B02B80">
        <w:rPr>
          <w:rFonts w:ascii="Sylfaen" w:hAnsi="Sylfaen" w:cs="Sylfaen"/>
          <w:b/>
          <w:bCs/>
          <w:lang w:val="ka-GE"/>
        </w:rPr>
        <w:t xml:space="preserve">მაკრო-ფუნქციები  - </w:t>
      </w:r>
      <w:r w:rsidRPr="00B02B80">
        <w:rPr>
          <w:rFonts w:ascii="Sylfaen" w:hAnsi="Sylfaen" w:cs="Sylfaen"/>
          <w:lang w:val="ka-GE"/>
        </w:rPr>
        <w:t>აღწერა, თხრობა</w:t>
      </w:r>
      <w:r>
        <w:rPr>
          <w:rFonts w:ascii="Sylfaen" w:hAnsi="Sylfaen" w:cs="Sylfaen"/>
          <w:lang w:val="ka-GE"/>
        </w:rPr>
        <w:t>.</w:t>
      </w:r>
    </w:p>
    <w:p w:rsidR="00137EBC" w:rsidRPr="00B02B80" w:rsidRDefault="00137EBC" w:rsidP="00273157">
      <w:pPr>
        <w:autoSpaceDE w:val="0"/>
        <w:autoSpaceDN w:val="0"/>
        <w:adjustRightInd w:val="0"/>
        <w:spacing w:after="0" w:line="240" w:lineRule="auto"/>
        <w:ind w:right="-563"/>
        <w:jc w:val="both"/>
        <w:rPr>
          <w:rFonts w:ascii="Sylfaen" w:hAnsi="Sylfaen" w:cs="Sylfaen"/>
          <w:lang w:val="ka-GE"/>
        </w:rPr>
      </w:pPr>
    </w:p>
    <w:p w:rsidR="00137EBC" w:rsidRDefault="00137EBC" w:rsidP="00273157">
      <w:pPr>
        <w:autoSpaceDE w:val="0"/>
        <w:autoSpaceDN w:val="0"/>
        <w:adjustRightInd w:val="0"/>
        <w:spacing w:after="0" w:line="240" w:lineRule="auto"/>
        <w:ind w:right="-563"/>
        <w:jc w:val="both"/>
        <w:rPr>
          <w:rFonts w:ascii="Sylfaen" w:hAnsi="Sylfaen" w:cs="Sylfaen"/>
          <w:b/>
          <w:bCs/>
          <w:lang w:val="ka-GE"/>
        </w:rPr>
      </w:pPr>
    </w:p>
    <w:p w:rsidR="00137EBC" w:rsidRDefault="00137EBC" w:rsidP="00273157">
      <w:pPr>
        <w:autoSpaceDE w:val="0"/>
        <w:autoSpaceDN w:val="0"/>
        <w:adjustRightInd w:val="0"/>
        <w:spacing w:after="0" w:line="240" w:lineRule="auto"/>
        <w:ind w:right="-563"/>
        <w:jc w:val="both"/>
        <w:rPr>
          <w:rFonts w:ascii="Sylfaen" w:hAnsi="Sylfaen" w:cs="Sylfaen"/>
          <w:b/>
          <w:bCs/>
          <w:lang w:val="ka-GE"/>
        </w:rPr>
      </w:pPr>
    </w:p>
    <w:p w:rsidR="00137EBC" w:rsidRDefault="00137EBC" w:rsidP="00273157">
      <w:pPr>
        <w:autoSpaceDE w:val="0"/>
        <w:autoSpaceDN w:val="0"/>
        <w:adjustRightInd w:val="0"/>
        <w:spacing w:after="0" w:line="240" w:lineRule="auto"/>
        <w:ind w:right="-563"/>
        <w:jc w:val="both"/>
        <w:rPr>
          <w:rFonts w:ascii="Sylfaen" w:hAnsi="Sylfaen" w:cs="Sylfaen"/>
          <w:b/>
          <w:bCs/>
          <w:lang w:val="ka-GE"/>
        </w:rPr>
      </w:pPr>
    </w:p>
    <w:p w:rsidR="00137EBC" w:rsidRDefault="00137EBC" w:rsidP="00273157">
      <w:pPr>
        <w:autoSpaceDE w:val="0"/>
        <w:autoSpaceDN w:val="0"/>
        <w:adjustRightInd w:val="0"/>
        <w:spacing w:after="0" w:line="240" w:lineRule="auto"/>
        <w:ind w:right="-563"/>
        <w:jc w:val="both"/>
        <w:rPr>
          <w:rFonts w:ascii="Sylfaen" w:hAnsi="Sylfaen" w:cs="Sylfaen"/>
          <w:b/>
          <w:bCs/>
          <w:lang w:val="ka-GE"/>
        </w:rPr>
      </w:pPr>
    </w:p>
    <w:p w:rsidR="00137EBC" w:rsidRPr="00B02B80" w:rsidRDefault="00137EBC" w:rsidP="00273157">
      <w:pPr>
        <w:autoSpaceDE w:val="0"/>
        <w:autoSpaceDN w:val="0"/>
        <w:adjustRightInd w:val="0"/>
        <w:spacing w:after="0" w:line="240" w:lineRule="auto"/>
        <w:ind w:right="-563"/>
        <w:jc w:val="both"/>
        <w:rPr>
          <w:rFonts w:ascii="Sylfaen" w:hAnsi="Sylfaen" w:cs="Sylfaen"/>
          <w:b/>
          <w:bCs/>
          <w:lang w:val="ka-GE"/>
        </w:rPr>
      </w:pPr>
    </w:p>
    <w:p w:rsidR="00137EBC" w:rsidRPr="00B02B80" w:rsidRDefault="00137EBC" w:rsidP="00273157">
      <w:pPr>
        <w:ind w:left="-426" w:right="-563"/>
        <w:rPr>
          <w:rFonts w:ascii="Sylfaen" w:hAnsi="Sylfaen" w:cs="Sylfaen"/>
          <w:b/>
          <w:bCs/>
          <w:lang w:val="ka-GE"/>
        </w:rPr>
      </w:pPr>
      <w:r w:rsidRPr="00B02B80">
        <w:rPr>
          <w:rFonts w:ascii="Sylfaen" w:hAnsi="Sylfaen" w:cs="Sylfaen"/>
          <w:b/>
          <w:bCs/>
          <w:lang w:val="ka-GE"/>
        </w:rPr>
        <w:t xml:space="preserve">საბაზო საფეხურის თემატური ჩარჩო  </w:t>
      </w:r>
    </w:p>
    <w:p w:rsidR="00137EBC" w:rsidRPr="00B02B80" w:rsidRDefault="00137EBC" w:rsidP="00273157">
      <w:pPr>
        <w:tabs>
          <w:tab w:val="left" w:pos="426"/>
        </w:tabs>
        <w:spacing w:after="0"/>
        <w:ind w:left="-426" w:right="-563"/>
        <w:jc w:val="both"/>
        <w:rPr>
          <w:rFonts w:ascii="Sylfaen" w:hAnsi="Sylfaen" w:cs="Sylfaen"/>
          <w:b/>
          <w:bCs/>
          <w:lang w:val="ka-GE"/>
        </w:rPr>
      </w:pPr>
      <w:r w:rsidRPr="00B02B80">
        <w:rPr>
          <w:rFonts w:ascii="Sylfaen" w:hAnsi="Sylfaen" w:cs="Sylfaen"/>
          <w:lang w:val="ka-GE"/>
        </w:rPr>
        <w:t xml:space="preserve">ქვემოთ მოცემული ჩარჩო აღწერს იმ კონტექსტებს, რომლებშიც უნდა შეძლოს მოსწავლემ უცხოური ენის გაგება-გამოყენება. შესაბამისად, საბაზო საფეხურის სამივე კლასის სასწავლო თემები მთლიანობაში  უნდა შეესაბამებოდეს სტანდარტის  თემატურ ჩარჩოს. </w:t>
      </w:r>
    </w:p>
    <w:p w:rsidR="00137EBC" w:rsidRPr="00D70C59" w:rsidRDefault="00137EBC" w:rsidP="00273157">
      <w:pPr>
        <w:pStyle w:val="ListParagraph"/>
        <w:ind w:left="0"/>
        <w:jc w:val="both"/>
        <w:rPr>
          <w:rFonts w:ascii="Sylfaen" w:hAnsi="Sylfaen" w:cs="Sylfaen"/>
          <w:lang w:val="ka-GE"/>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1"/>
        <w:gridCol w:w="2977"/>
        <w:gridCol w:w="3197"/>
        <w:gridCol w:w="2615"/>
      </w:tblGrid>
      <w:tr w:rsidR="00137EBC" w:rsidRPr="00D70C59">
        <w:tc>
          <w:tcPr>
            <w:tcW w:w="10490" w:type="dxa"/>
            <w:gridSpan w:val="4"/>
            <w:shd w:val="clear" w:color="auto" w:fill="BFBFBF"/>
          </w:tcPr>
          <w:p w:rsidR="00137EBC" w:rsidRPr="00D70C59" w:rsidRDefault="00137EBC" w:rsidP="0086773D">
            <w:pPr>
              <w:jc w:val="center"/>
              <w:rPr>
                <w:rFonts w:ascii="Sylfaen" w:hAnsi="Sylfaen" w:cs="Sylfaen"/>
                <w:b/>
                <w:bCs/>
                <w:lang w:val="ka-GE"/>
              </w:rPr>
            </w:pPr>
            <w:r w:rsidRPr="00D70C59">
              <w:rPr>
                <w:rFonts w:ascii="Sylfaen" w:hAnsi="Sylfaen" w:cs="Sylfaen"/>
                <w:b/>
                <w:bCs/>
                <w:lang w:val="ka-GE"/>
              </w:rPr>
              <w:t>ინდივიდის აქტივობის სფეროები</w:t>
            </w:r>
          </w:p>
        </w:tc>
      </w:tr>
      <w:tr w:rsidR="00137EBC" w:rsidRPr="00D70C59">
        <w:tc>
          <w:tcPr>
            <w:tcW w:w="1701" w:type="dxa"/>
          </w:tcPr>
          <w:p w:rsidR="00137EBC" w:rsidRPr="00D70C59" w:rsidRDefault="00137EBC" w:rsidP="0086773D">
            <w:pPr>
              <w:rPr>
                <w:rFonts w:ascii="Sylfaen" w:hAnsi="Sylfaen" w:cs="Sylfaen"/>
                <w:b/>
                <w:bCs/>
                <w:lang w:val="ka-GE"/>
              </w:rPr>
            </w:pPr>
            <w:r w:rsidRPr="00D70C59">
              <w:rPr>
                <w:rFonts w:ascii="Sylfaen" w:hAnsi="Sylfaen" w:cs="Sylfaen"/>
                <w:b/>
                <w:bCs/>
                <w:lang w:val="ka-GE"/>
              </w:rPr>
              <w:t>პარამეტრები</w:t>
            </w:r>
          </w:p>
        </w:tc>
        <w:tc>
          <w:tcPr>
            <w:tcW w:w="2977" w:type="dxa"/>
          </w:tcPr>
          <w:p w:rsidR="00137EBC" w:rsidRPr="00D70C59" w:rsidRDefault="00137EBC" w:rsidP="0086773D">
            <w:pPr>
              <w:rPr>
                <w:rFonts w:ascii="Sylfaen" w:hAnsi="Sylfaen" w:cs="Sylfaen"/>
                <w:b/>
                <w:bCs/>
                <w:lang w:val="ka-GE"/>
              </w:rPr>
            </w:pPr>
            <w:r w:rsidRPr="00D70C59">
              <w:rPr>
                <w:rFonts w:ascii="Sylfaen" w:hAnsi="Sylfaen" w:cs="Sylfaen"/>
                <w:b/>
                <w:bCs/>
                <w:lang w:val="ka-GE"/>
              </w:rPr>
              <w:t>პირადი</w:t>
            </w:r>
            <w:r w:rsidRPr="00D70C59">
              <w:rPr>
                <w:rFonts w:ascii="Sylfaen" w:hAnsi="Sylfaen" w:cs="Sylfaen"/>
                <w:b/>
                <w:bCs/>
              </w:rPr>
              <w:t xml:space="preserve"> </w:t>
            </w:r>
          </w:p>
        </w:tc>
        <w:tc>
          <w:tcPr>
            <w:tcW w:w="3197" w:type="dxa"/>
          </w:tcPr>
          <w:p w:rsidR="00137EBC" w:rsidRPr="00D70C59" w:rsidRDefault="00137EBC" w:rsidP="0086773D">
            <w:pPr>
              <w:rPr>
                <w:rFonts w:ascii="Sylfaen" w:hAnsi="Sylfaen" w:cs="Sylfaen"/>
                <w:b/>
                <w:bCs/>
                <w:lang w:val="ka-GE"/>
              </w:rPr>
            </w:pPr>
            <w:r w:rsidRPr="00D70C59">
              <w:rPr>
                <w:rFonts w:ascii="Sylfaen" w:hAnsi="Sylfaen" w:cs="Sylfaen"/>
                <w:b/>
                <w:bCs/>
                <w:lang w:val="ka-GE"/>
              </w:rPr>
              <w:t xml:space="preserve">საზოგადოებრივი </w:t>
            </w:r>
          </w:p>
        </w:tc>
        <w:tc>
          <w:tcPr>
            <w:tcW w:w="2615" w:type="dxa"/>
          </w:tcPr>
          <w:p w:rsidR="00137EBC" w:rsidRPr="00D70C59" w:rsidRDefault="00137EBC" w:rsidP="0086773D">
            <w:pPr>
              <w:rPr>
                <w:rFonts w:ascii="Sylfaen" w:hAnsi="Sylfaen" w:cs="Sylfaen"/>
                <w:b/>
                <w:bCs/>
                <w:lang w:val="ka-GE"/>
              </w:rPr>
            </w:pPr>
            <w:r w:rsidRPr="00D70C59">
              <w:rPr>
                <w:rFonts w:ascii="Sylfaen" w:hAnsi="Sylfaen" w:cs="Sylfaen"/>
                <w:b/>
                <w:bCs/>
                <w:lang w:val="ka-GE"/>
              </w:rPr>
              <w:t xml:space="preserve">საგანმანათლებლო </w:t>
            </w:r>
          </w:p>
        </w:tc>
      </w:tr>
      <w:tr w:rsidR="00137EBC" w:rsidRPr="00D70C59">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ადგილი</w:t>
            </w:r>
          </w:p>
        </w:tc>
        <w:tc>
          <w:tcPr>
            <w:tcW w:w="297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კერძო სივრცეები</w:t>
            </w:r>
            <w:r>
              <w:rPr>
                <w:rFonts w:ascii="Sylfaen" w:hAnsi="Sylfaen" w:cs="Sylfaen"/>
                <w:lang w:val="ka-GE"/>
              </w:rPr>
              <w:t xml:space="preserve"> (</w:t>
            </w:r>
            <w:r w:rsidRPr="00D70C59">
              <w:rPr>
                <w:rFonts w:ascii="Sylfaen" w:hAnsi="Sylfaen" w:cs="Sylfaen"/>
                <w:lang w:val="ka-GE"/>
              </w:rPr>
              <w:t>მაგ.,  სახლი, ბინა,   ეზო</w:t>
            </w:r>
            <w:r>
              <w:rPr>
                <w:rFonts w:ascii="Sylfaen" w:hAnsi="Sylfaen" w:cs="Sylfaen"/>
                <w:lang w:val="ka-GE"/>
              </w:rPr>
              <w:t>)</w:t>
            </w:r>
          </w:p>
        </w:tc>
        <w:tc>
          <w:tcPr>
            <w:tcW w:w="319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საჯარო სივრცეები სოფელსა თუ ქალაქში (მაგ., უბანი, ქუჩა, მოედანი, სხვადასხვა ტიპის ტრანსპორტი, პარკი, კაფე, აეროპორტი, მაღაზია, ბიბლიოთეკა, სადგური)</w:t>
            </w:r>
          </w:p>
        </w:tc>
        <w:tc>
          <w:tcPr>
            <w:tcW w:w="2615" w:type="dxa"/>
          </w:tcPr>
          <w:p w:rsidR="00137EBC" w:rsidRPr="00D70C59" w:rsidRDefault="00137EBC" w:rsidP="0086773D">
            <w:pPr>
              <w:jc w:val="both"/>
              <w:rPr>
                <w:rFonts w:ascii="Sylfaen" w:hAnsi="Sylfaen" w:cs="Sylfaen"/>
                <w:lang w:val="ka-GE"/>
              </w:rPr>
            </w:pPr>
            <w:r w:rsidRPr="00D70C59">
              <w:rPr>
                <w:rFonts w:ascii="Sylfaen" w:hAnsi="Sylfaen" w:cs="Sylfaen"/>
                <w:lang w:val="ka-GE"/>
              </w:rPr>
              <w:t>სკოლის შენობა და მისი მიმდებარე ტერიტორია,  კოლეჯი, ლიცეუმი, პროფესიული სასწავლებელი</w:t>
            </w:r>
          </w:p>
        </w:tc>
      </w:tr>
      <w:tr w:rsidR="00137EBC" w:rsidRPr="00D70C59">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ინსტიტუცია</w:t>
            </w:r>
          </w:p>
        </w:tc>
        <w:tc>
          <w:tcPr>
            <w:tcW w:w="297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ოჯახი</w:t>
            </w:r>
          </w:p>
        </w:tc>
        <w:tc>
          <w:tcPr>
            <w:tcW w:w="319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მერია, თემი</w:t>
            </w:r>
            <w:r>
              <w:rPr>
                <w:rFonts w:ascii="Sylfaen" w:hAnsi="Sylfaen" w:cs="Sylfaen"/>
                <w:lang w:val="ka-GE"/>
              </w:rPr>
              <w:t xml:space="preserve">, </w:t>
            </w:r>
            <w:r w:rsidRPr="00D70C59">
              <w:rPr>
                <w:rFonts w:ascii="Sylfaen" w:hAnsi="Sylfaen" w:cs="Sylfaen"/>
                <w:lang w:val="ka-GE"/>
              </w:rPr>
              <w:t>პოლიცია, სამაშველო სამსახური, საქველმოქმედო საზოგადოება</w:t>
            </w:r>
          </w:p>
        </w:tc>
        <w:tc>
          <w:tcPr>
            <w:tcW w:w="2615" w:type="dxa"/>
          </w:tcPr>
          <w:p w:rsidR="00137EBC" w:rsidRPr="00D70C59" w:rsidRDefault="00137EBC" w:rsidP="0086773D">
            <w:pPr>
              <w:jc w:val="both"/>
              <w:rPr>
                <w:rFonts w:ascii="Sylfaen" w:hAnsi="Sylfaen" w:cs="Sylfaen"/>
                <w:lang w:val="ka-GE"/>
              </w:rPr>
            </w:pPr>
            <w:r w:rsidRPr="00D70C59">
              <w:rPr>
                <w:rFonts w:ascii="Sylfaen" w:hAnsi="Sylfaen" w:cs="Sylfaen"/>
                <w:lang w:val="ka-GE"/>
              </w:rPr>
              <w:t>სკოლა და სასკოლო საზოგადოება, ზოგადი და პროფესიული განათლება</w:t>
            </w:r>
          </w:p>
        </w:tc>
      </w:tr>
      <w:tr w:rsidR="00137EBC" w:rsidRPr="00D70C59">
        <w:trPr>
          <w:trHeight w:val="602"/>
        </w:trPr>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ადამიანი</w:t>
            </w:r>
          </w:p>
        </w:tc>
        <w:tc>
          <w:tcPr>
            <w:tcW w:w="297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ოჯახის წევრები, ნათესავები, წინაპრები, თანატოლები, მეგობრები, ნაცნობები</w:t>
            </w:r>
          </w:p>
        </w:tc>
        <w:tc>
          <w:tcPr>
            <w:tcW w:w="3197" w:type="dxa"/>
          </w:tcPr>
          <w:p w:rsidR="00137EBC" w:rsidRPr="00D70C59" w:rsidRDefault="00137EBC" w:rsidP="0086773D">
            <w:pPr>
              <w:jc w:val="both"/>
              <w:rPr>
                <w:rFonts w:ascii="Sylfaen" w:hAnsi="Sylfaen" w:cs="Sylfaen"/>
                <w:lang w:val="ka-GE"/>
              </w:rPr>
            </w:pPr>
            <w:r w:rsidRPr="00D70C59">
              <w:rPr>
                <w:rFonts w:ascii="Sylfaen" w:hAnsi="Sylfaen" w:cs="Sylfaen"/>
                <w:lang w:val="ka-GE"/>
              </w:rPr>
              <w:t xml:space="preserve">სხვადასხვა საქმიანობის და პროფესიის   ადამიანები (მაგ., მეხანძრე, ექიმი, მზარეული, მწერალი, მოგზაური), მოქალაქე, მგზავრი, მაყურებელი, </w:t>
            </w:r>
            <w:r>
              <w:rPr>
                <w:rFonts w:ascii="Sylfaen" w:hAnsi="Sylfaen" w:cs="Sylfaen"/>
                <w:lang w:val="ka-GE"/>
              </w:rPr>
              <w:t xml:space="preserve">შემსრულებელი, </w:t>
            </w:r>
            <w:r w:rsidRPr="00D70C59">
              <w:rPr>
                <w:rFonts w:ascii="Sylfaen" w:hAnsi="Sylfaen" w:cs="Sylfaen"/>
                <w:lang w:val="ka-GE"/>
              </w:rPr>
              <w:t>გულშემატკივარი და სხვ.</w:t>
            </w:r>
          </w:p>
        </w:tc>
        <w:tc>
          <w:tcPr>
            <w:tcW w:w="2615" w:type="dxa"/>
          </w:tcPr>
          <w:p w:rsidR="00137EBC" w:rsidRPr="00D70C59" w:rsidRDefault="00137EBC" w:rsidP="0086773D">
            <w:pPr>
              <w:jc w:val="both"/>
              <w:rPr>
                <w:rFonts w:ascii="Sylfaen" w:hAnsi="Sylfaen" w:cs="Sylfaen"/>
                <w:lang w:val="ka-GE"/>
              </w:rPr>
            </w:pPr>
            <w:r w:rsidRPr="00D70C59">
              <w:rPr>
                <w:rFonts w:ascii="Sylfaen" w:hAnsi="Sylfaen" w:cs="Sylfaen"/>
                <w:lang w:val="ka-GE"/>
              </w:rPr>
              <w:t>სკოლის პერსონალი (მაგ</w:t>
            </w:r>
            <w:r>
              <w:rPr>
                <w:rFonts w:ascii="Sylfaen" w:hAnsi="Sylfaen" w:cs="Sylfaen"/>
                <w:lang w:val="ka-GE"/>
              </w:rPr>
              <w:t xml:space="preserve">., </w:t>
            </w:r>
            <w:r w:rsidRPr="00D70C59">
              <w:rPr>
                <w:rFonts w:ascii="Sylfaen" w:hAnsi="Sylfaen" w:cs="Sylfaen"/>
                <w:lang w:val="ka-GE"/>
              </w:rPr>
              <w:t>მასწავლებელი, დამრიგებელი, დირექტორი, ბიბლიოთეკარი, დარაჯი), მოსწავლე, მშობელი</w:t>
            </w:r>
            <w:r>
              <w:rPr>
                <w:rFonts w:ascii="Sylfaen" w:hAnsi="Sylfaen" w:cs="Sylfaen"/>
                <w:lang w:val="ka-GE"/>
              </w:rPr>
              <w:t>, თანაკლასელი</w:t>
            </w:r>
          </w:p>
        </w:tc>
      </w:tr>
      <w:tr w:rsidR="00137EBC" w:rsidRPr="00D70C59">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საგანი</w:t>
            </w:r>
          </w:p>
        </w:tc>
        <w:tc>
          <w:tcPr>
            <w:tcW w:w="297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ავეჯი, სამოსი, საყოფაცხოვრებო ნივთები,  სპორტული აღჭურვილობა და სხვ.</w:t>
            </w:r>
          </w:p>
          <w:p w:rsidR="00137EBC" w:rsidRPr="00D70C59" w:rsidRDefault="00137EBC" w:rsidP="0086773D">
            <w:pPr>
              <w:jc w:val="both"/>
              <w:rPr>
                <w:rFonts w:ascii="Sylfaen" w:hAnsi="Sylfaen" w:cs="Sylfaen"/>
                <w:lang w:val="ka-GE"/>
              </w:rPr>
            </w:pPr>
          </w:p>
        </w:tc>
        <w:tc>
          <w:tcPr>
            <w:tcW w:w="319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ფული, საფულე, სურსათი,  საქონელი, წამლები, ოფიციალური დოკუმენტები (</w:t>
            </w:r>
            <w:r>
              <w:rPr>
                <w:rFonts w:ascii="Sylfaen" w:hAnsi="Sylfaen" w:cs="Sylfaen"/>
                <w:lang w:val="ka-GE"/>
              </w:rPr>
              <w:t xml:space="preserve">მაგ., </w:t>
            </w:r>
            <w:r w:rsidRPr="00D70C59">
              <w:rPr>
                <w:rFonts w:ascii="Sylfaen" w:hAnsi="Sylfaen" w:cs="Sylfaen"/>
                <w:lang w:val="ka-GE"/>
              </w:rPr>
              <w:t>პირადობის მოწმობა, მართვის მოწმობა)</w:t>
            </w:r>
          </w:p>
        </w:tc>
        <w:tc>
          <w:tcPr>
            <w:tcW w:w="2615" w:type="dxa"/>
          </w:tcPr>
          <w:p w:rsidR="00137EBC" w:rsidRPr="00D70C59" w:rsidRDefault="00137EBC" w:rsidP="0086773D">
            <w:pPr>
              <w:jc w:val="both"/>
              <w:rPr>
                <w:rFonts w:ascii="Sylfaen" w:hAnsi="Sylfaen" w:cs="Sylfaen"/>
                <w:lang w:val="ka-GE"/>
              </w:rPr>
            </w:pPr>
            <w:r w:rsidRPr="00D70C59">
              <w:rPr>
                <w:rFonts w:ascii="Sylfaen" w:hAnsi="Sylfaen" w:cs="Sylfaen"/>
                <w:lang w:val="ka-GE"/>
              </w:rPr>
              <w:t>სასკოლო აღჭურვილობა და ნივთები (მაგ</w:t>
            </w:r>
            <w:r>
              <w:rPr>
                <w:rFonts w:ascii="Sylfaen" w:hAnsi="Sylfaen" w:cs="Sylfaen"/>
                <w:lang w:val="ka-GE"/>
              </w:rPr>
              <w:t xml:space="preserve">., </w:t>
            </w:r>
            <w:r w:rsidRPr="00D70C59">
              <w:rPr>
                <w:rFonts w:ascii="Sylfaen" w:hAnsi="Sylfaen" w:cs="Sylfaen"/>
                <w:lang w:val="ka-GE"/>
              </w:rPr>
              <w:t>წიგნი, დაფა, ცარცი, კომპიუტერი, პროექტორი</w:t>
            </w:r>
            <w:r w:rsidRPr="00D339CD">
              <w:rPr>
                <w:rFonts w:ascii="Sylfaen" w:hAnsi="Sylfaen" w:cs="Sylfaen"/>
                <w:lang w:val="ka-GE"/>
              </w:rPr>
              <w:t>)</w:t>
            </w:r>
          </w:p>
        </w:tc>
      </w:tr>
      <w:tr w:rsidR="00137EBC" w:rsidRPr="00D70C59">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მოვლენა</w:t>
            </w:r>
          </w:p>
        </w:tc>
        <w:tc>
          <w:tcPr>
            <w:tcW w:w="2977" w:type="dxa"/>
          </w:tcPr>
          <w:p w:rsidR="00137EBC" w:rsidRPr="00D70C59" w:rsidRDefault="00137EBC" w:rsidP="0086773D">
            <w:pPr>
              <w:tabs>
                <w:tab w:val="left" w:pos="851"/>
                <w:tab w:val="left" w:pos="9180"/>
                <w:tab w:val="left" w:pos="9990"/>
              </w:tabs>
              <w:jc w:val="both"/>
              <w:rPr>
                <w:rFonts w:ascii="Sylfaen" w:hAnsi="Sylfaen" w:cs="Sylfaen"/>
                <w:lang w:val="ka-GE"/>
              </w:rPr>
            </w:pPr>
            <w:r w:rsidRPr="00D70C59">
              <w:rPr>
                <w:rFonts w:ascii="Sylfaen" w:hAnsi="Sylfaen" w:cs="Sylfaen"/>
                <w:lang w:val="ka-GE"/>
              </w:rPr>
              <w:t>ოჯახური დღესასწაულები, ავადმყოფობა, დღეობები, სტუმრობა,  წვეულება, კულტურული და სპორტული აქტივობები, არდადეგები და სხვ.</w:t>
            </w:r>
          </w:p>
        </w:tc>
        <w:tc>
          <w:tcPr>
            <w:tcW w:w="3197" w:type="dxa"/>
          </w:tcPr>
          <w:p w:rsidR="00137EBC" w:rsidRPr="00D70C59" w:rsidRDefault="00137EBC" w:rsidP="0086773D">
            <w:pPr>
              <w:tabs>
                <w:tab w:val="left" w:pos="851"/>
                <w:tab w:val="left" w:pos="9180"/>
                <w:tab w:val="left" w:pos="9990"/>
              </w:tabs>
              <w:jc w:val="both"/>
              <w:rPr>
                <w:rFonts w:ascii="Sylfaen" w:hAnsi="Sylfaen" w:cs="Sylfaen"/>
                <w:lang w:val="ka-GE"/>
              </w:rPr>
            </w:pPr>
            <w:r w:rsidRPr="00D70C59">
              <w:rPr>
                <w:rFonts w:ascii="Sylfaen" w:hAnsi="Sylfaen" w:cs="Sylfaen"/>
                <w:lang w:val="ka-GE"/>
              </w:rPr>
              <w:t xml:space="preserve">ბუნებრივი მოვლენები, უბედური შემთხვევა,  ბაზრობა, </w:t>
            </w:r>
            <w:r>
              <w:rPr>
                <w:rFonts w:ascii="Sylfaen" w:hAnsi="Sylfaen" w:cs="Sylfaen"/>
                <w:lang w:val="ka-GE"/>
              </w:rPr>
              <w:t>კონცერტი,</w:t>
            </w:r>
            <w:r w:rsidRPr="00D70C59">
              <w:rPr>
                <w:rFonts w:ascii="Sylfaen" w:hAnsi="Sylfaen" w:cs="Sylfaen"/>
                <w:lang w:val="ka-GE"/>
              </w:rPr>
              <w:t xml:space="preserve"> სპექტაკლი, სამოქალაქო და რელიგიური  ზეიმ</w:t>
            </w:r>
            <w:r>
              <w:rPr>
                <w:rFonts w:ascii="Sylfaen" w:hAnsi="Sylfaen" w:cs="Sylfaen"/>
                <w:lang w:val="ka-GE"/>
              </w:rPr>
              <w:t>ებ</w:t>
            </w:r>
            <w:r w:rsidRPr="00D70C59">
              <w:rPr>
                <w:rFonts w:ascii="Sylfaen" w:hAnsi="Sylfaen" w:cs="Sylfaen"/>
                <w:lang w:val="ka-GE"/>
              </w:rPr>
              <w:t>ი და სხვ.</w:t>
            </w:r>
          </w:p>
        </w:tc>
        <w:tc>
          <w:tcPr>
            <w:tcW w:w="2615" w:type="dxa"/>
          </w:tcPr>
          <w:p w:rsidR="00137EBC" w:rsidRPr="00D70C59" w:rsidRDefault="00137EBC" w:rsidP="0086773D">
            <w:pPr>
              <w:tabs>
                <w:tab w:val="left" w:pos="851"/>
                <w:tab w:val="left" w:pos="9180"/>
                <w:tab w:val="left" w:pos="9990"/>
              </w:tabs>
              <w:jc w:val="both"/>
              <w:rPr>
                <w:rFonts w:ascii="Sylfaen" w:hAnsi="Sylfaen" w:cs="Sylfaen"/>
                <w:lang w:val="ka-GE"/>
              </w:rPr>
            </w:pPr>
            <w:r w:rsidRPr="00D70C59">
              <w:rPr>
                <w:rFonts w:ascii="Sylfaen" w:hAnsi="Sylfaen" w:cs="Sylfaen"/>
                <w:lang w:val="ka-GE"/>
              </w:rPr>
              <w:t>სასწავლო წლის დასაწყისი/</w:t>
            </w:r>
            <w:r>
              <w:rPr>
                <w:rFonts w:ascii="Sylfaen" w:hAnsi="Sylfaen" w:cs="Sylfaen"/>
                <w:lang w:val="ka-GE"/>
              </w:rPr>
              <w:t>დასასრული</w:t>
            </w:r>
            <w:r w:rsidRPr="00D70C59">
              <w:rPr>
                <w:rFonts w:ascii="Sylfaen" w:hAnsi="Sylfaen" w:cs="Sylfaen"/>
                <w:lang w:val="ka-GE"/>
              </w:rPr>
              <w:t xml:space="preserve">, კლასგარეშე </w:t>
            </w:r>
            <w:r w:rsidRPr="00CE0513">
              <w:rPr>
                <w:rFonts w:ascii="Sylfaen" w:hAnsi="Sylfaen" w:cs="Sylfaen"/>
                <w:lang w:val="ka-GE"/>
              </w:rPr>
              <w:t>ღონისძიებები, კონკურსები,</w:t>
            </w:r>
            <w:r w:rsidRPr="00D70C59">
              <w:rPr>
                <w:rFonts w:ascii="Sylfaen" w:hAnsi="Sylfaen" w:cs="Sylfaen"/>
                <w:lang w:val="ka-GE"/>
              </w:rPr>
              <w:t xml:space="preserve"> კონფლიქტები სკოლაში და სხვ. </w:t>
            </w:r>
          </w:p>
        </w:tc>
      </w:tr>
      <w:tr w:rsidR="00137EBC" w:rsidRPr="00D70C59">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მოქმედება</w:t>
            </w:r>
          </w:p>
        </w:tc>
        <w:tc>
          <w:tcPr>
            <w:tcW w:w="2977" w:type="dxa"/>
          </w:tcPr>
          <w:p w:rsidR="00137EBC" w:rsidRPr="00D70C59" w:rsidRDefault="00137EBC" w:rsidP="0086773D">
            <w:pPr>
              <w:jc w:val="both"/>
              <w:rPr>
                <w:rFonts w:ascii="Sylfaen" w:hAnsi="Sylfaen" w:cs="Sylfaen"/>
                <w:lang w:val="ka-GE"/>
              </w:rPr>
            </w:pPr>
            <w:r w:rsidRPr="00D70C59">
              <w:rPr>
                <w:rFonts w:ascii="Sylfaen" w:hAnsi="Sylfaen" w:cs="Sylfaen"/>
                <w:lang w:val="ka-GE"/>
              </w:rPr>
              <w:t>ყოველდღიური ყოფითი, შემოქმედებით-ინტელექტუალური, სპორტული, გასართობი საქმიანობები (მაგ.,  ჭამა, ჩაცმა, კითხვა,  მეცადინეობა, კოლექციონერობა, ტელევიზორის ყურება)</w:t>
            </w:r>
          </w:p>
        </w:tc>
        <w:tc>
          <w:tcPr>
            <w:tcW w:w="3197" w:type="dxa"/>
          </w:tcPr>
          <w:p w:rsidR="00137EBC" w:rsidRPr="00D70C59" w:rsidRDefault="00137EBC" w:rsidP="0086773D">
            <w:pPr>
              <w:tabs>
                <w:tab w:val="left" w:pos="709"/>
              </w:tabs>
              <w:jc w:val="both"/>
              <w:rPr>
                <w:rFonts w:ascii="Sylfaen" w:hAnsi="Sylfaen" w:cs="Sylfaen"/>
                <w:lang w:val="ka-GE"/>
              </w:rPr>
            </w:pPr>
            <w:r w:rsidRPr="00D70C59">
              <w:rPr>
                <w:rFonts w:ascii="Sylfaen" w:hAnsi="Sylfaen" w:cs="Sylfaen"/>
                <w:lang w:val="ka-GE"/>
              </w:rPr>
              <w:t xml:space="preserve">ყოფითი, შემოქმედებით-ინტელექტუალური, სპორტული, გასართობი აქტივობები საზოგადოებრივი თავშეყრის ადგილებში (მაგ., საყიდლებზე სიარული, თეატრში წასვლა, სპორტულ შეჯიბრში </w:t>
            </w:r>
            <w:r>
              <w:rPr>
                <w:rFonts w:ascii="Sylfaen" w:hAnsi="Sylfaen" w:cs="Sylfaen"/>
                <w:lang w:val="ka-GE"/>
              </w:rPr>
              <w:t>მონაწილ</w:t>
            </w:r>
            <w:r w:rsidRPr="00D70C59">
              <w:rPr>
                <w:rFonts w:ascii="Sylfaen" w:hAnsi="Sylfaen" w:cs="Sylfaen"/>
                <w:lang w:val="ka-GE"/>
              </w:rPr>
              <w:t>ე</w:t>
            </w:r>
            <w:r>
              <w:rPr>
                <w:rFonts w:ascii="Sylfaen" w:hAnsi="Sylfaen" w:cs="Sylfaen"/>
                <w:lang w:val="ka-GE"/>
              </w:rPr>
              <w:t>ო</w:t>
            </w:r>
            <w:r w:rsidRPr="00D70C59">
              <w:rPr>
                <w:rFonts w:ascii="Sylfaen" w:hAnsi="Sylfaen" w:cs="Sylfaen"/>
                <w:lang w:val="ka-GE"/>
              </w:rPr>
              <w:t xml:space="preserve">ბა),   </w:t>
            </w:r>
            <w:r w:rsidRPr="00D70C59">
              <w:rPr>
                <w:rFonts w:ascii="Sylfaen" w:hAnsi="Sylfaen" w:cs="Sylfaen"/>
              </w:rPr>
              <w:t xml:space="preserve"> </w:t>
            </w:r>
            <w:r w:rsidRPr="00D70C59">
              <w:rPr>
                <w:rFonts w:ascii="Sylfaen" w:hAnsi="Sylfaen" w:cs="Sylfaen"/>
                <w:lang w:val="ka-GE"/>
              </w:rPr>
              <w:t xml:space="preserve">მგზავრობა, მოგზაურობა </w:t>
            </w:r>
          </w:p>
        </w:tc>
        <w:tc>
          <w:tcPr>
            <w:tcW w:w="2615" w:type="dxa"/>
          </w:tcPr>
          <w:p w:rsidR="00137EBC" w:rsidRPr="00D70C59" w:rsidRDefault="00137EBC" w:rsidP="0086773D">
            <w:pPr>
              <w:jc w:val="both"/>
              <w:rPr>
                <w:rFonts w:ascii="Sylfaen" w:hAnsi="Sylfaen" w:cs="Sylfaen"/>
                <w:lang w:val="ka-GE"/>
              </w:rPr>
            </w:pPr>
            <w:r w:rsidRPr="00D70C59">
              <w:rPr>
                <w:rFonts w:ascii="Sylfaen" w:hAnsi="Sylfaen" w:cs="Sylfaen"/>
                <w:lang w:val="ka-GE"/>
              </w:rPr>
              <w:t>სწავლა და სწავლება;  კლასგარეშე შემოქმედებით-ინტელექტუალურ, სპორტულ და გასართობ აქტივობებში მონაწილეობა,  მშობელთა კრება</w:t>
            </w:r>
          </w:p>
        </w:tc>
      </w:tr>
      <w:tr w:rsidR="00137EBC" w:rsidRPr="00D70C59">
        <w:tc>
          <w:tcPr>
            <w:tcW w:w="1701" w:type="dxa"/>
          </w:tcPr>
          <w:p w:rsidR="00137EBC" w:rsidRPr="00D70C59" w:rsidRDefault="00137EBC" w:rsidP="0086773D">
            <w:pPr>
              <w:rPr>
                <w:rFonts w:ascii="Sylfaen" w:hAnsi="Sylfaen" w:cs="Sylfaen"/>
                <w:lang w:val="ka-GE"/>
              </w:rPr>
            </w:pPr>
            <w:r w:rsidRPr="00D70C59">
              <w:rPr>
                <w:rFonts w:ascii="Sylfaen" w:hAnsi="Sylfaen" w:cs="Sylfaen"/>
                <w:lang w:val="ka-GE"/>
              </w:rPr>
              <w:t xml:space="preserve">ბუნება,  ცხოველთა </w:t>
            </w:r>
            <w:r>
              <w:rPr>
                <w:rFonts w:ascii="Sylfaen" w:hAnsi="Sylfaen" w:cs="Sylfaen"/>
                <w:lang w:val="ka-GE"/>
              </w:rPr>
              <w:t>და</w:t>
            </w:r>
            <w:r w:rsidRPr="00D70C59">
              <w:rPr>
                <w:rFonts w:ascii="Sylfaen" w:hAnsi="Sylfaen" w:cs="Sylfaen"/>
                <w:lang w:val="ka-GE"/>
              </w:rPr>
              <w:t xml:space="preserve"> მცენარეთა სამყარო</w:t>
            </w:r>
          </w:p>
        </w:tc>
        <w:tc>
          <w:tcPr>
            <w:tcW w:w="8789" w:type="dxa"/>
            <w:gridSpan w:val="3"/>
          </w:tcPr>
          <w:p w:rsidR="00137EBC" w:rsidRPr="00D70C59" w:rsidRDefault="00137EBC" w:rsidP="0086773D">
            <w:pPr>
              <w:rPr>
                <w:rFonts w:ascii="Sylfaen" w:hAnsi="Sylfaen" w:cs="Sylfaen"/>
                <w:lang w:val="ka-GE"/>
              </w:rPr>
            </w:pPr>
            <w:r w:rsidRPr="00D70C59">
              <w:rPr>
                <w:rFonts w:ascii="Sylfaen" w:hAnsi="Sylfaen" w:cs="Sylfaen"/>
                <w:lang w:val="ka-GE"/>
              </w:rPr>
              <w:t>შინაური და გარეული ცხოველები, ყვავილები, ხეები, ტყე, მდინარე, ტბა, უდაბნო, ზღვა, მთა, მინდორი, კოსმოსი</w:t>
            </w:r>
            <w:r>
              <w:rPr>
                <w:rFonts w:ascii="Sylfaen" w:hAnsi="Sylfaen" w:cs="Sylfaen"/>
                <w:lang w:val="ka-GE"/>
              </w:rPr>
              <w:t xml:space="preserve"> და სხვ.</w:t>
            </w:r>
          </w:p>
        </w:tc>
      </w:tr>
    </w:tbl>
    <w:p w:rsidR="00137EBC" w:rsidRPr="00D70C59" w:rsidRDefault="00137EBC" w:rsidP="00273157">
      <w:pPr>
        <w:autoSpaceDE w:val="0"/>
        <w:autoSpaceDN w:val="0"/>
        <w:adjustRightInd w:val="0"/>
        <w:spacing w:after="0" w:line="240" w:lineRule="auto"/>
        <w:jc w:val="both"/>
        <w:rPr>
          <w:rFonts w:ascii="Sylfaen" w:hAnsi="Sylfaen" w:cs="Sylfaen"/>
          <w:lang w:val="ka-GE"/>
        </w:rPr>
      </w:pPr>
    </w:p>
    <w:p w:rsidR="00137EBC" w:rsidRPr="00D70C59" w:rsidRDefault="00137EBC" w:rsidP="00273157">
      <w:pPr>
        <w:autoSpaceDE w:val="0"/>
        <w:autoSpaceDN w:val="0"/>
        <w:adjustRightInd w:val="0"/>
        <w:spacing w:after="0" w:line="240" w:lineRule="auto"/>
        <w:jc w:val="both"/>
        <w:rPr>
          <w:rFonts w:ascii="Sylfaen" w:hAnsi="Sylfaen" w:cs="Sylfaen"/>
          <w:lang w:val="ka-GE"/>
        </w:rPr>
      </w:pPr>
    </w:p>
    <w:p w:rsidR="00137EBC" w:rsidRPr="00273157" w:rsidRDefault="00137EBC" w:rsidP="00273157">
      <w:pPr>
        <w:autoSpaceDE w:val="0"/>
        <w:autoSpaceDN w:val="0"/>
        <w:adjustRightInd w:val="0"/>
        <w:spacing w:after="0" w:line="240" w:lineRule="auto"/>
        <w:ind w:left="-540"/>
        <w:rPr>
          <w:rFonts w:ascii="Sylfaen" w:hAnsi="Sylfaen" w:cs="Sylfaen"/>
          <w:lang w:val="ka-GE"/>
        </w:rPr>
      </w:pPr>
      <w:r w:rsidRPr="00273157">
        <w:rPr>
          <w:rFonts w:ascii="Sylfaen" w:hAnsi="Sylfaen" w:cs="Sylfaen"/>
          <w:b/>
          <w:bCs/>
          <w:lang w:val="ka-GE"/>
        </w:rPr>
        <w:t>სტანდარტის საფეხურებრივი</w:t>
      </w:r>
      <w:r w:rsidRPr="00273157">
        <w:rPr>
          <w:rFonts w:ascii="Sylfaen" w:hAnsi="Sylfaen" w:cs="Sylfaen"/>
          <w:b/>
          <w:bCs/>
        </w:rPr>
        <w:t xml:space="preserve"> </w:t>
      </w:r>
      <w:r w:rsidRPr="002B36F8">
        <w:rPr>
          <w:rFonts w:ascii="Sylfaen" w:hAnsi="Sylfaen" w:cs="Sylfaen"/>
          <w:b/>
          <w:bCs/>
          <w:lang w:val="ka-GE"/>
        </w:rPr>
        <w:t>საკვანძო შეკითხვები:</w:t>
      </w:r>
    </w:p>
    <w:p w:rsidR="00137EBC" w:rsidRPr="002B36F8" w:rsidRDefault="00137EBC" w:rsidP="00273157">
      <w:pPr>
        <w:tabs>
          <w:tab w:val="left" w:pos="8931"/>
        </w:tabs>
        <w:spacing w:after="0"/>
        <w:ind w:left="-567" w:right="-563"/>
        <w:jc w:val="both"/>
        <w:rPr>
          <w:rFonts w:ascii="Sylfaen" w:hAnsi="Sylfaen" w:cs="Sylfaen"/>
          <w:color w:val="2E74B5"/>
          <w:sz w:val="24"/>
          <w:szCs w:val="24"/>
          <w:lang w:val="ka-GE"/>
        </w:rPr>
      </w:pPr>
    </w:p>
    <w:p w:rsidR="00137EBC" w:rsidRPr="00D8448C" w:rsidRDefault="00137EBC" w:rsidP="00273157">
      <w:pPr>
        <w:tabs>
          <w:tab w:val="left" w:pos="8931"/>
        </w:tabs>
        <w:spacing w:after="0"/>
        <w:ind w:left="-567" w:right="-563"/>
        <w:jc w:val="both"/>
        <w:rPr>
          <w:rFonts w:ascii="Sylfaen" w:hAnsi="Sylfaen" w:cs="Sylfaen"/>
          <w:lang w:val="ka-GE"/>
        </w:rPr>
      </w:pPr>
      <w:r w:rsidRPr="00F85CC5">
        <w:rPr>
          <w:rFonts w:ascii="Sylfaen" w:hAnsi="Sylfaen" w:cs="Sylfaen"/>
          <w:color w:val="000000"/>
          <w:lang w:val="ka-GE"/>
        </w:rPr>
        <w:t xml:space="preserve">საკვანძო შეკითხვები, რომლებიც </w:t>
      </w:r>
      <w:r w:rsidRPr="00F85CC5">
        <w:rPr>
          <w:rFonts w:ascii="Sylfaen" w:hAnsi="Sylfaen" w:cs="Sylfaen"/>
          <w:lang w:val="ka-GE"/>
        </w:rPr>
        <w:t xml:space="preserve">სტანდარტის შინაარსს აკავშირებს სტანდარტის შედეგებთან და აჩვენებს, თუ რისთვის უნდა გამოიყენოს მოსწავლემ კონკრეტული ცოდნა, </w:t>
      </w:r>
      <w:r w:rsidRPr="00F85CC5">
        <w:rPr>
          <w:rFonts w:ascii="Sylfaen" w:hAnsi="Sylfaen" w:cs="Sylfaen"/>
          <w:color w:val="000000"/>
          <w:lang w:val="ka-GE"/>
        </w:rPr>
        <w:t>რელევანტურია ნებისმიერი სასწავლო თემისთვის.</w:t>
      </w:r>
      <w:r w:rsidRPr="00D8448C">
        <w:rPr>
          <w:rFonts w:ascii="Sylfaen" w:hAnsi="Sylfaen" w:cs="Sylfaen"/>
          <w:color w:val="000000"/>
          <w:lang w:val="ka-GE"/>
        </w:rPr>
        <w:t xml:space="preserve">  </w:t>
      </w:r>
    </w:p>
    <w:p w:rsidR="00137EBC" w:rsidRPr="00D8448C" w:rsidRDefault="00137EBC" w:rsidP="00273157">
      <w:pPr>
        <w:autoSpaceDE w:val="0"/>
        <w:autoSpaceDN w:val="0"/>
        <w:adjustRightInd w:val="0"/>
        <w:spacing w:after="0" w:line="240" w:lineRule="auto"/>
        <w:jc w:val="both"/>
        <w:rPr>
          <w:rFonts w:ascii="Sylfaen" w:hAnsi="Sylfaen" w:cs="Sylfaen"/>
          <w:b/>
          <w:bCs/>
          <w:lang w:val="ka-GE"/>
        </w:rPr>
      </w:pP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როგორ მოვიქცე, რომ შევძლო უცხოურენოვანი ტექსტების გაგება?</w:t>
      </w: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როგორ მოვიქცე, რომ შევძლო  საკომუნიკაციო სიტუაციის შესაბამისი სამეტყველო მოქმედებების  შესრულება?</w:t>
      </w: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როგორ მოვიქცე, რომ წარმატებით გავართვა თავი წერით საკომუნიკაციო ამოცანას?</w:t>
      </w: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რატომ გამიჭირდა საკომუნიკაციო ამოცანის შესრულება? როგორ გადავლახო ეს სიძნელე? რომელი სტრატეგია უნდა გამოვიყენო და რატომ?</w:t>
      </w: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რით ჰგავს, რით განსხვავდება უცხოური ენა და კულტურა მშობლიურისაგან?</w:t>
      </w: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 xml:space="preserve">როგორ შევუწყო ხელი კულტურათშორის დიალოგს? </w:t>
      </w:r>
    </w:p>
    <w:p w:rsidR="00137EBC" w:rsidRPr="00D8448C" w:rsidRDefault="00137EBC" w:rsidP="00226E12">
      <w:pPr>
        <w:pStyle w:val="ListParagraph"/>
        <w:numPr>
          <w:ilvl w:val="0"/>
          <w:numId w:val="40"/>
        </w:numPr>
        <w:autoSpaceDE w:val="0"/>
        <w:autoSpaceDN w:val="0"/>
        <w:adjustRightInd w:val="0"/>
        <w:spacing w:after="0" w:line="240" w:lineRule="auto"/>
        <w:ind w:left="-142" w:right="-563"/>
        <w:jc w:val="both"/>
        <w:rPr>
          <w:rFonts w:ascii="Sylfaen" w:hAnsi="Sylfaen" w:cs="Sylfaen"/>
          <w:lang w:val="ka-GE"/>
        </w:rPr>
      </w:pPr>
      <w:r w:rsidRPr="00D8448C">
        <w:rPr>
          <w:rFonts w:ascii="Sylfaen" w:hAnsi="Sylfaen" w:cs="Sylfaen"/>
          <w:lang w:val="ka-GE"/>
        </w:rPr>
        <w:t>როგორ გამოვიყენო უცხოური ენის ცოდნა საქმიანი იდეების განსახორციელებლად?</w:t>
      </w:r>
    </w:p>
    <w:p w:rsidR="00137EBC" w:rsidRPr="00D8448C" w:rsidRDefault="00137EBC" w:rsidP="00273157">
      <w:pPr>
        <w:autoSpaceDE w:val="0"/>
        <w:autoSpaceDN w:val="0"/>
        <w:adjustRightInd w:val="0"/>
        <w:spacing w:after="0" w:line="240" w:lineRule="auto"/>
        <w:jc w:val="both"/>
        <w:rPr>
          <w:rFonts w:ascii="Sylfaen" w:hAnsi="Sylfaen" w:cs="Sylfaen"/>
          <w:sz w:val="24"/>
          <w:szCs w:val="24"/>
          <w:lang w:val="ka-GE"/>
        </w:rPr>
      </w:pPr>
    </w:p>
    <w:p w:rsidR="00137EBC" w:rsidRPr="002B36F8" w:rsidRDefault="00137EBC" w:rsidP="00273157">
      <w:pPr>
        <w:ind w:left="-567" w:right="-563"/>
        <w:jc w:val="both"/>
        <w:rPr>
          <w:rFonts w:ascii="Sylfaen" w:hAnsi="Sylfaen" w:cs="Sylfaen"/>
          <w:b/>
          <w:bCs/>
          <w:color w:val="5B9BD5"/>
          <w:lang w:val="ka-GE"/>
        </w:rPr>
      </w:pPr>
    </w:p>
    <w:p w:rsidR="00137EBC" w:rsidRPr="00273157" w:rsidRDefault="00137EBC" w:rsidP="00273157">
      <w:pPr>
        <w:ind w:left="-567" w:right="-563"/>
        <w:jc w:val="both"/>
        <w:rPr>
          <w:rFonts w:ascii="Sylfaen" w:hAnsi="Sylfaen" w:cs="Sylfaen"/>
          <w:b/>
          <w:bCs/>
          <w:lang w:val="ka-GE"/>
        </w:rPr>
      </w:pPr>
      <w:r>
        <w:rPr>
          <w:rFonts w:ascii="Sylfaen" w:hAnsi="Sylfaen" w:cs="Sylfaen"/>
          <w:b/>
          <w:bCs/>
          <w:lang w:val="ka-GE"/>
        </w:rPr>
        <w:t>გ</w:t>
      </w:r>
      <w:r w:rsidRPr="00273157">
        <w:rPr>
          <w:rFonts w:ascii="Sylfaen" w:hAnsi="Sylfaen" w:cs="Sylfaen"/>
          <w:b/>
          <w:bCs/>
          <w:lang w:val="ka-GE"/>
        </w:rPr>
        <w:t>) მეთოდიკური ორიენტირები</w:t>
      </w:r>
    </w:p>
    <w:p w:rsidR="00137EBC" w:rsidRPr="00D8448C" w:rsidRDefault="00137EBC" w:rsidP="00273157">
      <w:pPr>
        <w:ind w:left="-567" w:right="-563"/>
        <w:jc w:val="both"/>
        <w:rPr>
          <w:rFonts w:ascii="Sylfaen" w:hAnsi="Sylfaen" w:cs="Sylfaen"/>
          <w:b/>
          <w:bCs/>
          <w:lang w:val="ka-GE"/>
        </w:rPr>
      </w:pPr>
      <w:r w:rsidRPr="00D8448C">
        <w:rPr>
          <w:rFonts w:ascii="Sylfaen" w:hAnsi="Sylfaen" w:cs="Sylfaen"/>
          <w:b/>
          <w:bCs/>
          <w:lang w:val="ka-GE"/>
        </w:rPr>
        <w:t xml:space="preserve">საგნის სწავლა-სწავლება უნდა წარიმართოს შემდეგი პრინციპების დაცვით: </w:t>
      </w:r>
    </w:p>
    <w:p w:rsidR="00137EBC" w:rsidRPr="00D8448C" w:rsidRDefault="00137EBC" w:rsidP="00273157">
      <w:pPr>
        <w:tabs>
          <w:tab w:val="left" w:pos="10348"/>
        </w:tabs>
        <w:spacing w:after="0" w:line="240" w:lineRule="auto"/>
        <w:ind w:left="-567" w:right="-563"/>
        <w:jc w:val="both"/>
        <w:rPr>
          <w:rFonts w:ascii="Sylfaen" w:hAnsi="Sylfaen" w:cs="Sylfaen"/>
          <w:lang w:val="ka-GE"/>
        </w:rPr>
      </w:pPr>
      <w:r w:rsidRPr="00D8448C">
        <w:rPr>
          <w:rFonts w:ascii="Sylfaen" w:hAnsi="Sylfaen" w:cs="Sylfaen"/>
          <w:lang w:val="ka-GE"/>
        </w:rPr>
        <w:t xml:space="preserve">ა) სწავლა-სწავლება ხელს უნდა უწყობდეს მოსწავლეთა </w:t>
      </w:r>
      <w:r>
        <w:rPr>
          <w:rFonts w:ascii="Sylfaen" w:hAnsi="Sylfaen" w:cs="Sylfaen"/>
          <w:lang w:val="ka-GE"/>
        </w:rPr>
        <w:t xml:space="preserve">მოტივირებას და </w:t>
      </w:r>
      <w:r w:rsidRPr="00D8448C">
        <w:rPr>
          <w:rFonts w:ascii="Sylfaen" w:hAnsi="Sylfaen" w:cs="Sylfaen"/>
          <w:lang w:val="ka-GE"/>
        </w:rPr>
        <w:t xml:space="preserve">შინაგანი </w:t>
      </w:r>
      <w:r>
        <w:rPr>
          <w:rFonts w:ascii="Sylfaen" w:hAnsi="Sylfaen" w:cs="Sylfaen"/>
          <w:lang w:val="ka-GE"/>
        </w:rPr>
        <w:t>ძალისხმევის</w:t>
      </w:r>
      <w:r w:rsidRPr="00D8448C">
        <w:rPr>
          <w:rFonts w:ascii="Sylfaen" w:hAnsi="Sylfaen" w:cs="Sylfaen"/>
          <w:lang w:val="ka-GE"/>
        </w:rPr>
        <w:t xml:space="preserve"> გააქტიურებას. </w:t>
      </w:r>
    </w:p>
    <w:p w:rsidR="00137EBC" w:rsidRPr="00D8448C" w:rsidRDefault="00137EBC" w:rsidP="00273157">
      <w:pPr>
        <w:tabs>
          <w:tab w:val="left" w:pos="10348"/>
        </w:tabs>
        <w:spacing w:after="0" w:line="240" w:lineRule="auto"/>
        <w:ind w:left="-567" w:right="-563"/>
        <w:jc w:val="both"/>
        <w:rPr>
          <w:rFonts w:ascii="Sylfaen" w:hAnsi="Sylfaen" w:cs="Sylfaen"/>
          <w:lang w:val="ka-GE"/>
        </w:rPr>
      </w:pPr>
      <w:r w:rsidRPr="00D8448C">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137EBC" w:rsidRPr="00D8448C" w:rsidRDefault="00137EBC" w:rsidP="00273157">
      <w:pPr>
        <w:tabs>
          <w:tab w:val="left" w:pos="10348"/>
        </w:tabs>
        <w:spacing w:after="0" w:line="240" w:lineRule="auto"/>
        <w:ind w:left="-567" w:right="-563"/>
        <w:jc w:val="both"/>
        <w:rPr>
          <w:rFonts w:ascii="Sylfaen" w:hAnsi="Sylfaen" w:cs="Sylfaen"/>
          <w:lang w:val="ka-GE"/>
        </w:rPr>
      </w:pPr>
      <w:r w:rsidRPr="00D8448C">
        <w:rPr>
          <w:rFonts w:ascii="Sylfaen" w:hAnsi="Sylfaen" w:cs="Sylfaen"/>
          <w:lang w:val="ka-GE"/>
        </w:rPr>
        <w:t xml:space="preserve">გ) სწავლა-სწავლება ხელს უნდა უწყობდეს ცოდნათა ურთიერთდაკავშირებასა და ორგანიზებას. </w:t>
      </w:r>
    </w:p>
    <w:p w:rsidR="00137EBC" w:rsidRPr="00D8448C" w:rsidRDefault="00137EBC" w:rsidP="00273157">
      <w:pPr>
        <w:tabs>
          <w:tab w:val="left" w:pos="10348"/>
        </w:tabs>
        <w:spacing w:after="0" w:line="240" w:lineRule="auto"/>
        <w:ind w:left="-567" w:right="-563"/>
        <w:jc w:val="both"/>
        <w:rPr>
          <w:rFonts w:ascii="Sylfaen" w:hAnsi="Sylfaen" w:cs="Sylfaen"/>
          <w:lang w:val="ka-GE"/>
        </w:rPr>
      </w:pPr>
      <w:r w:rsidRPr="00D8448C">
        <w:rPr>
          <w:rFonts w:ascii="Sylfaen" w:hAnsi="Sylfaen" w:cs="Sylfaen"/>
          <w:lang w:val="ka-GE"/>
        </w:rPr>
        <w:t xml:space="preserve">დ) სწავლა-სწავლება უნდა უზრუნველყოფდეს სწავლის სტრატეგიების დაუფლებას (სწავლის სწავლა). </w:t>
      </w:r>
    </w:p>
    <w:p w:rsidR="00137EBC" w:rsidRPr="00D8448C" w:rsidRDefault="00137EBC" w:rsidP="00273157">
      <w:pPr>
        <w:tabs>
          <w:tab w:val="left" w:pos="10348"/>
        </w:tabs>
        <w:spacing w:after="0" w:line="240" w:lineRule="auto"/>
        <w:ind w:left="-567" w:right="-563"/>
        <w:jc w:val="both"/>
        <w:rPr>
          <w:rFonts w:ascii="Sylfaen" w:hAnsi="Sylfaen" w:cs="Sylfaen"/>
          <w:lang w:val="ka-GE"/>
        </w:rPr>
      </w:pPr>
      <w:r w:rsidRPr="00D8448C">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137EBC" w:rsidRPr="00D8448C" w:rsidRDefault="00137EBC" w:rsidP="00273157">
      <w:pPr>
        <w:tabs>
          <w:tab w:val="left" w:pos="0"/>
        </w:tabs>
        <w:spacing w:after="0" w:line="240" w:lineRule="auto"/>
        <w:ind w:right="-421"/>
        <w:jc w:val="both"/>
        <w:textAlignment w:val="baseline"/>
        <w:rPr>
          <w:rFonts w:ascii="Sylfaen" w:hAnsi="Sylfaen" w:cs="Sylfaen"/>
          <w:sz w:val="24"/>
          <w:szCs w:val="24"/>
          <w:lang w:val="ka-GE"/>
        </w:rPr>
      </w:pPr>
    </w:p>
    <w:p w:rsidR="00137EBC" w:rsidRPr="002B36F8" w:rsidRDefault="00137EBC" w:rsidP="00273157">
      <w:pPr>
        <w:ind w:left="-567" w:right="-279"/>
        <w:jc w:val="both"/>
        <w:rPr>
          <w:rFonts w:ascii="Sylfaen" w:hAnsi="Sylfaen" w:cs="Sylfaen"/>
          <w:b/>
          <w:bCs/>
          <w:color w:val="2E74B5"/>
          <w:sz w:val="24"/>
          <w:szCs w:val="24"/>
          <w:lang w:val="ka-GE"/>
        </w:rPr>
      </w:pPr>
      <w:r w:rsidRPr="00D8448C">
        <w:rPr>
          <w:rFonts w:ascii="Sylfaen" w:hAnsi="Sylfaen" w:cs="Sylfaen"/>
          <w:b/>
          <w:bCs/>
          <w:lang w:val="ka-GE"/>
        </w:rPr>
        <w:t>გამჭოლი უნარები და ღირებულებები</w:t>
      </w:r>
    </w:p>
    <w:p w:rsidR="00137EBC" w:rsidRPr="002B36F8" w:rsidRDefault="00137EBC" w:rsidP="00273157">
      <w:pPr>
        <w:ind w:left="-567" w:right="-279"/>
        <w:jc w:val="both"/>
        <w:rPr>
          <w:rFonts w:ascii="Sylfaen" w:hAnsi="Sylfaen" w:cs="Sylfaen"/>
          <w:b/>
          <w:bCs/>
          <w:color w:val="2E74B5"/>
          <w:sz w:val="24"/>
          <w:szCs w:val="24"/>
          <w:lang w:val="ka-GE"/>
        </w:rPr>
      </w:pPr>
      <w:r w:rsidRPr="00D8448C">
        <w:rPr>
          <w:rFonts w:ascii="Sylfaen" w:hAnsi="Sylfaen" w:cs="Sylfaen"/>
          <w:lang w:val="ka-GE"/>
        </w:rPr>
        <w:t xml:space="preserve">საგნობრივი შედეგების გარდა, </w:t>
      </w:r>
      <w:r>
        <w:rPr>
          <w:rFonts w:ascii="Sylfaen" w:hAnsi="Sylfaen" w:cs="Sylfaen"/>
          <w:lang w:val="ka-GE"/>
        </w:rPr>
        <w:t xml:space="preserve">ეროვნული სასწავლო გეგმის მიზნებიდან </w:t>
      </w:r>
      <w:r w:rsidRPr="00D8448C">
        <w:rPr>
          <w:rFonts w:ascii="Sylfaen" w:hAnsi="Sylfaen" w:cs="Sylfaen"/>
          <w:lang w:val="ka-GE"/>
        </w:rPr>
        <w:t xml:space="preserve">სწავლა-სწავლებისა და შეფასების სამიზნედ </w:t>
      </w:r>
      <w:r>
        <w:rPr>
          <w:rFonts w:ascii="Sylfaen" w:hAnsi="Sylfaen" w:cs="Sylfaen"/>
          <w:lang w:val="ka-GE"/>
        </w:rPr>
        <w:t xml:space="preserve">ასევე </w:t>
      </w:r>
      <w:r w:rsidRPr="00D8448C">
        <w:rPr>
          <w:rFonts w:ascii="Sylfaen" w:hAnsi="Sylfaen" w:cs="Sylfaen"/>
          <w:lang w:val="ka-GE"/>
        </w:rPr>
        <w:t xml:space="preserve">უნდა იქცეს </w:t>
      </w:r>
      <w:r>
        <w:rPr>
          <w:rFonts w:ascii="Sylfaen" w:hAnsi="Sylfaen" w:cs="Sylfaen"/>
          <w:lang w:val="ka-GE"/>
        </w:rPr>
        <w:t xml:space="preserve">შემდეგ გამჭოლი </w:t>
      </w:r>
      <w:r w:rsidRPr="00D8448C">
        <w:rPr>
          <w:rFonts w:ascii="Sylfaen" w:hAnsi="Sylfaen" w:cs="Sylfaen"/>
          <w:lang w:val="ka-GE"/>
        </w:rPr>
        <w:t>უნარებ</w:t>
      </w:r>
      <w:r>
        <w:rPr>
          <w:rFonts w:ascii="Sylfaen" w:hAnsi="Sylfaen" w:cs="Sylfaen"/>
          <w:lang w:val="ka-GE"/>
        </w:rPr>
        <w:t>ი</w:t>
      </w:r>
      <w:r w:rsidRPr="00D8448C">
        <w:rPr>
          <w:rFonts w:ascii="Sylfaen" w:hAnsi="Sylfaen" w:cs="Sylfaen"/>
          <w:lang w:val="ka-GE"/>
        </w:rPr>
        <w:t xml:space="preserve"> და ღირებულებებ</w:t>
      </w:r>
      <w:r>
        <w:rPr>
          <w:rFonts w:ascii="Sylfaen" w:hAnsi="Sylfaen" w:cs="Sylfaen"/>
          <w:lang w:val="ka-GE"/>
        </w:rPr>
        <w:t>ი</w:t>
      </w:r>
      <w:r w:rsidRPr="00D8448C">
        <w:rPr>
          <w:rFonts w:ascii="Sylfaen" w:hAnsi="Sylfaen" w:cs="Sylfaen"/>
          <w:lang w:val="ka-GE"/>
        </w:rPr>
        <w:t xml:space="preserve">: </w:t>
      </w:r>
    </w:p>
    <w:p w:rsidR="00137EBC" w:rsidRPr="002B36F8" w:rsidRDefault="00137EBC" w:rsidP="00273157">
      <w:pPr>
        <w:tabs>
          <w:tab w:val="left" w:pos="10348"/>
        </w:tabs>
        <w:spacing w:after="0" w:line="240" w:lineRule="auto"/>
        <w:ind w:left="-567" w:right="-563"/>
        <w:jc w:val="both"/>
        <w:rPr>
          <w:rFonts w:ascii="Sylfaen" w:hAnsi="Sylfaen" w:cs="Sylfaen"/>
          <w:lang w:val="ka-GE"/>
        </w:rPr>
      </w:pPr>
    </w:p>
    <w:tbl>
      <w:tblPr>
        <w:tblW w:w="103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8"/>
        <w:gridCol w:w="8222"/>
      </w:tblGrid>
      <w:tr w:rsidR="00137EBC" w:rsidRPr="00813FEF">
        <w:tc>
          <w:tcPr>
            <w:tcW w:w="2128" w:type="dxa"/>
          </w:tcPr>
          <w:p w:rsidR="00137EBC" w:rsidRPr="00813FEF" w:rsidRDefault="00137EBC" w:rsidP="0086773D">
            <w:pPr>
              <w:rPr>
                <w:rFonts w:ascii="Sylfaen" w:hAnsi="Sylfaen" w:cs="Sylfaen"/>
                <w:sz w:val="20"/>
                <w:szCs w:val="20"/>
                <w:lang w:val="ka-GE"/>
              </w:rPr>
            </w:pPr>
            <w:r w:rsidRPr="00813FEF">
              <w:rPr>
                <w:rFonts w:ascii="Sylfaen" w:hAnsi="Sylfaen" w:cs="Sylfaen"/>
                <w:sz w:val="20"/>
                <w:szCs w:val="20"/>
                <w:lang w:val="ka-GE"/>
              </w:rPr>
              <w:t>პასუხისმგებლობა</w:t>
            </w:r>
          </w:p>
          <w:p w:rsidR="00137EBC" w:rsidRPr="00813FEF" w:rsidRDefault="00137EBC" w:rsidP="0086773D">
            <w:pPr>
              <w:rPr>
                <w:rFonts w:ascii="Sylfaen" w:hAnsi="Sylfaen" w:cs="Sylfaen"/>
                <w:sz w:val="20"/>
                <w:szCs w:val="20"/>
                <w:lang w:val="ka-GE"/>
              </w:rPr>
            </w:pPr>
          </w:p>
        </w:tc>
        <w:tc>
          <w:tcPr>
            <w:tcW w:w="8222" w:type="dxa"/>
          </w:tcPr>
          <w:p w:rsidR="00137EBC" w:rsidRPr="00813FEF" w:rsidRDefault="00137EBC" w:rsidP="00EA6621">
            <w:pPr>
              <w:numPr>
                <w:ilvl w:val="0"/>
                <w:numId w:val="35"/>
              </w:numPr>
              <w:spacing w:after="0" w:line="240" w:lineRule="auto"/>
              <w:ind w:left="196" w:hanging="196"/>
              <w:jc w:val="both"/>
              <w:rPr>
                <w:rFonts w:ascii="Sylfaen" w:hAnsi="Sylfaen" w:cs="Sylfaen"/>
                <w:sz w:val="20"/>
                <w:szCs w:val="20"/>
                <w:lang w:val="ka-GE"/>
              </w:rPr>
            </w:pPr>
            <w:r w:rsidRPr="00813FEF">
              <w:rPr>
                <w:rFonts w:ascii="Sylfaen" w:hAnsi="Sylfaen" w:cs="Sylfaen"/>
                <w:sz w:val="20"/>
                <w:szCs w:val="20"/>
                <w:lang w:val="ka-GE"/>
              </w:rPr>
              <w:t>სასკოლო და სხვა საქმიანობებში ნაკისრი ვალდებულების შესრულება;</w:t>
            </w:r>
          </w:p>
          <w:p w:rsidR="00137EBC" w:rsidRPr="00813FEF" w:rsidRDefault="00137EBC" w:rsidP="00EA6621">
            <w:pPr>
              <w:numPr>
                <w:ilvl w:val="0"/>
                <w:numId w:val="35"/>
              </w:numPr>
              <w:spacing w:after="0" w:line="240" w:lineRule="auto"/>
              <w:ind w:left="196" w:hanging="196"/>
              <w:jc w:val="both"/>
              <w:rPr>
                <w:rFonts w:ascii="Sylfaen" w:hAnsi="Sylfaen" w:cs="Sylfaen"/>
                <w:sz w:val="20"/>
                <w:szCs w:val="20"/>
                <w:lang w:val="ka-GE"/>
              </w:rPr>
            </w:pPr>
            <w:r w:rsidRPr="00813FEF">
              <w:rPr>
                <w:rFonts w:ascii="Sylfaen" w:hAnsi="Sylfaen" w:cs="Sylfaen"/>
                <w:sz w:val="20"/>
                <w:szCs w:val="20"/>
                <w:lang w:val="ka-GE"/>
              </w:rPr>
              <w:t>სამუშაოს დადგენილ ვადებში დასრულება და ჩაბარება;</w:t>
            </w:r>
          </w:p>
          <w:p w:rsidR="00137EBC" w:rsidRPr="00813FEF" w:rsidRDefault="00137EBC" w:rsidP="00EA6621">
            <w:pPr>
              <w:numPr>
                <w:ilvl w:val="0"/>
                <w:numId w:val="35"/>
              </w:numPr>
              <w:spacing w:after="0" w:line="240" w:lineRule="auto"/>
              <w:ind w:left="196" w:hanging="196"/>
              <w:jc w:val="both"/>
              <w:rPr>
                <w:rFonts w:ascii="Sylfaen" w:hAnsi="Sylfaen" w:cs="Sylfaen"/>
                <w:sz w:val="20"/>
                <w:szCs w:val="20"/>
                <w:lang w:val="ka-GE"/>
              </w:rPr>
            </w:pPr>
            <w:r w:rsidRPr="00813FEF">
              <w:rPr>
                <w:rFonts w:ascii="Sylfaen" w:hAnsi="Sylfaen" w:cs="Sylfaen"/>
                <w:sz w:val="20"/>
                <w:szCs w:val="20"/>
                <w:lang w:val="ka-GE"/>
              </w:rPr>
              <w:t>საკუთარი ქცევის მართვა, საკუთარ ქცევებზე  პასუხისმგებლობის აღება.</w:t>
            </w:r>
          </w:p>
        </w:tc>
      </w:tr>
      <w:tr w:rsidR="00137EBC" w:rsidRPr="00813FEF">
        <w:tc>
          <w:tcPr>
            <w:tcW w:w="2128" w:type="dxa"/>
          </w:tcPr>
          <w:p w:rsidR="00137EBC" w:rsidRPr="00813FEF" w:rsidRDefault="00137EBC" w:rsidP="0086773D">
            <w:pPr>
              <w:ind w:left="29"/>
              <w:rPr>
                <w:rFonts w:ascii="Sylfaen" w:hAnsi="Sylfaen" w:cs="Sylfaen"/>
                <w:sz w:val="20"/>
                <w:szCs w:val="20"/>
                <w:lang w:val="ka-GE"/>
              </w:rPr>
            </w:pPr>
            <w:r w:rsidRPr="00813FEF">
              <w:rPr>
                <w:rFonts w:ascii="Sylfaen" w:hAnsi="Sylfaen" w:cs="Sylfaen"/>
                <w:sz w:val="20"/>
                <w:szCs w:val="20"/>
                <w:lang w:val="ka-GE"/>
              </w:rPr>
              <w:t>თანამშრომლობა</w:t>
            </w:r>
          </w:p>
        </w:tc>
        <w:tc>
          <w:tcPr>
            <w:tcW w:w="8222" w:type="dxa"/>
          </w:tcPr>
          <w:p w:rsidR="00137EBC" w:rsidRPr="00813FEF" w:rsidRDefault="00137EBC" w:rsidP="00EA6621">
            <w:pPr>
              <w:numPr>
                <w:ilvl w:val="0"/>
                <w:numId w:val="36"/>
              </w:numPr>
              <w:spacing w:after="0" w:line="240" w:lineRule="auto"/>
              <w:ind w:left="196" w:hanging="214"/>
              <w:jc w:val="both"/>
              <w:rPr>
                <w:rFonts w:ascii="Sylfaen" w:hAnsi="Sylfaen" w:cs="Sylfaen"/>
                <w:color w:val="00B0F0"/>
                <w:sz w:val="20"/>
                <w:szCs w:val="20"/>
                <w:lang w:val="ka-GE"/>
              </w:rPr>
            </w:pPr>
            <w:r w:rsidRPr="00813FEF">
              <w:rPr>
                <w:rFonts w:ascii="Sylfaen" w:hAnsi="Sylfaen" w:cs="Sylfaen"/>
                <w:sz w:val="20"/>
                <w:szCs w:val="20"/>
                <w:lang w:val="ka-GE"/>
              </w:rPr>
              <w:t>მზაობა ჯგუფში/გუნდში  სხვადასხვა ფუნქციის შესასრულებლად;</w:t>
            </w:r>
          </w:p>
          <w:p w:rsidR="00137EBC" w:rsidRPr="00813FEF" w:rsidRDefault="00137EBC" w:rsidP="00EA6621">
            <w:pPr>
              <w:numPr>
                <w:ilvl w:val="0"/>
                <w:numId w:val="36"/>
              </w:numPr>
              <w:spacing w:after="0" w:line="240" w:lineRule="auto"/>
              <w:ind w:left="196" w:hanging="214"/>
              <w:jc w:val="both"/>
              <w:rPr>
                <w:rFonts w:ascii="Sylfaen" w:hAnsi="Sylfaen" w:cs="Sylfaen"/>
                <w:sz w:val="20"/>
                <w:szCs w:val="20"/>
                <w:lang w:val="ka-GE"/>
              </w:rPr>
            </w:pPr>
            <w:r w:rsidRPr="00813FEF">
              <w:rPr>
                <w:rFonts w:ascii="Sylfaen" w:hAnsi="Sylfaen" w:cs="Sylfaen"/>
                <w:sz w:val="20"/>
                <w:szCs w:val="20"/>
                <w:lang w:val="ka-GE"/>
              </w:rPr>
              <w:t>განსხვავებული იდეების, შეხედულებების მოსმენა და კონსტრუქციულად განხილვა;</w:t>
            </w:r>
          </w:p>
          <w:p w:rsidR="00137EBC" w:rsidRPr="00813FEF" w:rsidRDefault="00137EBC" w:rsidP="00EA6621">
            <w:pPr>
              <w:numPr>
                <w:ilvl w:val="0"/>
                <w:numId w:val="36"/>
              </w:numPr>
              <w:spacing w:after="0" w:line="240" w:lineRule="auto"/>
              <w:ind w:left="196" w:hanging="214"/>
              <w:jc w:val="both"/>
              <w:rPr>
                <w:rFonts w:ascii="Sylfaen" w:hAnsi="Sylfaen" w:cs="Sylfaen"/>
                <w:sz w:val="20"/>
                <w:szCs w:val="20"/>
                <w:lang w:val="ka-GE"/>
              </w:rPr>
            </w:pPr>
            <w:r w:rsidRPr="00813FEF">
              <w:rPr>
                <w:rFonts w:ascii="Sylfaen" w:hAnsi="Sylfaen" w:cs="Sylfaen"/>
                <w:sz w:val="20"/>
                <w:szCs w:val="20"/>
                <w:lang w:val="ka-GE"/>
              </w:rPr>
              <w:t>რესურსების, მოსაზრებების, ცოდნის გაზიარება  პრობლემათა ერთობლივად გადაჭრის,   გადაწყვეტილებათა  ერთობლივად მიღების მიზნით;</w:t>
            </w:r>
          </w:p>
          <w:p w:rsidR="00137EBC" w:rsidRPr="00813FEF" w:rsidRDefault="00137EBC" w:rsidP="00EA6621">
            <w:pPr>
              <w:numPr>
                <w:ilvl w:val="0"/>
                <w:numId w:val="36"/>
              </w:numPr>
              <w:spacing w:after="0" w:line="240" w:lineRule="auto"/>
              <w:ind w:left="196" w:hanging="214"/>
              <w:jc w:val="both"/>
              <w:rPr>
                <w:rFonts w:ascii="Sylfaen" w:hAnsi="Sylfaen" w:cs="Sylfaen"/>
                <w:sz w:val="20"/>
                <w:szCs w:val="20"/>
                <w:lang w:val="ka-GE"/>
              </w:rPr>
            </w:pPr>
            <w:r w:rsidRPr="00813FEF">
              <w:rPr>
                <w:rFonts w:ascii="Sylfaen" w:hAnsi="Sylfaen" w:cs="Sylfaen"/>
                <w:sz w:val="20"/>
                <w:szCs w:val="20"/>
                <w:lang w:val="ka-GE"/>
              </w:rPr>
              <w:t>ჯგუფის წევრებს შორის განაწილებული სამუშაოს შესრულება.</w:t>
            </w:r>
          </w:p>
        </w:tc>
      </w:tr>
      <w:tr w:rsidR="00137EBC" w:rsidRPr="00813FEF">
        <w:trPr>
          <w:trHeight w:val="1031"/>
        </w:trPr>
        <w:tc>
          <w:tcPr>
            <w:tcW w:w="2128" w:type="dxa"/>
          </w:tcPr>
          <w:p w:rsidR="00137EBC" w:rsidRPr="00813FEF" w:rsidRDefault="00137EBC" w:rsidP="0086773D">
            <w:pPr>
              <w:rPr>
                <w:rFonts w:ascii="Sylfaen" w:hAnsi="Sylfaen" w:cs="Sylfaen"/>
                <w:sz w:val="20"/>
                <w:szCs w:val="20"/>
                <w:lang w:val="ka-GE"/>
              </w:rPr>
            </w:pPr>
            <w:r w:rsidRPr="00813FEF">
              <w:rPr>
                <w:rFonts w:ascii="Sylfaen" w:hAnsi="Sylfaen" w:cs="Sylfaen"/>
                <w:sz w:val="20"/>
                <w:szCs w:val="20"/>
                <w:lang w:val="ka-GE"/>
              </w:rPr>
              <w:t>დროსა და სივრცეში ორიენტირება</w:t>
            </w:r>
          </w:p>
        </w:tc>
        <w:tc>
          <w:tcPr>
            <w:tcW w:w="8222" w:type="dxa"/>
          </w:tcPr>
          <w:p w:rsidR="00137EBC" w:rsidRPr="00813FEF" w:rsidRDefault="00137EBC" w:rsidP="00EA6621">
            <w:pPr>
              <w:numPr>
                <w:ilvl w:val="0"/>
                <w:numId w:val="38"/>
              </w:numPr>
              <w:spacing w:after="0" w:line="240" w:lineRule="auto"/>
              <w:ind w:left="196" w:hanging="214"/>
              <w:jc w:val="both"/>
              <w:rPr>
                <w:rFonts w:ascii="Sylfaen" w:hAnsi="Sylfaen" w:cs="Sylfaen"/>
                <w:sz w:val="20"/>
                <w:szCs w:val="20"/>
                <w:lang w:val="ka-GE"/>
              </w:rPr>
            </w:pPr>
            <w:r w:rsidRPr="00813FEF">
              <w:rPr>
                <w:rFonts w:ascii="Sylfaen" w:hAnsi="Sylfaen" w:cs="Sylfaen"/>
                <w:sz w:val="20"/>
                <w:szCs w:val="20"/>
                <w:lang w:val="ka-GE"/>
              </w:rPr>
              <w:t>თანამედროვე რეალობის სივრცულ-დროით ჭრილში გააზრება და ინტერპრეტირება;</w:t>
            </w:r>
          </w:p>
          <w:p w:rsidR="00137EBC" w:rsidRPr="00813FEF" w:rsidRDefault="00137EBC" w:rsidP="00EA6621">
            <w:pPr>
              <w:numPr>
                <w:ilvl w:val="0"/>
                <w:numId w:val="38"/>
              </w:numPr>
              <w:spacing w:after="0" w:line="240" w:lineRule="auto"/>
              <w:ind w:left="196" w:hanging="214"/>
              <w:jc w:val="both"/>
              <w:rPr>
                <w:rFonts w:ascii="Sylfaen" w:hAnsi="Sylfaen" w:cs="Sylfaen"/>
                <w:sz w:val="20"/>
                <w:szCs w:val="20"/>
                <w:lang w:val="ka-GE"/>
              </w:rPr>
            </w:pPr>
            <w:r w:rsidRPr="00813FEF">
              <w:rPr>
                <w:rFonts w:ascii="Sylfaen" w:hAnsi="Sylfaen" w:cs="Sylfaen"/>
                <w:sz w:val="20"/>
                <w:szCs w:val="20"/>
                <w:lang w:val="ka-GE"/>
              </w:rPr>
              <w:t>მულტიპერსპექტიული ხედვა დროითი და სივრცული ფაქტორების გათვალისწინებით.</w:t>
            </w:r>
          </w:p>
        </w:tc>
      </w:tr>
      <w:tr w:rsidR="00137EBC" w:rsidRPr="00813FEF">
        <w:tc>
          <w:tcPr>
            <w:tcW w:w="2128" w:type="dxa"/>
          </w:tcPr>
          <w:p w:rsidR="00137EBC" w:rsidRPr="00813FEF" w:rsidRDefault="00137EBC" w:rsidP="0086773D">
            <w:pPr>
              <w:rPr>
                <w:rFonts w:ascii="Sylfaen" w:hAnsi="Sylfaen" w:cs="Sylfaen"/>
                <w:sz w:val="20"/>
                <w:szCs w:val="20"/>
                <w:lang w:val="ka-GE"/>
              </w:rPr>
            </w:pPr>
            <w:r w:rsidRPr="00813FEF">
              <w:rPr>
                <w:rFonts w:ascii="Sylfaen" w:hAnsi="Sylfaen" w:cs="Sylfaen"/>
                <w:sz w:val="20"/>
                <w:szCs w:val="20"/>
                <w:lang w:val="ka-GE"/>
              </w:rPr>
              <w:t>ეთიკა</w:t>
            </w:r>
          </w:p>
        </w:tc>
        <w:tc>
          <w:tcPr>
            <w:tcW w:w="8222" w:type="dxa"/>
          </w:tcPr>
          <w:p w:rsidR="00137EBC" w:rsidRPr="00813FEF" w:rsidRDefault="00137EBC" w:rsidP="00EA6621">
            <w:pPr>
              <w:numPr>
                <w:ilvl w:val="0"/>
                <w:numId w:val="39"/>
              </w:numPr>
              <w:spacing w:after="0" w:line="240" w:lineRule="auto"/>
              <w:ind w:left="196" w:hanging="214"/>
              <w:rPr>
                <w:rFonts w:ascii="Sylfaen" w:hAnsi="Sylfaen" w:cs="Sylfaen"/>
                <w:sz w:val="20"/>
                <w:szCs w:val="20"/>
                <w:lang w:val="ka-GE" w:eastAsia="ru-RU"/>
              </w:rPr>
            </w:pPr>
            <w:r w:rsidRPr="00813FEF">
              <w:rPr>
                <w:rFonts w:ascii="Sylfaen" w:hAnsi="Sylfaen" w:cs="Sylfaen"/>
                <w:sz w:val="20"/>
                <w:szCs w:val="20"/>
                <w:lang w:val="ka-GE" w:eastAsia="ru-RU"/>
              </w:rPr>
              <w:t xml:space="preserve">ეთიკური და ქცევითი ნორმების  დაცვა; </w:t>
            </w:r>
          </w:p>
          <w:p w:rsidR="00137EBC" w:rsidRPr="00813FEF" w:rsidRDefault="00137EBC" w:rsidP="00EA6621">
            <w:pPr>
              <w:numPr>
                <w:ilvl w:val="0"/>
                <w:numId w:val="39"/>
              </w:numPr>
              <w:tabs>
                <w:tab w:val="left" w:pos="342"/>
              </w:tabs>
              <w:spacing w:after="0" w:line="240" w:lineRule="auto"/>
              <w:ind w:left="196" w:hanging="214"/>
              <w:rPr>
                <w:rFonts w:ascii="Sylfaen" w:hAnsi="Sylfaen" w:cs="Sylfaen"/>
                <w:sz w:val="20"/>
                <w:szCs w:val="20"/>
                <w:lang w:val="ka-GE"/>
              </w:rPr>
            </w:pPr>
            <w:r w:rsidRPr="00813FEF">
              <w:rPr>
                <w:rFonts w:ascii="Sylfaen" w:hAnsi="Sylfaen" w:cs="Sylfaen"/>
                <w:sz w:val="20"/>
                <w:szCs w:val="20"/>
                <w:lang w:val="ka-GE"/>
              </w:rPr>
              <w:t xml:space="preserve">სოლიდარობის განცდა; </w:t>
            </w:r>
          </w:p>
          <w:p w:rsidR="00137EBC" w:rsidRPr="00813FEF" w:rsidRDefault="00137EBC" w:rsidP="00EA6621">
            <w:pPr>
              <w:numPr>
                <w:ilvl w:val="0"/>
                <w:numId w:val="39"/>
              </w:numPr>
              <w:tabs>
                <w:tab w:val="left" w:pos="342"/>
              </w:tabs>
              <w:spacing w:after="0" w:line="240" w:lineRule="auto"/>
              <w:ind w:left="196" w:hanging="214"/>
              <w:rPr>
                <w:rFonts w:ascii="Sylfaen" w:hAnsi="Sylfaen" w:cs="Sylfaen"/>
                <w:sz w:val="20"/>
                <w:szCs w:val="20"/>
                <w:lang w:val="ka-GE"/>
              </w:rPr>
            </w:pPr>
            <w:r w:rsidRPr="00813FEF">
              <w:rPr>
                <w:rFonts w:ascii="Sylfaen" w:hAnsi="Sylfaen" w:cs="Sylfaen"/>
                <w:sz w:val="20"/>
                <w:szCs w:val="20"/>
                <w:lang w:val="ka-GE"/>
              </w:rPr>
              <w:t>სხვებისადმი ემპათია;</w:t>
            </w:r>
          </w:p>
          <w:p w:rsidR="00137EBC" w:rsidRPr="00813FEF" w:rsidRDefault="00137EBC" w:rsidP="00EA6621">
            <w:pPr>
              <w:numPr>
                <w:ilvl w:val="0"/>
                <w:numId w:val="39"/>
              </w:numPr>
              <w:tabs>
                <w:tab w:val="left" w:pos="342"/>
              </w:tabs>
              <w:spacing w:after="0" w:line="240" w:lineRule="auto"/>
              <w:ind w:left="196" w:hanging="214"/>
              <w:rPr>
                <w:rFonts w:ascii="Sylfaen" w:hAnsi="Sylfaen" w:cs="Sylfaen"/>
                <w:sz w:val="20"/>
                <w:szCs w:val="20"/>
                <w:lang w:val="ka-GE"/>
              </w:rPr>
            </w:pPr>
            <w:r w:rsidRPr="00813FEF">
              <w:rPr>
                <w:rFonts w:ascii="Sylfaen" w:hAnsi="Sylfaen" w:cs="Sylfaen"/>
                <w:sz w:val="20"/>
                <w:szCs w:val="20"/>
                <w:lang w:val="ka-GE"/>
              </w:rPr>
              <w:t>პიროვნული ღირსების გააზრებისა და დაფასების უნარი;</w:t>
            </w:r>
          </w:p>
          <w:p w:rsidR="00137EBC" w:rsidRPr="00813FEF" w:rsidRDefault="00137EBC" w:rsidP="00EA6621">
            <w:pPr>
              <w:numPr>
                <w:ilvl w:val="0"/>
                <w:numId w:val="39"/>
              </w:numPr>
              <w:tabs>
                <w:tab w:val="left" w:pos="342"/>
              </w:tabs>
              <w:spacing w:after="0" w:line="240" w:lineRule="auto"/>
              <w:ind w:left="196" w:hanging="214"/>
              <w:rPr>
                <w:rFonts w:ascii="Sylfaen" w:hAnsi="Sylfaen" w:cs="Sylfaen"/>
                <w:sz w:val="20"/>
                <w:szCs w:val="20"/>
                <w:lang w:val="ka-GE"/>
              </w:rPr>
            </w:pPr>
            <w:r w:rsidRPr="00813FEF">
              <w:rPr>
                <w:rFonts w:ascii="Sylfaen" w:hAnsi="Sylfaen" w:cs="Sylfaen"/>
                <w:sz w:val="20"/>
                <w:szCs w:val="20"/>
                <w:lang w:val="ka-GE"/>
              </w:rPr>
              <w:t>განსხვავებულობის მიმღებლობა;</w:t>
            </w:r>
          </w:p>
          <w:p w:rsidR="00137EBC" w:rsidRPr="00813FEF" w:rsidRDefault="00137EBC" w:rsidP="00EA6621">
            <w:pPr>
              <w:numPr>
                <w:ilvl w:val="0"/>
                <w:numId w:val="39"/>
              </w:numPr>
              <w:tabs>
                <w:tab w:val="left" w:pos="342"/>
              </w:tabs>
              <w:spacing w:after="0" w:line="240" w:lineRule="auto"/>
              <w:ind w:left="196" w:hanging="214"/>
              <w:rPr>
                <w:rFonts w:ascii="Sylfaen" w:hAnsi="Sylfaen" w:cs="Sylfaen"/>
                <w:sz w:val="20"/>
                <w:szCs w:val="20"/>
                <w:lang w:val="ka-GE"/>
              </w:rPr>
            </w:pPr>
            <w:r w:rsidRPr="00813FEF">
              <w:rPr>
                <w:rFonts w:ascii="Sylfaen" w:hAnsi="Sylfaen" w:cs="Sylfaen"/>
                <w:color w:val="000000"/>
                <w:sz w:val="20"/>
                <w:szCs w:val="20"/>
                <w:lang w:val="ka-GE"/>
              </w:rPr>
              <w:t>საკუთარ სოციალურ აქტივობაზე პასუხისმგებლობის გააზრება.</w:t>
            </w:r>
          </w:p>
        </w:tc>
      </w:tr>
      <w:tr w:rsidR="00137EBC" w:rsidRPr="00813FEF">
        <w:tc>
          <w:tcPr>
            <w:tcW w:w="2128" w:type="dxa"/>
          </w:tcPr>
          <w:p w:rsidR="00137EBC" w:rsidRPr="00813FEF" w:rsidRDefault="00137EBC" w:rsidP="00273157">
            <w:pPr>
              <w:spacing w:after="0"/>
              <w:rPr>
                <w:rFonts w:ascii="Sylfaen" w:hAnsi="Sylfaen" w:cs="Sylfaen"/>
                <w:sz w:val="20"/>
                <w:szCs w:val="20"/>
                <w:lang w:val="ka-GE"/>
              </w:rPr>
            </w:pPr>
            <w:r w:rsidRPr="00813FEF">
              <w:rPr>
                <w:rFonts w:ascii="Sylfaen" w:hAnsi="Sylfaen" w:cs="Sylfaen"/>
                <w:sz w:val="20"/>
                <w:szCs w:val="20"/>
                <w:lang w:val="ka-GE"/>
              </w:rPr>
              <w:t>ინფორმაციული და საკომუნიკაციო ტექნოლოგიების გამოყენება</w:t>
            </w:r>
          </w:p>
        </w:tc>
        <w:tc>
          <w:tcPr>
            <w:tcW w:w="8222" w:type="dxa"/>
          </w:tcPr>
          <w:p w:rsidR="00137EBC" w:rsidRPr="006A059B" w:rsidRDefault="00137EBC" w:rsidP="00226E12">
            <w:pPr>
              <w:numPr>
                <w:ilvl w:val="0"/>
                <w:numId w:val="67"/>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6A059B">
              <w:rPr>
                <w:rFonts w:ascii="Sylfaen" w:hAnsi="Sylfaen" w:cs="Sylfaen"/>
                <w:sz w:val="20"/>
                <w:szCs w:val="20"/>
                <w:lang w:val="de-DE"/>
              </w:rPr>
              <w:t>ინფორმაციის/სასწავლო მასალის</w:t>
            </w:r>
            <w:r w:rsidRPr="006A059B">
              <w:rPr>
                <w:rFonts w:ascii="Sylfaen" w:hAnsi="Sylfaen" w:cs="Sylfaen"/>
                <w:sz w:val="20"/>
                <w:szCs w:val="20"/>
                <w:lang w:val="ka-GE"/>
              </w:rPr>
              <w:t xml:space="preserve"> (დიდაქტიზებული, პრაგმატული, საინფორმაციო-შემეცნებითი, გასართობ-შემოქმედებითი</w:t>
            </w:r>
            <w:r w:rsidRPr="006A059B">
              <w:rPr>
                <w:rFonts w:ascii="Sylfaen" w:hAnsi="Sylfaen" w:cs="Sylfaen"/>
                <w:sz w:val="20"/>
                <w:szCs w:val="20"/>
              </w:rPr>
              <w:t xml:space="preserve"> </w:t>
            </w:r>
            <w:r w:rsidRPr="006A059B">
              <w:rPr>
                <w:rFonts w:ascii="Sylfaen" w:hAnsi="Sylfaen" w:cs="Sylfaen"/>
                <w:sz w:val="20"/>
                <w:szCs w:val="20"/>
                <w:lang w:val="ka-GE"/>
              </w:rPr>
              <w:t>ხასიათის ტექსტები)</w:t>
            </w:r>
            <w:r w:rsidRPr="006A059B">
              <w:rPr>
                <w:rFonts w:ascii="Sylfaen" w:hAnsi="Sylfaen" w:cs="Sylfaen"/>
                <w:sz w:val="20"/>
                <w:szCs w:val="20"/>
                <w:lang w:val="de-DE"/>
              </w:rPr>
              <w:t xml:space="preserve"> </w:t>
            </w:r>
            <w:r w:rsidRPr="006A059B">
              <w:rPr>
                <w:rFonts w:ascii="Sylfaen" w:hAnsi="Sylfaen" w:cs="Sylfaen"/>
                <w:sz w:val="20"/>
                <w:szCs w:val="20"/>
                <w:lang w:val="ka-GE"/>
              </w:rPr>
              <w:t>მოძიება ინტერნეტში სხვადასხვა საძიებო სისტემის</w:t>
            </w:r>
            <w:r w:rsidRPr="006A059B">
              <w:rPr>
                <w:rFonts w:ascii="Sylfaen" w:hAnsi="Sylfaen" w:cs="Sylfaen"/>
                <w:sz w:val="20"/>
                <w:szCs w:val="20"/>
                <w:lang w:val="de-DE"/>
              </w:rPr>
              <w:t xml:space="preserve"> მეშვეობით; </w:t>
            </w:r>
          </w:p>
          <w:p w:rsidR="00137EBC" w:rsidRPr="00DF7459" w:rsidRDefault="00137EBC" w:rsidP="00226E12">
            <w:pPr>
              <w:numPr>
                <w:ilvl w:val="0"/>
                <w:numId w:val="67"/>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6A059B">
              <w:rPr>
                <w:rFonts w:ascii="Sylfaen" w:hAnsi="Sylfaen" w:cs="Sylfaen"/>
                <w:sz w:val="20"/>
                <w:szCs w:val="20"/>
                <w:lang w:val="de-DE"/>
              </w:rPr>
              <w:t>ინფორმაციულ</w:t>
            </w:r>
            <w:r w:rsidRPr="006A059B">
              <w:rPr>
                <w:rFonts w:ascii="Sylfaen" w:hAnsi="Sylfaen" w:cs="Sylfaen"/>
                <w:sz w:val="20"/>
                <w:szCs w:val="20"/>
                <w:lang w:val="ka-GE"/>
              </w:rPr>
              <w:t>ი</w:t>
            </w:r>
            <w:r w:rsidRPr="006A059B">
              <w:rPr>
                <w:rFonts w:ascii="Sylfaen" w:hAnsi="Sylfaen" w:cs="Sylfaen"/>
                <w:sz w:val="20"/>
                <w:szCs w:val="20"/>
                <w:lang w:val="de-DE"/>
              </w:rPr>
              <w:t xml:space="preserve"> </w:t>
            </w:r>
            <w:r>
              <w:rPr>
                <w:rFonts w:ascii="Sylfaen" w:hAnsi="Sylfaen" w:cs="Sylfaen"/>
                <w:sz w:val="20"/>
                <w:szCs w:val="20"/>
                <w:lang w:val="ka-GE"/>
              </w:rPr>
              <w:t xml:space="preserve">და </w:t>
            </w:r>
            <w:r w:rsidRPr="006A059B">
              <w:rPr>
                <w:rFonts w:ascii="Sylfaen" w:hAnsi="Sylfaen" w:cs="Sylfaen"/>
                <w:sz w:val="20"/>
                <w:szCs w:val="20"/>
                <w:lang w:val="de-DE"/>
              </w:rPr>
              <w:t>საკომუნიკაციო ტექნოლოგიების</w:t>
            </w:r>
            <w:r w:rsidRPr="006A059B">
              <w:rPr>
                <w:rFonts w:ascii="Sylfaen" w:hAnsi="Sylfaen" w:cs="Sylfaen"/>
                <w:sz w:val="20"/>
                <w:szCs w:val="20"/>
                <w:lang w:val="ka-GE"/>
              </w:rPr>
              <w:t xml:space="preserve"> გამოყენება სასწავლო მა</w:t>
            </w:r>
            <w:r w:rsidRPr="006A059B">
              <w:rPr>
                <w:rFonts w:ascii="Sylfaen" w:hAnsi="Sylfaen" w:cs="Sylfaen"/>
                <w:sz w:val="20"/>
                <w:szCs w:val="20"/>
                <w:lang w:val="de-DE"/>
              </w:rPr>
              <w:t>სალის</w:t>
            </w:r>
            <w:r w:rsidRPr="006A059B">
              <w:rPr>
                <w:rFonts w:ascii="Sylfaen" w:hAnsi="Sylfaen" w:cs="Sylfaen"/>
                <w:sz w:val="20"/>
                <w:szCs w:val="20"/>
                <w:lang w:val="ka-GE"/>
              </w:rPr>
              <w:t xml:space="preserve">ა და სხვადასხვა ტიპის </w:t>
            </w:r>
            <w:r w:rsidRPr="006A059B">
              <w:rPr>
                <w:rFonts w:ascii="Sylfaen" w:hAnsi="Sylfaen" w:cs="Sylfaen"/>
                <w:sz w:val="20"/>
                <w:szCs w:val="20"/>
                <w:lang w:val="de-DE"/>
              </w:rPr>
              <w:t>ტექსტ</w:t>
            </w:r>
            <w:r w:rsidRPr="006A059B">
              <w:rPr>
                <w:rFonts w:ascii="Sylfaen" w:hAnsi="Sylfaen" w:cs="Sylfaen"/>
                <w:sz w:val="20"/>
                <w:szCs w:val="20"/>
                <w:lang w:val="ka-GE"/>
              </w:rPr>
              <w:t>ები</w:t>
            </w:r>
            <w:r w:rsidRPr="006A059B">
              <w:rPr>
                <w:rFonts w:ascii="Sylfaen" w:hAnsi="Sylfaen" w:cs="Sylfaen"/>
                <w:sz w:val="20"/>
                <w:szCs w:val="20"/>
                <w:lang w:val="de-DE"/>
              </w:rPr>
              <w:t>ს შესაქმნელად</w:t>
            </w:r>
            <w:r w:rsidRPr="006A059B">
              <w:rPr>
                <w:rFonts w:ascii="Sylfaen" w:hAnsi="Sylfaen" w:cs="Sylfaen"/>
                <w:sz w:val="20"/>
                <w:szCs w:val="20"/>
                <w:lang w:val="ka-GE"/>
              </w:rPr>
              <w:t xml:space="preserve"> და პროექტების განსახორციელებლად</w:t>
            </w:r>
            <w:r w:rsidRPr="006A059B">
              <w:rPr>
                <w:rFonts w:ascii="Sylfaen" w:hAnsi="Sylfaen" w:cs="Sylfaen"/>
                <w:sz w:val="20"/>
                <w:szCs w:val="20"/>
                <w:lang w:val="de-DE"/>
              </w:rPr>
              <w:t xml:space="preserve"> </w:t>
            </w:r>
            <w:r w:rsidRPr="006A059B">
              <w:rPr>
                <w:rFonts w:ascii="Sylfaen" w:hAnsi="Sylfaen" w:cs="Sylfaen"/>
                <w:sz w:val="20"/>
                <w:szCs w:val="20"/>
                <w:lang w:val="ka-GE"/>
              </w:rPr>
              <w:t xml:space="preserve"> (</w:t>
            </w:r>
            <w:r w:rsidRPr="006A059B">
              <w:rPr>
                <w:rFonts w:ascii="Sylfaen" w:hAnsi="Sylfaen" w:cs="Sylfaen"/>
                <w:sz w:val="20"/>
                <w:szCs w:val="20"/>
              </w:rPr>
              <w:t>სხვადასხვა ხასიათის ღია ბარათი</w:t>
            </w:r>
            <w:r w:rsidRPr="006A059B">
              <w:rPr>
                <w:rFonts w:ascii="Sylfaen" w:hAnsi="Sylfaen" w:cs="Sylfaen"/>
                <w:sz w:val="20"/>
                <w:szCs w:val="20"/>
                <w:lang w:val="ka-GE"/>
              </w:rPr>
              <w:t>ს/</w:t>
            </w:r>
            <w:r w:rsidRPr="006A059B">
              <w:rPr>
                <w:rFonts w:ascii="Sylfaen" w:hAnsi="Sylfaen" w:cs="Sylfaen"/>
                <w:sz w:val="20"/>
                <w:szCs w:val="20"/>
                <w:lang w:val="ka-GE" w:eastAsia="ru-RU"/>
              </w:rPr>
              <w:t>მეგობრული წერილის/შეტყობინების ელექტრონული ვერსიის მიწერა ელექტრონული ფოსტის მეშვეობით, უცხოელ თანატოლებთან ჩეთში მონაწილეობა</w:t>
            </w:r>
            <w:r w:rsidRPr="006A059B">
              <w:rPr>
                <w:rFonts w:ascii="Sylfaen" w:hAnsi="Sylfaen" w:cs="Sylfaen"/>
                <w:sz w:val="20"/>
                <w:szCs w:val="20"/>
                <w:lang w:eastAsia="ru-RU"/>
              </w:rPr>
              <w:t xml:space="preserve"> skype-</w:t>
            </w:r>
            <w:r w:rsidRPr="006A059B">
              <w:rPr>
                <w:rFonts w:ascii="Sylfaen" w:hAnsi="Sylfaen" w:cs="Sylfaen"/>
                <w:sz w:val="20"/>
                <w:szCs w:val="20"/>
                <w:lang w:val="ka-GE" w:eastAsia="ru-RU"/>
              </w:rPr>
              <w:t xml:space="preserve">ის, </w:t>
            </w:r>
            <w:r w:rsidRPr="006A059B">
              <w:rPr>
                <w:rFonts w:ascii="Sylfaen" w:hAnsi="Sylfaen" w:cs="Sylfaen"/>
                <w:sz w:val="20"/>
                <w:szCs w:val="20"/>
                <w:lang w:eastAsia="ru-RU"/>
              </w:rPr>
              <w:t>messenger-</w:t>
            </w:r>
            <w:r w:rsidRPr="006A059B">
              <w:rPr>
                <w:rFonts w:ascii="Sylfaen" w:hAnsi="Sylfaen" w:cs="Sylfaen"/>
                <w:sz w:val="20"/>
                <w:szCs w:val="20"/>
                <w:lang w:val="ka-GE" w:eastAsia="ru-RU"/>
              </w:rPr>
              <w:t xml:space="preserve">ის მეშვეობით; ვებგვერდის/ბლოგის შექმნა და უცხოურ ენაზე განხორციელებული სხვადასხვა პროექტის, მაგ., </w:t>
            </w:r>
            <w:r w:rsidRPr="006A059B">
              <w:rPr>
                <w:rFonts w:ascii="Sylfaen" w:hAnsi="Sylfaen" w:cs="Sylfaen"/>
                <w:sz w:val="20"/>
                <w:szCs w:val="20"/>
                <w:lang w:val="de-DE"/>
              </w:rPr>
              <w:t>კულინარიული რეცეპტების კრებული</w:t>
            </w:r>
            <w:r w:rsidRPr="006A059B">
              <w:rPr>
                <w:rFonts w:ascii="Sylfaen" w:hAnsi="Sylfaen" w:cs="Sylfaen"/>
                <w:sz w:val="20"/>
                <w:szCs w:val="20"/>
                <w:lang w:val="ka-GE"/>
              </w:rPr>
              <w:t>ს</w:t>
            </w:r>
            <w:r w:rsidRPr="006A059B">
              <w:rPr>
                <w:rFonts w:ascii="Sylfaen" w:hAnsi="Sylfaen" w:cs="Sylfaen"/>
                <w:sz w:val="20"/>
                <w:szCs w:val="20"/>
                <w:lang w:val="de-DE"/>
              </w:rPr>
              <w:t>,</w:t>
            </w:r>
            <w:r w:rsidRPr="006A059B">
              <w:rPr>
                <w:rFonts w:ascii="Sylfaen" w:hAnsi="Sylfaen" w:cs="Sylfaen"/>
                <w:sz w:val="20"/>
                <w:szCs w:val="20"/>
                <w:lang w:val="ka-GE"/>
              </w:rPr>
              <w:t xml:space="preserve"> </w:t>
            </w:r>
            <w:r w:rsidRPr="006A059B">
              <w:rPr>
                <w:rFonts w:ascii="Sylfaen" w:hAnsi="Sylfaen" w:cs="Sylfaen"/>
                <w:sz w:val="20"/>
                <w:szCs w:val="20"/>
                <w:lang w:val="de-DE"/>
              </w:rPr>
              <w:t>სკოლის მოსწავლეთა ნახატების/ნაკეთობების</w:t>
            </w:r>
            <w:r w:rsidRPr="006A059B">
              <w:rPr>
                <w:rFonts w:ascii="Sylfaen" w:hAnsi="Sylfaen" w:cs="Sylfaen"/>
                <w:sz w:val="20"/>
                <w:szCs w:val="20"/>
                <w:lang w:val="ka-GE"/>
              </w:rPr>
              <w:t xml:space="preserve"> </w:t>
            </w:r>
            <w:r w:rsidRPr="006A059B">
              <w:rPr>
                <w:rFonts w:ascii="Sylfaen" w:hAnsi="Sylfaen" w:cs="Sylfaen"/>
                <w:sz w:val="20"/>
                <w:szCs w:val="20"/>
                <w:lang w:val="de-DE"/>
              </w:rPr>
              <w:t>კატალოგი</w:t>
            </w:r>
            <w:r w:rsidRPr="006A059B">
              <w:rPr>
                <w:rFonts w:ascii="Sylfaen" w:hAnsi="Sylfaen" w:cs="Sylfaen"/>
                <w:sz w:val="20"/>
                <w:szCs w:val="20"/>
                <w:lang w:val="ka-GE" w:eastAsia="ru-RU"/>
              </w:rPr>
              <w:t>ს სკოლის ვებგვერდზე/ ბლოგზე განთავსება</w:t>
            </w:r>
            <w:r w:rsidRPr="006A059B">
              <w:rPr>
                <w:rFonts w:ascii="Sylfaen" w:hAnsi="Sylfaen" w:cs="Sylfaen"/>
                <w:sz w:val="20"/>
                <w:szCs w:val="20"/>
                <w:lang w:val="ka-GE"/>
              </w:rPr>
              <w:t>);</w:t>
            </w:r>
          </w:p>
          <w:p w:rsidR="00137EBC" w:rsidRPr="00813FEF" w:rsidRDefault="00137EBC" w:rsidP="00051A0B">
            <w:pPr>
              <w:ind w:left="196"/>
              <w:rPr>
                <w:rFonts w:ascii="Sylfaen" w:hAnsi="Sylfaen" w:cs="Sylfaen"/>
                <w:sz w:val="20"/>
                <w:szCs w:val="20"/>
              </w:rPr>
            </w:pPr>
            <w:r w:rsidRPr="006A059B">
              <w:rPr>
                <w:rFonts w:ascii="Sylfaen" w:hAnsi="Sylfaen" w:cs="Sylfaen"/>
                <w:sz w:val="20"/>
                <w:szCs w:val="20"/>
                <w:lang w:val="de-DE"/>
              </w:rPr>
              <w:t>ინფორმაციულ</w:t>
            </w:r>
            <w:r w:rsidRPr="006A059B">
              <w:rPr>
                <w:rFonts w:ascii="Sylfaen" w:hAnsi="Sylfaen" w:cs="Sylfaen"/>
                <w:sz w:val="20"/>
                <w:szCs w:val="20"/>
                <w:lang w:val="ka-GE"/>
              </w:rPr>
              <w:t>ი</w:t>
            </w:r>
            <w:r w:rsidRPr="006A059B">
              <w:rPr>
                <w:rFonts w:ascii="Sylfaen" w:hAnsi="Sylfaen" w:cs="Sylfaen"/>
                <w:sz w:val="20"/>
                <w:szCs w:val="20"/>
                <w:lang w:val="de-DE"/>
              </w:rPr>
              <w:t xml:space="preserve"> საკომუნიკაციო ტექნოლოგიების</w:t>
            </w:r>
            <w:r w:rsidRPr="006A059B">
              <w:rPr>
                <w:rFonts w:ascii="Sylfaen" w:hAnsi="Sylfaen" w:cs="Sylfaen"/>
                <w:sz w:val="20"/>
                <w:szCs w:val="20"/>
                <w:lang w:val="ka-GE"/>
              </w:rPr>
              <w:t xml:space="preserve"> გამოყენება </w:t>
            </w:r>
            <w:r w:rsidRPr="006A059B">
              <w:rPr>
                <w:rFonts w:ascii="Sylfaen" w:hAnsi="Sylfaen" w:cs="Sylfaen"/>
                <w:sz w:val="20"/>
                <w:szCs w:val="20"/>
                <w:lang w:val="de-DE"/>
              </w:rPr>
              <w:t>(</w:t>
            </w:r>
            <w:r w:rsidRPr="006A059B">
              <w:rPr>
                <w:rFonts w:ascii="Sylfaen" w:hAnsi="Sylfaen" w:cs="Sylfaen"/>
                <w:sz w:val="20"/>
                <w:szCs w:val="20"/>
                <w:lang w:val="ka-GE"/>
              </w:rPr>
              <w:t xml:space="preserve">მაგ., </w:t>
            </w:r>
            <w:r w:rsidRPr="006A059B">
              <w:rPr>
                <w:rFonts w:ascii="Sylfaen" w:hAnsi="Sylfaen" w:cs="Sylfaen"/>
                <w:sz w:val="20"/>
                <w:szCs w:val="20"/>
                <w:lang w:val="de-DE"/>
              </w:rPr>
              <w:t>Word, PowerPoint)</w:t>
            </w:r>
            <w:r w:rsidRPr="006A059B">
              <w:rPr>
                <w:rFonts w:ascii="Sylfaen" w:hAnsi="Sylfaen" w:cs="Sylfaen"/>
                <w:sz w:val="20"/>
                <w:szCs w:val="20"/>
                <w:lang w:val="ka-GE"/>
              </w:rPr>
              <w:t xml:space="preserve"> სასწავლო მა</w:t>
            </w:r>
            <w:r w:rsidRPr="006A059B">
              <w:rPr>
                <w:rFonts w:ascii="Sylfaen" w:hAnsi="Sylfaen" w:cs="Sylfaen"/>
                <w:sz w:val="20"/>
                <w:szCs w:val="20"/>
                <w:lang w:val="de-DE"/>
              </w:rPr>
              <w:t>სალის</w:t>
            </w:r>
            <w:r w:rsidRPr="006A059B">
              <w:rPr>
                <w:rFonts w:ascii="Sylfaen" w:hAnsi="Sylfaen" w:cs="Sylfaen"/>
                <w:sz w:val="20"/>
                <w:szCs w:val="20"/>
                <w:lang w:val="ka-GE"/>
              </w:rPr>
              <w:t xml:space="preserve">ა და სხვადასხვა ტიპის ელექტრონული </w:t>
            </w:r>
            <w:r w:rsidRPr="006A059B">
              <w:rPr>
                <w:rFonts w:ascii="Sylfaen" w:hAnsi="Sylfaen" w:cs="Sylfaen"/>
                <w:sz w:val="20"/>
                <w:szCs w:val="20"/>
                <w:lang w:val="de-DE"/>
              </w:rPr>
              <w:t>ტექსტ</w:t>
            </w:r>
            <w:r w:rsidRPr="006A059B">
              <w:rPr>
                <w:rFonts w:ascii="Sylfaen" w:hAnsi="Sylfaen" w:cs="Sylfaen"/>
                <w:sz w:val="20"/>
                <w:szCs w:val="20"/>
                <w:lang w:val="ka-GE"/>
              </w:rPr>
              <w:t>ები</w:t>
            </w:r>
            <w:r w:rsidRPr="006A059B">
              <w:rPr>
                <w:rFonts w:ascii="Sylfaen" w:hAnsi="Sylfaen" w:cs="Sylfaen"/>
                <w:sz w:val="20"/>
                <w:szCs w:val="20"/>
                <w:lang w:val="de-DE"/>
              </w:rPr>
              <w:t>ს დასამუშავებლად</w:t>
            </w:r>
            <w:r w:rsidRPr="006A059B">
              <w:rPr>
                <w:rFonts w:ascii="Sylfaen" w:hAnsi="Sylfaen" w:cs="Sylfaen"/>
                <w:sz w:val="20"/>
                <w:szCs w:val="20"/>
                <w:lang w:val="ka-GE"/>
              </w:rPr>
              <w:t>.</w:t>
            </w:r>
            <w:r w:rsidRPr="006A059B">
              <w:rPr>
                <w:rFonts w:ascii="Sylfaen" w:hAnsi="Sylfaen" w:cs="Sylfaen"/>
                <w:sz w:val="20"/>
                <w:szCs w:val="20"/>
                <w:lang w:val="de-DE"/>
              </w:rPr>
              <w:t xml:space="preserve"> </w:t>
            </w:r>
          </w:p>
        </w:tc>
      </w:tr>
      <w:tr w:rsidR="00137EBC" w:rsidRPr="00813FEF">
        <w:tc>
          <w:tcPr>
            <w:tcW w:w="2128" w:type="dxa"/>
          </w:tcPr>
          <w:p w:rsidR="00137EBC" w:rsidRPr="00813FEF" w:rsidRDefault="00137EBC" w:rsidP="0086773D">
            <w:pPr>
              <w:rPr>
                <w:rFonts w:ascii="Sylfaen" w:hAnsi="Sylfaen" w:cs="Sylfaen"/>
                <w:sz w:val="20"/>
                <w:szCs w:val="20"/>
                <w:lang w:val="ka-GE"/>
              </w:rPr>
            </w:pPr>
            <w:r w:rsidRPr="00813FEF">
              <w:rPr>
                <w:rFonts w:ascii="Sylfaen" w:hAnsi="Sylfaen" w:cs="Sylfaen"/>
                <w:sz w:val="20"/>
                <w:szCs w:val="20"/>
                <w:lang w:val="ka-GE"/>
              </w:rPr>
              <w:t>კვლევა</w:t>
            </w:r>
          </w:p>
        </w:tc>
        <w:tc>
          <w:tcPr>
            <w:tcW w:w="8222" w:type="dxa"/>
          </w:tcPr>
          <w:p w:rsidR="00137EBC" w:rsidRPr="00813FEF" w:rsidRDefault="00137EBC" w:rsidP="00EA6621">
            <w:pPr>
              <w:numPr>
                <w:ilvl w:val="0"/>
                <w:numId w:val="37"/>
              </w:numPr>
              <w:spacing w:after="0" w:line="240" w:lineRule="auto"/>
              <w:ind w:left="202" w:hanging="202"/>
              <w:jc w:val="both"/>
              <w:rPr>
                <w:rFonts w:ascii="Sylfaen" w:hAnsi="Sylfaen" w:cs="Sylfaen"/>
                <w:sz w:val="20"/>
                <w:szCs w:val="20"/>
                <w:lang w:val="ka-GE"/>
              </w:rPr>
            </w:pPr>
            <w:r w:rsidRPr="00813FEF">
              <w:rPr>
                <w:rFonts w:ascii="Sylfaen" w:hAnsi="Sylfaen" w:cs="Sylfaen"/>
                <w:sz w:val="20"/>
                <w:szCs w:val="20"/>
                <w:lang w:val="ka-GE"/>
              </w:rPr>
              <w:t>კვლევითი ამოცანის, კვლევის</w:t>
            </w:r>
            <w:r w:rsidRPr="00813FEF">
              <w:rPr>
                <w:rFonts w:ascii="Sylfaen" w:hAnsi="Sylfaen" w:cs="Sylfaen"/>
                <w:color w:val="000000"/>
                <w:sz w:val="20"/>
                <w:szCs w:val="20"/>
                <w:lang w:val="ka-GE"/>
              </w:rPr>
              <w:t xml:space="preserve"> პროცედურების,</w:t>
            </w:r>
            <w:r w:rsidRPr="00813FEF">
              <w:rPr>
                <w:rFonts w:ascii="Sylfaen" w:hAnsi="Sylfaen" w:cs="Sylfaen"/>
                <w:color w:val="000000"/>
                <w:sz w:val="20"/>
                <w:szCs w:val="20"/>
              </w:rPr>
              <w:t xml:space="preserve"> მონაცემების მოპოვების გზების</w:t>
            </w:r>
            <w:r w:rsidRPr="00813FEF">
              <w:rPr>
                <w:rFonts w:ascii="Sylfaen" w:hAnsi="Sylfaen" w:cs="Sylfaen"/>
                <w:color w:val="000000"/>
                <w:sz w:val="20"/>
                <w:szCs w:val="20"/>
                <w:lang w:val="ka-GE"/>
              </w:rPr>
              <w:t xml:space="preserve">ა და </w:t>
            </w:r>
            <w:r w:rsidRPr="00813FEF">
              <w:rPr>
                <w:rFonts w:ascii="Sylfaen" w:hAnsi="Sylfaen" w:cs="Sylfaen"/>
                <w:color w:val="000000"/>
                <w:sz w:val="20"/>
                <w:szCs w:val="20"/>
              </w:rPr>
              <w:t xml:space="preserve">აღრიცხვის ფორმების </w:t>
            </w:r>
            <w:r w:rsidRPr="00813FEF">
              <w:rPr>
                <w:rFonts w:ascii="Sylfaen" w:hAnsi="Sylfaen" w:cs="Sylfaen"/>
                <w:color w:val="000000"/>
                <w:sz w:val="20"/>
                <w:szCs w:val="20"/>
                <w:lang w:val="ka-GE"/>
              </w:rPr>
              <w:t>განსაზღვრა</w:t>
            </w:r>
            <w:r w:rsidRPr="00813FEF">
              <w:rPr>
                <w:rFonts w:ascii="Sylfaen" w:hAnsi="Sylfaen" w:cs="Sylfaen"/>
                <w:color w:val="000000"/>
                <w:sz w:val="20"/>
                <w:szCs w:val="20"/>
              </w:rPr>
              <w:t>;</w:t>
            </w:r>
            <w:r w:rsidRPr="00813FEF">
              <w:rPr>
                <w:rFonts w:ascii="Sylfaen" w:hAnsi="Sylfaen" w:cs="Sylfaen"/>
                <w:color w:val="000000"/>
                <w:sz w:val="20"/>
                <w:szCs w:val="20"/>
                <w:lang w:val="ka-GE"/>
              </w:rPr>
              <w:t xml:space="preserve"> </w:t>
            </w:r>
            <w:r w:rsidRPr="00813FEF">
              <w:rPr>
                <w:rFonts w:ascii="Sylfaen" w:hAnsi="Sylfaen" w:cs="Sylfaen"/>
                <w:color w:val="000000"/>
                <w:sz w:val="20"/>
                <w:szCs w:val="20"/>
              </w:rPr>
              <w:t xml:space="preserve">სათანადო </w:t>
            </w:r>
            <w:r w:rsidRPr="00813FEF">
              <w:rPr>
                <w:rFonts w:ascii="Sylfaen" w:hAnsi="Sylfaen" w:cs="Sylfaen"/>
                <w:color w:val="000000"/>
                <w:sz w:val="20"/>
                <w:szCs w:val="20"/>
                <w:lang w:val="ka-GE"/>
              </w:rPr>
              <w:t xml:space="preserve">რესურსების </w:t>
            </w:r>
            <w:r w:rsidRPr="00813FEF">
              <w:rPr>
                <w:rFonts w:ascii="Sylfaen" w:hAnsi="Sylfaen" w:cs="Sylfaen"/>
                <w:color w:val="000000"/>
                <w:sz w:val="20"/>
                <w:szCs w:val="20"/>
              </w:rPr>
              <w:t>შერჩევა;</w:t>
            </w:r>
          </w:p>
          <w:p w:rsidR="00137EBC" w:rsidRPr="00813FEF" w:rsidRDefault="00137EBC" w:rsidP="00EA6621">
            <w:pPr>
              <w:numPr>
                <w:ilvl w:val="0"/>
                <w:numId w:val="37"/>
              </w:numPr>
              <w:spacing w:after="0" w:line="240" w:lineRule="auto"/>
              <w:ind w:left="202" w:hanging="202"/>
              <w:jc w:val="both"/>
              <w:rPr>
                <w:rFonts w:ascii="Sylfaen" w:hAnsi="Sylfaen" w:cs="Sylfaen"/>
                <w:sz w:val="20"/>
                <w:szCs w:val="20"/>
                <w:lang w:val="ka-GE"/>
              </w:rPr>
            </w:pPr>
            <w:r w:rsidRPr="00813FEF">
              <w:rPr>
                <w:rFonts w:ascii="Sylfaen" w:hAnsi="Sylfaen" w:cs="Sylfaen"/>
                <w:color w:val="000000"/>
                <w:sz w:val="20"/>
                <w:szCs w:val="20"/>
              </w:rPr>
              <w:t xml:space="preserve">კვლევის </w:t>
            </w:r>
            <w:r w:rsidRPr="00813FEF">
              <w:rPr>
                <w:rFonts w:ascii="Sylfaen" w:hAnsi="Sylfaen" w:cs="Sylfaen"/>
                <w:color w:val="000000"/>
                <w:sz w:val="20"/>
                <w:szCs w:val="20"/>
                <w:lang w:val="ka-GE"/>
              </w:rPr>
              <w:t xml:space="preserve">ჩატარება, </w:t>
            </w:r>
            <w:r w:rsidRPr="00813FEF">
              <w:rPr>
                <w:rFonts w:ascii="Sylfaen" w:hAnsi="Sylfaen" w:cs="Sylfaen"/>
                <w:color w:val="000000"/>
                <w:sz w:val="20"/>
                <w:szCs w:val="20"/>
              </w:rPr>
              <w:t xml:space="preserve">მონაცემების აღრიცხვა და </w:t>
            </w:r>
            <w:r w:rsidRPr="00813FEF">
              <w:rPr>
                <w:rFonts w:ascii="Sylfaen" w:hAnsi="Sylfaen" w:cs="Sylfaen"/>
                <w:sz w:val="20"/>
                <w:szCs w:val="20"/>
              </w:rPr>
              <w:t>სხვადასხვა</w:t>
            </w:r>
            <w:r w:rsidRPr="00813FEF">
              <w:rPr>
                <w:rFonts w:ascii="Sylfaen" w:hAnsi="Sylfaen" w:cs="Sylfaen"/>
                <w:sz w:val="20"/>
                <w:szCs w:val="20"/>
                <w:lang w:val="ka-GE"/>
              </w:rPr>
              <w:t xml:space="preserve"> ფორმით </w:t>
            </w:r>
            <w:r w:rsidRPr="00813FEF">
              <w:rPr>
                <w:rFonts w:ascii="Sylfaen" w:hAnsi="Sylfaen" w:cs="Sylfaen"/>
                <w:sz w:val="20"/>
                <w:szCs w:val="20"/>
              </w:rPr>
              <w:t>წარმოდგენა</w:t>
            </w:r>
            <w:r w:rsidRPr="00813FEF">
              <w:rPr>
                <w:rFonts w:ascii="Sylfaen" w:hAnsi="Sylfaen" w:cs="Sylfaen"/>
                <w:sz w:val="20"/>
                <w:szCs w:val="20"/>
                <w:lang w:val="ka-GE"/>
              </w:rPr>
              <w:t>/ ორგანიზება</w:t>
            </w:r>
            <w:r w:rsidRPr="00813FEF">
              <w:rPr>
                <w:rFonts w:ascii="Sylfaen" w:hAnsi="Sylfaen" w:cs="Sylfaen"/>
                <w:sz w:val="20"/>
                <w:szCs w:val="20"/>
              </w:rPr>
              <w:t>;  </w:t>
            </w:r>
          </w:p>
          <w:p w:rsidR="00137EBC" w:rsidRPr="00813FEF" w:rsidRDefault="00137EBC" w:rsidP="00EA6621">
            <w:pPr>
              <w:numPr>
                <w:ilvl w:val="0"/>
                <w:numId w:val="37"/>
              </w:numPr>
              <w:spacing w:after="0" w:line="240" w:lineRule="auto"/>
              <w:ind w:left="202" w:hanging="202"/>
              <w:jc w:val="both"/>
              <w:rPr>
                <w:rFonts w:ascii="Sylfaen" w:hAnsi="Sylfaen" w:cs="Sylfaen"/>
                <w:color w:val="000000"/>
                <w:sz w:val="20"/>
                <w:szCs w:val="20"/>
              </w:rPr>
            </w:pPr>
            <w:r w:rsidRPr="00813FEF">
              <w:rPr>
                <w:rFonts w:ascii="Sylfaen" w:hAnsi="Sylfaen" w:cs="Sylfaen"/>
                <w:color w:val="000000"/>
                <w:sz w:val="20"/>
                <w:szCs w:val="20"/>
              </w:rPr>
              <w:t>მონაცემების</w:t>
            </w:r>
            <w:r w:rsidRPr="00813FEF">
              <w:rPr>
                <w:rFonts w:ascii="Sylfaen" w:hAnsi="Sylfaen" w:cs="Sylfaen"/>
                <w:color w:val="000000"/>
                <w:sz w:val="20"/>
                <w:szCs w:val="20"/>
                <w:lang w:val="ka-GE"/>
              </w:rPr>
              <w:t xml:space="preserve"> </w:t>
            </w:r>
            <w:r w:rsidRPr="00813FEF">
              <w:rPr>
                <w:rFonts w:ascii="Sylfaen" w:hAnsi="Sylfaen" w:cs="Sylfaen"/>
                <w:color w:val="000000"/>
                <w:sz w:val="20"/>
                <w:szCs w:val="20"/>
              </w:rPr>
              <w:t>ანალიზი</w:t>
            </w:r>
            <w:r w:rsidRPr="00813FEF">
              <w:rPr>
                <w:rFonts w:ascii="Sylfaen" w:hAnsi="Sylfaen" w:cs="Sylfaen"/>
                <w:color w:val="000000"/>
                <w:sz w:val="20"/>
                <w:szCs w:val="20"/>
                <w:lang w:val="ka-GE"/>
              </w:rPr>
              <w:t xml:space="preserve">; </w:t>
            </w:r>
            <w:r w:rsidRPr="00813FEF">
              <w:rPr>
                <w:rFonts w:ascii="Sylfaen" w:hAnsi="Sylfaen" w:cs="Sylfaen"/>
                <w:color w:val="000000"/>
                <w:sz w:val="20"/>
                <w:szCs w:val="20"/>
              </w:rPr>
              <w:t>კვლევის შედეგების შეფასება; </w:t>
            </w:r>
          </w:p>
          <w:p w:rsidR="00137EBC" w:rsidRPr="00813FEF" w:rsidRDefault="00137EBC" w:rsidP="00EA6621">
            <w:pPr>
              <w:numPr>
                <w:ilvl w:val="0"/>
                <w:numId w:val="37"/>
              </w:numPr>
              <w:spacing w:after="0" w:line="240" w:lineRule="auto"/>
              <w:ind w:left="196" w:hanging="196"/>
              <w:jc w:val="both"/>
              <w:rPr>
                <w:rFonts w:ascii="Sylfaen" w:hAnsi="Sylfaen" w:cs="Sylfaen"/>
                <w:color w:val="000000"/>
                <w:sz w:val="20"/>
                <w:szCs w:val="20"/>
              </w:rPr>
            </w:pPr>
            <w:r w:rsidRPr="00813FEF">
              <w:rPr>
                <w:rFonts w:ascii="Sylfaen" w:hAnsi="Sylfaen" w:cs="Sylfaen"/>
                <w:sz w:val="20"/>
                <w:szCs w:val="20"/>
                <w:lang w:val="ka-GE"/>
              </w:rPr>
              <w:t>კვლევითი სამუშაოების ჩატარების დროს ეთიკისა და უსაფრთხოების ნორმების დაცვა.</w:t>
            </w:r>
          </w:p>
        </w:tc>
      </w:tr>
      <w:tr w:rsidR="00137EBC" w:rsidRPr="00813FEF">
        <w:tc>
          <w:tcPr>
            <w:tcW w:w="2128" w:type="dxa"/>
          </w:tcPr>
          <w:p w:rsidR="00137EBC" w:rsidRPr="00813FEF" w:rsidRDefault="00137EBC" w:rsidP="0086773D">
            <w:pPr>
              <w:rPr>
                <w:rFonts w:ascii="Sylfaen" w:hAnsi="Sylfaen" w:cs="Sylfaen"/>
                <w:sz w:val="20"/>
                <w:szCs w:val="20"/>
                <w:lang w:val="ka-GE"/>
              </w:rPr>
            </w:pPr>
            <w:r w:rsidRPr="00813FEF">
              <w:rPr>
                <w:rFonts w:ascii="Sylfaen" w:hAnsi="Sylfaen" w:cs="Sylfaen"/>
                <w:sz w:val="20"/>
                <w:szCs w:val="20"/>
                <w:lang w:val="ka-GE"/>
              </w:rPr>
              <w:t>შემოქმედებითი აზროვნება</w:t>
            </w:r>
          </w:p>
          <w:p w:rsidR="00137EBC" w:rsidRPr="00813FEF" w:rsidRDefault="00137EBC" w:rsidP="0086773D">
            <w:pPr>
              <w:rPr>
                <w:rFonts w:ascii="Sylfaen" w:hAnsi="Sylfaen" w:cs="Sylfaen"/>
                <w:sz w:val="20"/>
                <w:szCs w:val="20"/>
                <w:lang w:val="ka-GE"/>
              </w:rPr>
            </w:pPr>
          </w:p>
        </w:tc>
        <w:tc>
          <w:tcPr>
            <w:tcW w:w="8222" w:type="dxa"/>
          </w:tcPr>
          <w:p w:rsidR="00137EBC" w:rsidRPr="00813FEF" w:rsidRDefault="00137EBC" w:rsidP="00EA6621">
            <w:pPr>
              <w:numPr>
                <w:ilvl w:val="0"/>
                <w:numId w:val="34"/>
              </w:numPr>
              <w:spacing w:after="0" w:line="240" w:lineRule="auto"/>
              <w:ind w:left="176" w:hanging="176"/>
              <w:rPr>
                <w:rFonts w:ascii="Sylfaen" w:hAnsi="Sylfaen" w:cs="Sylfaen"/>
                <w:sz w:val="20"/>
                <w:szCs w:val="20"/>
                <w:lang w:val="ka-GE"/>
              </w:rPr>
            </w:pPr>
            <w:r w:rsidRPr="00813FEF">
              <w:rPr>
                <w:rFonts w:ascii="Sylfaen" w:hAnsi="Sylfaen" w:cs="Sylfaen"/>
                <w:sz w:val="20"/>
                <w:szCs w:val="20"/>
                <w:lang w:val="ka-GE"/>
              </w:rPr>
              <w:t>ჩანაფიქრის შემოქმედებითად განხორციელება;</w:t>
            </w:r>
          </w:p>
          <w:p w:rsidR="00137EBC" w:rsidRPr="00813FEF" w:rsidRDefault="00137EBC" w:rsidP="00EA6621">
            <w:pPr>
              <w:numPr>
                <w:ilvl w:val="0"/>
                <w:numId w:val="34"/>
              </w:numPr>
              <w:spacing w:after="0" w:line="240" w:lineRule="auto"/>
              <w:ind w:left="176" w:hanging="176"/>
              <w:rPr>
                <w:rFonts w:ascii="Sylfaen" w:hAnsi="Sylfaen" w:cs="Sylfaen"/>
                <w:sz w:val="20"/>
                <w:szCs w:val="20"/>
                <w:lang w:val="ka-GE"/>
              </w:rPr>
            </w:pPr>
            <w:r w:rsidRPr="00813FEF">
              <w:rPr>
                <w:rFonts w:ascii="Sylfaen" w:hAnsi="Sylfaen" w:cs="Sylfaen"/>
                <w:sz w:val="20"/>
                <w:szCs w:val="20"/>
                <w:lang w:val="ka-GE"/>
              </w:rPr>
              <w:t>ორიგინალური იდეების გამოვლენა და ხორცშესხმა; ახლის შექმნა;</w:t>
            </w:r>
          </w:p>
          <w:p w:rsidR="00137EBC" w:rsidRPr="00813FEF" w:rsidRDefault="00137EBC" w:rsidP="00EA6621">
            <w:pPr>
              <w:numPr>
                <w:ilvl w:val="0"/>
                <w:numId w:val="34"/>
              </w:numPr>
              <w:spacing w:after="0" w:line="240" w:lineRule="auto"/>
              <w:ind w:left="176" w:hanging="176"/>
              <w:rPr>
                <w:rFonts w:ascii="Sylfaen" w:hAnsi="Sylfaen" w:cs="Sylfaen"/>
                <w:sz w:val="20"/>
                <w:szCs w:val="20"/>
                <w:lang w:val="ka-GE"/>
              </w:rPr>
            </w:pPr>
            <w:r w:rsidRPr="00813FEF">
              <w:rPr>
                <w:rFonts w:ascii="Sylfaen" w:hAnsi="Sylfaen" w:cs="Sylfaen"/>
                <w:sz w:val="20"/>
                <w:szCs w:val="20"/>
                <w:lang w:val="ka-GE"/>
              </w:rPr>
              <w:t>დასმული პრობლემების გადასაჭრელად  არასტანდარტული გზების მოძიება;</w:t>
            </w:r>
          </w:p>
          <w:p w:rsidR="00137EBC" w:rsidRPr="00813FEF" w:rsidRDefault="00137EBC" w:rsidP="00EA6621">
            <w:pPr>
              <w:numPr>
                <w:ilvl w:val="0"/>
                <w:numId w:val="34"/>
              </w:numPr>
              <w:spacing w:after="0" w:line="240" w:lineRule="auto"/>
              <w:ind w:left="176" w:hanging="176"/>
              <w:rPr>
                <w:rFonts w:ascii="Sylfaen" w:hAnsi="Sylfaen" w:cs="Sylfaen"/>
                <w:sz w:val="20"/>
                <w:szCs w:val="20"/>
                <w:lang w:val="ka-GE"/>
              </w:rPr>
            </w:pPr>
            <w:r w:rsidRPr="00813FEF">
              <w:rPr>
                <w:rFonts w:ascii="Sylfaen" w:hAnsi="Sylfaen" w:cs="Sylfaen"/>
                <w:sz w:val="20"/>
                <w:szCs w:val="20"/>
                <w:lang w:val="ka-GE"/>
              </w:rPr>
              <w:t>სწრაფვა გარემოს გარდაქმნა-გაუმჯობესებისკენ.</w:t>
            </w:r>
          </w:p>
        </w:tc>
      </w:tr>
    </w:tbl>
    <w:p w:rsidR="00137EBC" w:rsidRDefault="00137EBC" w:rsidP="00273157">
      <w:pPr>
        <w:ind w:left="-426" w:right="-279"/>
        <w:jc w:val="both"/>
        <w:rPr>
          <w:rFonts w:ascii="Sylfaen" w:hAnsi="Sylfaen" w:cs="Sylfaen"/>
          <w:b/>
          <w:bCs/>
          <w:lang w:val="ka-GE"/>
        </w:rPr>
      </w:pPr>
    </w:p>
    <w:p w:rsidR="00137EBC" w:rsidRPr="002B36F8" w:rsidRDefault="00137EBC" w:rsidP="00273157">
      <w:pPr>
        <w:ind w:left="-426" w:right="-279"/>
        <w:jc w:val="both"/>
        <w:rPr>
          <w:rFonts w:ascii="Sylfaen" w:hAnsi="Sylfaen" w:cs="Sylfaen"/>
          <w:b/>
          <w:bCs/>
          <w:color w:val="2E74B5"/>
          <w:sz w:val="24"/>
          <w:szCs w:val="24"/>
          <w:lang w:val="ka-GE"/>
        </w:rPr>
      </w:pPr>
      <w:r w:rsidRPr="00A87CA4">
        <w:rPr>
          <w:rFonts w:ascii="Sylfaen" w:hAnsi="Sylfaen" w:cs="Sylfaen"/>
          <w:b/>
          <w:bCs/>
          <w:lang w:val="ka-GE"/>
        </w:rPr>
        <w:t>მეთოდიკურ</w:t>
      </w:r>
      <w:r>
        <w:rPr>
          <w:rFonts w:ascii="Sylfaen" w:hAnsi="Sylfaen" w:cs="Sylfaen"/>
          <w:b/>
          <w:bCs/>
          <w:lang w:val="ka-GE"/>
        </w:rPr>
        <w:t>ი</w:t>
      </w:r>
      <w:r w:rsidRPr="00A87CA4">
        <w:rPr>
          <w:rFonts w:ascii="Sylfaen" w:hAnsi="Sylfaen" w:cs="Sylfaen"/>
          <w:b/>
          <w:bCs/>
          <w:lang w:val="ka-GE"/>
        </w:rPr>
        <w:t xml:space="preserve"> </w:t>
      </w:r>
      <w:r>
        <w:rPr>
          <w:rFonts w:ascii="Sylfaen" w:hAnsi="Sylfaen" w:cs="Sylfaen"/>
          <w:b/>
          <w:bCs/>
          <w:lang w:val="ka-GE"/>
        </w:rPr>
        <w:t>მიდგომები</w:t>
      </w:r>
    </w:p>
    <w:p w:rsidR="00137EBC" w:rsidRPr="00A87CA4" w:rsidRDefault="00137EBC" w:rsidP="00273157">
      <w:pPr>
        <w:autoSpaceDE w:val="0"/>
        <w:autoSpaceDN w:val="0"/>
        <w:adjustRightInd w:val="0"/>
        <w:spacing w:after="0" w:line="240" w:lineRule="auto"/>
        <w:ind w:left="-426" w:right="-421"/>
        <w:jc w:val="both"/>
        <w:rPr>
          <w:rFonts w:ascii="Sylfaen" w:hAnsi="Sylfaen" w:cs="Sylfaen"/>
          <w:b/>
          <w:bCs/>
          <w:lang w:val="ka-GE"/>
        </w:rPr>
      </w:pPr>
      <w:r w:rsidRPr="00A87CA4">
        <w:rPr>
          <w:rFonts w:ascii="Sylfaen" w:hAnsi="Sylfaen" w:cs="Sylfaen"/>
          <w:b/>
          <w:bCs/>
          <w:lang w:val="ka-GE"/>
        </w:rPr>
        <w:t>უცხოური ენის სწავლა-სწავლება შემდეგ მეთოდიკურ მიდგომებს უნდა ითვალისწინებდეს:</w:t>
      </w:r>
    </w:p>
    <w:p w:rsidR="00137EBC" w:rsidRPr="00D11C74" w:rsidRDefault="00137EBC" w:rsidP="00273157">
      <w:pPr>
        <w:pStyle w:val="ListParagraph"/>
        <w:autoSpaceDE w:val="0"/>
        <w:autoSpaceDN w:val="0"/>
        <w:adjustRightInd w:val="0"/>
        <w:spacing w:after="0" w:line="240" w:lineRule="auto"/>
        <w:ind w:right="-421"/>
        <w:jc w:val="both"/>
        <w:rPr>
          <w:rFonts w:ascii="Sylfaen" w:hAnsi="Sylfaen" w:cs="Sylfaen"/>
          <w:b/>
          <w:bCs/>
          <w:lang w:val="ka-GE"/>
        </w:rPr>
      </w:pPr>
    </w:p>
    <w:p w:rsidR="00137EBC" w:rsidRPr="00890DC1" w:rsidRDefault="00137EBC" w:rsidP="00EA6621">
      <w:pPr>
        <w:pStyle w:val="ListParagraph"/>
        <w:numPr>
          <w:ilvl w:val="0"/>
          <w:numId w:val="15"/>
        </w:numPr>
        <w:autoSpaceDE w:val="0"/>
        <w:autoSpaceDN w:val="0"/>
        <w:adjustRightInd w:val="0"/>
        <w:spacing w:after="0" w:line="240" w:lineRule="auto"/>
        <w:ind w:left="-142" w:right="-421"/>
        <w:jc w:val="both"/>
        <w:rPr>
          <w:rFonts w:ascii="Sylfaen" w:hAnsi="Sylfaen" w:cs="Sylfaen"/>
          <w:lang w:val="ka-GE"/>
        </w:rPr>
      </w:pPr>
      <w:r w:rsidRPr="00C97A19">
        <w:rPr>
          <w:rFonts w:ascii="Sylfaen" w:hAnsi="Sylfaen" w:cs="Sylfaen"/>
          <w:lang w:val="ka-GE"/>
        </w:rPr>
        <w:t xml:space="preserve">უცხოური ენის სტანდარტის მოთხოვნათა შესრულება მოითხოვს უცხოურ ენაზე კომუნიკაციური უნარების ფუნქციურად გამოყენების უნარების განვითარებას.  ამ მოთხოვნის უზრუნველსაყოფად მნიშვნელოვანია </w:t>
      </w:r>
      <w:r w:rsidRPr="00890DC1">
        <w:rPr>
          <w:rFonts w:ascii="Sylfaen" w:hAnsi="Sylfaen" w:cs="Sylfaen"/>
          <w:lang w:val="ka-GE"/>
        </w:rPr>
        <w:t xml:space="preserve">ეგრეთწოდებული </w:t>
      </w:r>
      <w:r>
        <w:rPr>
          <w:rFonts w:ascii="Sylfaen" w:hAnsi="Sylfaen" w:cs="Sylfaen"/>
          <w:lang w:val="ka-GE"/>
        </w:rPr>
        <w:t>„უკუსვლით დაგეგმვის“</w:t>
      </w:r>
      <w:r w:rsidRPr="00890DC1">
        <w:rPr>
          <w:rFonts w:ascii="Sylfaen" w:hAnsi="Sylfaen" w:cs="Sylfaen"/>
          <w:lang w:val="ka-GE"/>
        </w:rPr>
        <w:t xml:space="preserve"> (</w:t>
      </w:r>
      <w:r w:rsidRPr="00890DC1">
        <w:rPr>
          <w:rFonts w:ascii="Sylfaen" w:hAnsi="Sylfaen" w:cs="Sylfaen"/>
        </w:rPr>
        <w:t xml:space="preserve">backward design) </w:t>
      </w:r>
      <w:r w:rsidRPr="00890DC1">
        <w:rPr>
          <w:rFonts w:ascii="Sylfaen" w:hAnsi="Sylfaen" w:cs="Sylfaen"/>
          <w:lang w:val="ka-GE"/>
        </w:rPr>
        <w:t>მეთოდის გამოყენება: პირველ რიგში, უნდა ვხედავდეთ, კონკრეტული თემატური ერთეულის  ბოლოს რა კომპლექსურ-ფუნქციური დავალებების/საქმიანობის შესრულება</w:t>
      </w:r>
      <w:r>
        <w:rPr>
          <w:rFonts w:ascii="Sylfaen" w:hAnsi="Sylfaen" w:cs="Sylfaen"/>
          <w:lang w:val="ka-GE"/>
        </w:rPr>
        <w:t xml:space="preserve"> უნდა შეძლოს</w:t>
      </w:r>
      <w:r w:rsidRPr="00C97A19">
        <w:rPr>
          <w:rFonts w:ascii="Sylfaen" w:hAnsi="Sylfaen" w:cs="Sylfaen"/>
          <w:lang w:val="ka-GE"/>
        </w:rPr>
        <w:t xml:space="preserve"> </w:t>
      </w:r>
      <w:r>
        <w:rPr>
          <w:rFonts w:ascii="Sylfaen" w:hAnsi="Sylfaen" w:cs="Sylfaen"/>
          <w:lang w:val="ka-GE"/>
        </w:rPr>
        <w:t>მოსწავლემ</w:t>
      </w:r>
      <w:r w:rsidRPr="00C97A19">
        <w:rPr>
          <w:rFonts w:ascii="Sylfaen" w:hAnsi="Sylfaen" w:cs="Sylfaen"/>
          <w:lang w:val="ka-GE"/>
        </w:rPr>
        <w:t xml:space="preserve">. შემდეგ, ეს დავალება უნდა დავშალოთ ცოდნისა და უნარების </w:t>
      </w:r>
      <w:r w:rsidRPr="00890DC1">
        <w:rPr>
          <w:rFonts w:ascii="Sylfaen" w:hAnsi="Sylfaen" w:cs="Sylfaen"/>
          <w:lang w:val="ka-GE"/>
        </w:rPr>
        <w:t>ცალკეულ კომპონენტებად, რომელთა ათვისებაც დასჭირდება მოსწავლეს იმისთვის, რომ ბოლოს</w:t>
      </w:r>
      <w:r>
        <w:rPr>
          <w:rFonts w:ascii="Sylfaen" w:hAnsi="Sylfaen" w:cs="Sylfaen"/>
          <w:lang w:val="ka-GE"/>
        </w:rPr>
        <w:t xml:space="preserve"> </w:t>
      </w:r>
      <w:r w:rsidRPr="00890DC1">
        <w:rPr>
          <w:rFonts w:ascii="Sylfaen" w:hAnsi="Sylfaen" w:cs="Sylfaen"/>
          <w:lang w:val="ka-GE"/>
        </w:rPr>
        <w:t>შეძლოს კომპლექსური დავალების შესრულება, რომლის დროსაც მოუწევს ფუნქციური გამონათქვამების, ლექსიკური,</w:t>
      </w:r>
      <w:r w:rsidRPr="00C97A19">
        <w:rPr>
          <w:rFonts w:ascii="Sylfaen" w:hAnsi="Sylfaen" w:cs="Sylfaen"/>
          <w:lang w:val="ka-GE"/>
        </w:rPr>
        <w:t xml:space="preserve"> გრამატიკული, კომუნიკაციური ცოდნისა და </w:t>
      </w:r>
      <w:r w:rsidRPr="00890DC1">
        <w:rPr>
          <w:rFonts w:ascii="Sylfaen" w:hAnsi="Sylfaen" w:cs="Sylfaen"/>
          <w:lang w:val="ka-GE"/>
        </w:rPr>
        <w:t>უნარების ერთდროულად და ინტერაქტიულად გამოყენება.</w:t>
      </w:r>
    </w:p>
    <w:p w:rsidR="00137EBC" w:rsidRPr="00C97A19" w:rsidRDefault="00137EBC" w:rsidP="00EA6621">
      <w:pPr>
        <w:pStyle w:val="ListParagraph"/>
        <w:numPr>
          <w:ilvl w:val="0"/>
          <w:numId w:val="15"/>
        </w:numPr>
        <w:autoSpaceDE w:val="0"/>
        <w:autoSpaceDN w:val="0"/>
        <w:adjustRightInd w:val="0"/>
        <w:spacing w:after="0" w:line="240" w:lineRule="auto"/>
        <w:ind w:left="-142" w:right="-421"/>
        <w:jc w:val="both"/>
        <w:rPr>
          <w:rFonts w:ascii="Sylfaen" w:hAnsi="Sylfaen" w:cs="Sylfaen"/>
          <w:lang w:val="ka-GE"/>
        </w:rPr>
      </w:pPr>
      <w:r w:rsidRPr="00890DC1">
        <w:rPr>
          <w:rFonts w:ascii="Sylfaen" w:hAnsi="Sylfaen" w:cs="Sylfaen"/>
          <w:lang w:val="ka-GE"/>
        </w:rPr>
        <w:t>ლექსიკური მასალა თუ გრამატიკული საკითხები</w:t>
      </w:r>
      <w:r w:rsidRPr="00C97A19">
        <w:rPr>
          <w:rFonts w:ascii="Sylfaen" w:hAnsi="Sylfaen" w:cs="Sylfaen"/>
          <w:lang w:val="ka-GE"/>
        </w:rPr>
        <w:t xml:space="preserve"> თვითმიზნურად არ უნდა ისწავლებოდეს</w:t>
      </w:r>
      <w:r>
        <w:rPr>
          <w:rFonts w:ascii="Sylfaen" w:hAnsi="Sylfaen" w:cs="Sylfaen"/>
          <w:lang w:val="ka-GE"/>
        </w:rPr>
        <w:t>.</w:t>
      </w:r>
      <w:r w:rsidRPr="00C97A19">
        <w:rPr>
          <w:rFonts w:ascii="Sylfaen" w:hAnsi="Sylfaen" w:cs="Sylfaen"/>
          <w:lang w:val="ka-GE"/>
        </w:rPr>
        <w:t xml:space="preserve"> მათი სწავლება გადაჯაჭვული უნდა იყოს კომუნიკაციურ მიზნებთან. მოსწავლეს ის ლექსიკურ-გრამატიკული უნარები უნდა </w:t>
      </w:r>
      <w:r>
        <w:rPr>
          <w:rFonts w:ascii="Sylfaen" w:hAnsi="Sylfaen" w:cs="Sylfaen"/>
          <w:lang w:val="ka-GE"/>
        </w:rPr>
        <w:t>გამოვუმუშ</w:t>
      </w:r>
      <w:r w:rsidRPr="00C97A19">
        <w:rPr>
          <w:rFonts w:ascii="Sylfaen" w:hAnsi="Sylfaen" w:cs="Sylfaen"/>
          <w:lang w:val="ka-GE"/>
        </w:rPr>
        <w:t xml:space="preserve">აოთ, რომლებსაც </w:t>
      </w:r>
      <w:r w:rsidRPr="00890DC1">
        <w:rPr>
          <w:rFonts w:ascii="Sylfaen" w:hAnsi="Sylfaen" w:cs="Sylfaen"/>
          <w:lang w:val="ka-GE"/>
        </w:rPr>
        <w:t>კონკ</w:t>
      </w:r>
      <w:r w:rsidRPr="00C97A19">
        <w:rPr>
          <w:rFonts w:ascii="Sylfaen" w:hAnsi="Sylfaen" w:cs="Sylfaen"/>
          <w:lang w:val="ka-GE"/>
        </w:rPr>
        <w:t>რეტულ კომუნიკაციურ სიტუაციებში გამოიყენებს.</w:t>
      </w:r>
    </w:p>
    <w:p w:rsidR="00137EBC" w:rsidRDefault="00137EBC" w:rsidP="00EA6621">
      <w:pPr>
        <w:pStyle w:val="ListParagraph"/>
        <w:numPr>
          <w:ilvl w:val="0"/>
          <w:numId w:val="15"/>
        </w:numPr>
        <w:tabs>
          <w:tab w:val="left" w:pos="0"/>
        </w:tabs>
        <w:spacing w:after="0" w:line="240" w:lineRule="auto"/>
        <w:ind w:left="-142" w:right="-421"/>
        <w:jc w:val="both"/>
        <w:textAlignment w:val="baseline"/>
        <w:rPr>
          <w:rFonts w:ascii="Sylfaen" w:hAnsi="Sylfaen" w:cs="Sylfaen"/>
          <w:lang w:val="ka-GE"/>
        </w:rPr>
      </w:pPr>
      <w:r w:rsidRPr="00C97A19">
        <w:rPr>
          <w:rFonts w:ascii="Sylfaen" w:hAnsi="Sylfaen" w:cs="Sylfaen"/>
          <w:lang w:val="ka-GE"/>
        </w:rPr>
        <w:t>მოსწავლე უნდა იყოს სწავლა-სწავლების პროცესის აქტიური მონაწილე. ამის უზრუნველსაყოფად მოსწავლე ჩართული უნდა იყოს განმავითარებელ შეფასებაში. სწავლის პროცესის შეფასება მოსწავლეს</w:t>
      </w:r>
      <w:r>
        <w:rPr>
          <w:rFonts w:ascii="Sylfaen" w:hAnsi="Sylfaen" w:cs="Sylfaen"/>
          <w:lang w:val="ka-GE"/>
        </w:rPr>
        <w:t xml:space="preserve"> </w:t>
      </w:r>
      <w:r w:rsidRPr="00C97A19">
        <w:rPr>
          <w:rFonts w:ascii="Sylfaen" w:hAnsi="Sylfaen" w:cs="Sylfaen"/>
          <w:lang w:val="ka-GE"/>
        </w:rPr>
        <w:t xml:space="preserve">გამოუმუშავებს დამოუკიდებლად </w:t>
      </w:r>
      <w:r w:rsidRPr="00CE0513">
        <w:rPr>
          <w:rFonts w:ascii="Sylfaen" w:hAnsi="Sylfaen" w:cs="Sylfaen"/>
          <w:lang w:val="ka-GE"/>
        </w:rPr>
        <w:t>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 მიზანს წარმოადგენს</w:t>
      </w:r>
      <w:r w:rsidRPr="00C97A19">
        <w:rPr>
          <w:rFonts w:ascii="Sylfaen" w:hAnsi="Sylfaen" w:cs="Sylfaen"/>
          <w:lang w:val="ka-GE"/>
        </w:rPr>
        <w:t xml:space="preserve"> მოსწავლის  გათვითცნობიერება სწავლის პროცესებში, რაც მას </w:t>
      </w:r>
      <w:r>
        <w:rPr>
          <w:rFonts w:ascii="Sylfaen" w:hAnsi="Sylfaen" w:cs="Sylfaen"/>
          <w:lang w:val="ka-GE"/>
        </w:rPr>
        <w:t xml:space="preserve">ხელს შეუწყობს </w:t>
      </w:r>
      <w:r w:rsidRPr="00C97A19">
        <w:rPr>
          <w:rFonts w:ascii="Sylfaen" w:hAnsi="Sylfaen" w:cs="Sylfaen"/>
          <w:lang w:val="ka-GE"/>
        </w:rPr>
        <w:t>ამ პროცესების გააზრებულად და დამოუკიდებლად მართვა</w:t>
      </w:r>
      <w:r>
        <w:rPr>
          <w:rFonts w:ascii="Sylfaen" w:hAnsi="Sylfaen" w:cs="Sylfaen"/>
          <w:lang w:val="ka-GE"/>
        </w:rPr>
        <w:t>ში.</w:t>
      </w:r>
    </w:p>
    <w:p w:rsidR="00137EBC" w:rsidRPr="00C857A6" w:rsidRDefault="00137EBC" w:rsidP="00EA6621">
      <w:pPr>
        <w:pStyle w:val="ListParagraph"/>
        <w:numPr>
          <w:ilvl w:val="0"/>
          <w:numId w:val="15"/>
        </w:numPr>
        <w:tabs>
          <w:tab w:val="left" w:pos="0"/>
        </w:tabs>
        <w:spacing w:after="0" w:line="240" w:lineRule="auto"/>
        <w:ind w:left="-142" w:right="-421"/>
        <w:jc w:val="both"/>
        <w:textAlignment w:val="baseline"/>
        <w:rPr>
          <w:rFonts w:ascii="Sylfaen" w:hAnsi="Sylfaen" w:cs="Sylfaen"/>
          <w:lang w:val="ka-GE"/>
        </w:rPr>
      </w:pPr>
      <w:r w:rsidRPr="00C857A6">
        <w:rPr>
          <w:rFonts w:ascii="Sylfaen" w:hAnsi="Sylfaen" w:cs="Sylfaen"/>
          <w:lang w:val="ka-GE"/>
        </w:rPr>
        <w:t>სწავლის უნარების გასაუმჯობესებლად მნიშვნელოვანია მეტაკოგნიციის გაუმჯობესებაზე ზრუნვა, რისთვისაც მასწავლებელმა პერიოდულად სამი ტიპის აქტივობა უნდა ჩაატაროს. ეს აქტივობებია:</w:t>
      </w:r>
    </w:p>
    <w:p w:rsidR="00137EBC" w:rsidRPr="00045B1C" w:rsidRDefault="00137EBC" w:rsidP="00045B1C">
      <w:pPr>
        <w:pStyle w:val="ListParagraph"/>
        <w:autoSpaceDE w:val="0"/>
        <w:autoSpaceDN w:val="0"/>
        <w:adjustRightInd w:val="0"/>
        <w:spacing w:after="0" w:line="240" w:lineRule="auto"/>
        <w:ind w:left="-142" w:right="-421"/>
        <w:jc w:val="both"/>
        <w:rPr>
          <w:rFonts w:ascii="Sylfaen" w:hAnsi="Sylfaen" w:cs="Sylfaen"/>
          <w:lang w:val="ka-GE"/>
        </w:rPr>
      </w:pPr>
      <w:r w:rsidRPr="00045B1C">
        <w:rPr>
          <w:rFonts w:ascii="Sylfaen" w:hAnsi="Sylfaen" w:cs="Sylfaen"/>
          <w:b/>
          <w:bCs/>
          <w:lang w:val="ka-GE"/>
        </w:rPr>
        <w:t>სტრატეგიების მოდელირება:</w:t>
      </w:r>
      <w:r w:rsidRPr="00045B1C">
        <w:rPr>
          <w:rFonts w:ascii="Sylfaen" w:hAnsi="Sylfaen" w:cs="Sylfaen"/>
          <w:lang w:val="ka-GE"/>
        </w:rPr>
        <w:t xml:space="preserve"> მასწავლებელი მოსწავლეებთან  ერთად ასრულებს  დავალებას და </w:t>
      </w:r>
      <w:r>
        <w:rPr>
          <w:rFonts w:ascii="Sylfaen" w:hAnsi="Sylfaen" w:cs="Sylfaen"/>
          <w:lang w:val="ka-GE"/>
        </w:rPr>
        <w:t>მისი</w:t>
      </w:r>
      <w:r w:rsidRPr="00045B1C">
        <w:rPr>
          <w:rFonts w:ascii="Sylfaen" w:hAnsi="Sylfaen" w:cs="Sylfaen"/>
          <w:lang w:val="ka-GE"/>
        </w:rPr>
        <w:t xml:space="preserve"> შესრულებისას „ხმამაღლა ფიქრობს“ იმაზე, თუ როგორ შეასრულოს </w:t>
      </w:r>
      <w:r>
        <w:rPr>
          <w:rFonts w:ascii="Sylfaen" w:hAnsi="Sylfaen" w:cs="Sylfaen"/>
          <w:lang w:val="ka-GE"/>
        </w:rPr>
        <w:t>ეს აქტივობა</w:t>
      </w:r>
      <w:r w:rsidRPr="00045B1C">
        <w:rPr>
          <w:rFonts w:ascii="Sylfaen" w:hAnsi="Sylfaen" w:cs="Sylfaen"/>
          <w:lang w:val="ka-GE"/>
        </w:rPr>
        <w:t xml:space="preserve"> (მაგ., კარგად გავეცნოთ პირობას და დავაკვირდეთ, რას მოითხოვს იგი; აქვს თუ არა პირობას თანხმლები მასალა, მაგ., სურათები? ამიტომ, სანამ ტექსტს წავიკითხავთ, ხომ არ </w:t>
      </w:r>
      <w:r>
        <w:rPr>
          <w:rFonts w:ascii="Sylfaen" w:hAnsi="Sylfaen" w:cs="Sylfaen"/>
          <w:lang w:val="ka-GE"/>
        </w:rPr>
        <w:t>სჯობს,</w:t>
      </w:r>
      <w:r w:rsidRPr="00045B1C">
        <w:rPr>
          <w:rFonts w:ascii="Sylfaen" w:hAnsi="Sylfaen" w:cs="Sylfaen"/>
          <w:lang w:val="ka-GE"/>
        </w:rPr>
        <w:t xml:space="preserve"> ჯერ სურათებს გავეცნოთ და ვნახოთ, რა ინფორმაციის შემცველია ეს სურათები?  და მისთ.</w:t>
      </w:r>
    </w:p>
    <w:p w:rsidR="00137EBC" w:rsidRPr="00045B1C" w:rsidRDefault="00137EBC" w:rsidP="00045B1C">
      <w:pPr>
        <w:pStyle w:val="ListParagraph"/>
        <w:autoSpaceDE w:val="0"/>
        <w:autoSpaceDN w:val="0"/>
        <w:adjustRightInd w:val="0"/>
        <w:spacing w:after="0" w:line="240" w:lineRule="auto"/>
        <w:ind w:left="-142" w:right="-421"/>
        <w:jc w:val="both"/>
        <w:rPr>
          <w:rFonts w:ascii="Sylfaen" w:hAnsi="Sylfaen" w:cs="Sylfaen"/>
          <w:lang w:val="ka-GE"/>
        </w:rPr>
      </w:pPr>
      <w:r w:rsidRPr="00045B1C">
        <w:rPr>
          <w:rFonts w:ascii="Sylfaen" w:hAnsi="Sylfaen" w:cs="Sylfaen"/>
          <w:b/>
          <w:bCs/>
          <w:lang w:val="ka-GE"/>
        </w:rPr>
        <w:t>წინმსწრები მეტაკოგნიტური პაუზა,</w:t>
      </w:r>
      <w:r w:rsidRPr="00045B1C">
        <w:rPr>
          <w:rFonts w:ascii="Sylfaen" w:hAnsi="Sylfaen" w:cs="Sylfaen"/>
          <w:lang w:val="ka-GE"/>
        </w:rPr>
        <w:t xml:space="preserve"> </w:t>
      </w:r>
      <w:r w:rsidRPr="002F08FD">
        <w:rPr>
          <w:rFonts w:ascii="Sylfaen" w:hAnsi="Sylfaen" w:cs="Sylfaen"/>
          <w:b/>
          <w:bCs/>
          <w:lang w:val="ka-GE"/>
        </w:rPr>
        <w:t>ანუ დავალების შესრულებამდე დაფიქრება და მსჯელობა გადასადგმელ ნაბიჯებზე</w:t>
      </w:r>
      <w:r w:rsidRPr="00045B1C">
        <w:rPr>
          <w:rFonts w:ascii="Sylfaen" w:hAnsi="Sylfaen" w:cs="Sylfaen"/>
          <w:lang w:val="ka-GE"/>
        </w:rPr>
        <w:t xml:space="preserve"> - მას შემდეგ, რაც 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w:t>
      </w:r>
      <w:r>
        <w:rPr>
          <w:rFonts w:ascii="Sylfaen" w:hAnsi="Sylfaen" w:cs="Sylfaen"/>
          <w:lang w:val="ka-GE"/>
        </w:rPr>
        <w:t>ურ</w:t>
      </w:r>
      <w:r w:rsidRPr="00045B1C">
        <w:rPr>
          <w:rFonts w:ascii="Sylfaen" w:hAnsi="Sylfaen" w:cs="Sylfaen"/>
          <w:lang w:val="ka-GE"/>
        </w:rPr>
        <w:t>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w:t>
      </w:r>
      <w:r>
        <w:rPr>
          <w:rFonts w:ascii="Sylfaen" w:hAnsi="Sylfaen" w:cs="Sylfaen"/>
          <w:lang w:val="ka-GE"/>
        </w:rPr>
        <w:t xml:space="preserve"> </w:t>
      </w:r>
      <w:r w:rsidRPr="00045B1C">
        <w:rPr>
          <w:rFonts w:ascii="Sylfaen" w:hAnsi="Sylfaen" w:cs="Sylfaen"/>
          <w:lang w:val="ka-GE"/>
        </w:rPr>
        <w:t xml:space="preserve">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137EBC" w:rsidRPr="00045B1C" w:rsidRDefault="00137EBC" w:rsidP="00045B1C">
      <w:pPr>
        <w:pStyle w:val="ListParagraph"/>
        <w:autoSpaceDE w:val="0"/>
        <w:autoSpaceDN w:val="0"/>
        <w:adjustRightInd w:val="0"/>
        <w:spacing w:after="0" w:line="240" w:lineRule="auto"/>
        <w:ind w:left="-142" w:right="-421"/>
        <w:jc w:val="both"/>
        <w:rPr>
          <w:rFonts w:ascii="Sylfaen" w:hAnsi="Sylfaen" w:cs="Sylfaen"/>
          <w:lang w:val="ka-GE"/>
        </w:rPr>
      </w:pPr>
      <w:r w:rsidRPr="00045B1C">
        <w:rPr>
          <w:rFonts w:ascii="Sylfaen" w:hAnsi="Sylfaen" w:cs="Sylfaen"/>
          <w:b/>
          <w:bCs/>
          <w:lang w:val="ka-GE"/>
        </w:rPr>
        <w:t>შემდგომი მეტაკოგნიტური პაუზა,</w:t>
      </w:r>
      <w:r w:rsidRPr="00045B1C">
        <w:rPr>
          <w:rFonts w:ascii="Sylfaen" w:hAnsi="Sylfaen" w:cs="Sylfaen"/>
          <w:lang w:val="ka-GE"/>
        </w:rPr>
        <w:t xml:space="preserve"> </w:t>
      </w:r>
      <w:r w:rsidRPr="002F08FD">
        <w:rPr>
          <w:rFonts w:ascii="Sylfaen" w:hAnsi="Sylfaen" w:cs="Sylfaen"/>
          <w:b/>
          <w:bCs/>
          <w:lang w:val="ka-GE"/>
        </w:rPr>
        <w:t xml:space="preserve">ანუ დავალების შესრულების შემდეგ დაფიქრება და მსჯელობა გადადგმულ ნაბიჯებზე </w:t>
      </w:r>
      <w:r w:rsidRPr="00045B1C">
        <w:rPr>
          <w:rFonts w:ascii="Sylfaen" w:hAnsi="Sylfaen" w:cs="Sylfaen"/>
          <w:lang w:val="ka-GE"/>
        </w:rPr>
        <w:t xml:space="preserve">- 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w:t>
      </w:r>
      <w:r>
        <w:rPr>
          <w:rFonts w:ascii="Sylfaen" w:hAnsi="Sylfaen" w:cs="Sylfaen"/>
          <w:lang w:val="ka-GE"/>
        </w:rPr>
        <w:t>შესრულებული</w:t>
      </w:r>
      <w:r w:rsidRPr="00045B1C">
        <w:rPr>
          <w:rFonts w:ascii="Sylfaen" w:hAnsi="Sylfaen" w:cs="Sylfaen"/>
          <w:lang w:val="ka-GE"/>
        </w:rPr>
        <w:t xml:space="preserve">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w:t>
      </w:r>
    </w:p>
    <w:p w:rsidR="00137EBC" w:rsidRPr="00C97A19" w:rsidRDefault="00137EBC" w:rsidP="00EA6621">
      <w:pPr>
        <w:pStyle w:val="ListParagraph"/>
        <w:numPr>
          <w:ilvl w:val="0"/>
          <w:numId w:val="15"/>
        </w:numPr>
        <w:autoSpaceDE w:val="0"/>
        <w:autoSpaceDN w:val="0"/>
        <w:adjustRightInd w:val="0"/>
        <w:spacing w:after="0" w:line="240" w:lineRule="auto"/>
        <w:ind w:left="-142" w:right="-421"/>
        <w:jc w:val="both"/>
        <w:rPr>
          <w:rFonts w:ascii="Sylfaen" w:hAnsi="Sylfaen" w:cs="Sylfaen"/>
          <w:lang w:val="ka-GE"/>
        </w:rPr>
      </w:pPr>
      <w:r>
        <w:rPr>
          <w:rFonts w:ascii="Sylfaen" w:hAnsi="Sylfaen" w:cs="Sylfaen"/>
          <w:lang w:val="ka-GE"/>
        </w:rPr>
        <w:t xml:space="preserve">სასურველია, </w:t>
      </w:r>
      <w:r w:rsidRPr="00890DC1">
        <w:rPr>
          <w:rFonts w:ascii="Sylfaen" w:hAnsi="Sylfaen" w:cs="Sylfaen"/>
          <w:lang w:val="ka-GE"/>
        </w:rPr>
        <w:t>ყოველი ახალი თემატური</w:t>
      </w:r>
      <w:r w:rsidRPr="00C97A19">
        <w:rPr>
          <w:rFonts w:ascii="Sylfaen" w:hAnsi="Sylfaen" w:cs="Sylfaen"/>
          <w:lang w:val="ka-GE"/>
        </w:rPr>
        <w:t xml:space="preserve"> ერთეულის სწავლება</w:t>
      </w:r>
      <w:r>
        <w:rPr>
          <w:rFonts w:ascii="Sylfaen" w:hAnsi="Sylfaen" w:cs="Sylfaen"/>
          <w:lang w:val="ka-GE"/>
        </w:rPr>
        <w:t xml:space="preserve"> </w:t>
      </w:r>
      <w:r w:rsidRPr="00C97A19">
        <w:rPr>
          <w:rFonts w:ascii="Sylfaen" w:hAnsi="Sylfaen" w:cs="Sylfaen"/>
          <w:lang w:val="ka-GE"/>
        </w:rPr>
        <w:t xml:space="preserve">იწყებოდეს შინაარსიანი კონტექსტების შეთავაზებით, სახელდობრ, იმგვარი ტექსტების </w:t>
      </w:r>
      <w:r w:rsidRPr="00D339CD">
        <w:rPr>
          <w:rFonts w:ascii="Sylfaen" w:hAnsi="Sylfaen" w:cs="Sylfaen"/>
          <w:lang w:val="ka-GE"/>
        </w:rPr>
        <w:t>მოსმენით,</w:t>
      </w:r>
      <w:r w:rsidRPr="00C97A19">
        <w:rPr>
          <w:rFonts w:ascii="Sylfaen" w:hAnsi="Sylfaen" w:cs="Sylfaen"/>
          <w:lang w:val="ka-GE"/>
        </w:rPr>
        <w:t xml:space="preserve"> რომლებიც მარტივ საკომუნიკაციო სიტუაციას</w:t>
      </w:r>
      <w:r>
        <w:rPr>
          <w:rFonts w:ascii="Sylfaen" w:hAnsi="Sylfaen" w:cs="Sylfaen"/>
          <w:lang w:val="ka-GE"/>
        </w:rPr>
        <w:t xml:space="preserve"> წარმოადგენს. სწ</w:t>
      </w:r>
      <w:r w:rsidRPr="00C97A19">
        <w:rPr>
          <w:rFonts w:ascii="Sylfaen" w:hAnsi="Sylfaen" w:cs="Sylfaen"/>
          <w:color w:val="000000"/>
          <w:lang w:val="ka-GE"/>
        </w:rPr>
        <w:t>ორედ ამ ტექსტების კონტექსტში უნდა გაეცნოს მოსწავლე იმ ახალ ენობრივ მასალას (ლექსიკურ ერთეულებს, გრამატიკულ ფორმებს</w:t>
      </w:r>
      <w:r>
        <w:rPr>
          <w:rFonts w:ascii="Sylfaen" w:hAnsi="Sylfaen" w:cs="Sylfaen"/>
          <w:color w:val="000000"/>
          <w:lang w:val="ka-GE"/>
        </w:rPr>
        <w:t>ა</w:t>
      </w:r>
      <w:r w:rsidRPr="00C97A19">
        <w:rPr>
          <w:rFonts w:ascii="Sylfaen" w:hAnsi="Sylfaen" w:cs="Sylfaen"/>
          <w:color w:val="000000"/>
          <w:lang w:val="ka-GE"/>
        </w:rPr>
        <w:t xml:space="preserve"> თუ მექანიზმებს), რომლებსაც მომდევნო ეტაპზე ცალკეული სავარჯიშოების საშუალებით აითვისებს იმ მიზნით, რომ შემდ</w:t>
      </w:r>
      <w:r>
        <w:rPr>
          <w:rFonts w:ascii="Sylfaen" w:hAnsi="Sylfaen" w:cs="Sylfaen"/>
          <w:color w:val="000000"/>
          <w:lang w:val="ka-GE"/>
        </w:rPr>
        <w:t>გ</w:t>
      </w:r>
      <w:r w:rsidRPr="00C97A19">
        <w:rPr>
          <w:rFonts w:ascii="Sylfaen" w:hAnsi="Sylfaen" w:cs="Sylfaen"/>
          <w:color w:val="000000"/>
          <w:lang w:val="ka-GE"/>
        </w:rPr>
        <w:t xml:space="preserve">ომ ზეპირმეტყველებასა და წერით მეტყველებაში გამოიყენოს. </w:t>
      </w:r>
    </w:p>
    <w:p w:rsidR="00137EBC" w:rsidRDefault="00137EBC" w:rsidP="00273157">
      <w:pPr>
        <w:pStyle w:val="ListParagraph"/>
        <w:ind w:right="-421"/>
        <w:rPr>
          <w:rFonts w:ascii="Sylfaen" w:hAnsi="Sylfaen" w:cs="Sylfaen"/>
          <w:lang w:val="ka-GE"/>
        </w:rPr>
      </w:pPr>
    </w:p>
    <w:p w:rsidR="00137EBC" w:rsidRPr="00D206AC" w:rsidRDefault="00137EBC" w:rsidP="00632DB1">
      <w:pPr>
        <w:spacing w:after="0"/>
        <w:ind w:left="-142" w:right="-421"/>
        <w:jc w:val="both"/>
        <w:rPr>
          <w:rFonts w:ascii="Sylfaen" w:hAnsi="Sylfaen" w:cs="Sylfaen"/>
          <w:b/>
          <w:bCs/>
          <w:lang w:val="ka-GE"/>
        </w:rPr>
      </w:pPr>
      <w:r w:rsidRPr="00D206AC">
        <w:rPr>
          <w:rFonts w:ascii="Sylfaen" w:hAnsi="Sylfaen" w:cs="Sylfaen"/>
          <w:b/>
          <w:bCs/>
          <w:lang w:val="ka-GE"/>
        </w:rPr>
        <w:t>წლიური პროგრამისა და სასწავლო თემის აგების პრინციპები</w:t>
      </w:r>
    </w:p>
    <w:p w:rsidR="00137EBC" w:rsidRPr="00677D35" w:rsidRDefault="00137EBC" w:rsidP="00632DB1">
      <w:pPr>
        <w:spacing w:after="0"/>
        <w:ind w:left="-142" w:right="-421"/>
        <w:jc w:val="both"/>
        <w:rPr>
          <w:rFonts w:ascii="Sylfaen" w:hAnsi="Sylfaen" w:cs="Sylfaen"/>
          <w:b/>
          <w:bCs/>
          <w:sz w:val="24"/>
          <w:szCs w:val="24"/>
          <w:lang w:val="ka-GE"/>
        </w:rPr>
      </w:pPr>
    </w:p>
    <w:p w:rsidR="00137EBC" w:rsidRPr="00920C3E" w:rsidRDefault="00137EBC" w:rsidP="00632DB1">
      <w:pPr>
        <w:spacing w:after="0" w:line="240" w:lineRule="auto"/>
        <w:ind w:left="-142" w:right="-421"/>
        <w:jc w:val="both"/>
        <w:rPr>
          <w:rFonts w:ascii="Sylfaen" w:hAnsi="Sylfaen" w:cs="Sylfaen"/>
          <w:lang w:val="ka-GE"/>
        </w:rPr>
      </w:pPr>
      <w:r w:rsidRPr="00920C3E">
        <w:rPr>
          <w:rFonts w:ascii="Sylfaen" w:hAnsi="Sylfaen" w:cs="Sylfaen"/>
          <w:lang w:val="ka-GE"/>
        </w:rPr>
        <w:t xml:space="preserve">წლიური </w:t>
      </w:r>
      <w:r>
        <w:rPr>
          <w:rFonts w:ascii="Sylfaen" w:hAnsi="Sylfaen" w:cs="Sylfaen"/>
          <w:lang w:val="ka-GE"/>
        </w:rPr>
        <w:t xml:space="preserve">პროგრამა </w:t>
      </w:r>
      <w:r w:rsidRPr="00920C3E">
        <w:rPr>
          <w:rFonts w:ascii="Sylfaen" w:hAnsi="Sylfaen" w:cs="Sylfaen"/>
          <w:lang w:val="ka-GE"/>
        </w:rPr>
        <w:t>სტანდარტზე დაყრდნობით</w:t>
      </w:r>
      <w:r>
        <w:rPr>
          <w:rFonts w:ascii="Sylfaen" w:hAnsi="Sylfaen" w:cs="Sylfaen"/>
          <w:lang w:val="ka-GE"/>
        </w:rPr>
        <w:t xml:space="preserve"> </w:t>
      </w:r>
      <w:r w:rsidRPr="00920C3E">
        <w:rPr>
          <w:rFonts w:ascii="Sylfaen" w:hAnsi="Sylfaen" w:cs="Sylfaen"/>
          <w:lang w:val="ka-GE"/>
        </w:rPr>
        <w:t>იგეგმება</w:t>
      </w:r>
      <w:r>
        <w:rPr>
          <w:rFonts w:ascii="Sylfaen" w:hAnsi="Sylfaen" w:cs="Sylfaen"/>
          <w:lang w:val="ka-GE"/>
        </w:rPr>
        <w:t xml:space="preserve"> და </w:t>
      </w:r>
      <w:r w:rsidRPr="00920C3E">
        <w:rPr>
          <w:rFonts w:ascii="Sylfaen" w:hAnsi="Sylfaen" w:cs="Sylfaen"/>
          <w:lang w:val="ka-GE"/>
        </w:rPr>
        <w:t>გვიჩვენებს</w:t>
      </w:r>
      <w:r>
        <w:rPr>
          <w:rFonts w:ascii="Sylfaen" w:hAnsi="Sylfaen" w:cs="Sylfaen"/>
          <w:lang w:val="ka-GE"/>
        </w:rPr>
        <w:t xml:space="preserve"> </w:t>
      </w:r>
      <w:r w:rsidRPr="00920C3E">
        <w:rPr>
          <w:rFonts w:ascii="Sylfaen" w:hAnsi="Sylfaen" w:cs="Sylfaen"/>
          <w:lang w:val="ka-GE"/>
        </w:rPr>
        <w:t xml:space="preserve">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w:t>
      </w:r>
      <w:r>
        <w:rPr>
          <w:rFonts w:ascii="Sylfaen" w:hAnsi="Sylfaen" w:cs="Sylfaen"/>
          <w:lang w:val="ka-GE"/>
        </w:rPr>
        <w:t>რეკომენდაციის სახით შეთავაზებული</w:t>
      </w:r>
      <w:r w:rsidRPr="00920C3E">
        <w:rPr>
          <w:rFonts w:ascii="Sylfaen" w:hAnsi="Sylfaen" w:cs="Sylfaen"/>
          <w:lang w:val="ka-GE"/>
        </w:rPr>
        <w:t xml:space="preserve"> წლიური პროგრამა ან თავად დასახოს სტანდარტის მიღწევის გზები</w:t>
      </w:r>
      <w:r w:rsidRPr="00D206AC">
        <w:rPr>
          <w:rFonts w:ascii="Sylfaen" w:hAnsi="Sylfaen" w:cs="Sylfaen"/>
          <w:lang w:val="ka-GE"/>
        </w:rPr>
        <w:t>.</w:t>
      </w:r>
      <w:r w:rsidRPr="00920C3E">
        <w:rPr>
          <w:rFonts w:ascii="Sylfaen" w:hAnsi="Sylfaen" w:cs="Sylfaen"/>
          <w:lang w:val="ka-GE"/>
        </w:rPr>
        <w:t xml:space="preserve"> წლიური პროგრამები უნდა დაიგეგმოს სასწავლო თემების საშუალებით (შედეგი არ წარმოადგენს დამოუკიდებელ სასწავლო ერთეულს - თემას). </w:t>
      </w:r>
    </w:p>
    <w:p w:rsidR="00137EBC" w:rsidRPr="002B36F8" w:rsidRDefault="00137EBC" w:rsidP="00632DB1">
      <w:pPr>
        <w:spacing w:after="0"/>
        <w:ind w:left="-142" w:right="-421"/>
        <w:jc w:val="both"/>
        <w:rPr>
          <w:rFonts w:ascii="Sylfaen" w:hAnsi="Sylfaen" w:cs="Sylfaen"/>
          <w:lang w:val="ka-GE"/>
        </w:rPr>
      </w:pPr>
    </w:p>
    <w:p w:rsidR="00137EBC" w:rsidRPr="002B36F8" w:rsidRDefault="00137EBC" w:rsidP="00632DB1">
      <w:pPr>
        <w:spacing w:after="0"/>
        <w:ind w:left="-142" w:right="-421"/>
        <w:jc w:val="both"/>
        <w:rPr>
          <w:rFonts w:ascii="Sylfaen" w:hAnsi="Sylfaen" w:cs="Sylfaen"/>
          <w:b/>
          <w:bCs/>
          <w:lang w:val="ka-GE"/>
        </w:rPr>
      </w:pPr>
      <w:r w:rsidRPr="002B36F8">
        <w:rPr>
          <w:rFonts w:ascii="Sylfaen" w:hAnsi="Sylfaen" w:cs="Sylfaen"/>
          <w:b/>
          <w:bCs/>
          <w:lang w:val="ka-GE"/>
        </w:rPr>
        <w:t>სასწავლო თემის დასაგეგმად გამოიყენება შემდეგი კომპონენტები:</w:t>
      </w:r>
    </w:p>
    <w:p w:rsidR="00137EBC" w:rsidRPr="002B36F8" w:rsidRDefault="00137EBC" w:rsidP="00632DB1">
      <w:pPr>
        <w:jc w:val="both"/>
        <w:rPr>
          <w:rFonts w:ascii="Sylfaen" w:hAnsi="Sylfaen" w:cs="Sylfaen"/>
          <w:sz w:val="24"/>
          <w:szCs w:val="24"/>
          <w:lang w:val="ka-GE"/>
        </w:rPr>
      </w:pPr>
    </w:p>
    <w:tbl>
      <w:tblPr>
        <w:tblW w:w="992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3"/>
      </w:tblGrid>
      <w:tr w:rsidR="00137EBC" w:rsidRPr="00D206AC">
        <w:trPr>
          <w:trHeight w:val="750"/>
        </w:trPr>
        <w:tc>
          <w:tcPr>
            <w:tcW w:w="9923" w:type="dxa"/>
            <w:shd w:val="clear" w:color="auto" w:fill="D9D9D9"/>
          </w:tcPr>
          <w:p w:rsidR="00137EBC" w:rsidRPr="002B36F8" w:rsidRDefault="00137EBC" w:rsidP="002B36F8">
            <w:pPr>
              <w:jc w:val="both"/>
              <w:rPr>
                <w:rFonts w:ascii="Sylfaen" w:hAnsi="Sylfaen" w:cs="Sylfaen"/>
                <w:b/>
                <w:bCs/>
                <w:sz w:val="20"/>
                <w:szCs w:val="20"/>
                <w:lang w:val="ka-GE"/>
              </w:rPr>
            </w:pPr>
            <w:r w:rsidRPr="002B36F8">
              <w:rPr>
                <w:rFonts w:ascii="Sylfaen" w:hAnsi="Sylfaen" w:cs="Sylfaen"/>
                <w:b/>
                <w:bCs/>
                <w:sz w:val="20"/>
                <w:szCs w:val="20"/>
                <w:lang w:val="ka-GE"/>
              </w:rPr>
              <w:t xml:space="preserve">სასწავლო თემა </w:t>
            </w:r>
          </w:p>
          <w:p w:rsidR="00137EBC" w:rsidRPr="002B36F8" w:rsidRDefault="00137EBC" w:rsidP="002B36F8">
            <w:pPr>
              <w:jc w:val="both"/>
              <w:rPr>
                <w:rFonts w:ascii="Sylfaen" w:hAnsi="Sylfaen" w:cs="Sylfaen"/>
                <w:b/>
                <w:bCs/>
                <w:sz w:val="20"/>
                <w:szCs w:val="20"/>
                <w:lang w:val="ka-GE"/>
              </w:rPr>
            </w:pPr>
            <w:r w:rsidRPr="002B36F8">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137EBC" w:rsidRPr="00D206AC">
        <w:trPr>
          <w:trHeight w:val="1154"/>
        </w:trPr>
        <w:tc>
          <w:tcPr>
            <w:tcW w:w="9923" w:type="dxa"/>
          </w:tcPr>
          <w:p w:rsidR="00137EBC" w:rsidRPr="002B36F8" w:rsidRDefault="00137EBC" w:rsidP="002B36F8">
            <w:pPr>
              <w:tabs>
                <w:tab w:val="left" w:pos="9990"/>
              </w:tabs>
              <w:autoSpaceDE w:val="0"/>
              <w:autoSpaceDN w:val="0"/>
              <w:adjustRightInd w:val="0"/>
              <w:ind w:right="77"/>
              <w:jc w:val="both"/>
              <w:rPr>
                <w:rFonts w:ascii="Sylfaen" w:hAnsi="Sylfaen" w:cs="Sylfaen"/>
                <w:b/>
                <w:bCs/>
                <w:sz w:val="20"/>
                <w:szCs w:val="20"/>
                <w:lang w:val="ka-GE"/>
              </w:rPr>
            </w:pPr>
            <w:r w:rsidRPr="002B36F8">
              <w:rPr>
                <w:rFonts w:ascii="Sylfaen" w:hAnsi="Sylfaen" w:cs="Sylfaen"/>
                <w:b/>
                <w:bCs/>
                <w:sz w:val="20"/>
                <w:szCs w:val="20"/>
                <w:lang w:val="ka-GE"/>
              </w:rPr>
              <w:t>ცნებები, ტექსტები, საკითხები</w:t>
            </w:r>
          </w:p>
          <w:p w:rsidR="00137EBC" w:rsidRPr="002B36F8" w:rsidRDefault="00137EBC" w:rsidP="002B36F8">
            <w:pPr>
              <w:tabs>
                <w:tab w:val="left" w:pos="9990"/>
              </w:tabs>
              <w:autoSpaceDE w:val="0"/>
              <w:autoSpaceDN w:val="0"/>
              <w:adjustRightInd w:val="0"/>
              <w:ind w:right="77"/>
              <w:jc w:val="both"/>
              <w:rPr>
                <w:rFonts w:ascii="Sylfaen" w:hAnsi="Sylfaen" w:cs="Sylfaen"/>
                <w:color w:val="000000"/>
                <w:sz w:val="20"/>
                <w:szCs w:val="20"/>
                <w:lang w:val="ka-GE"/>
              </w:rPr>
            </w:pPr>
            <w:r w:rsidRPr="002B36F8">
              <w:rPr>
                <w:rFonts w:ascii="Sylfaen" w:hAnsi="Sylfaen" w:cs="Sylfaen"/>
                <w:sz w:val="20"/>
                <w:szCs w:val="20"/>
                <w:lang w:val="ka-GE"/>
              </w:rPr>
              <w:t>ტექსტებისა და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w:t>
            </w:r>
          </w:p>
        </w:tc>
      </w:tr>
      <w:tr w:rsidR="00137EBC" w:rsidRPr="00D206AC">
        <w:trPr>
          <w:trHeight w:val="1794"/>
        </w:trPr>
        <w:tc>
          <w:tcPr>
            <w:tcW w:w="9923" w:type="dxa"/>
          </w:tcPr>
          <w:p w:rsidR="00137EBC" w:rsidRPr="002B36F8" w:rsidRDefault="00137EBC" w:rsidP="002B36F8">
            <w:pPr>
              <w:ind w:left="-18"/>
              <w:jc w:val="both"/>
              <w:rPr>
                <w:rFonts w:ascii="Sylfaen" w:hAnsi="Sylfaen" w:cs="Sylfaen"/>
                <w:sz w:val="20"/>
                <w:szCs w:val="20"/>
                <w:lang w:val="ka-GE"/>
              </w:rPr>
            </w:pPr>
            <w:r w:rsidRPr="002B36F8">
              <w:rPr>
                <w:rFonts w:ascii="Sylfaen" w:hAnsi="Sylfaen" w:cs="Sylfaen"/>
                <w:b/>
                <w:bCs/>
                <w:sz w:val="20"/>
                <w:szCs w:val="20"/>
                <w:lang w:val="ka-GE"/>
              </w:rPr>
              <w:t xml:space="preserve">საკვანძო შეკითხვები </w:t>
            </w:r>
            <w:r w:rsidRPr="002B36F8">
              <w:rPr>
                <w:rFonts w:ascii="Sylfaen" w:hAnsi="Sylfaen" w:cs="Sylfaen"/>
                <w:sz w:val="20"/>
                <w:szCs w:val="20"/>
                <w:lang w:val="ka-GE"/>
              </w:rPr>
              <w:t xml:space="preserve"> </w:t>
            </w:r>
          </w:p>
          <w:p w:rsidR="00137EBC" w:rsidRPr="002B36F8" w:rsidRDefault="00137EBC" w:rsidP="002B36F8">
            <w:pPr>
              <w:autoSpaceDE w:val="0"/>
              <w:autoSpaceDN w:val="0"/>
              <w:adjustRightInd w:val="0"/>
              <w:spacing w:after="0" w:line="240" w:lineRule="auto"/>
              <w:ind w:right="37"/>
              <w:jc w:val="both"/>
              <w:rPr>
                <w:rFonts w:ascii="Sylfaen" w:hAnsi="Sylfaen" w:cs="Sylfaen"/>
                <w:sz w:val="20"/>
                <w:szCs w:val="20"/>
                <w:lang w:val="ka-GE"/>
              </w:rPr>
            </w:pPr>
            <w:r w:rsidRPr="002B36F8">
              <w:rPr>
                <w:rFonts w:ascii="Sylfaen" w:hAnsi="Sylfaen" w:cs="Sylfaen"/>
                <w:sz w:val="20"/>
                <w:szCs w:val="20"/>
                <w:lang w:val="ka-GE"/>
              </w:rPr>
              <w:t>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მათი ფუნქციაა:</w:t>
            </w:r>
          </w:p>
          <w:p w:rsidR="00137EBC" w:rsidRPr="002B36F8" w:rsidRDefault="00137EBC" w:rsidP="00226E12">
            <w:pPr>
              <w:numPr>
                <w:ilvl w:val="0"/>
                <w:numId w:val="68"/>
              </w:numPr>
              <w:autoSpaceDE w:val="0"/>
              <w:autoSpaceDN w:val="0"/>
              <w:adjustRightInd w:val="0"/>
              <w:spacing w:after="0" w:line="240" w:lineRule="auto"/>
              <w:ind w:left="426" w:right="37"/>
              <w:jc w:val="both"/>
              <w:rPr>
                <w:rFonts w:ascii="Sylfaen" w:hAnsi="Sylfaen" w:cs="Sylfaen"/>
                <w:sz w:val="20"/>
                <w:szCs w:val="20"/>
                <w:lang w:val="ka-GE"/>
              </w:rPr>
            </w:pPr>
            <w:r w:rsidRPr="002B36F8">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137EBC" w:rsidRPr="002B36F8" w:rsidRDefault="00137EBC" w:rsidP="00226E12">
            <w:pPr>
              <w:numPr>
                <w:ilvl w:val="0"/>
                <w:numId w:val="68"/>
              </w:numPr>
              <w:autoSpaceDE w:val="0"/>
              <w:autoSpaceDN w:val="0"/>
              <w:adjustRightInd w:val="0"/>
              <w:spacing w:after="0" w:line="240" w:lineRule="auto"/>
              <w:ind w:left="426" w:right="37"/>
              <w:jc w:val="both"/>
              <w:rPr>
                <w:rFonts w:ascii="Sylfaen" w:hAnsi="Sylfaen" w:cs="Sylfaen"/>
                <w:sz w:val="20"/>
                <w:szCs w:val="20"/>
                <w:lang w:val="ka-GE"/>
              </w:rPr>
            </w:pPr>
            <w:r w:rsidRPr="002B36F8">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137EBC" w:rsidRPr="002B36F8" w:rsidRDefault="00137EBC" w:rsidP="00226E12">
            <w:pPr>
              <w:numPr>
                <w:ilvl w:val="0"/>
                <w:numId w:val="68"/>
              </w:numPr>
              <w:spacing w:after="0" w:line="240" w:lineRule="auto"/>
              <w:ind w:left="426" w:right="37"/>
              <w:jc w:val="both"/>
              <w:rPr>
                <w:rFonts w:ascii="Sylfaen" w:hAnsi="Sylfaen" w:cs="Sylfaen"/>
                <w:sz w:val="20"/>
                <w:szCs w:val="20"/>
                <w:lang w:val="ka-GE"/>
              </w:rPr>
            </w:pPr>
            <w:r w:rsidRPr="002B36F8">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137EBC" w:rsidRPr="00D206AC">
        <w:trPr>
          <w:trHeight w:val="841"/>
        </w:trPr>
        <w:tc>
          <w:tcPr>
            <w:tcW w:w="9923" w:type="dxa"/>
          </w:tcPr>
          <w:p w:rsidR="00137EBC" w:rsidRPr="002B36F8" w:rsidRDefault="00137EBC" w:rsidP="002B36F8">
            <w:pPr>
              <w:jc w:val="both"/>
              <w:rPr>
                <w:rFonts w:ascii="Sylfaen" w:hAnsi="Sylfaen" w:cs="Sylfaen"/>
                <w:b/>
                <w:bCs/>
                <w:sz w:val="20"/>
                <w:szCs w:val="20"/>
                <w:lang w:val="ka-GE"/>
              </w:rPr>
            </w:pPr>
            <w:r w:rsidRPr="002B36F8">
              <w:rPr>
                <w:rFonts w:ascii="Sylfaen" w:hAnsi="Sylfaen" w:cs="Sylfaen"/>
                <w:b/>
                <w:bCs/>
                <w:sz w:val="20"/>
                <w:szCs w:val="20"/>
                <w:lang w:val="ka-GE"/>
              </w:rPr>
              <w:t>აქტივობები</w:t>
            </w:r>
          </w:p>
          <w:p w:rsidR="00137EBC" w:rsidRPr="002B36F8" w:rsidRDefault="00137EBC" w:rsidP="002B36F8">
            <w:pPr>
              <w:jc w:val="both"/>
              <w:rPr>
                <w:rFonts w:ascii="Sylfaen" w:hAnsi="Sylfaen" w:cs="Sylfaen"/>
                <w:b/>
                <w:bCs/>
                <w:sz w:val="20"/>
                <w:szCs w:val="20"/>
                <w:lang w:val="ka-GE"/>
              </w:rPr>
            </w:pPr>
            <w:r w:rsidRPr="002B36F8">
              <w:rPr>
                <w:rFonts w:ascii="Sylfaen" w:hAnsi="Sylfaen" w:cs="Sylfaen"/>
                <w:sz w:val="20"/>
                <w:szCs w:val="20"/>
                <w:lang w:val="ka-GE"/>
              </w:rPr>
              <w:t>მიმდინარე დავალებების ტიპების/ნიმუშების ჩამონათვალი</w:t>
            </w:r>
            <w:r w:rsidRPr="002B36F8">
              <w:rPr>
                <w:rFonts w:ascii="Sylfaen" w:hAnsi="Sylfaen" w:cs="Sylfaen"/>
                <w:sz w:val="20"/>
                <w:szCs w:val="20"/>
              </w:rPr>
              <w:t xml:space="preserve">, </w:t>
            </w:r>
            <w:r w:rsidRPr="002B36F8">
              <w:rPr>
                <w:rFonts w:ascii="Sylfaen" w:hAnsi="Sylfaen" w:cs="Sylfaen"/>
                <w:sz w:val="20"/>
                <w:szCs w:val="20"/>
                <w:lang w:val="ka-GE"/>
              </w:rPr>
              <w:t>რომლებიც შეიძლება იყოს გამოყენებული გაგება-გააზრების</w:t>
            </w:r>
            <w:r w:rsidRPr="002B36F8">
              <w:rPr>
                <w:rFonts w:ascii="Sylfaen" w:hAnsi="Sylfaen" w:cs="Sylfaen"/>
                <w:sz w:val="20"/>
                <w:szCs w:val="20"/>
              </w:rPr>
              <w:t xml:space="preserve"> </w:t>
            </w:r>
            <w:r w:rsidRPr="002B36F8">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137EBC" w:rsidRPr="002B36F8" w:rsidRDefault="00137EBC" w:rsidP="002B36F8">
            <w:pPr>
              <w:jc w:val="both"/>
              <w:rPr>
                <w:rFonts w:ascii="Sylfaen" w:hAnsi="Sylfaen" w:cs="Sylfaen"/>
                <w:b/>
                <w:bCs/>
                <w:sz w:val="20"/>
                <w:szCs w:val="20"/>
              </w:rPr>
            </w:pPr>
            <w:r w:rsidRPr="002B36F8">
              <w:rPr>
                <w:rFonts w:ascii="Sylfaen" w:hAnsi="Sylfaen" w:cs="Sylfaen"/>
                <w:b/>
                <w:bCs/>
                <w:sz w:val="20"/>
                <w:szCs w:val="20"/>
                <w:lang w:val="ka-GE"/>
              </w:rPr>
              <w:t>კომპლექსურ/პროექტულ დავალებათა იდეების ჩამონათვალი</w:t>
            </w:r>
          </w:p>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137EBC" w:rsidRPr="00D206AC">
        <w:tc>
          <w:tcPr>
            <w:tcW w:w="9923" w:type="dxa"/>
          </w:tcPr>
          <w:p w:rsidR="00137EBC" w:rsidRPr="002B36F8" w:rsidRDefault="00137EBC" w:rsidP="002B36F8">
            <w:pPr>
              <w:jc w:val="both"/>
              <w:rPr>
                <w:rFonts w:ascii="Sylfaen" w:hAnsi="Sylfaen" w:cs="Sylfaen"/>
                <w:b/>
                <w:bCs/>
                <w:sz w:val="20"/>
                <w:szCs w:val="20"/>
                <w:lang w:val="ka-GE"/>
              </w:rPr>
            </w:pPr>
            <w:r w:rsidRPr="002B36F8">
              <w:rPr>
                <w:rFonts w:ascii="Sylfaen" w:hAnsi="Sylfaen" w:cs="Sylfaen"/>
                <w:b/>
                <w:bCs/>
                <w:sz w:val="20"/>
                <w:szCs w:val="20"/>
                <w:lang w:val="ka-GE"/>
              </w:rPr>
              <w:t>შეფასების ინდიკატორები</w:t>
            </w:r>
          </w:p>
          <w:p w:rsidR="00137EBC" w:rsidRPr="002B36F8" w:rsidRDefault="00137EBC" w:rsidP="002B36F8">
            <w:pPr>
              <w:spacing w:after="0" w:line="240" w:lineRule="auto"/>
              <w:jc w:val="both"/>
              <w:rPr>
                <w:rFonts w:ascii="Sylfaen" w:hAnsi="Sylfaen" w:cs="Sylfaen"/>
                <w:sz w:val="20"/>
                <w:szCs w:val="20"/>
                <w:lang w:val="ka-GE"/>
              </w:rPr>
            </w:pPr>
            <w:r w:rsidRPr="002B36F8">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2B36F8">
              <w:rPr>
                <w:rFonts w:ascii="Sylfaen" w:hAnsi="Sylfaen" w:cs="Sylfaen"/>
                <w:sz w:val="20"/>
                <w:szCs w:val="20"/>
              </w:rPr>
              <w:t xml:space="preserve"> </w:t>
            </w:r>
            <w:r w:rsidRPr="002B36F8">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137EBC" w:rsidRPr="00D206AC">
        <w:tc>
          <w:tcPr>
            <w:tcW w:w="9923" w:type="dxa"/>
          </w:tcPr>
          <w:p w:rsidR="00137EBC" w:rsidRPr="002B36F8" w:rsidRDefault="00137EBC" w:rsidP="002B36F8">
            <w:pPr>
              <w:jc w:val="both"/>
              <w:rPr>
                <w:rFonts w:ascii="Sylfaen" w:hAnsi="Sylfaen" w:cs="Sylfaen"/>
                <w:sz w:val="20"/>
                <w:szCs w:val="20"/>
                <w:lang w:val="ka-GE"/>
              </w:rPr>
            </w:pPr>
            <w:r w:rsidRPr="002B36F8">
              <w:rPr>
                <w:rFonts w:ascii="Sylfaen" w:hAnsi="Sylfaen" w:cs="Sylfaen"/>
                <w:b/>
                <w:bCs/>
                <w:sz w:val="20"/>
                <w:szCs w:val="20"/>
                <w:lang w:val="ka-GE"/>
              </w:rPr>
              <w:t>მკვიდრი წარმოდგენები</w:t>
            </w:r>
            <w:r w:rsidRPr="002B36F8">
              <w:rPr>
                <w:rFonts w:ascii="Sylfaen" w:hAnsi="Sylfaen" w:cs="Sylfaen"/>
                <w:sz w:val="20"/>
                <w:szCs w:val="20"/>
                <w:lang w:val="ka-GE"/>
              </w:rPr>
              <w:t xml:space="preserve"> </w:t>
            </w:r>
          </w:p>
          <w:p w:rsidR="00137EBC" w:rsidRPr="002B36F8" w:rsidRDefault="00137EBC" w:rsidP="002B36F8">
            <w:pPr>
              <w:spacing w:after="0" w:line="240" w:lineRule="auto"/>
              <w:jc w:val="both"/>
              <w:rPr>
                <w:rFonts w:ascii="Sylfaen" w:hAnsi="Sylfaen" w:cs="Sylfaen"/>
                <w:sz w:val="20"/>
                <w:szCs w:val="20"/>
                <w:lang w:val="ka-GE"/>
              </w:rPr>
            </w:pPr>
            <w:r w:rsidRPr="002B36F8">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137EBC" w:rsidRDefault="00137EBC" w:rsidP="00632DB1">
      <w:pPr>
        <w:spacing w:after="0"/>
        <w:jc w:val="both"/>
        <w:rPr>
          <w:rFonts w:ascii="Sylfaen" w:hAnsi="Sylfaen" w:cs="Sylfaen"/>
          <w:sz w:val="24"/>
          <w:szCs w:val="24"/>
          <w:lang w:val="ka-GE"/>
        </w:rPr>
      </w:pPr>
    </w:p>
    <w:p w:rsidR="00137EBC" w:rsidRPr="00185C33" w:rsidRDefault="00137EBC" w:rsidP="00632DB1">
      <w:pPr>
        <w:ind w:left="-142" w:right="-421"/>
        <w:jc w:val="both"/>
        <w:rPr>
          <w:rFonts w:ascii="Sylfaen" w:hAnsi="Sylfaen" w:cs="Sylfaen"/>
          <w:b/>
          <w:bCs/>
          <w:lang w:val="ka-GE"/>
        </w:rPr>
      </w:pPr>
      <w:r w:rsidRPr="00185C33">
        <w:rPr>
          <w:rFonts w:ascii="Sylfaen" w:hAnsi="Sylfaen" w:cs="Sylfaen"/>
          <w:b/>
          <w:bCs/>
          <w:lang w:val="ka-GE"/>
        </w:rPr>
        <w:t xml:space="preserve">როგორ აიგება </w:t>
      </w:r>
      <w:r>
        <w:rPr>
          <w:rFonts w:ascii="Sylfaen" w:hAnsi="Sylfaen" w:cs="Sylfaen"/>
          <w:b/>
          <w:bCs/>
          <w:lang w:val="ka-GE"/>
        </w:rPr>
        <w:t xml:space="preserve">სასწავლო </w:t>
      </w:r>
      <w:r w:rsidRPr="00185C33">
        <w:rPr>
          <w:rFonts w:ascii="Sylfaen" w:hAnsi="Sylfaen" w:cs="Sylfaen"/>
          <w:b/>
          <w:bCs/>
          <w:lang w:val="ka-GE"/>
        </w:rPr>
        <w:t>თემა?</w:t>
      </w:r>
    </w:p>
    <w:p w:rsidR="00137EBC" w:rsidRDefault="00137EBC" w:rsidP="00632DB1">
      <w:pPr>
        <w:spacing w:after="0"/>
        <w:ind w:left="-142" w:right="-421"/>
        <w:jc w:val="both"/>
        <w:rPr>
          <w:rFonts w:ascii="Sylfaen" w:hAnsi="Sylfaen" w:cs="Sylfaen"/>
          <w:lang w:val="ka-GE"/>
        </w:rPr>
      </w:pPr>
    </w:p>
    <w:p w:rsidR="00137EBC" w:rsidRPr="00470CE6" w:rsidRDefault="00137EBC" w:rsidP="00470CE6">
      <w:pPr>
        <w:ind w:left="-142" w:right="-421"/>
        <w:jc w:val="both"/>
        <w:rPr>
          <w:rFonts w:ascii="Sylfaen" w:hAnsi="Sylfaen" w:cs="Sylfaen"/>
          <w:lang w:val="ka-GE"/>
        </w:rPr>
      </w:pPr>
      <w:r>
        <w:rPr>
          <w:rFonts w:ascii="Sylfaen" w:hAnsi="Sylfaen" w:cs="Sylfaen"/>
          <w:lang w:val="ka-GE"/>
        </w:rPr>
        <w:t xml:space="preserve">სასწავლო </w:t>
      </w:r>
      <w:r w:rsidRPr="00185C33">
        <w:rPr>
          <w:rFonts w:ascii="Sylfaen" w:hAnsi="Sylfaen" w:cs="Sylfaen"/>
          <w:lang w:val="ka-GE"/>
        </w:rPr>
        <w:t>თემის ასაგებად უმთავრეს</w:t>
      </w:r>
      <w:r>
        <w:rPr>
          <w:rFonts w:ascii="Sylfaen" w:hAnsi="Sylfaen" w:cs="Sylfaen"/>
          <w:lang w:val="ka-GE"/>
        </w:rPr>
        <w:t xml:space="preserve">ი ორიენტირებია სტანდარტის შედეგები. ისინი </w:t>
      </w:r>
      <w:r w:rsidRPr="00185C33">
        <w:rPr>
          <w:rFonts w:ascii="Sylfaen" w:hAnsi="Sylfaen" w:cs="Sylfaen"/>
          <w:lang w:val="ka-GE"/>
        </w:rPr>
        <w:t xml:space="preserve">სტანდარტში სავალდებულო სახითაა განსაზღვრული. </w:t>
      </w:r>
      <w:r>
        <w:rPr>
          <w:rFonts w:ascii="Sylfaen" w:hAnsi="Sylfaen" w:cs="Sylfaen"/>
          <w:lang w:val="ka-GE"/>
        </w:rPr>
        <w:t>სტანდარტის ცნებებსა და შედეგებზე დაყრდნობით  განისაზღვრება</w:t>
      </w:r>
      <w:r w:rsidRPr="00185C33">
        <w:rPr>
          <w:rFonts w:ascii="Sylfaen" w:hAnsi="Sylfaen" w:cs="Sylfaen"/>
          <w:lang w:val="ka-GE"/>
        </w:rPr>
        <w:t xml:space="preserve"> </w:t>
      </w:r>
      <w:r w:rsidRPr="00185C33">
        <w:rPr>
          <w:rFonts w:ascii="Sylfaen" w:hAnsi="Sylfaen" w:cs="Sylfaen"/>
          <w:b/>
          <w:bCs/>
          <w:lang w:val="ka-GE"/>
        </w:rPr>
        <w:t xml:space="preserve">საკვანძო </w:t>
      </w:r>
      <w:r>
        <w:rPr>
          <w:rFonts w:ascii="Sylfaen" w:hAnsi="Sylfaen" w:cs="Sylfaen"/>
          <w:b/>
          <w:bCs/>
          <w:lang w:val="ka-GE"/>
        </w:rPr>
        <w:t>შე</w:t>
      </w:r>
      <w:r w:rsidRPr="00185C33">
        <w:rPr>
          <w:rFonts w:ascii="Sylfaen" w:hAnsi="Sylfaen" w:cs="Sylfaen"/>
          <w:b/>
          <w:bCs/>
          <w:lang w:val="ka-GE"/>
        </w:rPr>
        <w:t>კითხვები</w:t>
      </w:r>
      <w:r w:rsidRPr="00185C33">
        <w:rPr>
          <w:rFonts w:ascii="Sylfaen" w:hAnsi="Sylfaen" w:cs="Sylfaen"/>
          <w:lang w:val="ka-GE"/>
        </w:rPr>
        <w:t xml:space="preserve"> და </w:t>
      </w:r>
      <w:r w:rsidRPr="00185C33">
        <w:rPr>
          <w:rFonts w:ascii="Sylfaen" w:hAnsi="Sylfaen" w:cs="Sylfaen"/>
          <w:b/>
          <w:bCs/>
          <w:lang w:val="ka-GE"/>
        </w:rPr>
        <w:t>შეფასების ინდიკატორები</w:t>
      </w:r>
      <w:r>
        <w:rPr>
          <w:rFonts w:ascii="Sylfaen" w:hAnsi="Sylfaen" w:cs="Sylfaen"/>
          <w:lang w:val="ka-GE"/>
        </w:rPr>
        <w:t xml:space="preserve">, შეირჩევა ტექსტები, შემუშავდება </w:t>
      </w:r>
      <w:r w:rsidRPr="00920449">
        <w:rPr>
          <w:rFonts w:ascii="Sylfaen" w:hAnsi="Sylfaen" w:cs="Sylfaen"/>
          <w:b/>
          <w:bCs/>
          <w:lang w:val="ka-GE"/>
        </w:rPr>
        <w:t>იდეები შემაჯამებელი კომპლექსური დავალებებისთვის</w:t>
      </w:r>
      <w:r>
        <w:rPr>
          <w:rFonts w:ascii="Sylfaen" w:hAnsi="Sylfaen" w:cs="Sylfaen"/>
          <w:b/>
          <w:bCs/>
          <w:lang w:val="ka-GE"/>
        </w:rPr>
        <w:t xml:space="preserve">. </w:t>
      </w:r>
      <w:r w:rsidRPr="002569C0">
        <w:rPr>
          <w:rFonts w:ascii="Sylfaen" w:hAnsi="Sylfaen" w:cs="Sylfaen"/>
          <w:lang w:val="ka-GE"/>
        </w:rPr>
        <w:t>ამის შ</w:t>
      </w:r>
      <w:r>
        <w:rPr>
          <w:rFonts w:ascii="Sylfaen" w:hAnsi="Sylfaen" w:cs="Sylfaen"/>
          <w:lang w:val="ka-GE"/>
        </w:rPr>
        <w:t xml:space="preserve">ემდეგ  განისაზღვრება საგნობრივი საკითხები, </w:t>
      </w:r>
      <w:r w:rsidRPr="00004798">
        <w:rPr>
          <w:rFonts w:ascii="Sylfaen" w:hAnsi="Sylfaen" w:cs="Sylfaen"/>
          <w:lang w:val="ka-GE"/>
        </w:rPr>
        <w:t>რესურსები, დავალებების ტიპები/ნიმუშები</w:t>
      </w:r>
      <w:r>
        <w:rPr>
          <w:rFonts w:ascii="Sylfaen" w:hAnsi="Sylfaen" w:cs="Sylfaen"/>
        </w:rPr>
        <w:t>.</w:t>
      </w:r>
      <w:r w:rsidRPr="00F85CC5">
        <w:rPr>
          <w:rFonts w:ascii="Sylfaen" w:hAnsi="Sylfaen" w:cs="Sylfaen"/>
          <w:lang w:val="ka-GE"/>
        </w:rPr>
        <w:t xml:space="preserve"> თითოეულ თემაზე მუშაობის პროცესი მოემსახურება ზოგადი  მკვიდრი წარმოდგენების ჩამოყალიბებას</w:t>
      </w:r>
      <w:r>
        <w:rPr>
          <w:rFonts w:ascii="Sylfaen" w:hAnsi="Sylfaen" w:cs="Sylfaen"/>
          <w:lang w:val="ka-GE"/>
        </w:rPr>
        <w:t xml:space="preserve">. </w:t>
      </w:r>
      <w:r w:rsidRPr="00470CE6">
        <w:rPr>
          <w:rFonts w:ascii="Sylfaen" w:hAnsi="Sylfaen" w:cs="Sylfaen"/>
          <w:lang w:val="ka-GE"/>
        </w:rPr>
        <w:t>უცხოურ ენაში მკვიდრი წარმოდგენები განისაზვრება  სტანდარტის მოთხოვნებზე დაყრდნობით</w:t>
      </w:r>
      <w:r>
        <w:rPr>
          <w:rFonts w:ascii="Sylfaen" w:hAnsi="Sylfaen" w:cs="Sylfaen"/>
          <w:lang w:val="ka-GE"/>
        </w:rPr>
        <w:t xml:space="preserve"> და საერთოა სასწავლო წლის </w:t>
      </w:r>
      <w:r w:rsidRPr="00470CE6">
        <w:rPr>
          <w:rFonts w:ascii="Sylfaen" w:hAnsi="Sylfaen" w:cs="Sylfaen"/>
          <w:lang w:val="ka-GE"/>
        </w:rPr>
        <w:t xml:space="preserve"> თემ</w:t>
      </w:r>
      <w:r>
        <w:rPr>
          <w:rFonts w:ascii="Sylfaen" w:hAnsi="Sylfaen" w:cs="Sylfaen"/>
          <w:lang w:val="ka-GE"/>
        </w:rPr>
        <w:t>ებ</w:t>
      </w:r>
      <w:r w:rsidRPr="00470CE6">
        <w:rPr>
          <w:rFonts w:ascii="Sylfaen" w:hAnsi="Sylfaen" w:cs="Sylfaen"/>
          <w:lang w:val="ka-GE"/>
        </w:rPr>
        <w:t>ის</w:t>
      </w:r>
      <w:r>
        <w:rPr>
          <w:rFonts w:ascii="Sylfaen" w:hAnsi="Sylfaen" w:cs="Sylfaen"/>
          <w:lang w:val="ka-GE"/>
        </w:rPr>
        <w:t>ა</w:t>
      </w:r>
      <w:r w:rsidRPr="00470CE6">
        <w:rPr>
          <w:rFonts w:ascii="Sylfaen" w:hAnsi="Sylfaen" w:cs="Sylfaen"/>
          <w:lang w:val="ka-GE"/>
        </w:rPr>
        <w:t xml:space="preserve">თვის.  </w:t>
      </w:r>
    </w:p>
    <w:p w:rsidR="00137EBC" w:rsidRPr="002569C0" w:rsidRDefault="00137EBC" w:rsidP="00632DB1">
      <w:pPr>
        <w:ind w:left="-142" w:right="-421"/>
        <w:jc w:val="both"/>
        <w:rPr>
          <w:rFonts w:ascii="Sylfaen" w:hAnsi="Sylfaen" w:cs="Sylfaen"/>
          <w:lang w:val="ka-GE"/>
        </w:rPr>
      </w:pPr>
    </w:p>
    <w:p w:rsidR="00137EBC" w:rsidRDefault="00137EBC" w:rsidP="00632DB1">
      <w:pPr>
        <w:spacing w:after="0"/>
        <w:ind w:left="-142" w:right="-421" w:firstLine="180"/>
        <w:jc w:val="both"/>
        <w:rPr>
          <w:rFonts w:ascii="Sylfaen" w:hAnsi="Sylfaen" w:cs="Sylfaen"/>
          <w:lang w:val="ka-GE"/>
        </w:rPr>
      </w:pPr>
    </w:p>
    <w:p w:rsidR="00137EBC" w:rsidRPr="009B6C76" w:rsidRDefault="00137EBC" w:rsidP="00632DB1">
      <w:pPr>
        <w:spacing w:after="0"/>
        <w:ind w:left="-142" w:right="-421"/>
        <w:jc w:val="both"/>
        <w:rPr>
          <w:rFonts w:ascii="Sylfaen" w:hAnsi="Sylfaen" w:cs="Sylfaen"/>
        </w:rPr>
      </w:pPr>
      <w:r w:rsidRPr="005239A3">
        <w:rPr>
          <w:rFonts w:ascii="Sylfaen" w:hAnsi="Sylfaen" w:cs="Sylfaen"/>
          <w:lang w:val="ka-GE"/>
        </w:rPr>
        <w:t>ქვემოთ  თემის ასაგებად გადასადგმელი ნაბიჯები წარმოდგენილია სქემატურად</w:t>
      </w:r>
      <w:r>
        <w:rPr>
          <w:rFonts w:ascii="Sylfaen" w:hAnsi="Sylfaen" w:cs="Sylfaen"/>
          <w:lang w:val="ka-GE"/>
        </w:rPr>
        <w:t xml:space="preserve">, </w:t>
      </w:r>
      <w:r w:rsidRPr="005239A3">
        <w:rPr>
          <w:rFonts w:ascii="Sylfaen" w:hAnsi="Sylfaen" w:cs="Sylfaen"/>
          <w:lang w:val="ka-GE"/>
        </w:rPr>
        <w:t xml:space="preserve">ცხრილის სახით. </w:t>
      </w:r>
    </w:p>
    <w:p w:rsidR="00137EBC" w:rsidRPr="005239A3" w:rsidRDefault="00137EBC" w:rsidP="00632DB1">
      <w:pPr>
        <w:ind w:left="-90" w:firstLine="180"/>
        <w:jc w:val="both"/>
        <w:rPr>
          <w:rFonts w:ascii="Sylfaen" w:hAnsi="Sylfaen" w:cs="Sylfaen"/>
          <w:lang w:val="ka-GE"/>
        </w:rPr>
      </w:pPr>
    </w:p>
    <w:p w:rsidR="00137EBC" w:rsidRPr="005239A3" w:rsidRDefault="00137EBC" w:rsidP="00632DB1">
      <w:pPr>
        <w:ind w:left="-90" w:hanging="90"/>
        <w:jc w:val="both"/>
        <w:rPr>
          <w:rFonts w:ascii="Sylfaen" w:hAnsi="Sylfaen" w:cs="Sylfaen"/>
          <w:lang w:val="ka-GE"/>
        </w:rPr>
      </w:pPr>
    </w:p>
    <w:p w:rsidR="00137EBC" w:rsidRPr="005239A3" w:rsidRDefault="00137EBC" w:rsidP="00632DB1">
      <w:pPr>
        <w:jc w:val="both"/>
        <w:rPr>
          <w:rFonts w:ascii="Sylfaen" w:hAnsi="Sylfaen" w:cs="Sylfaen"/>
          <w:b/>
          <w:bCs/>
          <w:lang w:val="ka-GE"/>
        </w:rPr>
      </w:pPr>
      <w:r w:rsidRPr="005239A3">
        <w:rPr>
          <w:rFonts w:ascii="Sylfaen" w:hAnsi="Sylfaen" w:cs="Sylfaen"/>
          <w:b/>
          <w:bCs/>
          <w:lang w:val="ka-GE"/>
        </w:rPr>
        <w:t>ცხრილი. სასწავლო თემის აგების პროცესი</w:t>
      </w:r>
    </w:p>
    <w:p w:rsidR="00137EBC" w:rsidRPr="00D206AC" w:rsidRDefault="00137EBC" w:rsidP="00632DB1">
      <w:pPr>
        <w:jc w:val="both"/>
        <w:rPr>
          <w:rFonts w:ascii="Sylfaen" w:hAnsi="Sylfaen" w:cs="Sylfaen"/>
          <w:sz w:val="20"/>
          <w:szCs w:val="20"/>
          <w:lang w:val="ka-GE"/>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497"/>
      </w:tblGrid>
      <w:tr w:rsidR="00137EBC" w:rsidRPr="00D206AC">
        <w:tc>
          <w:tcPr>
            <w:tcW w:w="9781" w:type="dxa"/>
            <w:gridSpan w:val="2"/>
          </w:tcPr>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ნაბიჯი 1.</w:t>
            </w:r>
            <w:r w:rsidRPr="002B36F8">
              <w:rPr>
                <w:rFonts w:ascii="Sylfaen" w:hAnsi="Sylfaen" w:cs="Sylfaen"/>
                <w:b/>
                <w:bCs/>
                <w:sz w:val="20"/>
                <w:szCs w:val="20"/>
                <w:lang w:val="ka-GE"/>
              </w:rPr>
              <w:t xml:space="preserve"> თემატური საკვანძო შეკითხვების დასმა</w:t>
            </w:r>
          </w:p>
        </w:tc>
      </w:tr>
      <w:tr w:rsidR="00137EBC" w:rsidRPr="00D206AC">
        <w:trPr>
          <w:trHeight w:val="298"/>
        </w:trPr>
        <w:tc>
          <w:tcPr>
            <w:tcW w:w="284" w:type="dxa"/>
            <w:tcBorders>
              <w:left w:val="nil"/>
            </w:tcBorders>
          </w:tcPr>
          <w:p w:rsidR="00137EBC" w:rsidRPr="002B36F8" w:rsidRDefault="00137EBC" w:rsidP="002B36F8">
            <w:pPr>
              <w:jc w:val="both"/>
              <w:rPr>
                <w:rFonts w:ascii="Sylfaen" w:hAnsi="Sylfaen" w:cs="Sylfaen"/>
                <w:sz w:val="20"/>
                <w:szCs w:val="20"/>
                <w:lang w:val="ka-GE"/>
              </w:rPr>
            </w:pPr>
          </w:p>
        </w:tc>
        <w:tc>
          <w:tcPr>
            <w:tcW w:w="9497" w:type="dxa"/>
          </w:tcPr>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 xml:space="preserve"> </w:t>
            </w:r>
          </w:p>
        </w:tc>
      </w:tr>
      <w:tr w:rsidR="00137EBC" w:rsidRPr="00D206AC">
        <w:tc>
          <w:tcPr>
            <w:tcW w:w="9781" w:type="dxa"/>
            <w:gridSpan w:val="2"/>
          </w:tcPr>
          <w:p w:rsidR="00137EBC" w:rsidRPr="002B36F8" w:rsidRDefault="00137EBC" w:rsidP="002B36F8">
            <w:pPr>
              <w:jc w:val="both"/>
              <w:rPr>
                <w:rFonts w:ascii="Sylfaen" w:hAnsi="Sylfaen" w:cs="Sylfaen"/>
                <w:sz w:val="20"/>
                <w:szCs w:val="20"/>
              </w:rPr>
            </w:pPr>
            <w:r w:rsidRPr="002B36F8">
              <w:rPr>
                <w:rFonts w:ascii="Sylfaen" w:hAnsi="Sylfaen" w:cs="Sylfaen"/>
                <w:sz w:val="20"/>
                <w:szCs w:val="20"/>
                <w:lang w:val="ka-GE"/>
              </w:rPr>
              <w:t xml:space="preserve">ნაბიჯი 2.  </w:t>
            </w:r>
            <w:r w:rsidRPr="002B36F8">
              <w:rPr>
                <w:rFonts w:ascii="Sylfaen" w:hAnsi="Sylfaen" w:cs="Sylfaen"/>
                <w:b/>
                <w:bCs/>
                <w:sz w:val="20"/>
                <w:szCs w:val="20"/>
                <w:lang w:val="ka-GE"/>
              </w:rPr>
              <w:t>შეფასების  ინდიკატორების განსაზღვრა</w:t>
            </w:r>
          </w:p>
        </w:tc>
      </w:tr>
      <w:tr w:rsidR="00137EBC" w:rsidRPr="00D206AC">
        <w:tc>
          <w:tcPr>
            <w:tcW w:w="284" w:type="dxa"/>
            <w:tcBorders>
              <w:left w:val="nil"/>
            </w:tcBorders>
          </w:tcPr>
          <w:p w:rsidR="00137EBC" w:rsidRPr="002B36F8" w:rsidRDefault="00137EBC" w:rsidP="002B36F8">
            <w:pPr>
              <w:jc w:val="both"/>
              <w:rPr>
                <w:rFonts w:ascii="Sylfaen" w:hAnsi="Sylfaen" w:cs="Sylfaen"/>
                <w:sz w:val="20"/>
                <w:szCs w:val="20"/>
                <w:lang w:val="ka-GE"/>
              </w:rPr>
            </w:pPr>
          </w:p>
        </w:tc>
        <w:tc>
          <w:tcPr>
            <w:tcW w:w="9497" w:type="dxa"/>
          </w:tcPr>
          <w:p w:rsidR="00137EBC" w:rsidRPr="002B36F8" w:rsidRDefault="00137EBC" w:rsidP="002B36F8">
            <w:pPr>
              <w:jc w:val="both"/>
              <w:rPr>
                <w:rFonts w:ascii="Sylfaen" w:hAnsi="Sylfaen" w:cs="Sylfaen"/>
                <w:sz w:val="20"/>
                <w:szCs w:val="20"/>
                <w:lang w:val="ka-GE"/>
              </w:rPr>
            </w:pPr>
          </w:p>
        </w:tc>
      </w:tr>
      <w:tr w:rsidR="00137EBC" w:rsidRPr="00D206AC">
        <w:tc>
          <w:tcPr>
            <w:tcW w:w="9781" w:type="dxa"/>
            <w:gridSpan w:val="2"/>
          </w:tcPr>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 xml:space="preserve">ნაბიჯი 3. </w:t>
            </w:r>
            <w:r w:rsidRPr="002B36F8">
              <w:rPr>
                <w:rFonts w:ascii="Sylfaen" w:hAnsi="Sylfaen" w:cs="Sylfaen"/>
                <w:b/>
                <w:bCs/>
                <w:sz w:val="20"/>
                <w:szCs w:val="20"/>
                <w:lang w:val="ka-GE"/>
              </w:rPr>
              <w:t xml:space="preserve">თემის ტექსტების/რესურსების შერჩევა </w:t>
            </w:r>
          </w:p>
        </w:tc>
      </w:tr>
      <w:tr w:rsidR="00137EBC" w:rsidRPr="00D206AC">
        <w:tc>
          <w:tcPr>
            <w:tcW w:w="284" w:type="dxa"/>
            <w:tcBorders>
              <w:left w:val="nil"/>
            </w:tcBorders>
          </w:tcPr>
          <w:p w:rsidR="00137EBC" w:rsidRPr="002B36F8" w:rsidRDefault="00137EBC" w:rsidP="002B36F8">
            <w:pPr>
              <w:jc w:val="both"/>
              <w:rPr>
                <w:rFonts w:ascii="Sylfaen" w:hAnsi="Sylfaen" w:cs="Sylfaen"/>
                <w:sz w:val="20"/>
                <w:szCs w:val="20"/>
                <w:lang w:val="ka-GE"/>
              </w:rPr>
            </w:pPr>
          </w:p>
        </w:tc>
        <w:tc>
          <w:tcPr>
            <w:tcW w:w="9497" w:type="dxa"/>
          </w:tcPr>
          <w:p w:rsidR="00137EBC" w:rsidRPr="002B36F8" w:rsidRDefault="00137EBC" w:rsidP="002B36F8">
            <w:pPr>
              <w:jc w:val="both"/>
              <w:rPr>
                <w:rFonts w:ascii="Sylfaen" w:hAnsi="Sylfaen" w:cs="Sylfaen"/>
                <w:sz w:val="20"/>
                <w:szCs w:val="20"/>
                <w:lang w:val="ka-GE"/>
              </w:rPr>
            </w:pPr>
          </w:p>
        </w:tc>
      </w:tr>
      <w:tr w:rsidR="00137EBC" w:rsidRPr="00D206AC">
        <w:tc>
          <w:tcPr>
            <w:tcW w:w="9781" w:type="dxa"/>
            <w:gridSpan w:val="2"/>
          </w:tcPr>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ნაბიჯი 4.</w:t>
            </w:r>
            <w:r w:rsidRPr="002B36F8">
              <w:rPr>
                <w:rFonts w:ascii="Sylfaen" w:hAnsi="Sylfaen" w:cs="Sylfaen"/>
                <w:b/>
                <w:bCs/>
                <w:sz w:val="20"/>
                <w:szCs w:val="20"/>
                <w:lang w:val="ka-GE"/>
              </w:rPr>
              <w:t xml:space="preserve"> შემაჯამებელი კომპლექსური დავალებების იდეების შემუშავება</w:t>
            </w:r>
          </w:p>
        </w:tc>
      </w:tr>
      <w:tr w:rsidR="00137EBC" w:rsidRPr="00D206AC">
        <w:tc>
          <w:tcPr>
            <w:tcW w:w="284" w:type="dxa"/>
            <w:tcBorders>
              <w:left w:val="nil"/>
            </w:tcBorders>
          </w:tcPr>
          <w:p w:rsidR="00137EBC" w:rsidRPr="002B36F8" w:rsidRDefault="00137EBC" w:rsidP="002B36F8">
            <w:pPr>
              <w:jc w:val="both"/>
              <w:rPr>
                <w:rFonts w:ascii="Sylfaen" w:hAnsi="Sylfaen" w:cs="Sylfaen"/>
                <w:sz w:val="20"/>
                <w:szCs w:val="20"/>
                <w:lang w:val="ka-GE"/>
              </w:rPr>
            </w:pPr>
          </w:p>
        </w:tc>
        <w:tc>
          <w:tcPr>
            <w:tcW w:w="9497" w:type="dxa"/>
            <w:tcBorders>
              <w:left w:val="nil"/>
            </w:tcBorders>
          </w:tcPr>
          <w:p w:rsidR="00137EBC" w:rsidRPr="002B36F8" w:rsidRDefault="00137EBC" w:rsidP="002B36F8">
            <w:pPr>
              <w:jc w:val="both"/>
              <w:rPr>
                <w:rFonts w:ascii="Sylfaen" w:hAnsi="Sylfaen" w:cs="Sylfaen"/>
                <w:sz w:val="20"/>
                <w:szCs w:val="20"/>
                <w:lang w:val="ka-GE"/>
              </w:rPr>
            </w:pPr>
          </w:p>
        </w:tc>
      </w:tr>
      <w:tr w:rsidR="00137EBC" w:rsidRPr="00D206AC">
        <w:tc>
          <w:tcPr>
            <w:tcW w:w="9781" w:type="dxa"/>
            <w:gridSpan w:val="2"/>
          </w:tcPr>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 xml:space="preserve">ნაბიჯი 5.  </w:t>
            </w:r>
            <w:r w:rsidRPr="002B36F8">
              <w:rPr>
                <w:rFonts w:ascii="Sylfaen" w:hAnsi="Sylfaen" w:cs="Sylfaen"/>
                <w:b/>
                <w:bCs/>
                <w:sz w:val="20"/>
                <w:szCs w:val="20"/>
                <w:lang w:val="ka-GE"/>
              </w:rPr>
              <w:t xml:space="preserve">   საკითხების განსაზღვრა</w:t>
            </w:r>
          </w:p>
        </w:tc>
      </w:tr>
      <w:tr w:rsidR="00137EBC" w:rsidRPr="00D206AC">
        <w:tc>
          <w:tcPr>
            <w:tcW w:w="284" w:type="dxa"/>
            <w:tcBorders>
              <w:left w:val="nil"/>
            </w:tcBorders>
          </w:tcPr>
          <w:p w:rsidR="00137EBC" w:rsidRPr="002B36F8" w:rsidRDefault="00137EBC" w:rsidP="002B36F8">
            <w:pPr>
              <w:jc w:val="both"/>
              <w:rPr>
                <w:rFonts w:ascii="Sylfaen" w:hAnsi="Sylfaen" w:cs="Sylfaen"/>
                <w:sz w:val="20"/>
                <w:szCs w:val="20"/>
                <w:lang w:val="ka-GE"/>
              </w:rPr>
            </w:pPr>
          </w:p>
        </w:tc>
        <w:tc>
          <w:tcPr>
            <w:tcW w:w="9497" w:type="dxa"/>
          </w:tcPr>
          <w:p w:rsidR="00137EBC" w:rsidRPr="002B36F8" w:rsidRDefault="00137EBC" w:rsidP="002B36F8">
            <w:pPr>
              <w:jc w:val="both"/>
              <w:rPr>
                <w:rFonts w:ascii="Sylfaen" w:hAnsi="Sylfaen" w:cs="Sylfaen"/>
                <w:sz w:val="20"/>
                <w:szCs w:val="20"/>
                <w:lang w:val="ka-GE"/>
              </w:rPr>
            </w:pPr>
          </w:p>
        </w:tc>
      </w:tr>
      <w:tr w:rsidR="00137EBC" w:rsidRPr="00D206AC">
        <w:tc>
          <w:tcPr>
            <w:tcW w:w="9781" w:type="dxa"/>
            <w:gridSpan w:val="2"/>
          </w:tcPr>
          <w:p w:rsidR="00137EBC" w:rsidRPr="002B36F8" w:rsidRDefault="00137EBC" w:rsidP="002B36F8">
            <w:pPr>
              <w:jc w:val="both"/>
              <w:rPr>
                <w:rFonts w:ascii="Sylfaen" w:hAnsi="Sylfaen" w:cs="Sylfaen"/>
                <w:b/>
                <w:bCs/>
                <w:sz w:val="20"/>
                <w:szCs w:val="20"/>
                <w:lang w:val="ka-GE"/>
              </w:rPr>
            </w:pPr>
            <w:r w:rsidRPr="002B36F8">
              <w:rPr>
                <w:rFonts w:ascii="Sylfaen" w:hAnsi="Sylfaen" w:cs="Sylfaen"/>
                <w:sz w:val="20"/>
                <w:szCs w:val="20"/>
                <w:lang w:val="ka-GE"/>
              </w:rPr>
              <w:t>ნაბიჯი 6.</w:t>
            </w:r>
            <w:r w:rsidRPr="002B36F8">
              <w:rPr>
                <w:rFonts w:ascii="Sylfaen" w:hAnsi="Sylfaen" w:cs="Sylfaen"/>
                <w:b/>
                <w:bCs/>
                <w:sz w:val="20"/>
                <w:szCs w:val="20"/>
                <w:lang w:val="ka-GE"/>
              </w:rPr>
              <w:t xml:space="preserve"> მიმდინარე აქტივობებისა და დავალებების  განსაზღვრა-დაგეგმვა</w:t>
            </w:r>
          </w:p>
        </w:tc>
      </w:tr>
      <w:tr w:rsidR="00137EBC" w:rsidRPr="00D206AC">
        <w:tc>
          <w:tcPr>
            <w:tcW w:w="284" w:type="dxa"/>
            <w:tcBorders>
              <w:left w:val="nil"/>
            </w:tcBorders>
          </w:tcPr>
          <w:p w:rsidR="00137EBC" w:rsidRPr="002B36F8" w:rsidRDefault="00137EBC" w:rsidP="002B36F8">
            <w:pPr>
              <w:jc w:val="both"/>
              <w:rPr>
                <w:rFonts w:ascii="Sylfaen" w:hAnsi="Sylfaen" w:cs="Sylfaen"/>
                <w:sz w:val="20"/>
                <w:szCs w:val="20"/>
                <w:lang w:val="ka-GE"/>
              </w:rPr>
            </w:pPr>
          </w:p>
        </w:tc>
        <w:tc>
          <w:tcPr>
            <w:tcW w:w="9497" w:type="dxa"/>
          </w:tcPr>
          <w:p w:rsidR="00137EBC" w:rsidRPr="002B36F8" w:rsidRDefault="00137EBC" w:rsidP="002B36F8">
            <w:pPr>
              <w:jc w:val="both"/>
              <w:rPr>
                <w:rFonts w:ascii="Sylfaen" w:hAnsi="Sylfaen" w:cs="Sylfaen"/>
                <w:sz w:val="20"/>
                <w:szCs w:val="20"/>
                <w:lang w:val="ka-GE"/>
              </w:rPr>
            </w:pPr>
          </w:p>
        </w:tc>
      </w:tr>
      <w:tr w:rsidR="00137EBC" w:rsidRPr="00D206AC">
        <w:tc>
          <w:tcPr>
            <w:tcW w:w="9781" w:type="dxa"/>
            <w:gridSpan w:val="2"/>
          </w:tcPr>
          <w:p w:rsidR="00137EBC" w:rsidRPr="002B36F8" w:rsidRDefault="00137EBC" w:rsidP="002B36F8">
            <w:pPr>
              <w:jc w:val="both"/>
              <w:rPr>
                <w:rFonts w:ascii="Sylfaen" w:hAnsi="Sylfaen" w:cs="Sylfaen"/>
                <w:sz w:val="20"/>
                <w:szCs w:val="20"/>
                <w:lang w:val="ka-GE"/>
              </w:rPr>
            </w:pPr>
            <w:r w:rsidRPr="002B36F8">
              <w:rPr>
                <w:rFonts w:ascii="Sylfaen" w:hAnsi="Sylfaen" w:cs="Sylfaen"/>
                <w:sz w:val="20"/>
                <w:szCs w:val="20"/>
                <w:lang w:val="ka-GE"/>
              </w:rPr>
              <w:t xml:space="preserve">ნაბიჯი 7. </w:t>
            </w:r>
            <w:r w:rsidRPr="002B36F8">
              <w:rPr>
                <w:rFonts w:ascii="Sylfaen" w:hAnsi="Sylfaen" w:cs="Sylfaen"/>
                <w:b/>
                <w:bCs/>
                <w:sz w:val="20"/>
                <w:szCs w:val="20"/>
                <w:lang w:val="ka-GE"/>
              </w:rPr>
              <w:t>მკვიდრი წარმოდგენების განსაზღვრა</w:t>
            </w:r>
          </w:p>
        </w:tc>
      </w:tr>
    </w:tbl>
    <w:p w:rsidR="00137EBC" w:rsidRDefault="00137EBC" w:rsidP="00632DB1">
      <w:pPr>
        <w:jc w:val="both"/>
        <w:rPr>
          <w:rFonts w:ascii="Sylfaen" w:hAnsi="Sylfaen" w:cs="Sylfaen"/>
          <w:b/>
          <w:bCs/>
          <w:sz w:val="24"/>
          <w:szCs w:val="24"/>
        </w:rPr>
      </w:pPr>
    </w:p>
    <w:p w:rsidR="00137EBC" w:rsidRPr="009B6C76" w:rsidRDefault="00137EBC" w:rsidP="00632DB1">
      <w:pPr>
        <w:ind w:left="-142" w:right="-279"/>
        <w:jc w:val="both"/>
        <w:rPr>
          <w:rFonts w:ascii="Sylfaen" w:hAnsi="Sylfaen" w:cs="Sylfaen"/>
          <w:b/>
          <w:bCs/>
          <w:lang w:val="ka-GE"/>
        </w:rPr>
      </w:pPr>
      <w:r w:rsidRPr="009B6C76">
        <w:rPr>
          <w:rFonts w:ascii="Sylfaen" w:hAnsi="Sylfaen" w:cs="Sylfaen"/>
          <w:b/>
          <w:bCs/>
          <w:lang w:val="ka-GE"/>
        </w:rPr>
        <w:t>თემის სწავლა-სწავლების პროცესის ტაბულა</w:t>
      </w:r>
    </w:p>
    <w:p w:rsidR="00137EBC" w:rsidRPr="006B0DAC" w:rsidRDefault="00137EBC" w:rsidP="00632DB1">
      <w:pPr>
        <w:autoSpaceDE w:val="0"/>
        <w:autoSpaceDN w:val="0"/>
        <w:adjustRightInd w:val="0"/>
        <w:spacing w:after="0" w:line="240" w:lineRule="auto"/>
        <w:ind w:left="-142" w:right="-279"/>
        <w:jc w:val="both"/>
        <w:rPr>
          <w:rFonts w:ascii="Sylfaen" w:hAnsi="Sylfaen" w:cs="Sylfaen"/>
          <w:lang w:val="ka-GE"/>
        </w:rPr>
      </w:pPr>
      <w:r w:rsidRPr="006B0DAC">
        <w:rPr>
          <w:rFonts w:ascii="Sylfaen" w:hAnsi="Sylfaen" w:cs="Sylfaen"/>
          <w:lang w:val="ka-GE"/>
        </w:rPr>
        <w:t xml:space="preserve">ქვემოთ მოცემულია პროცესის ტაბულა, რომელიც  </w:t>
      </w:r>
      <w:r>
        <w:rPr>
          <w:rFonts w:ascii="Sylfaen" w:hAnsi="Sylfaen" w:cs="Sylfaen"/>
          <w:lang w:val="ka-GE"/>
        </w:rPr>
        <w:t>გვი</w:t>
      </w:r>
      <w:r w:rsidRPr="006B0DAC">
        <w:rPr>
          <w:rFonts w:ascii="Sylfaen" w:hAnsi="Sylfaen" w:cs="Sylfaen"/>
          <w:lang w:val="ka-GE"/>
        </w:rPr>
        <w:t xml:space="preserve">ჩვენებს, თუ როგორ უნდა წარიმართოს, ერთი თემატური ერთეულის ფარგლებში, მოსწავლის აქტივობასა და სწავლის პროცესზე ორიენტირებული სწავლა-სწავლება. სწავლის პროცესზე ორიენტირება მოსწავლეს ეხმარება სწავლის სტრატეგიების ათვისებაში, რაც ხელს უწყობს მას მიღწევების გაუმჯობესებაში.  </w:t>
      </w:r>
    </w:p>
    <w:p w:rsidR="00137EBC" w:rsidRPr="006B0DAC" w:rsidRDefault="00137EBC" w:rsidP="00273157">
      <w:pPr>
        <w:autoSpaceDE w:val="0"/>
        <w:autoSpaceDN w:val="0"/>
        <w:adjustRightInd w:val="0"/>
        <w:spacing w:after="0" w:line="240" w:lineRule="auto"/>
        <w:ind w:right="-421"/>
        <w:jc w:val="both"/>
        <w:rPr>
          <w:rFonts w:ascii="Sylfaen" w:hAnsi="Sylfaen" w:cs="Sylfaen"/>
          <w:lang w:val="ka-GE"/>
        </w:rPr>
      </w:pPr>
    </w:p>
    <w:p w:rsidR="00137EBC" w:rsidRPr="006B0DAC" w:rsidRDefault="00137EBC" w:rsidP="00273157">
      <w:pPr>
        <w:autoSpaceDE w:val="0"/>
        <w:autoSpaceDN w:val="0"/>
        <w:adjustRightInd w:val="0"/>
        <w:spacing w:after="0" w:line="240" w:lineRule="auto"/>
        <w:jc w:val="both"/>
        <w:rPr>
          <w:rFonts w:ascii="Sylfaen" w:hAnsi="Sylfaen" w:cs="Sylfaen"/>
          <w:sz w:val="24"/>
          <w:szCs w:val="24"/>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5"/>
      </w:tblGrid>
      <w:tr w:rsidR="00137EBC" w:rsidRPr="005942D4">
        <w:tc>
          <w:tcPr>
            <w:tcW w:w="10065" w:type="dxa"/>
            <w:shd w:val="clear" w:color="auto" w:fill="F2F2F2"/>
          </w:tcPr>
          <w:p w:rsidR="00137EBC" w:rsidRPr="005942D4" w:rsidRDefault="00137EBC" w:rsidP="0086773D">
            <w:pPr>
              <w:autoSpaceDE w:val="0"/>
              <w:autoSpaceDN w:val="0"/>
              <w:adjustRightInd w:val="0"/>
              <w:rPr>
                <w:rFonts w:ascii="Sylfaen" w:hAnsi="Sylfaen" w:cs="Sylfaen"/>
                <w:b/>
                <w:bCs/>
                <w:lang w:val="ka-GE"/>
              </w:rPr>
            </w:pPr>
            <w:r w:rsidRPr="005942D4">
              <w:rPr>
                <w:rFonts w:ascii="Sylfaen" w:hAnsi="Sylfaen" w:cs="Sylfaen"/>
                <w:b/>
                <w:bCs/>
                <w:lang w:val="ka-GE"/>
              </w:rPr>
              <w:t xml:space="preserve">თემა: </w:t>
            </w:r>
          </w:p>
        </w:tc>
      </w:tr>
      <w:tr w:rsidR="00137EBC" w:rsidRPr="005942D4">
        <w:tc>
          <w:tcPr>
            <w:tcW w:w="10065" w:type="dxa"/>
            <w:shd w:val="clear" w:color="auto" w:fill="F2F2F2"/>
          </w:tcPr>
          <w:p w:rsidR="00137EBC" w:rsidRPr="005942D4" w:rsidRDefault="00137EBC" w:rsidP="00883F4D">
            <w:pPr>
              <w:autoSpaceDE w:val="0"/>
              <w:autoSpaceDN w:val="0"/>
              <w:adjustRightInd w:val="0"/>
              <w:rPr>
                <w:rFonts w:ascii="Sylfaen" w:hAnsi="Sylfaen" w:cs="Sylfaen"/>
                <w:b/>
                <w:bCs/>
                <w:lang w:val="ka-GE"/>
              </w:rPr>
            </w:pPr>
            <w:r w:rsidRPr="005942D4">
              <w:rPr>
                <w:rFonts w:ascii="Sylfaen" w:hAnsi="Sylfaen" w:cs="Sylfaen"/>
                <w:b/>
                <w:bCs/>
                <w:lang w:val="ka-GE"/>
              </w:rPr>
              <w:t>მოსმენა- აგების პროცესი</w:t>
            </w:r>
          </w:p>
        </w:tc>
      </w:tr>
      <w:tr w:rsidR="00137EBC" w:rsidRPr="005942D4">
        <w:tc>
          <w:tcPr>
            <w:tcW w:w="10065" w:type="dxa"/>
            <w:shd w:val="clear" w:color="auto" w:fill="F2F2F2"/>
          </w:tcPr>
          <w:p w:rsidR="00137EBC" w:rsidRPr="00273157" w:rsidRDefault="00137EBC" w:rsidP="00216E14">
            <w:pPr>
              <w:autoSpaceDE w:val="0"/>
              <w:autoSpaceDN w:val="0"/>
              <w:adjustRightInd w:val="0"/>
              <w:ind w:right="35"/>
              <w:jc w:val="both"/>
              <w:rPr>
                <w:rFonts w:ascii="Sylfaen" w:hAnsi="Sylfaen" w:cs="Sylfaen"/>
                <w:b/>
                <w:bCs/>
                <w:lang w:val="ka-GE"/>
              </w:rPr>
            </w:pPr>
            <w:r w:rsidRPr="005942D4">
              <w:rPr>
                <w:rFonts w:ascii="Sylfaen" w:hAnsi="Sylfaen" w:cs="Sylfaen"/>
                <w:b/>
                <w:bCs/>
                <w:lang w:val="ka-GE"/>
              </w:rPr>
              <w:t>საკვანძო შეკითხვები: როგორ მოვიქცე ტექსტის შინაარსის გასაგებად? რომელი სტრატეგია უნდა გამოვიყენო  და რატომ? რატომ არის მნიშვნელოვანი მეტაკოგნიტური უნარები?</w:t>
            </w:r>
          </w:p>
        </w:tc>
      </w:tr>
      <w:tr w:rsidR="00137EBC" w:rsidRPr="005942D4">
        <w:tc>
          <w:tcPr>
            <w:tcW w:w="10065" w:type="dxa"/>
            <w:shd w:val="clear" w:color="auto" w:fill="F2F2F2"/>
          </w:tcPr>
          <w:p w:rsidR="00137EBC" w:rsidRPr="005942D4" w:rsidRDefault="00137EBC" w:rsidP="0086773D">
            <w:pPr>
              <w:autoSpaceDE w:val="0"/>
              <w:autoSpaceDN w:val="0"/>
              <w:adjustRightInd w:val="0"/>
              <w:rPr>
                <w:rFonts w:ascii="Sylfaen" w:hAnsi="Sylfaen" w:cs="Sylfaen"/>
                <w:b/>
                <w:bCs/>
                <w:lang w:val="ka-GE"/>
              </w:rPr>
            </w:pPr>
            <w:r w:rsidRPr="005942D4">
              <w:rPr>
                <w:rFonts w:ascii="Sylfaen" w:hAnsi="Sylfaen" w:cs="Sylfaen"/>
                <w:b/>
                <w:bCs/>
                <w:lang w:val="ka-GE"/>
              </w:rPr>
              <w:t xml:space="preserve">ტექსტი/ტექსტები: </w:t>
            </w:r>
          </w:p>
          <w:p w:rsidR="00137EBC" w:rsidRPr="005942D4" w:rsidRDefault="00137EBC" w:rsidP="0086773D">
            <w:pPr>
              <w:autoSpaceDE w:val="0"/>
              <w:autoSpaceDN w:val="0"/>
              <w:adjustRightInd w:val="0"/>
              <w:rPr>
                <w:rFonts w:ascii="Sylfaen" w:hAnsi="Sylfaen" w:cs="Sylfaen"/>
                <w:b/>
                <w:bCs/>
                <w:lang w:val="ka-GE"/>
              </w:rPr>
            </w:pPr>
          </w:p>
        </w:tc>
      </w:tr>
      <w:tr w:rsidR="00137EBC" w:rsidRPr="005942D4">
        <w:trPr>
          <w:trHeight w:val="563"/>
        </w:trPr>
        <w:tc>
          <w:tcPr>
            <w:tcW w:w="10065" w:type="dxa"/>
            <w:shd w:val="clear" w:color="auto" w:fill="F2F2F2"/>
          </w:tcPr>
          <w:p w:rsidR="00137EBC" w:rsidRPr="005942D4" w:rsidRDefault="00137EBC" w:rsidP="0086773D">
            <w:pPr>
              <w:autoSpaceDE w:val="0"/>
              <w:autoSpaceDN w:val="0"/>
              <w:adjustRightInd w:val="0"/>
              <w:jc w:val="both"/>
              <w:rPr>
                <w:rFonts w:ascii="Sylfaen" w:hAnsi="Sylfaen" w:cs="Sylfaen"/>
                <w:b/>
                <w:bCs/>
                <w:lang w:val="ka-GE"/>
              </w:rPr>
            </w:pPr>
            <w:r w:rsidRPr="005942D4">
              <w:rPr>
                <w:rFonts w:ascii="Sylfaen" w:hAnsi="Sylfaen" w:cs="Sylfaen"/>
                <w:b/>
                <w:bCs/>
                <w:noProof/>
                <w:lang w:val="ka-GE"/>
              </w:rPr>
              <w:t>ბიჯები და სწავლა-სწავლების სტრატეგიები</w:t>
            </w:r>
          </w:p>
        </w:tc>
      </w:tr>
      <w:tr w:rsidR="00137EBC" w:rsidRPr="005942D4">
        <w:tc>
          <w:tcPr>
            <w:tcW w:w="10065" w:type="dxa"/>
            <w:shd w:val="clear" w:color="auto" w:fill="F2F2F2"/>
          </w:tcPr>
          <w:p w:rsidR="00137EBC" w:rsidRPr="005942D4" w:rsidRDefault="00137EBC" w:rsidP="0086773D">
            <w:pPr>
              <w:tabs>
                <w:tab w:val="left" w:pos="162"/>
              </w:tabs>
              <w:autoSpaceDE w:val="0"/>
              <w:autoSpaceDN w:val="0"/>
              <w:adjustRightInd w:val="0"/>
              <w:jc w:val="both"/>
              <w:rPr>
                <w:rFonts w:ascii="Sylfaen" w:hAnsi="Sylfaen" w:cs="Sylfaen"/>
                <w:b/>
                <w:bCs/>
                <w:lang w:val="ka-GE"/>
              </w:rPr>
            </w:pPr>
            <w:r w:rsidRPr="005942D4">
              <w:rPr>
                <w:rFonts w:ascii="Sylfaen" w:hAnsi="Sylfaen" w:cs="Sylfaen"/>
                <w:b/>
                <w:bCs/>
                <w:lang w:val="ka-GE"/>
              </w:rPr>
              <w:t>ფაზა: მოსმენამდე</w:t>
            </w:r>
          </w:p>
          <w:p w:rsidR="00137EBC" w:rsidRPr="005942D4" w:rsidRDefault="00137EBC" w:rsidP="0086773D">
            <w:pPr>
              <w:tabs>
                <w:tab w:val="left" w:pos="162"/>
              </w:tabs>
              <w:autoSpaceDE w:val="0"/>
              <w:autoSpaceDN w:val="0"/>
              <w:adjustRightInd w:val="0"/>
              <w:jc w:val="both"/>
              <w:rPr>
                <w:rFonts w:ascii="Sylfaen" w:hAnsi="Sylfaen" w:cs="Sylfaen"/>
                <w:b/>
                <w:bCs/>
                <w:lang w:val="ka-GE"/>
              </w:rPr>
            </w:pPr>
            <w:r w:rsidRPr="005942D4">
              <w:rPr>
                <w:rFonts w:ascii="Sylfaen" w:hAnsi="Sylfaen" w:cs="Sylfaen"/>
                <w:b/>
                <w:bCs/>
                <w:noProof/>
                <w:lang w:val="ka-GE"/>
              </w:rPr>
              <w:t xml:space="preserve">საკვანძო შეკითხვა: </w:t>
            </w:r>
            <w:r w:rsidRPr="005942D4">
              <w:rPr>
                <w:rFonts w:ascii="Sylfaen" w:hAnsi="Sylfaen" w:cs="Sylfaen"/>
                <w:b/>
                <w:bCs/>
                <w:lang w:val="ka-GE"/>
              </w:rPr>
              <w:t xml:space="preserve">როგორ მოვემზადო ტექსტის მოსასმენად? </w:t>
            </w:r>
          </w:p>
        </w:tc>
      </w:tr>
      <w:tr w:rsidR="00137EBC" w:rsidRPr="005942D4">
        <w:tc>
          <w:tcPr>
            <w:tcW w:w="10065" w:type="dxa"/>
          </w:tcPr>
          <w:p w:rsidR="00137EBC" w:rsidRPr="005942D4" w:rsidRDefault="00137EBC" w:rsidP="0086773D">
            <w:pPr>
              <w:tabs>
                <w:tab w:val="left" w:pos="162"/>
              </w:tabs>
              <w:autoSpaceDE w:val="0"/>
              <w:autoSpaceDN w:val="0"/>
              <w:adjustRightInd w:val="0"/>
              <w:jc w:val="both"/>
              <w:rPr>
                <w:rFonts w:ascii="Sylfaen" w:hAnsi="Sylfaen" w:cs="Sylfaen"/>
                <w:b/>
                <w:bCs/>
                <w:lang w:val="ka-GE"/>
              </w:rPr>
            </w:pPr>
            <w:r w:rsidRPr="005942D4">
              <w:rPr>
                <w:rFonts w:ascii="Sylfaen" w:hAnsi="Sylfaen" w:cs="Sylfaen"/>
                <w:b/>
                <w:bCs/>
                <w:lang w:val="ka-GE"/>
              </w:rPr>
              <w:t>მოსმენის წინარე სტრატეგიები:</w:t>
            </w:r>
          </w:p>
          <w:p w:rsidR="00137EBC" w:rsidRPr="005942D4" w:rsidRDefault="00137EBC" w:rsidP="0086773D">
            <w:pPr>
              <w:pStyle w:val="ListParagraph"/>
              <w:autoSpaceDE w:val="0"/>
              <w:autoSpaceDN w:val="0"/>
              <w:adjustRightInd w:val="0"/>
              <w:ind w:left="0"/>
              <w:jc w:val="both"/>
              <w:rPr>
                <w:rFonts w:ascii="Sylfaen" w:hAnsi="Sylfaen" w:cs="Sylfaen"/>
                <w:noProof/>
              </w:rPr>
            </w:pPr>
            <w:r w:rsidRPr="005942D4">
              <w:rPr>
                <w:rFonts w:ascii="Sylfaen" w:hAnsi="Sylfaen" w:cs="Sylfaen"/>
                <w:b/>
                <w:bCs/>
                <w:lang w:val="ka-GE"/>
              </w:rPr>
              <w:t>ბიჯი 1.</w:t>
            </w:r>
            <w:r w:rsidRPr="005942D4">
              <w:rPr>
                <w:rFonts w:ascii="Sylfaen" w:hAnsi="Sylfaen" w:cs="Sylfaen"/>
                <w:lang w:val="ka-GE"/>
              </w:rPr>
              <w:t xml:space="preserve"> დავალების ნათლად გააზრება და დაზუსტება პირობის გაანალიზების გზით; საჭიროებისამებრ, დამატებითი დაზუსტებების მოთხოვნა;</w:t>
            </w:r>
          </w:p>
          <w:p w:rsidR="00137EBC" w:rsidRPr="005942D4" w:rsidRDefault="00137EBC" w:rsidP="0086773D">
            <w:pPr>
              <w:pStyle w:val="ListParagraph"/>
              <w:autoSpaceDE w:val="0"/>
              <w:autoSpaceDN w:val="0"/>
              <w:adjustRightInd w:val="0"/>
              <w:ind w:left="0"/>
              <w:jc w:val="both"/>
              <w:rPr>
                <w:rFonts w:ascii="Sylfaen" w:hAnsi="Sylfaen" w:cs="Sylfaen"/>
                <w:noProof/>
              </w:rPr>
            </w:pPr>
            <w:r w:rsidRPr="005942D4">
              <w:rPr>
                <w:rFonts w:ascii="Sylfaen" w:hAnsi="Sylfaen" w:cs="Sylfaen"/>
                <w:b/>
                <w:bCs/>
                <w:noProof/>
                <w:lang w:val="ka-GE"/>
              </w:rPr>
              <w:t>ბიჯი 2.</w:t>
            </w:r>
            <w:r w:rsidRPr="005942D4">
              <w:rPr>
                <w:rFonts w:ascii="Sylfaen" w:hAnsi="Sylfaen" w:cs="Sylfaen"/>
                <w:noProof/>
                <w:lang w:val="ka-GE"/>
              </w:rPr>
              <w:t xml:space="preserve"> სხვადასხვა ხერხით შინაარსის წინასწარ განჭვრეტა </w:t>
            </w:r>
            <w:r w:rsidRPr="005942D4">
              <w:rPr>
                <w:rFonts w:ascii="Sylfaen" w:hAnsi="Sylfaen" w:cs="Sylfaen"/>
                <w:lang w:val="ka-GE"/>
              </w:rPr>
              <w:t xml:space="preserve">(მაგ., ვარაუდის გამოთქმა ილუსტრაციებზე,  სათაურზე დაყრდნობით); </w:t>
            </w:r>
          </w:p>
          <w:p w:rsidR="00137EBC" w:rsidRPr="005942D4" w:rsidRDefault="00137EBC" w:rsidP="0086773D">
            <w:pPr>
              <w:pStyle w:val="ListParagraph"/>
              <w:autoSpaceDE w:val="0"/>
              <w:autoSpaceDN w:val="0"/>
              <w:adjustRightInd w:val="0"/>
              <w:ind w:left="0"/>
              <w:jc w:val="both"/>
              <w:rPr>
                <w:rFonts w:ascii="Sylfaen" w:hAnsi="Sylfaen" w:cs="Sylfaen"/>
                <w:noProof/>
              </w:rPr>
            </w:pPr>
          </w:p>
          <w:p w:rsidR="00137EBC" w:rsidRPr="00273157" w:rsidRDefault="00137EBC" w:rsidP="00216E14">
            <w:pPr>
              <w:pStyle w:val="ListParagraph"/>
              <w:autoSpaceDE w:val="0"/>
              <w:autoSpaceDN w:val="0"/>
              <w:adjustRightInd w:val="0"/>
              <w:ind w:left="0"/>
              <w:jc w:val="both"/>
              <w:rPr>
                <w:rFonts w:ascii="Sylfaen" w:hAnsi="Sylfaen" w:cs="Sylfaen"/>
                <w:noProof/>
              </w:rPr>
            </w:pPr>
            <w:r w:rsidRPr="005942D4">
              <w:rPr>
                <w:rFonts w:ascii="Sylfaen" w:hAnsi="Sylfaen" w:cs="Sylfaen"/>
                <w:b/>
                <w:bCs/>
                <w:noProof/>
                <w:lang w:val="ka-GE"/>
              </w:rPr>
              <w:t>ბიჯი 3</w:t>
            </w:r>
            <w:r w:rsidRPr="005942D4">
              <w:rPr>
                <w:rFonts w:ascii="Sylfaen" w:hAnsi="Sylfaen" w:cs="Sylfaen"/>
                <w:noProof/>
                <w:lang w:val="ka-GE"/>
              </w:rPr>
              <w:t xml:space="preserve">. ტექსტის გასააზრებლად საჭირო წინარე ცოდნის </w:t>
            </w:r>
            <w:r w:rsidRPr="005942D4">
              <w:rPr>
                <w:rFonts w:ascii="Sylfaen" w:hAnsi="Sylfaen" w:cs="Sylfaen"/>
                <w:lang w:val="ka-GE"/>
              </w:rPr>
              <w:t xml:space="preserve">(ენობრივი, ტექსტობრივი, თემასთან დაკავშირებული) </w:t>
            </w:r>
            <w:r w:rsidRPr="005942D4">
              <w:rPr>
                <w:rFonts w:ascii="Sylfaen" w:hAnsi="Sylfaen" w:cs="Sylfaen"/>
                <w:noProof/>
                <w:lang w:val="ka-GE"/>
              </w:rPr>
              <w:t>გახსენება-გააქტიურება; საჭიროებისამებრ (ტექსტის სირთულის მიხედვით), რამდენიმე აუცილებელი საკვანძო სიტყვის/მყარი შესიტყვების დამუშავება.</w:t>
            </w:r>
          </w:p>
        </w:tc>
      </w:tr>
      <w:tr w:rsidR="00137EBC" w:rsidRPr="005942D4">
        <w:trPr>
          <w:trHeight w:val="562"/>
        </w:trPr>
        <w:tc>
          <w:tcPr>
            <w:tcW w:w="10065" w:type="dxa"/>
            <w:shd w:val="clear" w:color="auto" w:fill="F2F2F2"/>
          </w:tcPr>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ფაზა: მოსმენის დროს</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საკვანძო შეკითხვები: როგორ მოვიქცე, რომ უკეთ გავიგო ტექსტი? როგორ გავიადვილო ტექსტის გაგება?</w:t>
            </w:r>
          </w:p>
        </w:tc>
      </w:tr>
      <w:tr w:rsidR="00137EBC" w:rsidRPr="005942D4">
        <w:trPr>
          <w:trHeight w:val="841"/>
        </w:trPr>
        <w:tc>
          <w:tcPr>
            <w:tcW w:w="10065" w:type="dxa"/>
          </w:tcPr>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მოსმენის სტრატეგიები:</w:t>
            </w:r>
          </w:p>
          <w:p w:rsidR="00137EBC" w:rsidRPr="005942D4" w:rsidRDefault="00137EBC" w:rsidP="0086773D">
            <w:pPr>
              <w:tabs>
                <w:tab w:val="left" w:pos="709"/>
              </w:tabs>
              <w:jc w:val="both"/>
              <w:rPr>
                <w:rFonts w:ascii="Sylfaen" w:hAnsi="Sylfaen" w:cs="Sylfaen"/>
                <w:lang w:val="ka-GE"/>
              </w:rPr>
            </w:pPr>
            <w:r w:rsidRPr="005942D4">
              <w:rPr>
                <w:rFonts w:ascii="Sylfaen" w:hAnsi="Sylfaen" w:cs="Sylfaen"/>
                <w:b/>
                <w:bCs/>
                <w:lang w:val="ka-GE"/>
              </w:rPr>
              <w:t xml:space="preserve">ბიჯი 4. </w:t>
            </w:r>
            <w:r w:rsidRPr="005942D4">
              <w:rPr>
                <w:rFonts w:ascii="Sylfaen" w:hAnsi="Sylfaen" w:cs="Sylfaen"/>
                <w:lang w:val="ka-GE"/>
              </w:rPr>
              <w:t>პირველი მოსმენა - ტექსტის ზოგადი შინაარსის გასაგებად</w:t>
            </w:r>
            <w:r w:rsidRPr="005942D4">
              <w:rPr>
                <w:rFonts w:ascii="Sylfaen" w:hAnsi="Sylfaen" w:cs="Sylfaen"/>
              </w:rPr>
              <w:t xml:space="preserve"> </w:t>
            </w:r>
            <w:r w:rsidRPr="005942D4">
              <w:rPr>
                <w:rFonts w:ascii="Sylfaen" w:hAnsi="Sylfaen" w:cs="Sylfaen"/>
                <w:lang w:val="ka-GE"/>
              </w:rPr>
              <w:t>გაცნობითი მოსმენა:</w:t>
            </w:r>
          </w:p>
          <w:p w:rsidR="00137EBC" w:rsidRPr="005942D4" w:rsidRDefault="00137EBC" w:rsidP="00EA6621">
            <w:pPr>
              <w:pStyle w:val="ListParagraph"/>
              <w:numPr>
                <w:ilvl w:val="0"/>
                <w:numId w:val="9"/>
              </w:numPr>
              <w:tabs>
                <w:tab w:val="clear" w:pos="2880"/>
                <w:tab w:val="num" w:pos="656"/>
                <w:tab w:val="left" w:pos="709"/>
              </w:tabs>
              <w:spacing w:after="0" w:line="240" w:lineRule="auto"/>
              <w:ind w:left="230" w:hanging="284"/>
              <w:jc w:val="both"/>
              <w:rPr>
                <w:rFonts w:ascii="Sylfaen" w:hAnsi="Sylfaen" w:cs="Sylfaen"/>
                <w:b/>
                <w:bCs/>
                <w:i/>
                <w:iCs/>
                <w:lang w:val="ka-GE"/>
              </w:rPr>
            </w:pPr>
            <w:r w:rsidRPr="005942D4">
              <w:rPr>
                <w:rFonts w:ascii="Sylfaen" w:hAnsi="Sylfaen" w:cs="Sylfaen"/>
                <w:lang w:val="ka-GE"/>
              </w:rPr>
              <w:t>ყურადღების</w:t>
            </w:r>
            <w:r w:rsidRPr="005942D4">
              <w:rPr>
                <w:rFonts w:ascii="Sylfaen" w:hAnsi="Sylfaen" w:cs="Sylfaen"/>
              </w:rPr>
              <w:t xml:space="preserve"> </w:t>
            </w:r>
            <w:r w:rsidRPr="005942D4">
              <w:rPr>
                <w:rFonts w:ascii="Sylfaen" w:hAnsi="Sylfaen" w:cs="Sylfaen"/>
                <w:lang w:val="ka-GE"/>
              </w:rPr>
              <w:t xml:space="preserve">გამახვილება მხოლოდ ნაცნობ სიტყვებსა და გამოთქმებზე, არავერბალურ ელემენტებზე (მაგ., მიმიკა-ჟესტიკულაცია, ხმის ტემბრი,  ილუსტრაცია);  </w:t>
            </w:r>
          </w:p>
          <w:p w:rsidR="00137EBC" w:rsidRPr="005942D4" w:rsidRDefault="00137EBC" w:rsidP="0086773D">
            <w:pPr>
              <w:pStyle w:val="ListParagraph"/>
              <w:tabs>
                <w:tab w:val="num" w:pos="508"/>
                <w:tab w:val="left" w:pos="709"/>
              </w:tabs>
              <w:ind w:left="360" w:hanging="856"/>
              <w:jc w:val="both"/>
              <w:rPr>
                <w:rFonts w:ascii="Sylfaen" w:hAnsi="Sylfaen" w:cs="Sylfaen"/>
                <w:lang w:val="de-DE"/>
              </w:rPr>
            </w:pPr>
          </w:p>
          <w:p w:rsidR="00137EBC" w:rsidRPr="00273157" w:rsidRDefault="00137EBC" w:rsidP="0086773D">
            <w:pPr>
              <w:tabs>
                <w:tab w:val="left" w:pos="709"/>
              </w:tabs>
              <w:jc w:val="both"/>
              <w:rPr>
                <w:rFonts w:ascii="Sylfaen" w:hAnsi="Sylfaen" w:cs="Sylfaen"/>
                <w:lang w:val="ka-GE"/>
              </w:rPr>
            </w:pPr>
            <w:r w:rsidRPr="005942D4">
              <w:rPr>
                <w:rFonts w:ascii="Sylfaen" w:hAnsi="Sylfaen" w:cs="Sylfaen"/>
                <w:b/>
                <w:bCs/>
                <w:lang w:val="ka-GE"/>
              </w:rPr>
              <w:t>ბიჯი 5.</w:t>
            </w:r>
            <w:r w:rsidRPr="005942D4">
              <w:rPr>
                <w:rFonts w:ascii="Sylfaen" w:hAnsi="Sylfaen" w:cs="Sylfaen"/>
                <w:lang w:val="ka-GE"/>
              </w:rPr>
              <w:t xml:space="preserve"> სხვადასხვა ტიპის აქტივობების გამოყენებით ტექსტის მრავალჯერადი მოსმენა მთლიანი შინაარსის ეტაპობრივი კონსტრუირებისათვის: </w:t>
            </w:r>
          </w:p>
          <w:p w:rsidR="00137EBC" w:rsidRPr="005942D4" w:rsidRDefault="00137EBC" w:rsidP="0086773D">
            <w:pPr>
              <w:tabs>
                <w:tab w:val="left" w:pos="709"/>
              </w:tabs>
              <w:jc w:val="both"/>
              <w:rPr>
                <w:rFonts w:ascii="Sylfaen" w:hAnsi="Sylfaen" w:cs="Sylfaen"/>
                <w:b/>
                <w:bCs/>
                <w:lang w:val="ka-GE"/>
              </w:rPr>
            </w:pPr>
            <w:r w:rsidRPr="005942D4">
              <w:rPr>
                <w:rFonts w:ascii="Sylfaen" w:hAnsi="Sylfaen" w:cs="Sylfaen"/>
                <w:b/>
                <w:bCs/>
                <w:lang w:val="ka-GE"/>
              </w:rPr>
              <w:t xml:space="preserve"> მოსმენის სტრატეგიები:</w:t>
            </w:r>
          </w:p>
          <w:p w:rsidR="00137EBC" w:rsidRPr="00632DB1" w:rsidRDefault="00137EBC" w:rsidP="00EA6621">
            <w:pPr>
              <w:pStyle w:val="ListParagraph"/>
              <w:numPr>
                <w:ilvl w:val="0"/>
                <w:numId w:val="9"/>
              </w:numPr>
              <w:tabs>
                <w:tab w:val="clear" w:pos="2880"/>
                <w:tab w:val="left" w:pos="709"/>
                <w:tab w:val="num" w:pos="1506"/>
              </w:tabs>
              <w:spacing w:after="0" w:line="240" w:lineRule="auto"/>
              <w:ind w:left="372"/>
              <w:jc w:val="both"/>
              <w:rPr>
                <w:rFonts w:ascii="Sylfaen" w:hAnsi="Sylfaen" w:cs="Sylfaen"/>
                <w:lang w:val="ka-GE"/>
              </w:rPr>
            </w:pPr>
            <w:r w:rsidRPr="00632DB1">
              <w:rPr>
                <w:rFonts w:ascii="Sylfaen" w:hAnsi="Sylfaen" w:cs="Sylfaen"/>
                <w:lang w:val="ka-GE"/>
              </w:rPr>
              <w:t>ჩანიშვნების გაკეთება;</w:t>
            </w:r>
          </w:p>
          <w:p w:rsidR="00137EBC" w:rsidRPr="00632DB1" w:rsidRDefault="00137EBC" w:rsidP="00EA6621">
            <w:pPr>
              <w:pStyle w:val="ListParagraph"/>
              <w:numPr>
                <w:ilvl w:val="0"/>
                <w:numId w:val="9"/>
              </w:numPr>
              <w:tabs>
                <w:tab w:val="clear" w:pos="2880"/>
                <w:tab w:val="left" w:pos="709"/>
                <w:tab w:val="num" w:pos="1506"/>
              </w:tabs>
              <w:spacing w:after="0" w:line="240" w:lineRule="auto"/>
              <w:ind w:left="372"/>
              <w:jc w:val="both"/>
              <w:rPr>
                <w:rFonts w:ascii="Sylfaen" w:hAnsi="Sylfaen" w:cs="Sylfaen"/>
                <w:lang w:val="ka-GE"/>
              </w:rPr>
            </w:pPr>
            <w:r w:rsidRPr="00632DB1">
              <w:rPr>
                <w:rFonts w:ascii="Sylfaen" w:hAnsi="Sylfaen" w:cs="Sylfaen"/>
                <w:lang w:val="ka-GE"/>
              </w:rPr>
              <w:t>ინფორმაციის დაჯგუფება, ორგანიზება სხვდასხვა გრაფიკის, სქემის გამოყენებით;</w:t>
            </w:r>
          </w:p>
          <w:p w:rsidR="00137EBC" w:rsidRPr="00632DB1" w:rsidRDefault="00137EBC" w:rsidP="00EA6621">
            <w:pPr>
              <w:pStyle w:val="ListParagraph"/>
              <w:numPr>
                <w:ilvl w:val="0"/>
                <w:numId w:val="9"/>
              </w:numPr>
              <w:tabs>
                <w:tab w:val="clear" w:pos="2880"/>
                <w:tab w:val="left" w:pos="709"/>
                <w:tab w:val="num" w:pos="1506"/>
              </w:tabs>
              <w:spacing w:after="0" w:line="240" w:lineRule="auto"/>
              <w:ind w:left="372"/>
              <w:jc w:val="both"/>
              <w:rPr>
                <w:rFonts w:ascii="Sylfaen" w:hAnsi="Sylfaen" w:cs="Sylfaen"/>
                <w:lang w:val="ka-GE"/>
              </w:rPr>
            </w:pPr>
            <w:r w:rsidRPr="00632DB1">
              <w:rPr>
                <w:rFonts w:ascii="Sylfaen" w:hAnsi="Sylfaen" w:cs="Sylfaen"/>
                <w:lang w:val="ka-GE"/>
              </w:rPr>
              <w:t xml:space="preserve">გაუგებარი მონაკვეთის თავიდან მოსმენა; </w:t>
            </w:r>
          </w:p>
          <w:p w:rsidR="00137EBC" w:rsidRPr="00632DB1" w:rsidRDefault="00137EBC" w:rsidP="00EA6621">
            <w:pPr>
              <w:pStyle w:val="ListParagraph"/>
              <w:numPr>
                <w:ilvl w:val="0"/>
                <w:numId w:val="9"/>
              </w:numPr>
              <w:tabs>
                <w:tab w:val="clear" w:pos="2880"/>
                <w:tab w:val="left" w:pos="709"/>
                <w:tab w:val="num" w:pos="1506"/>
              </w:tabs>
              <w:spacing w:after="0" w:line="240" w:lineRule="auto"/>
              <w:ind w:left="372"/>
              <w:jc w:val="both"/>
              <w:rPr>
                <w:rFonts w:ascii="Sylfaen" w:hAnsi="Sylfaen" w:cs="Sylfaen"/>
                <w:lang w:val="ka-GE"/>
              </w:rPr>
            </w:pPr>
            <w:r w:rsidRPr="00632DB1">
              <w:rPr>
                <w:rFonts w:ascii="Sylfaen" w:hAnsi="Sylfaen" w:cs="Sylfaen"/>
                <w:lang w:val="ka-GE"/>
              </w:rPr>
              <w:t>უცნობი სიტყვების მნიშვნელობის გამოცნობა კონტექსტზე დაყრდნობით;</w:t>
            </w:r>
          </w:p>
          <w:p w:rsidR="00137EBC" w:rsidRPr="005942D4" w:rsidRDefault="00137EBC" w:rsidP="00EA6621">
            <w:pPr>
              <w:pStyle w:val="ListParagraph"/>
              <w:numPr>
                <w:ilvl w:val="0"/>
                <w:numId w:val="9"/>
              </w:numPr>
              <w:tabs>
                <w:tab w:val="clear" w:pos="2880"/>
                <w:tab w:val="left" w:pos="709"/>
                <w:tab w:val="num" w:pos="1506"/>
              </w:tabs>
              <w:spacing w:after="0" w:line="240" w:lineRule="auto"/>
              <w:ind w:left="372"/>
              <w:jc w:val="both"/>
              <w:rPr>
                <w:rFonts w:ascii="Sylfaen" w:hAnsi="Sylfaen" w:cs="Sylfaen"/>
                <w:i/>
                <w:iCs/>
                <w:lang w:val="ka-GE"/>
              </w:rPr>
            </w:pPr>
            <w:r w:rsidRPr="00632DB1">
              <w:rPr>
                <w:rFonts w:ascii="Sylfaen" w:hAnsi="Sylfaen" w:cs="Sylfaen"/>
                <w:lang w:val="ka-GE"/>
              </w:rPr>
              <w:t>სელექციური მოსმენა - ყურადღების მიზანმიმართულად გამახვილება კონკრეტულ ინფორმაციაზე.</w:t>
            </w:r>
            <w:r w:rsidRPr="005942D4">
              <w:rPr>
                <w:rFonts w:ascii="Sylfaen" w:hAnsi="Sylfaen" w:cs="Sylfaen"/>
                <w:i/>
                <w:iCs/>
                <w:lang w:val="ka-GE"/>
              </w:rPr>
              <w:t xml:space="preserve"> </w:t>
            </w:r>
          </w:p>
        </w:tc>
      </w:tr>
      <w:tr w:rsidR="00137EBC" w:rsidRPr="005942D4">
        <w:trPr>
          <w:trHeight w:val="348"/>
        </w:trPr>
        <w:tc>
          <w:tcPr>
            <w:tcW w:w="10065" w:type="dxa"/>
            <w:shd w:val="clear" w:color="auto" w:fill="F2F2F2"/>
          </w:tcPr>
          <w:p w:rsidR="00137EBC" w:rsidRPr="005942D4" w:rsidRDefault="00137EBC" w:rsidP="0086773D">
            <w:pPr>
              <w:autoSpaceDE w:val="0"/>
              <w:autoSpaceDN w:val="0"/>
              <w:adjustRightInd w:val="0"/>
              <w:ind w:right="-563"/>
              <w:jc w:val="both"/>
              <w:rPr>
                <w:rFonts w:ascii="Sylfaen" w:hAnsi="Sylfaen" w:cs="Sylfaen"/>
                <w:b/>
                <w:bCs/>
                <w:lang w:val="ka-GE"/>
              </w:rPr>
            </w:pPr>
            <w:r w:rsidRPr="005942D4">
              <w:rPr>
                <w:rFonts w:ascii="Sylfaen" w:hAnsi="Sylfaen" w:cs="Sylfaen"/>
                <w:b/>
                <w:bCs/>
                <w:lang w:val="ka-GE"/>
              </w:rPr>
              <w:t>ფაზა: მოსმენის შემდეგ</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საკვანძო შეკითხვები: როგორ გავიგე ტექსტი? რით უკავშრდება ჩემს გამოცდილებას?</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 xml:space="preserve">რამ შემაფარხა გაგების პროცესში? რატომ გამიჭირდა ტექსტის გაგება? როგორ უნდა გადამეჭრა ეს პრობლემა? რამ შემიწყო ხელი  მოსასმენი ამოცანის წარმატებით გადაჭრაში? </w:t>
            </w:r>
          </w:p>
        </w:tc>
      </w:tr>
      <w:tr w:rsidR="00137EBC" w:rsidRPr="005942D4">
        <w:trPr>
          <w:trHeight w:val="3246"/>
        </w:trPr>
        <w:tc>
          <w:tcPr>
            <w:tcW w:w="10065" w:type="dxa"/>
          </w:tcPr>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 xml:space="preserve">ბიჯი 6. </w:t>
            </w:r>
            <w:r w:rsidRPr="005942D4">
              <w:rPr>
                <w:rFonts w:ascii="Sylfaen" w:hAnsi="Sylfaen" w:cs="Sylfaen"/>
                <w:noProof/>
                <w:lang w:val="ka-GE"/>
              </w:rPr>
              <w:t>გაგებულის გადამოწმება, შეკითხვების, რეფორმულირებებისა და კომენტარების დახმარებით; ინფორმაციის დაზუსტება, მართებულ ვარიანტამდე მისვლა;</w:t>
            </w:r>
          </w:p>
          <w:p w:rsidR="00137EBC" w:rsidRPr="005942D4" w:rsidRDefault="00137EBC" w:rsidP="0086773D">
            <w:pPr>
              <w:autoSpaceDE w:val="0"/>
              <w:autoSpaceDN w:val="0"/>
              <w:adjustRightInd w:val="0"/>
              <w:jc w:val="both"/>
              <w:rPr>
                <w:rFonts w:ascii="Sylfaen" w:hAnsi="Sylfaen" w:cs="Sylfaen"/>
                <w:noProof/>
                <w:lang w:val="ka-GE"/>
              </w:rPr>
            </w:pPr>
            <w:r w:rsidRPr="005942D4">
              <w:rPr>
                <w:rFonts w:ascii="Sylfaen" w:hAnsi="Sylfaen" w:cs="Sylfaen"/>
                <w:b/>
                <w:bCs/>
                <w:noProof/>
                <w:lang w:val="ka-GE"/>
              </w:rPr>
              <w:t xml:space="preserve">ბიჯი 7. </w:t>
            </w:r>
            <w:r w:rsidRPr="005942D4">
              <w:rPr>
                <w:rFonts w:ascii="Sylfaen" w:hAnsi="Sylfaen" w:cs="Sylfaen"/>
                <w:noProof/>
                <w:lang w:val="ka-GE"/>
              </w:rPr>
              <w:t>მოსმენილის  დაკავშირება საკუთარ გამოცდილებასთან; განცდილის, ნააზრევის გაზიარება (ენის ფლობის დაბალ საფეხურზე - მშობლიურ ენაზე);</w:t>
            </w:r>
          </w:p>
          <w:p w:rsidR="00137EBC" w:rsidRPr="005942D4" w:rsidRDefault="00137EBC" w:rsidP="0086773D">
            <w:pPr>
              <w:autoSpaceDE w:val="0"/>
              <w:autoSpaceDN w:val="0"/>
              <w:adjustRightInd w:val="0"/>
              <w:jc w:val="both"/>
              <w:rPr>
                <w:rFonts w:ascii="Sylfaen" w:hAnsi="Sylfaen" w:cs="Sylfaen"/>
                <w:noProof/>
                <w:lang w:val="ka-GE"/>
              </w:rPr>
            </w:pPr>
            <w:r w:rsidRPr="005942D4">
              <w:rPr>
                <w:rFonts w:ascii="Sylfaen" w:hAnsi="Sylfaen" w:cs="Sylfaen"/>
                <w:b/>
                <w:bCs/>
                <w:noProof/>
                <w:lang w:val="ka-GE"/>
              </w:rPr>
              <w:t>ბიჯი 8.</w:t>
            </w:r>
            <w:r w:rsidRPr="005942D4">
              <w:rPr>
                <w:rFonts w:ascii="Sylfaen" w:hAnsi="Sylfaen" w:cs="Sylfaen"/>
                <w:noProof/>
                <w:lang w:val="ka-GE"/>
              </w:rPr>
              <w:t xml:space="preserve"> მეტაკოგნიტური პაუზა: დაფიქრება ტექსტის გაგებისათვის გამოყენებულ მიდგომებზე (მეტაკოგნიცია);</w:t>
            </w:r>
          </w:p>
          <w:p w:rsidR="00137EBC" w:rsidRPr="005942D4" w:rsidRDefault="00137EBC" w:rsidP="00EA6621">
            <w:pPr>
              <w:pStyle w:val="ListParagraph"/>
              <w:numPr>
                <w:ilvl w:val="0"/>
                <w:numId w:val="16"/>
              </w:numPr>
              <w:autoSpaceDE w:val="0"/>
              <w:autoSpaceDN w:val="0"/>
              <w:adjustRightInd w:val="0"/>
              <w:spacing w:after="0" w:line="240" w:lineRule="auto"/>
              <w:ind w:left="225" w:hanging="225"/>
              <w:jc w:val="both"/>
              <w:rPr>
                <w:rFonts w:ascii="Sylfaen" w:hAnsi="Sylfaen" w:cs="Sylfaen"/>
                <w:noProof/>
                <w:lang w:val="ka-GE"/>
              </w:rPr>
            </w:pPr>
            <w:r w:rsidRPr="005942D4">
              <w:rPr>
                <w:rFonts w:ascii="Sylfaen" w:hAnsi="Sylfaen" w:cs="Sylfaen"/>
                <w:noProof/>
                <w:lang w:val="ka-GE"/>
              </w:rPr>
              <w:t xml:space="preserve"> დაფიქრება გამოყენებულ სტრატეგიებზე, მათი ეფექტიანობის შეფასება, შედარება სხვების მიერ გამოყენებულ სტრატეგიებთან</w:t>
            </w:r>
            <w:r w:rsidRPr="005942D4">
              <w:rPr>
                <w:rFonts w:ascii="Sylfaen" w:hAnsi="Sylfaen" w:cs="Sylfaen"/>
                <w:noProof/>
              </w:rPr>
              <w:t>;</w:t>
            </w:r>
          </w:p>
          <w:p w:rsidR="00137EBC" w:rsidRPr="00273157" w:rsidRDefault="00137EBC" w:rsidP="00216E14">
            <w:pPr>
              <w:pStyle w:val="ListParagraph"/>
              <w:numPr>
                <w:ilvl w:val="0"/>
                <w:numId w:val="16"/>
              </w:numPr>
              <w:autoSpaceDE w:val="0"/>
              <w:autoSpaceDN w:val="0"/>
              <w:adjustRightInd w:val="0"/>
              <w:spacing w:after="0" w:line="240" w:lineRule="auto"/>
              <w:ind w:left="225" w:hanging="225"/>
              <w:jc w:val="both"/>
              <w:rPr>
                <w:rFonts w:ascii="Sylfaen" w:hAnsi="Sylfaen" w:cs="Sylfaen"/>
                <w:noProof/>
                <w:lang w:val="ka-GE"/>
              </w:rPr>
            </w:pPr>
            <w:r w:rsidRPr="005942D4">
              <w:rPr>
                <w:rFonts w:ascii="Sylfaen" w:hAnsi="Sylfaen" w:cs="Sylfaen"/>
                <w:noProof/>
                <w:lang w:val="ka-GE"/>
              </w:rPr>
              <w:t>გაგების პროცესის გაუმჯობესებისათვის შესაძლო გზების შეთავაზება/მითითება.</w:t>
            </w:r>
          </w:p>
        </w:tc>
      </w:tr>
      <w:tr w:rsidR="00137EBC" w:rsidRPr="005942D4">
        <w:trPr>
          <w:trHeight w:val="878"/>
        </w:trPr>
        <w:tc>
          <w:tcPr>
            <w:tcW w:w="10065" w:type="dxa"/>
            <w:shd w:val="clear" w:color="auto" w:fill="F2F2F2"/>
          </w:tcPr>
          <w:p w:rsidR="00137EBC" w:rsidRPr="005942D4" w:rsidRDefault="00137EBC" w:rsidP="0086773D">
            <w:pPr>
              <w:autoSpaceDE w:val="0"/>
              <w:autoSpaceDN w:val="0"/>
              <w:adjustRightInd w:val="0"/>
              <w:ind w:right="601"/>
              <w:jc w:val="both"/>
              <w:rPr>
                <w:rFonts w:ascii="Sylfaen" w:hAnsi="Sylfaen" w:cs="Sylfaen"/>
                <w:b/>
                <w:bCs/>
                <w:lang w:val="ka-GE"/>
              </w:rPr>
            </w:pPr>
            <w:r w:rsidRPr="005942D4">
              <w:rPr>
                <w:rFonts w:ascii="Sylfaen" w:hAnsi="Sylfaen" w:cs="Sylfaen"/>
                <w:b/>
                <w:bCs/>
                <w:lang w:val="ka-GE"/>
              </w:rPr>
              <w:t>როგორ მოვიქცე ენობრივი  მასალის  ასათვისებლად? როდის რომელი სტრატეგია უნდა გამოვიყენო  და რატომ?</w:t>
            </w:r>
          </w:p>
        </w:tc>
      </w:tr>
      <w:tr w:rsidR="00137EBC" w:rsidRPr="005942D4">
        <w:trPr>
          <w:trHeight w:val="501"/>
        </w:trPr>
        <w:tc>
          <w:tcPr>
            <w:tcW w:w="10065" w:type="dxa"/>
            <w:shd w:val="clear" w:color="auto" w:fill="F2F2F2"/>
          </w:tcPr>
          <w:p w:rsidR="00137EBC" w:rsidRPr="005942D4" w:rsidRDefault="00137EBC" w:rsidP="00216E14">
            <w:pPr>
              <w:autoSpaceDE w:val="0"/>
              <w:autoSpaceDN w:val="0"/>
              <w:adjustRightInd w:val="0"/>
              <w:ind w:right="601"/>
              <w:jc w:val="both"/>
              <w:rPr>
                <w:rFonts w:ascii="Sylfaen" w:hAnsi="Sylfaen" w:cs="Sylfaen"/>
                <w:b/>
                <w:bCs/>
                <w:lang w:val="ka-GE"/>
              </w:rPr>
            </w:pPr>
            <w:r w:rsidRPr="005942D4">
              <w:rPr>
                <w:rFonts w:ascii="Sylfaen" w:hAnsi="Sylfaen" w:cs="Sylfaen"/>
                <w:b/>
                <w:bCs/>
                <w:noProof/>
                <w:lang w:val="ka-GE"/>
              </w:rPr>
              <w:t xml:space="preserve">ფაზა: გადასვლა რეცეფციიდან პროდუცირებისაკენ </w:t>
            </w:r>
          </w:p>
        </w:tc>
      </w:tr>
      <w:tr w:rsidR="00137EBC" w:rsidRPr="005942D4">
        <w:trPr>
          <w:trHeight w:val="3916"/>
        </w:trPr>
        <w:tc>
          <w:tcPr>
            <w:tcW w:w="10065" w:type="dxa"/>
          </w:tcPr>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 xml:space="preserve">ბიჯი 9. </w:t>
            </w:r>
            <w:r w:rsidRPr="005942D4">
              <w:rPr>
                <w:rFonts w:ascii="Sylfaen" w:hAnsi="Sylfaen" w:cs="Sylfaen"/>
                <w:noProof/>
                <w:lang w:val="ka-GE"/>
              </w:rPr>
              <w:t>ტექსტზე დაფუძნებით ენობრივი (ფონეტიკური, ლექსიკური, გრამატიკული) უნარების  განვითარება, ახალი ენობრივი მასალის (ლექსიკა, გრამატიკული ფორმები, შესიტყვებები, სამეტყველო ფუნქციები) ათვისება სხვადასხვა ენობრივი აქტივობით;</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 xml:space="preserve">სწავლის სტრატეგიები: </w:t>
            </w:r>
          </w:p>
          <w:p w:rsidR="00137EBC" w:rsidRPr="005942D4" w:rsidRDefault="00137EBC" w:rsidP="00EA6621">
            <w:pPr>
              <w:pStyle w:val="ListParagraph"/>
              <w:numPr>
                <w:ilvl w:val="0"/>
                <w:numId w:val="22"/>
              </w:numPr>
              <w:autoSpaceDE w:val="0"/>
              <w:autoSpaceDN w:val="0"/>
              <w:adjustRightInd w:val="0"/>
              <w:spacing w:after="0" w:line="240" w:lineRule="auto"/>
              <w:ind w:left="372"/>
              <w:jc w:val="both"/>
              <w:rPr>
                <w:rFonts w:ascii="Sylfaen" w:hAnsi="Sylfaen" w:cs="Sylfaen"/>
                <w:b/>
                <w:bCs/>
                <w:noProof/>
                <w:lang w:val="ka-GE"/>
              </w:rPr>
            </w:pPr>
            <w:r w:rsidRPr="005942D4">
              <w:rPr>
                <w:rFonts w:ascii="Sylfaen" w:hAnsi="Sylfaen" w:cs="Sylfaen"/>
                <w:b/>
                <w:bCs/>
                <w:noProof/>
                <w:lang w:val="ka-GE"/>
              </w:rPr>
              <w:t xml:space="preserve">ინდუქციური მიდგომა - </w:t>
            </w:r>
            <w:r w:rsidRPr="005942D4">
              <w:rPr>
                <w:rFonts w:ascii="Sylfaen" w:hAnsi="Sylfaen" w:cs="Sylfaen"/>
                <w:lang w:val="ka-GE"/>
              </w:rPr>
              <w:t>კონკრეტულ მაგალითებზე დაყრდნობით წესის გამოყვანა;</w:t>
            </w:r>
          </w:p>
          <w:p w:rsidR="00137EBC" w:rsidRPr="005942D4" w:rsidRDefault="00137EBC" w:rsidP="00EA6621">
            <w:pPr>
              <w:numPr>
                <w:ilvl w:val="0"/>
                <w:numId w:val="22"/>
              </w:numPr>
              <w:spacing w:after="0" w:line="240" w:lineRule="auto"/>
              <w:ind w:left="372"/>
              <w:jc w:val="both"/>
              <w:rPr>
                <w:rFonts w:ascii="Sylfaen" w:hAnsi="Sylfaen" w:cs="Sylfaen"/>
                <w:lang w:val="ka-GE"/>
              </w:rPr>
            </w:pPr>
            <w:r w:rsidRPr="005942D4">
              <w:rPr>
                <w:rFonts w:ascii="Sylfaen" w:hAnsi="Sylfaen" w:cs="Sylfaen"/>
                <w:b/>
                <w:bCs/>
                <w:noProof/>
                <w:lang w:val="ka-GE"/>
              </w:rPr>
              <w:t xml:space="preserve">დედუქციური მიდგომა - </w:t>
            </w:r>
            <w:r w:rsidRPr="005942D4">
              <w:rPr>
                <w:rFonts w:ascii="Sylfaen" w:hAnsi="Sylfaen" w:cs="Sylfaen"/>
                <w:lang w:val="ka-GE"/>
              </w:rPr>
              <w:t>ენობრივი კანონზომიერების/წესის ამოცნობა, განზოგადება და გამოყენება კონკრეტულ მაგალითებში;</w:t>
            </w:r>
          </w:p>
          <w:p w:rsidR="00137EBC" w:rsidRPr="005942D4" w:rsidRDefault="00137EBC" w:rsidP="00EA6621">
            <w:pPr>
              <w:numPr>
                <w:ilvl w:val="0"/>
                <w:numId w:val="22"/>
              </w:numPr>
              <w:spacing w:after="0" w:line="240" w:lineRule="auto"/>
              <w:ind w:left="372"/>
              <w:jc w:val="both"/>
              <w:rPr>
                <w:rFonts w:ascii="Sylfaen" w:hAnsi="Sylfaen" w:cs="Sylfaen"/>
                <w:lang w:val="ka-GE"/>
              </w:rPr>
            </w:pPr>
            <w:r w:rsidRPr="005942D4">
              <w:rPr>
                <w:rFonts w:ascii="Sylfaen" w:hAnsi="Sylfaen" w:cs="Sylfaen"/>
                <w:b/>
                <w:bCs/>
                <w:lang w:val="ka-GE"/>
              </w:rPr>
              <w:t xml:space="preserve">პარალელების გავლება მშობლიურ ან სხვა ენასთან -  </w:t>
            </w:r>
            <w:r w:rsidRPr="005942D4">
              <w:rPr>
                <w:rFonts w:ascii="Sylfaen" w:hAnsi="Sylfaen" w:cs="Sylfaen"/>
                <w:lang w:val="ka-GE"/>
              </w:rPr>
              <w:t>ნიშანდობლივი ენათშორისი შედარებების გაკეთება შესასწავლი ენის სისტემისა და ფუნქციონირების გაგების ხელშესაწყობად;</w:t>
            </w:r>
          </w:p>
          <w:p w:rsidR="00137EBC" w:rsidRPr="005942D4" w:rsidRDefault="00137EBC" w:rsidP="00EA6621">
            <w:pPr>
              <w:pStyle w:val="ListParagraph"/>
              <w:numPr>
                <w:ilvl w:val="0"/>
                <w:numId w:val="22"/>
              </w:numPr>
              <w:autoSpaceDE w:val="0"/>
              <w:autoSpaceDN w:val="0"/>
              <w:adjustRightInd w:val="0"/>
              <w:spacing w:after="0" w:line="240" w:lineRule="auto"/>
              <w:jc w:val="both"/>
              <w:rPr>
                <w:rFonts w:ascii="Sylfaen" w:hAnsi="Sylfaen" w:cs="Sylfaen"/>
                <w:b/>
                <w:bCs/>
                <w:noProof/>
                <w:lang w:val="ka-GE"/>
              </w:rPr>
            </w:pPr>
            <w:r w:rsidRPr="005942D4">
              <w:rPr>
                <w:rFonts w:ascii="Sylfaen" w:hAnsi="Sylfaen" w:cs="Sylfaen"/>
                <w:b/>
                <w:bCs/>
                <w:lang w:val="ka-GE"/>
              </w:rPr>
              <w:t>დამახსოვრების ხერხების გამოყენება</w:t>
            </w:r>
            <w:r w:rsidRPr="005942D4">
              <w:rPr>
                <w:rFonts w:ascii="Sylfaen" w:hAnsi="Sylfaen" w:cs="Sylfaen"/>
                <w:lang w:val="ka-GE"/>
              </w:rPr>
              <w:t xml:space="preserve"> - მაგ., რამდენჯერმე გადაწერა ან ხმამაღლა გამეორება, დაჯგუფება, კონტექსტში ჩასმა/გამოყენება, ასოცირება, ჩანიშვნების გაკეთება და სხვ.</w:t>
            </w:r>
          </w:p>
        </w:tc>
      </w:tr>
    </w:tbl>
    <w:p w:rsidR="00137EBC" w:rsidRPr="005942D4" w:rsidRDefault="00137EBC" w:rsidP="00273157">
      <w:pPr>
        <w:rPr>
          <w:rFonts w:cs="Times New Roma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137EBC" w:rsidRPr="005942D4">
        <w:trPr>
          <w:trHeight w:val="73"/>
        </w:trPr>
        <w:tc>
          <w:tcPr>
            <w:tcW w:w="10065" w:type="dxa"/>
            <w:shd w:val="clear" w:color="auto" w:fill="F2F2F2"/>
          </w:tcPr>
          <w:p w:rsidR="00137EBC" w:rsidRPr="00273157" w:rsidRDefault="00137EBC" w:rsidP="00273157">
            <w:pPr>
              <w:jc w:val="center"/>
              <w:rPr>
                <w:rFonts w:ascii="Sylfaen" w:hAnsi="Sylfaen" w:cs="Sylfaen"/>
                <w:b/>
                <w:bCs/>
                <w:lang w:val="ka-GE"/>
              </w:rPr>
            </w:pPr>
            <w:r w:rsidRPr="005942D4">
              <w:rPr>
                <w:rFonts w:ascii="Sylfaen" w:hAnsi="Sylfaen" w:cs="Sylfaen"/>
                <w:b/>
                <w:bCs/>
                <w:lang w:val="ka-GE"/>
              </w:rPr>
              <w:t>ლაპარაკი</w:t>
            </w:r>
          </w:p>
        </w:tc>
      </w:tr>
      <w:tr w:rsidR="00137EBC" w:rsidRPr="005942D4">
        <w:trPr>
          <w:trHeight w:val="1214"/>
        </w:trPr>
        <w:tc>
          <w:tcPr>
            <w:tcW w:w="10065" w:type="dxa"/>
            <w:shd w:val="clear" w:color="auto" w:fill="F2F2F2"/>
          </w:tcPr>
          <w:p w:rsidR="00137EBC" w:rsidRPr="00273157" w:rsidRDefault="00137EBC" w:rsidP="00216E14">
            <w:pPr>
              <w:autoSpaceDE w:val="0"/>
              <w:autoSpaceDN w:val="0"/>
              <w:adjustRightInd w:val="0"/>
              <w:ind w:right="35"/>
              <w:jc w:val="both"/>
              <w:rPr>
                <w:rFonts w:ascii="Sylfaen" w:hAnsi="Sylfaen" w:cs="Sylfaen"/>
                <w:b/>
                <w:bCs/>
                <w:lang w:val="ka-GE"/>
              </w:rPr>
            </w:pPr>
            <w:r w:rsidRPr="005942D4">
              <w:rPr>
                <w:rFonts w:ascii="Sylfaen" w:hAnsi="Sylfaen" w:cs="Sylfaen"/>
                <w:b/>
                <w:bCs/>
                <w:lang w:val="ka-GE"/>
              </w:rPr>
              <w:t>საკვანძო შეკითხვები: როგორ მოვიქცე, რომ წარმატებით გავართვა თავი ზეპირ საკომუნიკაციო ამოცანას? როდის რომელი სტრატეგია უნდა გამოვიყენო  და რატომ?</w:t>
            </w:r>
            <w:r w:rsidRPr="005942D4">
              <w:rPr>
                <w:rFonts w:ascii="Sylfaen" w:hAnsi="Sylfaen" w:cs="Sylfaen"/>
                <w:b/>
                <w:bCs/>
              </w:rPr>
              <w:t xml:space="preserve"> </w:t>
            </w:r>
            <w:r w:rsidRPr="005942D4">
              <w:rPr>
                <w:rFonts w:ascii="Sylfaen" w:hAnsi="Sylfaen" w:cs="Sylfaen"/>
                <w:b/>
                <w:bCs/>
                <w:lang w:val="ka-GE"/>
              </w:rPr>
              <w:t>რატომ არის მნიშვნელოვანი მეტაკოგნიტური სტრატეგიები?</w:t>
            </w:r>
          </w:p>
        </w:tc>
      </w:tr>
      <w:tr w:rsidR="00137EBC" w:rsidRPr="005942D4">
        <w:tc>
          <w:tcPr>
            <w:tcW w:w="10065" w:type="dxa"/>
            <w:shd w:val="clear" w:color="auto" w:fill="F2F2F2"/>
          </w:tcPr>
          <w:p w:rsidR="00137EBC" w:rsidRPr="005942D4" w:rsidRDefault="00137EBC" w:rsidP="00273157">
            <w:pPr>
              <w:autoSpaceDE w:val="0"/>
              <w:autoSpaceDN w:val="0"/>
              <w:adjustRightInd w:val="0"/>
              <w:jc w:val="center"/>
              <w:rPr>
                <w:rFonts w:ascii="Sylfaen" w:hAnsi="Sylfaen" w:cs="Sylfaen"/>
                <w:b/>
                <w:bCs/>
                <w:noProof/>
                <w:lang w:val="ka-GE"/>
              </w:rPr>
            </w:pPr>
            <w:r w:rsidRPr="005942D4">
              <w:rPr>
                <w:rFonts w:ascii="Sylfaen" w:hAnsi="Sylfaen" w:cs="Sylfaen"/>
                <w:b/>
                <w:bCs/>
                <w:noProof/>
                <w:lang w:val="ka-GE"/>
              </w:rPr>
              <w:t>ბიჯები და სწავლის სტრატეგიები</w:t>
            </w:r>
          </w:p>
        </w:tc>
      </w:tr>
      <w:tr w:rsidR="00137EBC" w:rsidRPr="005942D4">
        <w:tc>
          <w:tcPr>
            <w:tcW w:w="10065" w:type="dxa"/>
            <w:shd w:val="clear" w:color="auto" w:fill="F2F2F2"/>
          </w:tcPr>
          <w:p w:rsidR="00137EBC" w:rsidRPr="005942D4" w:rsidRDefault="00137EBC" w:rsidP="0086773D">
            <w:pPr>
              <w:autoSpaceDE w:val="0"/>
              <w:autoSpaceDN w:val="0"/>
              <w:adjustRightInd w:val="0"/>
              <w:jc w:val="both"/>
              <w:rPr>
                <w:rFonts w:ascii="Sylfaen" w:hAnsi="Sylfaen" w:cs="Sylfaen"/>
                <w:b/>
                <w:bCs/>
                <w:lang w:val="ka-GE"/>
              </w:rPr>
            </w:pPr>
            <w:r w:rsidRPr="005942D4">
              <w:rPr>
                <w:rFonts w:ascii="Sylfaen" w:hAnsi="Sylfaen" w:cs="Sylfaen"/>
                <w:b/>
                <w:bCs/>
                <w:lang w:val="ka-GE"/>
              </w:rPr>
              <w:t>ფაზა:  ზეპირი კომუნიკაციისთვის მომზადება</w:t>
            </w:r>
          </w:p>
          <w:p w:rsidR="00137EBC" w:rsidRPr="005942D4" w:rsidRDefault="00137EBC" w:rsidP="0086773D">
            <w:pPr>
              <w:autoSpaceDE w:val="0"/>
              <w:autoSpaceDN w:val="0"/>
              <w:adjustRightInd w:val="0"/>
              <w:ind w:right="318"/>
              <w:jc w:val="both"/>
              <w:rPr>
                <w:rFonts w:ascii="Sylfaen" w:hAnsi="Sylfaen" w:cs="Sylfaen"/>
                <w:lang w:val="ka-GE"/>
              </w:rPr>
            </w:pPr>
            <w:r w:rsidRPr="005942D4">
              <w:rPr>
                <w:rFonts w:ascii="Sylfaen" w:hAnsi="Sylfaen" w:cs="Sylfaen"/>
                <w:b/>
                <w:bCs/>
                <w:noProof/>
                <w:lang w:val="ka-GE"/>
              </w:rPr>
              <w:t>საკვანძო შეკითხვა: როგორ მოვემზადო ზეპირი კომუნიკაციისთვის?</w:t>
            </w:r>
          </w:p>
        </w:tc>
      </w:tr>
      <w:tr w:rsidR="00137EBC" w:rsidRPr="005942D4">
        <w:trPr>
          <w:trHeight w:val="983"/>
        </w:trPr>
        <w:tc>
          <w:tcPr>
            <w:tcW w:w="10065" w:type="dxa"/>
          </w:tcPr>
          <w:p w:rsidR="00137EBC" w:rsidRPr="005942D4" w:rsidRDefault="00137EBC" w:rsidP="0086773D">
            <w:pPr>
              <w:autoSpaceDE w:val="0"/>
              <w:autoSpaceDN w:val="0"/>
              <w:adjustRightInd w:val="0"/>
              <w:jc w:val="both"/>
              <w:rPr>
                <w:rFonts w:ascii="Sylfaen" w:hAnsi="Sylfaen" w:cs="Sylfaen"/>
                <w:noProof/>
              </w:rPr>
            </w:pPr>
            <w:r w:rsidRPr="005942D4">
              <w:rPr>
                <w:rFonts w:ascii="Sylfaen" w:hAnsi="Sylfaen" w:cs="Sylfaen"/>
                <w:b/>
                <w:bCs/>
                <w:lang w:val="ka-GE"/>
              </w:rPr>
              <w:t>ბიჯი 1.</w:t>
            </w:r>
            <w:r w:rsidRPr="005942D4">
              <w:rPr>
                <w:rFonts w:ascii="Sylfaen" w:hAnsi="Sylfaen" w:cs="Sylfaen"/>
                <w:lang w:val="ka-GE"/>
              </w:rPr>
              <w:t xml:space="preserve"> დავალების მოთხოვნათა ნათლად გააზრება, საჭიროებისამებრ, დამატებითი დაზუსტებების მოთხოვნა;</w:t>
            </w:r>
          </w:p>
          <w:p w:rsidR="00137EBC" w:rsidRPr="005942D4" w:rsidRDefault="00137EBC" w:rsidP="0086773D">
            <w:pPr>
              <w:jc w:val="both"/>
              <w:rPr>
                <w:rFonts w:ascii="Sylfaen" w:hAnsi="Sylfaen" w:cs="Sylfaen"/>
                <w:lang w:val="ka-GE"/>
              </w:rPr>
            </w:pPr>
            <w:r w:rsidRPr="005942D4">
              <w:rPr>
                <w:rFonts w:ascii="Sylfaen" w:hAnsi="Sylfaen" w:cs="Sylfaen"/>
                <w:b/>
                <w:bCs/>
                <w:lang w:val="ka-GE"/>
              </w:rPr>
              <w:t xml:space="preserve">ბიჯი 2. </w:t>
            </w:r>
            <w:r w:rsidRPr="005942D4">
              <w:rPr>
                <w:rFonts w:ascii="Sylfaen" w:hAnsi="Sylfaen" w:cs="Sylfaen"/>
                <w:lang w:val="ka-GE"/>
              </w:rPr>
              <w:t>საკომუნიკაციო სიტუაციის ელემენტების დაზუსტება</w:t>
            </w:r>
            <w:r w:rsidRPr="005942D4">
              <w:rPr>
                <w:rFonts w:ascii="Sylfaen" w:hAnsi="Sylfaen" w:cs="Sylfaen"/>
                <w:b/>
                <w:bCs/>
                <w:lang w:val="ka-GE"/>
              </w:rPr>
              <w:t xml:space="preserve"> </w:t>
            </w:r>
            <w:r w:rsidRPr="005942D4">
              <w:rPr>
                <w:rFonts w:ascii="Sylfaen" w:hAnsi="Sylfaen" w:cs="Sylfaen"/>
                <w:lang w:val="ka-GE"/>
              </w:rPr>
              <w:t>(თემა, მიზანი, ადრესატი/აუდიტორია, კონტექსტი, ტექსტის ტიპი);</w:t>
            </w:r>
          </w:p>
          <w:p w:rsidR="00137EBC" w:rsidRPr="005942D4" w:rsidRDefault="00137EBC" w:rsidP="0086773D">
            <w:pPr>
              <w:ind w:left="84"/>
              <w:jc w:val="both"/>
              <w:rPr>
                <w:rFonts w:ascii="Sylfaen" w:hAnsi="Sylfaen" w:cs="Sylfaen"/>
                <w:b/>
                <w:bCs/>
                <w:lang w:val="ka-GE"/>
              </w:rPr>
            </w:pPr>
          </w:p>
          <w:p w:rsidR="00137EBC" w:rsidRPr="005942D4" w:rsidRDefault="00137EBC" w:rsidP="0086773D">
            <w:pPr>
              <w:jc w:val="both"/>
              <w:rPr>
                <w:rFonts w:ascii="Sylfaen" w:hAnsi="Sylfaen" w:cs="Sylfaen"/>
                <w:b/>
                <w:bCs/>
                <w:lang w:val="ka-GE"/>
              </w:rPr>
            </w:pPr>
            <w:r w:rsidRPr="005942D4">
              <w:rPr>
                <w:rFonts w:ascii="Sylfaen" w:hAnsi="Sylfaen" w:cs="Sylfaen"/>
                <w:b/>
                <w:bCs/>
                <w:lang w:val="ka-GE"/>
              </w:rPr>
              <w:t xml:space="preserve">ბიჯი 3. </w:t>
            </w:r>
            <w:r w:rsidRPr="005942D4">
              <w:rPr>
                <w:rFonts w:ascii="Sylfaen" w:hAnsi="Sylfaen" w:cs="Sylfaen"/>
                <w:lang w:val="ka-GE"/>
              </w:rPr>
              <w:t>მომზადება აუდიტორიის წინაშე გამოსასვლელად;</w:t>
            </w:r>
          </w:p>
          <w:p w:rsidR="00137EBC" w:rsidRPr="005942D4" w:rsidRDefault="00137EBC" w:rsidP="00216E14">
            <w:pPr>
              <w:jc w:val="both"/>
              <w:rPr>
                <w:rFonts w:ascii="Sylfaen" w:hAnsi="Sylfaen" w:cs="Sylfaen"/>
                <w:b/>
                <w:bCs/>
                <w:lang w:val="ka-GE"/>
              </w:rPr>
            </w:pPr>
            <w:r w:rsidRPr="005942D4">
              <w:rPr>
                <w:rFonts w:ascii="Sylfaen" w:hAnsi="Sylfaen" w:cs="Sylfaen"/>
                <w:b/>
                <w:bCs/>
                <w:lang w:val="ka-GE"/>
              </w:rPr>
              <w:t>სწავლის სტრატეგიები</w:t>
            </w:r>
          </w:p>
          <w:p w:rsidR="00137EBC" w:rsidRPr="005942D4" w:rsidRDefault="00137EBC" w:rsidP="00EA6621">
            <w:pPr>
              <w:pStyle w:val="ListParagraph"/>
              <w:numPr>
                <w:ilvl w:val="0"/>
                <w:numId w:val="17"/>
              </w:numPr>
              <w:spacing w:after="0" w:line="240" w:lineRule="auto"/>
              <w:ind w:left="372"/>
              <w:jc w:val="both"/>
              <w:rPr>
                <w:rFonts w:ascii="Sylfaen" w:hAnsi="Sylfaen" w:cs="Sylfaen"/>
                <w:lang w:val="ka-GE"/>
              </w:rPr>
            </w:pPr>
            <w:r w:rsidRPr="005942D4">
              <w:rPr>
                <w:rFonts w:ascii="Sylfaen" w:hAnsi="Sylfaen" w:cs="Sylfaen"/>
                <w:b/>
                <w:bCs/>
                <w:lang w:val="ka-GE"/>
              </w:rPr>
              <w:t>ცოდნის მობილიზება</w:t>
            </w:r>
            <w:r w:rsidRPr="005942D4">
              <w:rPr>
                <w:rFonts w:ascii="Sylfaen" w:hAnsi="Sylfaen" w:cs="Sylfaen"/>
                <w:lang w:val="ka-GE"/>
              </w:rPr>
              <w:t xml:space="preserve"> - </w:t>
            </w:r>
            <w:r w:rsidRPr="005942D4">
              <w:rPr>
                <w:rFonts w:ascii="Sylfaen" w:hAnsi="Sylfaen" w:cs="Sylfaen"/>
              </w:rPr>
              <w:t xml:space="preserve">საჭირო </w:t>
            </w:r>
            <w:r w:rsidRPr="005942D4">
              <w:rPr>
                <w:rFonts w:ascii="Sylfaen" w:hAnsi="Sylfaen" w:cs="Sylfaen"/>
                <w:lang w:val="ka-GE"/>
              </w:rPr>
              <w:t xml:space="preserve">ენობრივი </w:t>
            </w:r>
            <w:r w:rsidRPr="005942D4">
              <w:rPr>
                <w:rFonts w:ascii="Sylfaen" w:hAnsi="Sylfaen" w:cs="Sylfaen"/>
              </w:rPr>
              <w:t>რესურს</w:t>
            </w:r>
            <w:r w:rsidRPr="005942D4">
              <w:rPr>
                <w:rFonts w:ascii="Sylfaen" w:hAnsi="Sylfaen" w:cs="Sylfaen"/>
                <w:lang w:val="ka-GE"/>
              </w:rPr>
              <w:t>ების (</w:t>
            </w:r>
            <w:r w:rsidRPr="005942D4">
              <w:rPr>
                <w:rFonts w:ascii="Sylfaen" w:hAnsi="Sylfaen" w:cs="Sylfaen"/>
              </w:rPr>
              <w:t>შესიტყვებების, კლიშეებ</w:t>
            </w:r>
            <w:r w:rsidRPr="005942D4">
              <w:rPr>
                <w:rFonts w:ascii="Sylfaen" w:hAnsi="Sylfaen" w:cs="Sylfaen"/>
                <w:lang w:val="ka-GE"/>
              </w:rPr>
              <w:t>ი</w:t>
            </w:r>
            <w:r w:rsidRPr="005942D4">
              <w:rPr>
                <w:rFonts w:ascii="Sylfaen" w:hAnsi="Sylfaen" w:cs="Sylfaen"/>
              </w:rPr>
              <w:t>ს, საკვანძო სიტყვებ</w:t>
            </w:r>
            <w:r w:rsidRPr="005942D4">
              <w:rPr>
                <w:rFonts w:ascii="Sylfaen" w:hAnsi="Sylfaen" w:cs="Sylfaen"/>
                <w:lang w:val="ka-GE"/>
              </w:rPr>
              <w:t>ის, სამეტყველო მოქმედებები, გრამატიკული ფორმების) გახსენება</w:t>
            </w:r>
            <w:r>
              <w:rPr>
                <w:rFonts w:ascii="Sylfaen" w:hAnsi="Sylfaen" w:cs="Sylfaen"/>
                <w:lang w:val="ka-GE"/>
              </w:rPr>
              <w:t xml:space="preserve"> </w:t>
            </w:r>
            <w:r w:rsidRPr="005942D4">
              <w:rPr>
                <w:rFonts w:ascii="Sylfaen" w:hAnsi="Sylfaen" w:cs="Sylfaen"/>
                <w:lang w:val="ka-GE"/>
              </w:rPr>
              <w:t>და/ან მოძიება და ჩანიშვნა</w:t>
            </w:r>
            <w:r w:rsidRPr="005942D4">
              <w:rPr>
                <w:rFonts w:ascii="Sylfaen" w:hAnsi="Sylfaen" w:cs="Sylfaen"/>
              </w:rPr>
              <w:t>;</w:t>
            </w:r>
            <w:r w:rsidRPr="005942D4">
              <w:rPr>
                <w:rFonts w:ascii="Sylfaen" w:hAnsi="Sylfaen" w:cs="Sylfaen"/>
                <w:lang w:val="ka-GE"/>
              </w:rPr>
              <w:t xml:space="preserve"> საჭიროებისამებრ, დამატებითი ინფორმაციის მოძიება-ჩანიშვნა;</w:t>
            </w:r>
          </w:p>
          <w:p w:rsidR="00137EBC" w:rsidRPr="005942D4" w:rsidRDefault="00137EBC" w:rsidP="00EA6621">
            <w:pPr>
              <w:pStyle w:val="ListParagraph"/>
              <w:numPr>
                <w:ilvl w:val="0"/>
                <w:numId w:val="17"/>
              </w:numPr>
              <w:spacing w:after="0" w:line="240" w:lineRule="auto"/>
              <w:ind w:left="372"/>
              <w:jc w:val="both"/>
              <w:rPr>
                <w:rFonts w:ascii="Sylfaen" w:hAnsi="Sylfaen" w:cs="Sylfaen"/>
                <w:lang w:val="ka-GE"/>
              </w:rPr>
            </w:pPr>
            <w:r w:rsidRPr="005942D4">
              <w:rPr>
                <w:rFonts w:ascii="Sylfaen" w:hAnsi="Sylfaen" w:cs="Sylfaen"/>
                <w:b/>
                <w:bCs/>
                <w:lang w:val="ka-GE"/>
              </w:rPr>
              <w:t>გეგმის მომზადება</w:t>
            </w:r>
            <w:r w:rsidRPr="005942D4">
              <w:rPr>
                <w:rFonts w:ascii="Sylfaen" w:hAnsi="Sylfaen" w:cs="Sylfaen"/>
                <w:lang w:val="ka-GE"/>
              </w:rPr>
              <w:t xml:space="preserve"> (პრეზენტაციის შემთხვევაში - საპრეზენტაციო მასალის);</w:t>
            </w:r>
          </w:p>
          <w:p w:rsidR="00137EBC" w:rsidRPr="005942D4" w:rsidRDefault="00137EBC" w:rsidP="00EA6621">
            <w:pPr>
              <w:pStyle w:val="ListParagraph"/>
              <w:numPr>
                <w:ilvl w:val="0"/>
                <w:numId w:val="17"/>
              </w:numPr>
              <w:spacing w:after="0" w:line="240" w:lineRule="auto"/>
              <w:ind w:left="372"/>
              <w:jc w:val="both"/>
              <w:rPr>
                <w:rFonts w:ascii="Sylfaen" w:hAnsi="Sylfaen" w:cs="Sylfaen"/>
                <w:lang w:val="ka-GE"/>
              </w:rPr>
            </w:pPr>
            <w:r w:rsidRPr="005942D4">
              <w:rPr>
                <w:rFonts w:ascii="Sylfaen" w:hAnsi="Sylfaen" w:cs="Sylfaen"/>
                <w:b/>
                <w:bCs/>
                <w:lang w:val="ka-GE"/>
              </w:rPr>
              <w:t>რეპეტიციის გავლა</w:t>
            </w:r>
            <w:r w:rsidRPr="005942D4">
              <w:rPr>
                <w:rFonts w:ascii="Sylfaen" w:hAnsi="Sylfaen" w:cs="Sylfaen"/>
                <w:lang w:val="ka-GE"/>
              </w:rPr>
              <w:t xml:space="preserve"> - წარმოთქმის, ინტონაციის, თავისუფლად მეტყველების უნარის გასავარჯიშებლად, ღელვის შესამცირებლად; ვარჯიშისას ხმის, არავერბალური ელემენტების - სახის გამომეტყველების, ჟესტიკულაციის  გაკონტროლება.</w:t>
            </w:r>
          </w:p>
        </w:tc>
      </w:tr>
      <w:tr w:rsidR="00137EBC" w:rsidRPr="005942D4">
        <w:trPr>
          <w:trHeight w:val="692"/>
        </w:trPr>
        <w:tc>
          <w:tcPr>
            <w:tcW w:w="10065" w:type="dxa"/>
            <w:shd w:val="clear" w:color="auto" w:fill="F2F2F2"/>
          </w:tcPr>
          <w:p w:rsidR="00137EBC" w:rsidRPr="005942D4" w:rsidRDefault="00137EBC" w:rsidP="0086773D">
            <w:pPr>
              <w:jc w:val="both"/>
              <w:rPr>
                <w:rFonts w:ascii="Sylfaen" w:hAnsi="Sylfaen" w:cs="Sylfaen"/>
                <w:b/>
                <w:bCs/>
                <w:lang w:val="ka-GE"/>
              </w:rPr>
            </w:pPr>
            <w:r w:rsidRPr="005942D4">
              <w:rPr>
                <w:rFonts w:ascii="Sylfaen" w:hAnsi="Sylfaen" w:cs="Sylfaen"/>
                <w:b/>
                <w:bCs/>
                <w:lang w:val="ka-GE"/>
              </w:rPr>
              <w:t>ფაზა: ზეპირი კომუნიკაციისას</w:t>
            </w:r>
          </w:p>
          <w:p w:rsidR="00137EBC" w:rsidRPr="005942D4" w:rsidRDefault="00137EBC" w:rsidP="00DB0147">
            <w:pPr>
              <w:jc w:val="both"/>
              <w:rPr>
                <w:rFonts w:ascii="Sylfaen" w:hAnsi="Sylfaen" w:cs="Sylfaen"/>
                <w:b/>
                <w:bCs/>
                <w:lang w:val="ka-GE"/>
              </w:rPr>
            </w:pPr>
            <w:r w:rsidRPr="005942D4">
              <w:rPr>
                <w:rFonts w:ascii="Sylfaen" w:hAnsi="Sylfaen" w:cs="Sylfaen"/>
                <w:b/>
                <w:bCs/>
                <w:lang w:val="ka-GE"/>
              </w:rPr>
              <w:t>საკვანძო შეკითხვა: რომელი სტრატეგიები გამოვიყენო ზეპირი კომუნიკაციის ამოცანის წარმატებით გადასაჭრელად?</w:t>
            </w:r>
          </w:p>
        </w:tc>
      </w:tr>
      <w:tr w:rsidR="00137EBC" w:rsidRPr="005942D4">
        <w:trPr>
          <w:trHeight w:val="1074"/>
        </w:trPr>
        <w:tc>
          <w:tcPr>
            <w:tcW w:w="10065" w:type="dxa"/>
          </w:tcPr>
          <w:p w:rsidR="00137EBC" w:rsidRPr="005942D4" w:rsidRDefault="00137EBC" w:rsidP="0086773D">
            <w:pPr>
              <w:jc w:val="both"/>
              <w:rPr>
                <w:rFonts w:ascii="Sylfaen" w:hAnsi="Sylfaen" w:cs="Sylfaen"/>
              </w:rPr>
            </w:pPr>
            <w:r w:rsidRPr="005942D4">
              <w:rPr>
                <w:rFonts w:ascii="Sylfaen" w:hAnsi="Sylfaen" w:cs="Sylfaen"/>
                <w:b/>
                <w:bCs/>
                <w:lang w:val="ka-GE"/>
              </w:rPr>
              <w:t>ბიჯი 4.</w:t>
            </w:r>
            <w:r w:rsidRPr="005942D4">
              <w:rPr>
                <w:rFonts w:ascii="Sylfaen" w:hAnsi="Sylfaen" w:cs="Sylfaen"/>
                <w:lang w:val="ka-GE"/>
              </w:rPr>
              <w:t xml:space="preserve"> გამოსვლა აუდიტორიის წინაშე;</w:t>
            </w:r>
          </w:p>
          <w:p w:rsidR="00137EBC" w:rsidRPr="00273157" w:rsidRDefault="00137EBC" w:rsidP="00EA6621">
            <w:pPr>
              <w:pStyle w:val="ListParagraph"/>
              <w:numPr>
                <w:ilvl w:val="0"/>
                <w:numId w:val="23"/>
              </w:numPr>
              <w:spacing w:after="0" w:line="240" w:lineRule="auto"/>
              <w:ind w:left="372"/>
              <w:jc w:val="both"/>
              <w:rPr>
                <w:rFonts w:ascii="Sylfaen" w:hAnsi="Sylfaen" w:cs="Sylfaen"/>
              </w:rPr>
            </w:pPr>
            <w:r w:rsidRPr="005942D4">
              <w:rPr>
                <w:rFonts w:ascii="Sylfaen" w:hAnsi="Sylfaen" w:cs="Sylfaen"/>
                <w:b/>
                <w:bCs/>
                <w:lang w:val="ka-GE"/>
              </w:rPr>
              <w:t xml:space="preserve">სტრატეგია - პარაფრაზირება </w:t>
            </w:r>
            <w:r w:rsidRPr="005942D4">
              <w:rPr>
                <w:rFonts w:ascii="Sylfaen" w:hAnsi="Sylfaen" w:cs="Sylfaen"/>
                <w:lang w:val="ka-GE"/>
              </w:rPr>
              <w:t xml:space="preserve">- საუბრის დროს </w:t>
            </w:r>
            <w:r w:rsidRPr="005942D4">
              <w:rPr>
                <w:rFonts w:ascii="Sylfaen" w:hAnsi="Sylfaen" w:cs="Sylfaen"/>
              </w:rPr>
              <w:t>სიტყვის დავიწყების/არცოდნის შემთხვევაში საკომპე</w:t>
            </w:r>
            <w:r w:rsidRPr="005942D4">
              <w:rPr>
                <w:rFonts w:ascii="Sylfaen" w:hAnsi="Sylfaen" w:cs="Sylfaen"/>
                <w:lang w:val="ka-GE"/>
              </w:rPr>
              <w:t>ნ</w:t>
            </w:r>
            <w:r w:rsidRPr="005942D4">
              <w:rPr>
                <w:rFonts w:ascii="Sylfaen" w:hAnsi="Sylfaen" w:cs="Sylfaen"/>
              </w:rPr>
              <w:t>საციო საშუალებებ</w:t>
            </w:r>
            <w:r w:rsidRPr="005942D4">
              <w:rPr>
                <w:rFonts w:ascii="Sylfaen" w:hAnsi="Sylfaen" w:cs="Sylfaen"/>
                <w:lang w:val="ka-GE"/>
              </w:rPr>
              <w:t>ი</w:t>
            </w:r>
            <w:r w:rsidRPr="005942D4">
              <w:rPr>
                <w:rFonts w:ascii="Sylfaen" w:hAnsi="Sylfaen" w:cs="Sylfaen"/>
              </w:rPr>
              <w:t xml:space="preserve">ს </w:t>
            </w:r>
            <w:r w:rsidRPr="005942D4">
              <w:rPr>
                <w:rFonts w:ascii="Sylfaen" w:hAnsi="Sylfaen" w:cs="Sylfaen"/>
                <w:i/>
                <w:iCs/>
              </w:rPr>
              <w:t>(მაგ.,</w:t>
            </w:r>
            <w:r w:rsidRPr="005942D4">
              <w:rPr>
                <w:rFonts w:ascii="Sylfaen" w:hAnsi="Sylfaen" w:cs="Sylfaen"/>
                <w:i/>
                <w:iCs/>
                <w:lang w:val="ka-GE"/>
              </w:rPr>
              <w:t xml:space="preserve"> </w:t>
            </w:r>
            <w:r w:rsidRPr="005942D4">
              <w:rPr>
                <w:rFonts w:ascii="Sylfaen" w:hAnsi="Sylfaen" w:cs="Sylfaen"/>
                <w:i/>
                <w:iCs/>
              </w:rPr>
              <w:t>ჟესტიკულაცი</w:t>
            </w:r>
            <w:r w:rsidRPr="005942D4">
              <w:rPr>
                <w:rFonts w:ascii="Sylfaen" w:hAnsi="Sylfaen" w:cs="Sylfaen"/>
                <w:i/>
                <w:iCs/>
                <w:lang w:val="ka-GE"/>
              </w:rPr>
              <w:t>ით მითითება</w:t>
            </w:r>
            <w:r w:rsidRPr="005942D4">
              <w:rPr>
                <w:rFonts w:ascii="Sylfaen" w:hAnsi="Sylfaen" w:cs="Sylfaen"/>
                <w:i/>
                <w:iCs/>
              </w:rPr>
              <w:t>, ნაგულისხმევ</w:t>
            </w:r>
            <w:r w:rsidRPr="005942D4">
              <w:rPr>
                <w:rFonts w:ascii="Sylfaen" w:hAnsi="Sylfaen" w:cs="Sylfaen"/>
                <w:i/>
                <w:iCs/>
                <w:lang w:val="ka-GE"/>
              </w:rPr>
              <w:t>ი</w:t>
            </w:r>
            <w:r w:rsidRPr="005942D4">
              <w:rPr>
                <w:rFonts w:ascii="Sylfaen" w:hAnsi="Sylfaen" w:cs="Sylfaen"/>
                <w:i/>
                <w:iCs/>
              </w:rPr>
              <w:t xml:space="preserve"> საგ</w:t>
            </w:r>
            <w:r w:rsidRPr="005942D4">
              <w:rPr>
                <w:rFonts w:ascii="Sylfaen" w:hAnsi="Sylfaen" w:cs="Sylfaen"/>
                <w:i/>
                <w:iCs/>
                <w:lang w:val="ka-GE"/>
              </w:rPr>
              <w:t>ნის აღწერა</w:t>
            </w:r>
            <w:r w:rsidRPr="005942D4">
              <w:rPr>
                <w:rFonts w:ascii="Sylfaen" w:hAnsi="Sylfaen" w:cs="Sylfaen"/>
                <w:i/>
                <w:iCs/>
              </w:rPr>
              <w:t xml:space="preserve"> ან </w:t>
            </w:r>
            <w:r w:rsidRPr="005942D4">
              <w:rPr>
                <w:rFonts w:ascii="Sylfaen" w:hAnsi="Sylfaen" w:cs="Sylfaen"/>
                <w:i/>
                <w:iCs/>
                <w:lang w:val="ka-GE"/>
              </w:rPr>
              <w:t>მისი დანიშნულების აღნიშვნა</w:t>
            </w:r>
            <w:r w:rsidRPr="005942D4">
              <w:rPr>
                <w:rFonts w:ascii="Sylfaen" w:hAnsi="Sylfaen" w:cs="Sylfaen"/>
              </w:rPr>
              <w:t>)</w:t>
            </w:r>
            <w:r w:rsidRPr="005942D4">
              <w:rPr>
                <w:rFonts w:ascii="Sylfaen" w:hAnsi="Sylfaen" w:cs="Sylfaen"/>
                <w:lang w:val="ka-GE"/>
              </w:rPr>
              <w:t xml:space="preserve"> გამოყენება</w:t>
            </w:r>
            <w:r w:rsidRPr="005942D4">
              <w:rPr>
                <w:rFonts w:ascii="Sylfaen" w:hAnsi="Sylfaen" w:cs="Sylfaen"/>
              </w:rPr>
              <w:t>.</w:t>
            </w:r>
          </w:p>
        </w:tc>
      </w:tr>
      <w:tr w:rsidR="00137EBC" w:rsidRPr="005942D4">
        <w:tc>
          <w:tcPr>
            <w:tcW w:w="10065" w:type="dxa"/>
            <w:shd w:val="clear" w:color="auto" w:fill="F2F2F2"/>
          </w:tcPr>
          <w:p w:rsidR="00137EBC" w:rsidRPr="005942D4" w:rsidRDefault="00137EBC" w:rsidP="0086773D">
            <w:pPr>
              <w:jc w:val="both"/>
              <w:rPr>
                <w:rFonts w:ascii="Sylfaen" w:hAnsi="Sylfaen" w:cs="Sylfaen"/>
                <w:b/>
                <w:bCs/>
                <w:lang w:val="ka-GE"/>
              </w:rPr>
            </w:pPr>
            <w:r w:rsidRPr="005942D4">
              <w:rPr>
                <w:rFonts w:ascii="Sylfaen" w:hAnsi="Sylfaen" w:cs="Sylfaen"/>
                <w:b/>
                <w:bCs/>
                <w:lang w:val="ka-GE"/>
              </w:rPr>
              <w:t>ფაზა: ზეპირი კომუნიკაციის შემდეგ</w:t>
            </w:r>
          </w:p>
          <w:p w:rsidR="00137EBC" w:rsidRPr="00273157" w:rsidRDefault="00137EBC" w:rsidP="00273157">
            <w:pPr>
              <w:jc w:val="both"/>
              <w:rPr>
                <w:rFonts w:ascii="Sylfaen" w:hAnsi="Sylfaen" w:cs="Sylfaen"/>
                <w:b/>
                <w:bCs/>
                <w:lang w:val="ka-GE"/>
              </w:rPr>
            </w:pPr>
            <w:r w:rsidRPr="005942D4">
              <w:rPr>
                <w:rFonts w:ascii="Sylfaen" w:hAnsi="Sylfaen" w:cs="Sylfaen"/>
                <w:b/>
                <w:bCs/>
                <w:lang w:val="ka-GE"/>
              </w:rPr>
              <w:t>საკვანძო შეკითხვები: რატომ ვერ გადავჭერი წარმატებით საკომუნიკაციო ამოცანა? რომელი სტრატეგიები გამოვიყენე? რამ შემაფერხა? როგორ გავაუმჯობესო ზეპირი მეტყველების უნარი? რამ შემიწყო წინსვლაში ხელი?</w:t>
            </w:r>
          </w:p>
        </w:tc>
      </w:tr>
      <w:tr w:rsidR="00137EBC" w:rsidRPr="005942D4">
        <w:tc>
          <w:tcPr>
            <w:tcW w:w="10065" w:type="dxa"/>
          </w:tcPr>
          <w:p w:rsidR="00137EBC" w:rsidRPr="005942D4" w:rsidRDefault="00137EBC" w:rsidP="0086773D">
            <w:pPr>
              <w:jc w:val="both"/>
              <w:rPr>
                <w:rFonts w:ascii="Sylfaen" w:hAnsi="Sylfaen" w:cs="Sylfaen"/>
                <w:lang w:val="ka-GE"/>
              </w:rPr>
            </w:pPr>
            <w:r w:rsidRPr="005942D4">
              <w:rPr>
                <w:rFonts w:ascii="Sylfaen" w:hAnsi="Sylfaen" w:cs="Sylfaen"/>
                <w:b/>
                <w:bCs/>
                <w:lang w:val="ka-GE"/>
              </w:rPr>
              <w:t>ბიჯი 5</w:t>
            </w:r>
            <w:r w:rsidRPr="005942D4">
              <w:rPr>
                <w:rFonts w:ascii="Sylfaen" w:hAnsi="Sylfaen" w:cs="Sylfaen"/>
                <w:lang w:val="ka-GE"/>
              </w:rPr>
              <w:t>. საკუთარი გამოსვლის შეფასება - წარმატებული ასპექტებისა და ხარვეზების ამოცნობა;</w:t>
            </w:r>
          </w:p>
          <w:p w:rsidR="00137EBC" w:rsidRPr="005942D4" w:rsidRDefault="00137EBC" w:rsidP="00216E14">
            <w:pPr>
              <w:jc w:val="both"/>
              <w:rPr>
                <w:rFonts w:ascii="Sylfaen" w:hAnsi="Sylfaen" w:cs="Sylfaen"/>
                <w:lang w:val="ka-GE"/>
              </w:rPr>
            </w:pPr>
            <w:r w:rsidRPr="005942D4">
              <w:rPr>
                <w:rFonts w:ascii="Sylfaen" w:hAnsi="Sylfaen" w:cs="Sylfaen"/>
                <w:b/>
                <w:bCs/>
                <w:lang w:val="ka-GE"/>
              </w:rPr>
              <w:t>ბიჯი 6</w:t>
            </w:r>
            <w:r w:rsidRPr="005942D4">
              <w:rPr>
                <w:rFonts w:ascii="Sylfaen" w:hAnsi="Sylfaen" w:cs="Sylfaen"/>
                <w:lang w:val="ka-GE"/>
              </w:rPr>
              <w:t>. მეტაკოგნიტური პაუზა: დაფიქრება გამოყენებულ სტრატეგიებზე, გაუმჯობესების სამოქმედო გეგმის შედგენა.</w:t>
            </w:r>
          </w:p>
        </w:tc>
      </w:tr>
    </w:tbl>
    <w:p w:rsidR="00137EBC" w:rsidRPr="005942D4" w:rsidRDefault="00137EBC" w:rsidP="00273157">
      <w:pPr>
        <w:rPr>
          <w:rFonts w:cs="Times New Roma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137EBC" w:rsidRPr="005942D4">
        <w:tc>
          <w:tcPr>
            <w:tcW w:w="10065" w:type="dxa"/>
            <w:shd w:val="clear" w:color="auto" w:fill="F2F2F2"/>
          </w:tcPr>
          <w:p w:rsidR="00137EBC" w:rsidRPr="005942D4" w:rsidRDefault="00137EBC" w:rsidP="0086773D">
            <w:pPr>
              <w:autoSpaceDE w:val="0"/>
              <w:autoSpaceDN w:val="0"/>
              <w:adjustRightInd w:val="0"/>
              <w:jc w:val="center"/>
              <w:rPr>
                <w:rFonts w:ascii="Sylfaen" w:hAnsi="Sylfaen" w:cs="Sylfaen"/>
                <w:b/>
                <w:bCs/>
                <w:lang w:val="ka-GE"/>
              </w:rPr>
            </w:pPr>
            <w:r w:rsidRPr="005942D4">
              <w:rPr>
                <w:rFonts w:ascii="Sylfaen" w:hAnsi="Sylfaen" w:cs="Sylfaen"/>
                <w:b/>
                <w:bCs/>
                <w:lang w:val="ka-GE"/>
              </w:rPr>
              <w:t>კითხვა</w:t>
            </w:r>
          </w:p>
        </w:tc>
      </w:tr>
      <w:tr w:rsidR="00137EBC" w:rsidRPr="005942D4">
        <w:tc>
          <w:tcPr>
            <w:tcW w:w="10065" w:type="dxa"/>
            <w:shd w:val="clear" w:color="auto" w:fill="F2F2F2"/>
          </w:tcPr>
          <w:p w:rsidR="00137EBC" w:rsidRPr="005942D4" w:rsidRDefault="00137EBC" w:rsidP="00211F93">
            <w:pPr>
              <w:autoSpaceDE w:val="0"/>
              <w:autoSpaceDN w:val="0"/>
              <w:adjustRightInd w:val="0"/>
              <w:spacing w:after="0"/>
              <w:jc w:val="both"/>
              <w:rPr>
                <w:rFonts w:ascii="Sylfaen" w:hAnsi="Sylfaen" w:cs="Sylfaen"/>
                <w:b/>
                <w:bCs/>
                <w:lang w:val="ka-GE"/>
              </w:rPr>
            </w:pPr>
            <w:r w:rsidRPr="005942D4">
              <w:rPr>
                <w:rFonts w:ascii="Sylfaen" w:hAnsi="Sylfaen" w:cs="Sylfaen"/>
                <w:b/>
                <w:bCs/>
                <w:lang w:val="ka-GE"/>
              </w:rPr>
              <w:t>საკვანძო შეკითხვები: როგორ მოვიქცე ტექსტის ტიპის ამოსაცნობად და ტექსტის შინაარსის გასაგებად? რომელი სტრატეგია უნდა გამოვიყენო და რატომ? რატომ არის მნიშვნელოვანი მეტაკოგნიტური სტრატეგიები?</w:t>
            </w:r>
          </w:p>
        </w:tc>
      </w:tr>
      <w:tr w:rsidR="00137EBC" w:rsidRPr="005942D4">
        <w:trPr>
          <w:trHeight w:val="421"/>
        </w:trPr>
        <w:tc>
          <w:tcPr>
            <w:tcW w:w="10065" w:type="dxa"/>
            <w:shd w:val="clear" w:color="auto" w:fill="F2F2F2"/>
          </w:tcPr>
          <w:p w:rsidR="00137EBC" w:rsidRPr="005942D4" w:rsidRDefault="00137EBC" w:rsidP="00273157">
            <w:pPr>
              <w:autoSpaceDE w:val="0"/>
              <w:autoSpaceDN w:val="0"/>
              <w:adjustRightInd w:val="0"/>
              <w:spacing w:after="0"/>
              <w:jc w:val="center"/>
              <w:rPr>
                <w:rFonts w:ascii="Sylfaen" w:hAnsi="Sylfaen" w:cs="Sylfaen"/>
                <w:b/>
                <w:bCs/>
                <w:noProof/>
                <w:lang w:val="ka-GE"/>
              </w:rPr>
            </w:pPr>
            <w:r w:rsidRPr="005942D4">
              <w:rPr>
                <w:rFonts w:ascii="Sylfaen" w:hAnsi="Sylfaen" w:cs="Sylfaen"/>
                <w:b/>
                <w:bCs/>
                <w:noProof/>
                <w:lang w:val="ka-GE"/>
              </w:rPr>
              <w:t>ბიჯები და სტრატეგიები</w:t>
            </w:r>
          </w:p>
        </w:tc>
      </w:tr>
      <w:tr w:rsidR="00137EBC" w:rsidRPr="005942D4">
        <w:trPr>
          <w:trHeight w:val="582"/>
        </w:trPr>
        <w:tc>
          <w:tcPr>
            <w:tcW w:w="10065" w:type="dxa"/>
            <w:shd w:val="clear" w:color="auto" w:fill="F2F2F2"/>
          </w:tcPr>
          <w:p w:rsidR="00137EBC" w:rsidRPr="005942D4" w:rsidRDefault="00137EBC" w:rsidP="0086773D">
            <w:pPr>
              <w:rPr>
                <w:rFonts w:ascii="Sylfaen" w:hAnsi="Sylfaen" w:cs="Sylfaen"/>
                <w:b/>
                <w:bCs/>
                <w:lang w:val="ka-GE"/>
              </w:rPr>
            </w:pPr>
            <w:r w:rsidRPr="005942D4">
              <w:rPr>
                <w:rFonts w:ascii="Sylfaen" w:hAnsi="Sylfaen" w:cs="Sylfaen"/>
                <w:b/>
                <w:bCs/>
                <w:lang w:val="ka-GE"/>
              </w:rPr>
              <w:t>ფაზა: კითხვამდე</w:t>
            </w:r>
          </w:p>
          <w:p w:rsidR="00137EBC" w:rsidRPr="005942D4" w:rsidRDefault="00137EBC" w:rsidP="00211F93">
            <w:pPr>
              <w:rPr>
                <w:rFonts w:ascii="Sylfaen" w:hAnsi="Sylfaen" w:cs="Sylfaen"/>
                <w:b/>
                <w:bCs/>
                <w:lang w:val="ka-GE"/>
              </w:rPr>
            </w:pPr>
            <w:r w:rsidRPr="005942D4">
              <w:rPr>
                <w:rFonts w:ascii="Sylfaen" w:hAnsi="Sylfaen" w:cs="Sylfaen"/>
                <w:b/>
                <w:bCs/>
                <w:lang w:val="ka-GE"/>
              </w:rPr>
              <w:t>საკვანძო შეკითხვა: როგორ მოვემზადო ტექსტის წასაკითხად?</w:t>
            </w:r>
          </w:p>
        </w:tc>
      </w:tr>
      <w:tr w:rsidR="00137EBC" w:rsidRPr="005942D4">
        <w:tc>
          <w:tcPr>
            <w:tcW w:w="10065" w:type="dxa"/>
          </w:tcPr>
          <w:p w:rsidR="00137EBC" w:rsidRPr="005942D4" w:rsidRDefault="00137EBC" w:rsidP="0086773D">
            <w:pPr>
              <w:pStyle w:val="ListParagraph"/>
              <w:autoSpaceDE w:val="0"/>
              <w:autoSpaceDN w:val="0"/>
              <w:adjustRightInd w:val="0"/>
              <w:ind w:left="0"/>
              <w:jc w:val="both"/>
              <w:rPr>
                <w:rFonts w:ascii="Sylfaen" w:hAnsi="Sylfaen" w:cs="Sylfaen"/>
                <w:lang w:val="ka-GE"/>
              </w:rPr>
            </w:pPr>
            <w:r w:rsidRPr="005942D4">
              <w:rPr>
                <w:rFonts w:ascii="Sylfaen" w:hAnsi="Sylfaen" w:cs="Sylfaen"/>
                <w:b/>
                <w:bCs/>
                <w:lang w:val="ka-GE"/>
              </w:rPr>
              <w:t>ბიჯი 1.</w:t>
            </w:r>
            <w:r w:rsidRPr="005942D4">
              <w:rPr>
                <w:rFonts w:ascii="Sylfaen" w:hAnsi="Sylfaen" w:cs="Sylfaen"/>
                <w:lang w:val="ka-GE"/>
              </w:rPr>
              <w:t xml:space="preserve"> დავალების მოთხოვნათა ნათლად გააზრება და დაზუსტება პირობის გაანალიზების გზით; საჭიროებისამებრ, დამატებითი დაზუსტებების მოთხოვნა;</w:t>
            </w:r>
          </w:p>
          <w:p w:rsidR="00137EBC" w:rsidRPr="005942D4" w:rsidRDefault="00137EBC" w:rsidP="0086773D">
            <w:pPr>
              <w:pStyle w:val="ListParagraph"/>
              <w:autoSpaceDE w:val="0"/>
              <w:autoSpaceDN w:val="0"/>
              <w:adjustRightInd w:val="0"/>
              <w:ind w:left="360" w:hanging="360"/>
              <w:jc w:val="both"/>
              <w:rPr>
                <w:rFonts w:ascii="Sylfaen" w:hAnsi="Sylfaen" w:cs="Sylfaen"/>
                <w:noProof/>
              </w:rPr>
            </w:pPr>
          </w:p>
          <w:p w:rsidR="00137EBC" w:rsidRPr="005942D4" w:rsidRDefault="00137EBC" w:rsidP="0086773D">
            <w:pPr>
              <w:pStyle w:val="ListParagraph"/>
              <w:autoSpaceDE w:val="0"/>
              <w:autoSpaceDN w:val="0"/>
              <w:adjustRightInd w:val="0"/>
              <w:ind w:left="360" w:hanging="360"/>
              <w:jc w:val="both"/>
              <w:rPr>
                <w:rFonts w:ascii="Sylfaen" w:hAnsi="Sylfaen" w:cs="Sylfaen"/>
                <w:noProof/>
                <w:lang w:val="ka-GE"/>
              </w:rPr>
            </w:pPr>
            <w:r w:rsidRPr="005942D4">
              <w:rPr>
                <w:rFonts w:ascii="Sylfaen" w:hAnsi="Sylfaen" w:cs="Sylfaen"/>
                <w:b/>
                <w:bCs/>
                <w:noProof/>
                <w:lang w:val="ka-GE"/>
              </w:rPr>
              <w:t>ბიჯი 2.</w:t>
            </w:r>
            <w:r w:rsidRPr="005942D4">
              <w:rPr>
                <w:rFonts w:ascii="Sylfaen" w:hAnsi="Sylfaen" w:cs="Sylfaen"/>
                <w:noProof/>
                <w:lang w:val="ka-GE"/>
              </w:rPr>
              <w:t xml:space="preserve"> მომზადება ტექსტის გაგების პროცესის ხელშესაწყობად;</w:t>
            </w:r>
          </w:p>
          <w:p w:rsidR="00137EBC" w:rsidRPr="005942D4" w:rsidRDefault="00137EBC" w:rsidP="0086773D">
            <w:pPr>
              <w:pStyle w:val="ListParagraph"/>
              <w:autoSpaceDE w:val="0"/>
              <w:autoSpaceDN w:val="0"/>
              <w:adjustRightInd w:val="0"/>
              <w:ind w:left="360" w:hanging="360"/>
              <w:jc w:val="both"/>
              <w:rPr>
                <w:rFonts w:ascii="Sylfaen" w:hAnsi="Sylfaen" w:cs="Sylfaen"/>
                <w:noProof/>
                <w:lang w:val="ka-GE"/>
              </w:rPr>
            </w:pPr>
          </w:p>
          <w:p w:rsidR="00137EBC" w:rsidRPr="005942D4" w:rsidRDefault="00137EBC" w:rsidP="0086773D">
            <w:pPr>
              <w:pStyle w:val="ListParagraph"/>
              <w:autoSpaceDE w:val="0"/>
              <w:autoSpaceDN w:val="0"/>
              <w:adjustRightInd w:val="0"/>
              <w:ind w:left="360" w:hanging="360"/>
              <w:jc w:val="both"/>
              <w:rPr>
                <w:rFonts w:ascii="Sylfaen" w:hAnsi="Sylfaen" w:cs="Sylfaen"/>
                <w:noProof/>
              </w:rPr>
            </w:pPr>
            <w:r w:rsidRPr="005942D4">
              <w:rPr>
                <w:rFonts w:ascii="Sylfaen" w:hAnsi="Sylfaen" w:cs="Sylfaen"/>
                <w:b/>
                <w:bCs/>
                <w:noProof/>
                <w:lang w:val="ka-GE"/>
              </w:rPr>
              <w:t>კითხვის წინარე სტრატეგიები</w:t>
            </w:r>
            <w:r w:rsidRPr="005942D4">
              <w:rPr>
                <w:rFonts w:ascii="Sylfaen" w:hAnsi="Sylfaen" w:cs="Sylfaen"/>
                <w:noProof/>
                <w:lang w:val="ka-GE"/>
              </w:rPr>
              <w:t>:</w:t>
            </w:r>
          </w:p>
          <w:p w:rsidR="00137EBC" w:rsidRPr="005942D4" w:rsidRDefault="00137EBC" w:rsidP="00EA6621">
            <w:pPr>
              <w:pStyle w:val="ListParagraph"/>
              <w:numPr>
                <w:ilvl w:val="0"/>
                <w:numId w:val="18"/>
              </w:numPr>
              <w:autoSpaceDE w:val="0"/>
              <w:autoSpaceDN w:val="0"/>
              <w:adjustRightInd w:val="0"/>
              <w:spacing w:after="0" w:line="240" w:lineRule="auto"/>
              <w:ind w:left="372"/>
              <w:jc w:val="both"/>
              <w:rPr>
                <w:rFonts w:ascii="Sylfaen" w:hAnsi="Sylfaen" w:cs="Sylfaen"/>
                <w:noProof/>
              </w:rPr>
            </w:pPr>
            <w:r w:rsidRPr="005942D4">
              <w:rPr>
                <w:rFonts w:ascii="Sylfaen" w:hAnsi="Sylfaen" w:cs="Sylfaen"/>
                <w:noProof/>
                <w:lang w:val="ka-GE"/>
              </w:rPr>
              <w:t xml:space="preserve">სხვადასხვა ხერხით შინაარსის წინასწარ განჭვრეტა </w:t>
            </w:r>
            <w:r w:rsidRPr="005942D4">
              <w:rPr>
                <w:rFonts w:ascii="Sylfaen" w:hAnsi="Sylfaen" w:cs="Sylfaen"/>
                <w:lang w:val="ka-GE"/>
              </w:rPr>
              <w:t xml:space="preserve">(მაგ., ვარაუდის გამოთქმა ილუსტრაციებზე,  სათაურზე,  ტექსტის სტრუქტურაზე დაყრდნობით); </w:t>
            </w:r>
          </w:p>
          <w:p w:rsidR="00137EBC" w:rsidRPr="005942D4" w:rsidRDefault="00137EBC" w:rsidP="00EA6621">
            <w:pPr>
              <w:pStyle w:val="ListParagraph"/>
              <w:numPr>
                <w:ilvl w:val="0"/>
                <w:numId w:val="18"/>
              </w:numPr>
              <w:autoSpaceDE w:val="0"/>
              <w:autoSpaceDN w:val="0"/>
              <w:adjustRightInd w:val="0"/>
              <w:spacing w:after="0" w:line="240" w:lineRule="auto"/>
              <w:ind w:left="372"/>
              <w:jc w:val="both"/>
              <w:rPr>
                <w:rFonts w:ascii="Sylfaen" w:hAnsi="Sylfaen" w:cs="Sylfaen"/>
                <w:noProof/>
              </w:rPr>
            </w:pPr>
            <w:r w:rsidRPr="005942D4">
              <w:rPr>
                <w:rFonts w:ascii="Sylfaen" w:hAnsi="Sylfaen" w:cs="Sylfaen"/>
                <w:noProof/>
                <w:lang w:val="ka-GE"/>
              </w:rPr>
              <w:t xml:space="preserve">ტექსტის გასააზრებლად საჭირო წინარე ცოდნის </w:t>
            </w:r>
            <w:r w:rsidRPr="005942D4">
              <w:rPr>
                <w:rFonts w:ascii="Sylfaen" w:hAnsi="Sylfaen" w:cs="Sylfaen"/>
                <w:lang w:val="ka-GE"/>
              </w:rPr>
              <w:t xml:space="preserve">(ენობრივი, ტექსტობრივი, თემასთან დაკავშირებული) </w:t>
            </w:r>
            <w:r w:rsidRPr="005942D4">
              <w:rPr>
                <w:rFonts w:ascii="Sylfaen" w:hAnsi="Sylfaen" w:cs="Sylfaen"/>
                <w:noProof/>
                <w:lang w:val="ka-GE"/>
              </w:rPr>
              <w:t xml:space="preserve"> გახსენება-გააქტიურება;</w:t>
            </w:r>
          </w:p>
          <w:p w:rsidR="00137EBC" w:rsidRPr="005942D4" w:rsidRDefault="00137EBC" w:rsidP="00216E14">
            <w:pPr>
              <w:pStyle w:val="ListParagraph"/>
              <w:numPr>
                <w:ilvl w:val="0"/>
                <w:numId w:val="18"/>
              </w:numPr>
              <w:autoSpaceDE w:val="0"/>
              <w:autoSpaceDN w:val="0"/>
              <w:adjustRightInd w:val="0"/>
              <w:spacing w:after="0" w:line="240" w:lineRule="auto"/>
              <w:ind w:left="372"/>
              <w:jc w:val="both"/>
              <w:rPr>
                <w:rFonts w:ascii="Sylfaen" w:hAnsi="Sylfaen" w:cs="Sylfaen"/>
                <w:noProof/>
              </w:rPr>
            </w:pPr>
            <w:r w:rsidRPr="005942D4">
              <w:rPr>
                <w:rFonts w:ascii="Sylfaen" w:hAnsi="Sylfaen" w:cs="Sylfaen"/>
                <w:noProof/>
                <w:lang w:val="ka-GE"/>
              </w:rPr>
              <w:t>თუ ტექსტი მოსწავლეთა ენის ცოდნის დონესთან შედარებით რთულია, ტექსტის გაგებისათვის საჭირო საკვანძო სიტყვების/შესიტყვებების  ენობრივი ფორმების დამუშავება.</w:t>
            </w:r>
          </w:p>
        </w:tc>
      </w:tr>
      <w:tr w:rsidR="00137EBC" w:rsidRPr="005942D4">
        <w:trPr>
          <w:trHeight w:val="452"/>
        </w:trPr>
        <w:tc>
          <w:tcPr>
            <w:tcW w:w="10065" w:type="dxa"/>
          </w:tcPr>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 xml:space="preserve">ფაზა: კითხვის დროს </w:t>
            </w:r>
            <w:r w:rsidRPr="005942D4">
              <w:rPr>
                <w:rFonts w:ascii="Sylfaen" w:hAnsi="Sylfaen" w:cs="Sylfaen"/>
                <w:b/>
                <w:bCs/>
                <w:noProof/>
              </w:rPr>
              <w:t>(</w:t>
            </w:r>
            <w:r w:rsidRPr="005942D4">
              <w:rPr>
                <w:rFonts w:ascii="Sylfaen" w:hAnsi="Sylfaen" w:cs="Sylfaen"/>
                <w:b/>
                <w:bCs/>
                <w:noProof/>
                <w:lang w:val="ka-GE"/>
              </w:rPr>
              <w:t>შინაარსის კონსტრუირების  პროცესი</w:t>
            </w:r>
            <w:r w:rsidRPr="005942D4">
              <w:rPr>
                <w:rFonts w:ascii="Sylfaen" w:hAnsi="Sylfaen" w:cs="Sylfaen"/>
                <w:b/>
                <w:bCs/>
                <w:noProof/>
              </w:rPr>
              <w:t>)</w:t>
            </w:r>
          </w:p>
          <w:p w:rsidR="00137EBC" w:rsidRPr="00273157" w:rsidRDefault="00137EBC" w:rsidP="00273157">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საკვანძო შეკითხვები: როგორ მოვიქცე, რომ უკეთ გავიგო ტექსტი? როგორ გავიადვილო ტექსტის გაგება?</w:t>
            </w:r>
          </w:p>
        </w:tc>
      </w:tr>
      <w:tr w:rsidR="00137EBC" w:rsidRPr="005942D4">
        <w:trPr>
          <w:trHeight w:val="1112"/>
        </w:trPr>
        <w:tc>
          <w:tcPr>
            <w:tcW w:w="10065" w:type="dxa"/>
          </w:tcPr>
          <w:p w:rsidR="00137EBC" w:rsidRPr="005942D4" w:rsidRDefault="00137EBC" w:rsidP="0086773D">
            <w:pPr>
              <w:tabs>
                <w:tab w:val="left" w:pos="709"/>
              </w:tabs>
              <w:jc w:val="both"/>
              <w:rPr>
                <w:rFonts w:ascii="Sylfaen" w:hAnsi="Sylfaen" w:cs="Sylfaen"/>
                <w:lang w:val="de-DE"/>
              </w:rPr>
            </w:pPr>
            <w:r w:rsidRPr="005942D4">
              <w:rPr>
                <w:rFonts w:ascii="Sylfaen" w:hAnsi="Sylfaen" w:cs="Sylfaen"/>
                <w:b/>
                <w:bCs/>
                <w:lang w:val="ka-GE"/>
              </w:rPr>
              <w:t xml:space="preserve">ბიჯი 3. </w:t>
            </w:r>
            <w:r w:rsidRPr="005942D4">
              <w:rPr>
                <w:rFonts w:ascii="Sylfaen" w:hAnsi="Sylfaen" w:cs="Sylfaen"/>
                <w:lang w:val="ka-GE"/>
              </w:rPr>
              <w:t xml:space="preserve">პირველი წაკითხვა ტექსტის ზოგადი შინაარსის გასაგებად გაცნობითი კითხვის სტრატეგიის გამოყენებით; </w:t>
            </w:r>
          </w:p>
          <w:p w:rsidR="00137EBC" w:rsidRPr="00273157" w:rsidRDefault="00137EBC" w:rsidP="00273157">
            <w:pPr>
              <w:tabs>
                <w:tab w:val="left" w:pos="1223"/>
              </w:tabs>
              <w:spacing w:after="0"/>
              <w:jc w:val="both"/>
              <w:rPr>
                <w:rFonts w:ascii="Sylfaen" w:hAnsi="Sylfaen" w:cs="Sylfaen"/>
                <w:b/>
                <w:bCs/>
                <w:lang w:val="ka-GE"/>
              </w:rPr>
            </w:pPr>
            <w:r w:rsidRPr="00273157">
              <w:rPr>
                <w:rFonts w:ascii="Sylfaen" w:hAnsi="Sylfaen" w:cs="Sylfaen"/>
                <w:b/>
                <w:bCs/>
                <w:lang w:val="ka-GE"/>
              </w:rPr>
              <w:t>სწავლის სტრატეგიები:</w:t>
            </w:r>
          </w:p>
          <w:p w:rsidR="00137EBC" w:rsidRPr="005942D4" w:rsidRDefault="00137EBC" w:rsidP="00EA6621">
            <w:pPr>
              <w:pStyle w:val="ListParagraph"/>
              <w:numPr>
                <w:ilvl w:val="0"/>
                <w:numId w:val="19"/>
              </w:numPr>
              <w:tabs>
                <w:tab w:val="left" w:pos="1223"/>
              </w:tabs>
              <w:spacing w:after="0" w:line="240" w:lineRule="auto"/>
              <w:ind w:left="372"/>
              <w:jc w:val="both"/>
              <w:rPr>
                <w:rFonts w:ascii="Sylfaen" w:hAnsi="Sylfaen" w:cs="Sylfaen"/>
                <w:lang w:val="de-DE"/>
              </w:rPr>
            </w:pPr>
            <w:r w:rsidRPr="005942D4">
              <w:rPr>
                <w:rFonts w:ascii="Sylfaen" w:hAnsi="Sylfaen" w:cs="Sylfaen"/>
                <w:lang w:val="ka-GE"/>
              </w:rPr>
              <w:t xml:space="preserve">ყურადღების მიმართვა </w:t>
            </w:r>
            <w:r w:rsidRPr="005942D4">
              <w:rPr>
                <w:rFonts w:ascii="Sylfaen" w:hAnsi="Sylfaen" w:cs="Sylfaen"/>
                <w:lang w:val="de-DE"/>
              </w:rPr>
              <w:t>ტექსტ</w:t>
            </w:r>
            <w:r w:rsidRPr="005942D4">
              <w:rPr>
                <w:rFonts w:ascii="Sylfaen" w:hAnsi="Sylfaen" w:cs="Sylfaen"/>
                <w:lang w:val="ka-GE"/>
              </w:rPr>
              <w:t xml:space="preserve">ის სტრუქტურაზე, მის მაორგანიზებელ სიტყვიერ და არასიტყვიერ ელემენტებზე; სათაურის/ქვესათაურების,  </w:t>
            </w:r>
            <w:r w:rsidRPr="005942D4">
              <w:rPr>
                <w:rFonts w:ascii="Sylfaen" w:hAnsi="Sylfaen" w:cs="Sylfaen"/>
                <w:lang w:val="de-DE"/>
              </w:rPr>
              <w:t xml:space="preserve"> წარწერებ</w:t>
            </w:r>
            <w:r w:rsidRPr="005942D4">
              <w:rPr>
                <w:rFonts w:ascii="Sylfaen" w:hAnsi="Sylfaen" w:cs="Sylfaen"/>
                <w:lang w:val="ka-GE"/>
              </w:rPr>
              <w:t>ი</w:t>
            </w:r>
            <w:r w:rsidRPr="005942D4">
              <w:rPr>
                <w:rFonts w:ascii="Sylfaen" w:hAnsi="Sylfaen" w:cs="Sylfaen"/>
                <w:lang w:val="de-DE"/>
              </w:rPr>
              <w:t>ს, გამოყოფილ</w:t>
            </w:r>
            <w:r w:rsidRPr="005942D4">
              <w:rPr>
                <w:rFonts w:ascii="Sylfaen" w:hAnsi="Sylfaen" w:cs="Sylfaen"/>
                <w:lang w:val="ka-GE"/>
              </w:rPr>
              <w:t>ი</w:t>
            </w:r>
            <w:r w:rsidRPr="005942D4">
              <w:rPr>
                <w:rFonts w:ascii="Sylfaen" w:hAnsi="Sylfaen" w:cs="Sylfaen"/>
                <w:lang w:val="de-DE"/>
              </w:rPr>
              <w:t xml:space="preserve"> სიტყვებ</w:t>
            </w:r>
            <w:r w:rsidRPr="005942D4">
              <w:rPr>
                <w:rFonts w:ascii="Sylfaen" w:hAnsi="Sylfaen" w:cs="Sylfaen"/>
                <w:lang w:val="ka-GE"/>
              </w:rPr>
              <w:t>ი</w:t>
            </w:r>
            <w:r w:rsidRPr="005942D4">
              <w:rPr>
                <w:rFonts w:ascii="Sylfaen" w:hAnsi="Sylfaen" w:cs="Sylfaen"/>
                <w:lang w:val="de-DE"/>
              </w:rPr>
              <w:t>ს</w:t>
            </w:r>
            <w:r w:rsidRPr="005942D4">
              <w:rPr>
                <w:rFonts w:ascii="Sylfaen" w:hAnsi="Sylfaen" w:cs="Sylfaen"/>
                <w:lang w:val="ka-GE"/>
              </w:rPr>
              <w:t xml:space="preserve">, </w:t>
            </w:r>
            <w:r w:rsidRPr="005942D4">
              <w:rPr>
                <w:rFonts w:ascii="Sylfaen" w:hAnsi="Sylfaen" w:cs="Sylfaen"/>
                <w:lang w:val="de-DE"/>
              </w:rPr>
              <w:t xml:space="preserve"> </w:t>
            </w:r>
            <w:r w:rsidRPr="005942D4">
              <w:rPr>
                <w:rFonts w:ascii="Sylfaen" w:hAnsi="Sylfaen" w:cs="Sylfaen"/>
                <w:lang w:val="ka-GE"/>
              </w:rPr>
              <w:t xml:space="preserve">აბზაცების პირველი და/ან ბოლო წინადადების წაკითხვით და მათზე დაყრდნობით შინაარსზე </w:t>
            </w:r>
            <w:r w:rsidRPr="005942D4">
              <w:rPr>
                <w:rFonts w:ascii="Sylfaen" w:hAnsi="Sylfaen" w:cs="Sylfaen"/>
                <w:lang w:val="de-DE"/>
              </w:rPr>
              <w:t>წარმოდგენი</w:t>
            </w:r>
            <w:r w:rsidRPr="005942D4">
              <w:rPr>
                <w:rFonts w:ascii="Sylfaen" w:hAnsi="Sylfaen" w:cs="Sylfaen"/>
                <w:lang w:val="ka-GE"/>
              </w:rPr>
              <w:t>ს</w:t>
            </w:r>
            <w:r w:rsidRPr="005942D4">
              <w:rPr>
                <w:rFonts w:ascii="Sylfaen" w:hAnsi="Sylfaen" w:cs="Sylfaen"/>
                <w:lang w:val="de-DE"/>
              </w:rPr>
              <w:t xml:space="preserve"> შექმნა</w:t>
            </w:r>
            <w:r w:rsidRPr="005942D4">
              <w:rPr>
                <w:rFonts w:ascii="Sylfaen" w:hAnsi="Sylfaen" w:cs="Sylfaen"/>
                <w:lang w:val="ka-GE"/>
              </w:rPr>
              <w:t>.</w:t>
            </w:r>
            <w:r w:rsidRPr="005942D4">
              <w:rPr>
                <w:rFonts w:ascii="Sylfaen" w:hAnsi="Sylfaen" w:cs="Sylfaen"/>
                <w:lang w:val="de-DE"/>
              </w:rPr>
              <w:t xml:space="preserve">  </w:t>
            </w:r>
          </w:p>
          <w:p w:rsidR="00137EBC" w:rsidRPr="00273157" w:rsidRDefault="00137EBC" w:rsidP="0086773D">
            <w:pPr>
              <w:tabs>
                <w:tab w:val="left" w:pos="709"/>
              </w:tabs>
              <w:jc w:val="both"/>
              <w:rPr>
                <w:rFonts w:ascii="Sylfaen" w:hAnsi="Sylfaen" w:cs="Sylfaen"/>
                <w:b/>
                <w:bCs/>
                <w:i/>
                <w:iCs/>
                <w:lang w:val="ka-GE"/>
              </w:rPr>
            </w:pPr>
            <w:r w:rsidRPr="005942D4">
              <w:rPr>
                <w:rFonts w:ascii="Sylfaen" w:hAnsi="Sylfaen" w:cs="Sylfaen"/>
                <w:b/>
                <w:bCs/>
                <w:lang w:val="ka-GE"/>
              </w:rPr>
              <w:t>ბიჯი 4.</w:t>
            </w:r>
            <w:r w:rsidRPr="005942D4">
              <w:rPr>
                <w:rFonts w:ascii="Sylfaen" w:hAnsi="Sylfaen" w:cs="Sylfaen"/>
                <w:i/>
                <w:iCs/>
                <w:lang w:val="ka-GE"/>
              </w:rPr>
              <w:t xml:space="preserve"> </w:t>
            </w:r>
            <w:r w:rsidRPr="005942D4">
              <w:rPr>
                <w:rFonts w:ascii="Sylfaen" w:hAnsi="Sylfaen" w:cs="Sylfaen"/>
                <w:lang w:val="ka-GE"/>
              </w:rPr>
              <w:t>სხვადასხვა აქტივობის გამოყენებით ტექსტის მრავალგვარად დამუშავება მისი შინაარსის ეტაპობრივი კონსტრუირებისათვის;</w:t>
            </w:r>
            <w:r w:rsidRPr="005942D4">
              <w:rPr>
                <w:rFonts w:ascii="Sylfaen" w:hAnsi="Sylfaen" w:cs="Sylfaen"/>
                <w:b/>
                <w:bCs/>
                <w:i/>
                <w:iCs/>
                <w:lang w:val="ka-GE"/>
              </w:rPr>
              <w:t xml:space="preserve"> </w:t>
            </w:r>
          </w:p>
          <w:p w:rsidR="00137EBC" w:rsidRPr="00216E14" w:rsidRDefault="00137EBC" w:rsidP="0086773D">
            <w:pPr>
              <w:tabs>
                <w:tab w:val="left" w:pos="709"/>
              </w:tabs>
              <w:jc w:val="both"/>
              <w:rPr>
                <w:rFonts w:ascii="Sylfaen" w:hAnsi="Sylfaen" w:cs="Sylfaen"/>
                <w:lang w:val="ka-GE"/>
              </w:rPr>
            </w:pPr>
            <w:r w:rsidRPr="00216E14">
              <w:rPr>
                <w:rFonts w:ascii="Sylfaen" w:hAnsi="Sylfaen" w:cs="Sylfaen"/>
                <w:b/>
                <w:bCs/>
                <w:lang w:val="ka-GE"/>
              </w:rPr>
              <w:t>შესწავლითი კითხვის სტრატეგიები:</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lang w:val="ka-GE"/>
              </w:rPr>
              <w:t xml:space="preserve">ტექსტის </w:t>
            </w:r>
            <w:r w:rsidRPr="005942D4">
              <w:rPr>
                <w:rFonts w:ascii="Sylfaen" w:hAnsi="Sylfaen" w:cs="Sylfaen"/>
                <w:b/>
                <w:bCs/>
                <w:lang w:val="ka-GE"/>
              </w:rPr>
              <w:t>მთლიანად ჩაკითხვა</w:t>
            </w:r>
            <w:r w:rsidRPr="005942D4">
              <w:rPr>
                <w:rFonts w:ascii="Sylfaen" w:hAnsi="Sylfaen" w:cs="Sylfaen"/>
                <w:lang w:val="ka-GE"/>
              </w:rPr>
              <w:t xml:space="preserve"> უცნობ სიტყვებზე შეჩერების გარეშე;</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b/>
                <w:bCs/>
                <w:lang w:val="ka-GE"/>
              </w:rPr>
              <w:t xml:space="preserve">გაუგებარ  მონაკვეთებთან მიბრუნება;  </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b/>
                <w:bCs/>
                <w:lang w:val="ka-GE"/>
              </w:rPr>
              <w:t>მონაკვეთების, ეპიზოდების  წარმოდგენაში გაცოცხლება;</w:t>
            </w:r>
          </w:p>
          <w:p w:rsidR="00137EBC" w:rsidRPr="005942D4" w:rsidRDefault="00137EBC" w:rsidP="00EA6621">
            <w:pPr>
              <w:numPr>
                <w:ilvl w:val="0"/>
                <w:numId w:val="24"/>
              </w:numPr>
              <w:tabs>
                <w:tab w:val="left" w:pos="360"/>
              </w:tabs>
              <w:autoSpaceDE w:val="0"/>
              <w:autoSpaceDN w:val="0"/>
              <w:adjustRightInd w:val="0"/>
              <w:spacing w:after="0" w:line="240" w:lineRule="auto"/>
              <w:jc w:val="both"/>
              <w:rPr>
                <w:rFonts w:ascii="Sylfaen" w:hAnsi="Sylfaen" w:cs="Sylfaen"/>
                <w:b/>
                <w:bCs/>
                <w:lang w:val="de-DE"/>
              </w:rPr>
            </w:pPr>
            <w:r w:rsidRPr="005942D4">
              <w:rPr>
                <w:rFonts w:ascii="Sylfaen" w:hAnsi="Sylfaen" w:cs="Sylfaen"/>
                <w:b/>
                <w:bCs/>
                <w:lang w:val="ka-GE"/>
              </w:rPr>
              <w:t xml:space="preserve">გამოცნობა - </w:t>
            </w:r>
            <w:r w:rsidRPr="005942D4">
              <w:rPr>
                <w:rFonts w:ascii="Sylfaen" w:hAnsi="Sylfaen" w:cs="Sylfaen"/>
                <w:lang w:val="de-DE"/>
              </w:rPr>
              <w:t>უცნობი სიტყვების, გამოთქმების მნიშვნელობ</w:t>
            </w:r>
            <w:r w:rsidRPr="005942D4">
              <w:rPr>
                <w:rFonts w:ascii="Sylfaen" w:hAnsi="Sylfaen" w:cs="Sylfaen"/>
                <w:lang w:val="ka-GE"/>
              </w:rPr>
              <w:t>ი</w:t>
            </w:r>
            <w:r w:rsidRPr="005942D4">
              <w:rPr>
                <w:rFonts w:ascii="Sylfaen" w:hAnsi="Sylfaen" w:cs="Sylfaen"/>
                <w:lang w:val="de-DE"/>
              </w:rPr>
              <w:t xml:space="preserve">ს </w:t>
            </w:r>
            <w:r w:rsidRPr="005942D4">
              <w:rPr>
                <w:rFonts w:ascii="Sylfaen" w:hAnsi="Sylfaen" w:cs="Sylfaen"/>
                <w:lang w:val="ka-GE"/>
              </w:rPr>
              <w:t xml:space="preserve">ამოცნობა </w:t>
            </w:r>
            <w:r w:rsidRPr="005942D4">
              <w:rPr>
                <w:rFonts w:ascii="Sylfaen" w:hAnsi="Sylfaen" w:cs="Sylfaen"/>
                <w:lang w:val="de-DE"/>
              </w:rPr>
              <w:t xml:space="preserve">ნაცნობი ელემენტების </w:t>
            </w:r>
            <w:r w:rsidRPr="005942D4">
              <w:rPr>
                <w:rFonts w:ascii="Sylfaen" w:hAnsi="Sylfaen" w:cs="Sylfaen"/>
                <w:i/>
                <w:iCs/>
                <w:lang w:val="de-DE"/>
              </w:rPr>
              <w:t>(ილუსტრაციები</w:t>
            </w:r>
            <w:r w:rsidRPr="005942D4">
              <w:rPr>
                <w:rFonts w:ascii="Sylfaen" w:hAnsi="Sylfaen" w:cs="Sylfaen"/>
                <w:i/>
                <w:iCs/>
                <w:lang w:val="ka-GE"/>
              </w:rPr>
              <w:t>ს</w:t>
            </w:r>
            <w:r w:rsidRPr="005942D4">
              <w:rPr>
                <w:rFonts w:ascii="Sylfaen" w:hAnsi="Sylfaen" w:cs="Sylfaen"/>
                <w:i/>
                <w:iCs/>
                <w:lang w:val="de-DE"/>
              </w:rPr>
              <w:t>, ნაცნობი ფუ</w:t>
            </w:r>
            <w:r w:rsidRPr="005942D4">
              <w:rPr>
                <w:rFonts w:ascii="Sylfaen" w:hAnsi="Sylfaen" w:cs="Sylfaen"/>
                <w:i/>
                <w:iCs/>
                <w:lang w:val="ka-GE"/>
              </w:rPr>
              <w:t>ძის</w:t>
            </w:r>
            <w:r w:rsidRPr="005942D4">
              <w:rPr>
                <w:rFonts w:ascii="Sylfaen" w:hAnsi="Sylfaen" w:cs="Sylfaen"/>
                <w:i/>
                <w:iCs/>
                <w:lang w:val="de-DE"/>
              </w:rPr>
              <w:t>, კონტექსტი</w:t>
            </w:r>
            <w:r w:rsidRPr="005942D4">
              <w:rPr>
                <w:rFonts w:ascii="Sylfaen" w:hAnsi="Sylfaen" w:cs="Sylfaen"/>
                <w:i/>
                <w:iCs/>
                <w:lang w:val="ka-GE"/>
              </w:rPr>
              <w:t>ს</w:t>
            </w:r>
            <w:r w:rsidRPr="005942D4">
              <w:rPr>
                <w:rFonts w:ascii="Sylfaen" w:hAnsi="Sylfaen" w:cs="Sylfaen"/>
                <w:i/>
                <w:iCs/>
                <w:lang w:val="de-DE"/>
              </w:rPr>
              <w:t>, მშობლიურ ენაში დამკვიდრებული უცხოური სიტყვები</w:t>
            </w:r>
            <w:r w:rsidRPr="005942D4">
              <w:rPr>
                <w:rFonts w:ascii="Sylfaen" w:hAnsi="Sylfaen" w:cs="Sylfaen"/>
                <w:i/>
                <w:iCs/>
                <w:lang w:val="ka-GE"/>
              </w:rPr>
              <w:t>ს</w:t>
            </w:r>
            <w:r w:rsidRPr="005942D4">
              <w:rPr>
                <w:rFonts w:ascii="Sylfaen" w:hAnsi="Sylfaen" w:cs="Sylfaen"/>
                <w:i/>
                <w:iCs/>
                <w:lang w:val="de-DE"/>
              </w:rPr>
              <w:t xml:space="preserve"> და სხვ</w:t>
            </w:r>
            <w:r w:rsidRPr="005942D4">
              <w:rPr>
                <w:rFonts w:ascii="Sylfaen" w:hAnsi="Sylfaen" w:cs="Sylfaen"/>
                <w:i/>
                <w:iCs/>
                <w:lang w:val="ka-GE"/>
              </w:rPr>
              <w:t>.)</w:t>
            </w:r>
            <w:r w:rsidRPr="005942D4">
              <w:rPr>
                <w:rFonts w:ascii="Sylfaen" w:hAnsi="Sylfaen" w:cs="Sylfaen"/>
                <w:lang w:val="ka-GE"/>
              </w:rPr>
              <w:t xml:space="preserve"> </w:t>
            </w:r>
            <w:r w:rsidRPr="005942D4">
              <w:rPr>
                <w:rFonts w:ascii="Sylfaen" w:hAnsi="Sylfaen" w:cs="Sylfaen"/>
                <w:lang w:val="de-DE"/>
              </w:rPr>
              <w:t>დახმარებით.</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b/>
                <w:bCs/>
                <w:lang w:val="ka-GE"/>
              </w:rPr>
              <w:t>უცნობი სიტყვების ამოწერა და ლექსიკონში ნახვა;</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b/>
                <w:bCs/>
                <w:lang w:val="ka-GE"/>
              </w:rPr>
              <w:t>შეკითხვების დასმა;</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b/>
                <w:bCs/>
                <w:lang w:val="ka-GE"/>
              </w:rPr>
              <w:t>ტექტის მომდევნო მონაკვეთის შინაარსის განჭვრეტა;</w:t>
            </w:r>
          </w:p>
          <w:p w:rsidR="00137EBC" w:rsidRPr="005942D4" w:rsidRDefault="00137EBC" w:rsidP="00EA6621">
            <w:pPr>
              <w:pStyle w:val="ListParagraph"/>
              <w:numPr>
                <w:ilvl w:val="0"/>
                <w:numId w:val="24"/>
              </w:numPr>
              <w:tabs>
                <w:tab w:val="left" w:pos="709"/>
              </w:tabs>
              <w:spacing w:after="0" w:line="240" w:lineRule="auto"/>
              <w:jc w:val="both"/>
              <w:rPr>
                <w:rFonts w:ascii="Sylfaen" w:hAnsi="Sylfaen" w:cs="Sylfaen"/>
                <w:lang w:val="de-DE"/>
              </w:rPr>
            </w:pPr>
            <w:r w:rsidRPr="005942D4">
              <w:rPr>
                <w:rFonts w:ascii="Sylfaen" w:hAnsi="Sylfaen" w:cs="Sylfaen"/>
                <w:b/>
                <w:bCs/>
                <w:lang w:val="ka-GE"/>
              </w:rPr>
              <w:t>ინფორმაციის დაჯგუფება</w:t>
            </w:r>
            <w:r w:rsidRPr="005942D4">
              <w:rPr>
                <w:rFonts w:ascii="Sylfaen" w:hAnsi="Sylfaen" w:cs="Sylfaen"/>
                <w:lang w:val="ka-GE"/>
              </w:rPr>
              <w:t xml:space="preserve"> </w:t>
            </w:r>
            <w:r w:rsidRPr="005942D4">
              <w:rPr>
                <w:rFonts w:ascii="Sylfaen" w:hAnsi="Sylfaen" w:cs="Sylfaen"/>
                <w:lang w:val="de-DE"/>
              </w:rPr>
              <w:t>სხვადასხვა ხერხ</w:t>
            </w:r>
            <w:r w:rsidRPr="005942D4">
              <w:rPr>
                <w:rFonts w:ascii="Sylfaen" w:hAnsi="Sylfaen" w:cs="Sylfaen"/>
                <w:lang w:val="ka-GE"/>
              </w:rPr>
              <w:t>ი</w:t>
            </w:r>
            <w:r w:rsidRPr="005942D4">
              <w:rPr>
                <w:rFonts w:ascii="Sylfaen" w:hAnsi="Sylfaen" w:cs="Sylfaen"/>
                <w:lang w:val="de-DE"/>
              </w:rPr>
              <w:t xml:space="preserve">ს </w:t>
            </w:r>
            <w:r w:rsidRPr="005942D4">
              <w:rPr>
                <w:rFonts w:ascii="Sylfaen" w:hAnsi="Sylfaen" w:cs="Sylfaen"/>
                <w:i/>
                <w:iCs/>
                <w:lang w:val="de-DE"/>
              </w:rPr>
              <w:t>(სემანტიკურ</w:t>
            </w:r>
            <w:r w:rsidRPr="005942D4">
              <w:rPr>
                <w:rFonts w:ascii="Sylfaen" w:hAnsi="Sylfaen" w:cs="Sylfaen"/>
                <w:i/>
                <w:iCs/>
                <w:lang w:val="ka-GE"/>
              </w:rPr>
              <w:t>ი</w:t>
            </w:r>
            <w:r w:rsidRPr="005942D4">
              <w:rPr>
                <w:rFonts w:ascii="Sylfaen" w:hAnsi="Sylfaen" w:cs="Sylfaen"/>
                <w:i/>
                <w:iCs/>
                <w:lang w:val="de-DE"/>
              </w:rPr>
              <w:t xml:space="preserve"> რუკი</w:t>
            </w:r>
            <w:r w:rsidRPr="005942D4">
              <w:rPr>
                <w:rFonts w:ascii="Sylfaen" w:hAnsi="Sylfaen" w:cs="Sylfaen"/>
                <w:i/>
                <w:iCs/>
                <w:lang w:val="ka-GE"/>
              </w:rPr>
              <w:t>ს</w:t>
            </w:r>
            <w:r w:rsidRPr="005942D4">
              <w:rPr>
                <w:rFonts w:ascii="Sylfaen" w:hAnsi="Sylfaen" w:cs="Sylfaen"/>
                <w:i/>
                <w:iCs/>
                <w:lang w:val="de-DE"/>
              </w:rPr>
              <w:t>, სქემატურ</w:t>
            </w:r>
            <w:r w:rsidRPr="005942D4">
              <w:rPr>
                <w:rFonts w:ascii="Sylfaen" w:hAnsi="Sylfaen" w:cs="Sylfaen"/>
                <w:i/>
                <w:iCs/>
                <w:lang w:val="ka-GE"/>
              </w:rPr>
              <w:t>ი</w:t>
            </w:r>
            <w:r w:rsidRPr="005942D4">
              <w:rPr>
                <w:rFonts w:ascii="Sylfaen" w:hAnsi="Sylfaen" w:cs="Sylfaen"/>
                <w:i/>
                <w:iCs/>
                <w:lang w:val="de-DE"/>
              </w:rPr>
              <w:t xml:space="preserve"> ჩანაწერებ</w:t>
            </w:r>
            <w:r w:rsidRPr="005942D4">
              <w:rPr>
                <w:rFonts w:ascii="Sylfaen" w:hAnsi="Sylfaen" w:cs="Sylfaen"/>
                <w:i/>
                <w:iCs/>
                <w:lang w:val="ka-GE"/>
              </w:rPr>
              <w:t>ის</w:t>
            </w:r>
            <w:r w:rsidRPr="005942D4">
              <w:rPr>
                <w:rFonts w:ascii="Sylfaen" w:hAnsi="Sylfaen" w:cs="Sylfaen"/>
                <w:i/>
                <w:iCs/>
                <w:lang w:val="de-DE"/>
              </w:rPr>
              <w:t xml:space="preserve">, </w:t>
            </w:r>
            <w:r w:rsidRPr="005942D4">
              <w:rPr>
                <w:rFonts w:ascii="Sylfaen" w:hAnsi="Sylfaen" w:cs="Sylfaen"/>
                <w:i/>
                <w:iCs/>
                <w:lang w:val="ka-GE"/>
              </w:rPr>
              <w:t>მაორგანიზებელი</w:t>
            </w:r>
            <w:r w:rsidRPr="005942D4">
              <w:rPr>
                <w:rFonts w:ascii="Sylfaen" w:hAnsi="Sylfaen" w:cs="Sylfaen"/>
                <w:i/>
                <w:iCs/>
                <w:lang w:val="de-DE"/>
              </w:rPr>
              <w:t xml:space="preserve"> გრაფიკ</w:t>
            </w:r>
            <w:r w:rsidRPr="005942D4">
              <w:rPr>
                <w:rFonts w:ascii="Sylfaen" w:hAnsi="Sylfaen" w:cs="Sylfaen"/>
                <w:i/>
                <w:iCs/>
                <w:lang w:val="ka-GE"/>
              </w:rPr>
              <w:t xml:space="preserve">ის) </w:t>
            </w:r>
            <w:r w:rsidRPr="005942D4">
              <w:rPr>
                <w:rFonts w:ascii="Sylfaen" w:hAnsi="Sylfaen" w:cs="Sylfaen"/>
                <w:lang w:val="ka-GE"/>
              </w:rPr>
              <w:t>გამოყენებით;</w:t>
            </w:r>
          </w:p>
          <w:p w:rsidR="00137EBC" w:rsidRPr="00273157" w:rsidRDefault="00137EBC" w:rsidP="00EA6621">
            <w:pPr>
              <w:pStyle w:val="ListParagraph"/>
              <w:numPr>
                <w:ilvl w:val="0"/>
                <w:numId w:val="24"/>
              </w:numPr>
              <w:tabs>
                <w:tab w:val="left" w:pos="709"/>
              </w:tabs>
              <w:spacing w:after="0" w:line="240" w:lineRule="auto"/>
              <w:jc w:val="both"/>
              <w:rPr>
                <w:rFonts w:ascii="Sylfaen" w:hAnsi="Sylfaen" w:cs="Sylfaen"/>
                <w:strike/>
                <w:lang w:val="de-DE"/>
              </w:rPr>
            </w:pPr>
            <w:r w:rsidRPr="005942D4">
              <w:rPr>
                <w:rFonts w:ascii="Sylfaen" w:hAnsi="Sylfaen" w:cs="Sylfaen"/>
                <w:b/>
                <w:bCs/>
                <w:lang w:val="ka-GE"/>
              </w:rPr>
              <w:t>ტექსტის მონაკვეთის, აბზაცის შეჯამება.</w:t>
            </w:r>
          </w:p>
        </w:tc>
      </w:tr>
      <w:tr w:rsidR="00137EBC" w:rsidRPr="005942D4">
        <w:trPr>
          <w:trHeight w:val="501"/>
        </w:trPr>
        <w:tc>
          <w:tcPr>
            <w:tcW w:w="10065" w:type="dxa"/>
            <w:shd w:val="clear" w:color="auto" w:fill="F2F2F2"/>
          </w:tcPr>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ფაზა: კითხვის   შემდეგ</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საკვანძო შეკითხვები: როგორ გავიგე ტექსტი? რით უკავშირდება ჩემს გამოცდილებას?</w:t>
            </w:r>
          </w:p>
          <w:p w:rsidR="00137EBC" w:rsidRPr="00273157" w:rsidRDefault="00137EBC" w:rsidP="00273157">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რამ შემაფარხა გაგების პროცესში? რატომ ვერ გადავჭერი საკ</w:t>
            </w:r>
            <w:r>
              <w:rPr>
                <w:rFonts w:ascii="Sylfaen" w:hAnsi="Sylfaen" w:cs="Sylfaen"/>
                <w:b/>
                <w:bCs/>
                <w:noProof/>
                <w:lang w:val="ka-GE"/>
              </w:rPr>
              <w:t>ითხავი ამოცანა? როგორ უნდა გადა</w:t>
            </w:r>
            <w:r w:rsidRPr="005942D4">
              <w:rPr>
                <w:rFonts w:ascii="Sylfaen" w:hAnsi="Sylfaen" w:cs="Sylfaen"/>
                <w:b/>
                <w:bCs/>
                <w:noProof/>
                <w:lang w:val="ka-GE"/>
              </w:rPr>
              <w:t xml:space="preserve">მეჭრა ეს პრობლემა? რამ შემიწყო ხელი საკითხავი ამოცანის წარმატებით გადაჭრაში? </w:t>
            </w:r>
          </w:p>
        </w:tc>
      </w:tr>
      <w:tr w:rsidR="00137EBC" w:rsidRPr="005942D4">
        <w:trPr>
          <w:trHeight w:val="4210"/>
        </w:trPr>
        <w:tc>
          <w:tcPr>
            <w:tcW w:w="10065" w:type="dxa"/>
          </w:tcPr>
          <w:p w:rsidR="00137EBC" w:rsidRPr="005942D4" w:rsidRDefault="00137EBC" w:rsidP="0086773D">
            <w:pPr>
              <w:autoSpaceDE w:val="0"/>
              <w:autoSpaceDN w:val="0"/>
              <w:adjustRightInd w:val="0"/>
              <w:jc w:val="both"/>
              <w:rPr>
                <w:rFonts w:ascii="Sylfaen" w:hAnsi="Sylfaen" w:cs="Sylfaen"/>
                <w:noProof/>
                <w:lang w:val="ka-GE"/>
              </w:rPr>
            </w:pPr>
            <w:r w:rsidRPr="005942D4">
              <w:rPr>
                <w:rFonts w:ascii="Sylfaen" w:hAnsi="Sylfaen" w:cs="Sylfaen"/>
                <w:b/>
                <w:bCs/>
                <w:noProof/>
                <w:lang w:val="ka-GE"/>
              </w:rPr>
              <w:t>ბიჯი 5.</w:t>
            </w:r>
            <w:r w:rsidRPr="005942D4">
              <w:rPr>
                <w:rFonts w:ascii="Sylfaen" w:hAnsi="Sylfaen" w:cs="Sylfaen"/>
                <w:noProof/>
                <w:lang w:val="ka-GE"/>
              </w:rPr>
              <w:t xml:space="preserve"> გაგებულის გადამოწმება შეკითხვების, რეფორმულირებების და კომენტარების დახმარებით; ინფორმაციის დაზუსტება, მართებულ ვარიანტამდე მისვლა;</w:t>
            </w:r>
          </w:p>
          <w:p w:rsidR="00137EBC" w:rsidRPr="005942D4" w:rsidRDefault="00137EBC" w:rsidP="0086773D">
            <w:pPr>
              <w:autoSpaceDE w:val="0"/>
              <w:autoSpaceDN w:val="0"/>
              <w:adjustRightInd w:val="0"/>
              <w:jc w:val="both"/>
              <w:rPr>
                <w:rFonts w:ascii="Sylfaen" w:hAnsi="Sylfaen" w:cs="Sylfaen"/>
                <w:noProof/>
                <w:lang w:val="ka-GE"/>
              </w:rPr>
            </w:pPr>
            <w:r w:rsidRPr="005942D4">
              <w:rPr>
                <w:rFonts w:ascii="Sylfaen" w:hAnsi="Sylfaen" w:cs="Sylfaen"/>
                <w:b/>
                <w:bCs/>
                <w:noProof/>
                <w:lang w:val="ka-GE"/>
              </w:rPr>
              <w:t>ბიჯი 6.</w:t>
            </w:r>
            <w:r w:rsidRPr="005942D4">
              <w:rPr>
                <w:rFonts w:ascii="Sylfaen" w:hAnsi="Sylfaen" w:cs="Sylfaen"/>
                <w:noProof/>
                <w:lang w:val="ka-GE"/>
              </w:rPr>
              <w:t xml:space="preserve"> წაკითხულის დაკავშირება საკუთარ ცხოვრებისეულ თუ წიგნიერ გამოცდილებასთან; განცდილის, ნააზრევის გაზიარება (ენის ფლობის დაბალ საფეხურზე - მშობლიურ ენაზე); </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ბიჯი 7.</w:t>
            </w:r>
            <w:r w:rsidRPr="005942D4">
              <w:rPr>
                <w:rFonts w:ascii="Sylfaen" w:hAnsi="Sylfaen" w:cs="Sylfaen"/>
                <w:noProof/>
                <w:lang w:val="ka-GE"/>
              </w:rPr>
              <w:t xml:space="preserve"> მეტაკოგნიტური პაუზა: დაფიქრება ტექსტის გაგებისათვის გამოყენებულ სტრატეგიებზე, მეტაკოგნიტური პაუზა:</w:t>
            </w:r>
          </w:p>
          <w:p w:rsidR="00137EBC" w:rsidRPr="005942D4" w:rsidRDefault="00137EBC" w:rsidP="00EA6621">
            <w:pPr>
              <w:pStyle w:val="ListParagraph"/>
              <w:numPr>
                <w:ilvl w:val="0"/>
                <w:numId w:val="16"/>
              </w:numPr>
              <w:autoSpaceDE w:val="0"/>
              <w:autoSpaceDN w:val="0"/>
              <w:adjustRightInd w:val="0"/>
              <w:spacing w:after="0" w:line="240" w:lineRule="auto"/>
              <w:ind w:left="225" w:hanging="225"/>
              <w:jc w:val="both"/>
              <w:rPr>
                <w:rFonts w:ascii="Sylfaen" w:hAnsi="Sylfaen" w:cs="Sylfaen"/>
                <w:noProof/>
                <w:lang w:val="ka-GE"/>
              </w:rPr>
            </w:pPr>
            <w:r w:rsidRPr="005942D4">
              <w:rPr>
                <w:rFonts w:ascii="Sylfaen" w:hAnsi="Sylfaen" w:cs="Sylfaen"/>
                <w:noProof/>
                <w:lang w:val="ka-GE"/>
              </w:rPr>
              <w:t>დაფიქრება გამოყენებულ სტრატეგიებზე, მათი ეფექტიანობის შეფასება, შედარება სხვების მიერ გამოყენებულ სტრატეგიებთან</w:t>
            </w:r>
            <w:r w:rsidRPr="005942D4">
              <w:rPr>
                <w:rFonts w:ascii="Sylfaen" w:hAnsi="Sylfaen" w:cs="Sylfaen"/>
                <w:noProof/>
              </w:rPr>
              <w:t>;</w:t>
            </w:r>
          </w:p>
          <w:p w:rsidR="00137EBC" w:rsidRPr="00216E14" w:rsidRDefault="00137EBC" w:rsidP="00216E14">
            <w:pPr>
              <w:pStyle w:val="ListParagraph"/>
              <w:numPr>
                <w:ilvl w:val="0"/>
                <w:numId w:val="16"/>
              </w:numPr>
              <w:autoSpaceDE w:val="0"/>
              <w:autoSpaceDN w:val="0"/>
              <w:adjustRightInd w:val="0"/>
              <w:spacing w:after="0" w:line="240" w:lineRule="auto"/>
              <w:ind w:left="225" w:hanging="225"/>
              <w:jc w:val="both"/>
              <w:rPr>
                <w:rFonts w:ascii="Sylfaen" w:hAnsi="Sylfaen" w:cs="Sylfaen"/>
                <w:noProof/>
                <w:lang w:val="ka-GE"/>
              </w:rPr>
            </w:pPr>
            <w:r w:rsidRPr="005942D4">
              <w:rPr>
                <w:rFonts w:ascii="Sylfaen" w:hAnsi="Sylfaen" w:cs="Sylfaen"/>
                <w:lang w:val="ka-GE"/>
              </w:rPr>
              <w:t>სწავლის პროცესზე დაფიქრება-რეფლექსია,</w:t>
            </w:r>
            <w:r w:rsidRPr="002B36F8">
              <w:rPr>
                <w:rFonts w:ascii="Sylfaen" w:hAnsi="Sylfaen" w:cs="Sylfaen"/>
                <w:lang w:val="ka-GE"/>
              </w:rPr>
              <w:t xml:space="preserve"> შემაფერხებელი და ხელშემწყობი პირობების გაცნობიერება;</w:t>
            </w:r>
          </w:p>
          <w:p w:rsidR="00137EBC" w:rsidRPr="00216E14" w:rsidRDefault="00137EBC" w:rsidP="00216E14">
            <w:pPr>
              <w:pStyle w:val="ListParagraph"/>
              <w:numPr>
                <w:ilvl w:val="0"/>
                <w:numId w:val="16"/>
              </w:numPr>
              <w:autoSpaceDE w:val="0"/>
              <w:autoSpaceDN w:val="0"/>
              <w:adjustRightInd w:val="0"/>
              <w:spacing w:after="0" w:line="240" w:lineRule="auto"/>
              <w:ind w:left="225" w:hanging="225"/>
              <w:jc w:val="both"/>
              <w:rPr>
                <w:rFonts w:ascii="Sylfaen" w:hAnsi="Sylfaen" w:cs="Sylfaen"/>
                <w:noProof/>
                <w:lang w:val="ka-GE"/>
              </w:rPr>
            </w:pPr>
            <w:r w:rsidRPr="00216E14">
              <w:rPr>
                <w:rFonts w:ascii="Sylfaen" w:hAnsi="Sylfaen" w:cs="Sylfaen"/>
                <w:noProof/>
                <w:lang w:val="ka-GE"/>
              </w:rPr>
              <w:t>გაგების პროცესის გაუმჯობესებისათვის  შესაძლო  გზების შეთავაზება/მითითება.</w:t>
            </w:r>
          </w:p>
        </w:tc>
      </w:tr>
      <w:tr w:rsidR="00137EBC" w:rsidRPr="005942D4">
        <w:trPr>
          <w:trHeight w:val="457"/>
        </w:trPr>
        <w:tc>
          <w:tcPr>
            <w:tcW w:w="10065" w:type="dxa"/>
            <w:shd w:val="clear" w:color="auto" w:fill="F2F2F2"/>
          </w:tcPr>
          <w:p w:rsidR="00137EBC" w:rsidRPr="00273157" w:rsidRDefault="00137EBC" w:rsidP="00273157">
            <w:pPr>
              <w:autoSpaceDE w:val="0"/>
              <w:autoSpaceDN w:val="0"/>
              <w:adjustRightInd w:val="0"/>
              <w:ind w:right="318"/>
              <w:jc w:val="both"/>
              <w:rPr>
                <w:rFonts w:ascii="Sylfaen" w:hAnsi="Sylfaen" w:cs="Sylfaen"/>
                <w:b/>
                <w:bCs/>
                <w:lang w:val="ka-GE"/>
              </w:rPr>
            </w:pPr>
            <w:r w:rsidRPr="005942D4">
              <w:rPr>
                <w:rFonts w:ascii="Sylfaen" w:hAnsi="Sylfaen" w:cs="Sylfaen"/>
                <w:b/>
                <w:bCs/>
                <w:lang w:val="ka-GE"/>
              </w:rPr>
              <w:t>როგორ მოვიქცე ენობრივ-გრამატიკული  მასალის  ასათვისებლად? როდის რომელი სტრატეგია უნდა გამოვიყენო  და რატომ?</w:t>
            </w:r>
          </w:p>
        </w:tc>
      </w:tr>
      <w:tr w:rsidR="00137EBC" w:rsidRPr="005942D4">
        <w:trPr>
          <w:trHeight w:val="457"/>
        </w:trPr>
        <w:tc>
          <w:tcPr>
            <w:tcW w:w="10065" w:type="dxa"/>
            <w:shd w:val="clear" w:color="auto" w:fill="F2F2F2"/>
          </w:tcPr>
          <w:p w:rsidR="00137EBC" w:rsidRPr="005942D4" w:rsidRDefault="00137EBC" w:rsidP="0086773D">
            <w:pPr>
              <w:autoSpaceDE w:val="0"/>
              <w:autoSpaceDN w:val="0"/>
              <w:adjustRightInd w:val="0"/>
              <w:ind w:right="318"/>
              <w:jc w:val="both"/>
              <w:rPr>
                <w:rFonts w:ascii="Sylfaen" w:hAnsi="Sylfaen" w:cs="Sylfaen"/>
                <w:b/>
                <w:bCs/>
                <w:lang w:val="ka-GE"/>
              </w:rPr>
            </w:pPr>
            <w:r w:rsidRPr="005942D4">
              <w:rPr>
                <w:rFonts w:ascii="Sylfaen" w:hAnsi="Sylfaen" w:cs="Sylfaen"/>
                <w:b/>
                <w:bCs/>
                <w:lang w:val="ka-GE"/>
              </w:rPr>
              <w:t>ფაზა: გადასვლა რეცეფციიდან პროდუცირებისაკენ</w:t>
            </w:r>
          </w:p>
        </w:tc>
      </w:tr>
      <w:tr w:rsidR="00137EBC" w:rsidRPr="005942D4">
        <w:trPr>
          <w:trHeight w:val="501"/>
        </w:trPr>
        <w:tc>
          <w:tcPr>
            <w:tcW w:w="10065" w:type="dxa"/>
          </w:tcPr>
          <w:p w:rsidR="00137EBC" w:rsidRPr="005942D4" w:rsidRDefault="00137EBC" w:rsidP="0086773D">
            <w:pPr>
              <w:autoSpaceDE w:val="0"/>
              <w:autoSpaceDN w:val="0"/>
              <w:adjustRightInd w:val="0"/>
              <w:jc w:val="both"/>
              <w:rPr>
                <w:rFonts w:ascii="Sylfaen" w:hAnsi="Sylfaen" w:cs="Sylfaen"/>
                <w:noProof/>
                <w:lang w:val="ka-GE"/>
              </w:rPr>
            </w:pPr>
            <w:r w:rsidRPr="005942D4">
              <w:rPr>
                <w:rFonts w:ascii="Sylfaen" w:hAnsi="Sylfaen" w:cs="Sylfaen"/>
                <w:b/>
                <w:bCs/>
                <w:noProof/>
                <w:lang w:val="ka-GE"/>
              </w:rPr>
              <w:t xml:space="preserve">ბიჯი 8. გარდამავალი ბიჯი წერისაკენ - </w:t>
            </w:r>
            <w:r w:rsidRPr="005942D4">
              <w:rPr>
                <w:rFonts w:ascii="Sylfaen" w:hAnsi="Sylfaen" w:cs="Sylfaen"/>
                <w:noProof/>
                <w:lang w:val="ka-GE"/>
              </w:rPr>
              <w:t>ტექსტის ახალი ენობრივი მასალის (ლექსიკა, გრამატიკული ფორმები, შესიტყვებები, სამეტყველო მოქმედებები და სხვ.) გაგება-გამოყენება</w:t>
            </w:r>
            <w:r w:rsidRPr="005942D4">
              <w:rPr>
                <w:rFonts w:ascii="Sylfaen" w:hAnsi="Sylfaen" w:cs="Sylfaen"/>
                <w:b/>
                <w:bCs/>
                <w:noProof/>
                <w:lang w:val="ka-GE"/>
              </w:rPr>
              <w:t xml:space="preserve"> </w:t>
            </w:r>
            <w:r w:rsidRPr="005942D4">
              <w:rPr>
                <w:rFonts w:ascii="Sylfaen" w:hAnsi="Sylfaen" w:cs="Sylfaen"/>
                <w:noProof/>
                <w:lang w:val="ka-GE"/>
              </w:rPr>
              <w:t>სხვადასხვა ტიპის ენობრივი სავარჯიშოებით;</w:t>
            </w:r>
          </w:p>
          <w:p w:rsidR="00137EBC" w:rsidRPr="005942D4" w:rsidRDefault="00137EBC" w:rsidP="0086773D">
            <w:pPr>
              <w:autoSpaceDE w:val="0"/>
              <w:autoSpaceDN w:val="0"/>
              <w:adjustRightInd w:val="0"/>
              <w:jc w:val="both"/>
              <w:rPr>
                <w:rFonts w:ascii="Sylfaen" w:hAnsi="Sylfaen" w:cs="Sylfaen"/>
                <w:b/>
                <w:bCs/>
                <w:noProof/>
                <w:lang w:val="ka-GE"/>
              </w:rPr>
            </w:pPr>
            <w:r w:rsidRPr="005942D4">
              <w:rPr>
                <w:rFonts w:ascii="Sylfaen" w:hAnsi="Sylfaen" w:cs="Sylfaen"/>
                <w:b/>
                <w:bCs/>
                <w:noProof/>
                <w:lang w:val="ka-GE"/>
              </w:rPr>
              <w:t>სწავლის სტრატეგიები:</w:t>
            </w:r>
          </w:p>
          <w:p w:rsidR="00137EBC" w:rsidRPr="005942D4" w:rsidRDefault="00137EBC" w:rsidP="00EA6621">
            <w:pPr>
              <w:numPr>
                <w:ilvl w:val="0"/>
                <w:numId w:val="25"/>
              </w:numPr>
              <w:spacing w:after="0" w:line="240" w:lineRule="auto"/>
              <w:ind w:left="372"/>
              <w:jc w:val="both"/>
              <w:rPr>
                <w:rFonts w:ascii="Sylfaen" w:hAnsi="Sylfaen" w:cs="Sylfaen"/>
                <w:lang w:val="ka-GE"/>
              </w:rPr>
            </w:pPr>
            <w:r w:rsidRPr="005942D4">
              <w:rPr>
                <w:rFonts w:ascii="Sylfaen" w:hAnsi="Sylfaen" w:cs="Sylfaen"/>
                <w:b/>
                <w:bCs/>
                <w:lang w:val="ka-GE"/>
              </w:rPr>
              <w:t>დამახსოვრების სხვდასხვა ხერხის გამოყენება</w:t>
            </w:r>
            <w:r w:rsidRPr="005942D4">
              <w:rPr>
                <w:rFonts w:ascii="Sylfaen" w:hAnsi="Sylfaen" w:cs="Sylfaen"/>
                <w:lang w:val="ka-GE"/>
              </w:rPr>
              <w:t xml:space="preserve"> - </w:t>
            </w:r>
            <w:r w:rsidRPr="005942D4">
              <w:rPr>
                <w:rFonts w:ascii="Sylfaen" w:hAnsi="Sylfaen" w:cs="Sylfaen"/>
              </w:rPr>
              <w:t>რამდენჯერმე გადაწერა</w:t>
            </w:r>
            <w:r w:rsidRPr="005942D4">
              <w:rPr>
                <w:rFonts w:ascii="Sylfaen" w:hAnsi="Sylfaen" w:cs="Sylfaen"/>
                <w:lang w:val="ka-GE"/>
              </w:rPr>
              <w:t xml:space="preserve">, პერიოდული </w:t>
            </w:r>
            <w:r w:rsidRPr="005942D4">
              <w:rPr>
                <w:rFonts w:ascii="Sylfaen" w:hAnsi="Sylfaen" w:cs="Sylfaen"/>
              </w:rPr>
              <w:t xml:space="preserve">გამეორება, დაჯგუფება, კონტექსტში </w:t>
            </w:r>
            <w:r w:rsidRPr="005942D4">
              <w:rPr>
                <w:rFonts w:ascii="Sylfaen" w:hAnsi="Sylfaen" w:cs="Sylfaen"/>
                <w:lang w:val="ka-GE"/>
              </w:rPr>
              <w:t>ჩასმა, რაიმესთან ასოცირება და სხვ.</w:t>
            </w:r>
          </w:p>
          <w:p w:rsidR="00137EBC" w:rsidRPr="005942D4" w:rsidRDefault="00137EBC" w:rsidP="00EA6621">
            <w:pPr>
              <w:numPr>
                <w:ilvl w:val="0"/>
                <w:numId w:val="25"/>
              </w:numPr>
              <w:spacing w:after="0" w:line="240" w:lineRule="auto"/>
              <w:ind w:left="372"/>
              <w:jc w:val="both"/>
              <w:rPr>
                <w:rFonts w:ascii="Sylfaen" w:hAnsi="Sylfaen" w:cs="Sylfaen"/>
                <w:lang w:val="ka-GE"/>
              </w:rPr>
            </w:pPr>
            <w:r w:rsidRPr="005942D4">
              <w:rPr>
                <w:rFonts w:ascii="Sylfaen" w:hAnsi="Sylfaen" w:cs="Sylfaen"/>
                <w:b/>
                <w:bCs/>
                <w:lang w:val="ka-GE"/>
              </w:rPr>
              <w:t xml:space="preserve">პარალელების გავლება მშობლიურ ან  სხვა ენასთან - </w:t>
            </w:r>
            <w:r w:rsidRPr="005942D4">
              <w:rPr>
                <w:rFonts w:ascii="Sylfaen" w:hAnsi="Sylfaen" w:cs="Sylfaen"/>
                <w:lang w:val="ka-GE"/>
              </w:rPr>
              <w:t>ნიშანდობლივი ენათშორისი შედარებების გაკეთება  შესასწავლი ენის სისტემისა და ფუნქციონირების გაგების ხელშესაწყობად;</w:t>
            </w:r>
          </w:p>
          <w:p w:rsidR="00137EBC" w:rsidRPr="005942D4" w:rsidRDefault="00137EBC" w:rsidP="00EA6621">
            <w:pPr>
              <w:numPr>
                <w:ilvl w:val="0"/>
                <w:numId w:val="25"/>
              </w:numPr>
              <w:spacing w:after="0" w:line="240" w:lineRule="auto"/>
              <w:ind w:left="372"/>
              <w:jc w:val="both"/>
              <w:rPr>
                <w:rFonts w:ascii="Sylfaen" w:hAnsi="Sylfaen" w:cs="Sylfaen"/>
                <w:lang w:val="ka-GE"/>
              </w:rPr>
            </w:pPr>
            <w:r w:rsidRPr="005942D4">
              <w:rPr>
                <w:rFonts w:ascii="Sylfaen" w:hAnsi="Sylfaen" w:cs="Sylfaen"/>
                <w:b/>
                <w:bCs/>
                <w:lang w:val="ka-GE"/>
              </w:rPr>
              <w:t xml:space="preserve">დედუქცია </w:t>
            </w:r>
            <w:r w:rsidRPr="005942D4">
              <w:rPr>
                <w:rFonts w:ascii="Sylfaen" w:hAnsi="Sylfaen" w:cs="Sylfaen"/>
                <w:lang w:val="ka-GE"/>
              </w:rPr>
              <w:t>- ენობრივი კანონზომიერების/წესის ამოცნობა, განზოგადება და გამოყენება კონკრეტულ მაგალითებში;</w:t>
            </w:r>
          </w:p>
          <w:p w:rsidR="00137EBC" w:rsidRPr="005942D4" w:rsidRDefault="00137EBC" w:rsidP="00EA6621">
            <w:pPr>
              <w:numPr>
                <w:ilvl w:val="0"/>
                <w:numId w:val="25"/>
              </w:numPr>
              <w:spacing w:after="0" w:line="240" w:lineRule="auto"/>
              <w:ind w:left="372"/>
              <w:jc w:val="both"/>
              <w:rPr>
                <w:rFonts w:ascii="Sylfaen" w:hAnsi="Sylfaen" w:cs="Sylfaen"/>
                <w:lang w:val="ka-GE"/>
              </w:rPr>
            </w:pPr>
            <w:r w:rsidRPr="005942D4">
              <w:rPr>
                <w:rFonts w:ascii="Sylfaen" w:hAnsi="Sylfaen" w:cs="Sylfaen"/>
                <w:b/>
                <w:bCs/>
                <w:lang w:val="ka-GE"/>
              </w:rPr>
              <w:t xml:space="preserve">ინდუქცია </w:t>
            </w:r>
            <w:r w:rsidRPr="005942D4">
              <w:rPr>
                <w:rFonts w:ascii="Sylfaen" w:hAnsi="Sylfaen" w:cs="Sylfaen"/>
                <w:lang w:val="ka-GE"/>
              </w:rPr>
              <w:t>- კონკრეტულ მაგალითებზე დაყრდნობით წესის გამოყვანა;</w:t>
            </w:r>
          </w:p>
          <w:p w:rsidR="00137EBC" w:rsidRPr="00273157" w:rsidRDefault="00137EBC" w:rsidP="00EA6621">
            <w:pPr>
              <w:pStyle w:val="ListParagraph"/>
              <w:numPr>
                <w:ilvl w:val="0"/>
                <w:numId w:val="25"/>
              </w:numPr>
              <w:autoSpaceDE w:val="0"/>
              <w:autoSpaceDN w:val="0"/>
              <w:adjustRightInd w:val="0"/>
              <w:spacing w:after="0" w:line="240" w:lineRule="auto"/>
              <w:ind w:left="372"/>
              <w:jc w:val="both"/>
              <w:rPr>
                <w:rFonts w:ascii="Sylfaen" w:hAnsi="Sylfaen" w:cs="Sylfaen"/>
                <w:noProof/>
                <w:lang w:val="ka-GE"/>
              </w:rPr>
            </w:pPr>
            <w:r w:rsidRPr="005942D4">
              <w:rPr>
                <w:rFonts w:ascii="Sylfaen" w:hAnsi="Sylfaen" w:cs="Sylfaen"/>
                <w:b/>
                <w:bCs/>
                <w:lang w:val="ka-GE"/>
              </w:rPr>
              <w:t xml:space="preserve">დამხმარე რესურსების შექმნა-გამოყენება </w:t>
            </w:r>
            <w:r w:rsidRPr="005942D4">
              <w:rPr>
                <w:rFonts w:ascii="Sylfaen" w:hAnsi="Sylfaen" w:cs="Sylfaen"/>
                <w:lang w:val="ka-GE"/>
              </w:rPr>
              <w:t>(მაგ., გრამატიკული ცნობარი, სტრუქტურული მოდელები).</w:t>
            </w:r>
          </w:p>
        </w:tc>
      </w:tr>
    </w:tbl>
    <w:p w:rsidR="00137EBC" w:rsidRPr="005942D4" w:rsidRDefault="00137EBC" w:rsidP="00273157">
      <w:pPr>
        <w:rPr>
          <w:rFonts w:cs="Times New Roman"/>
        </w:rPr>
      </w:pPr>
    </w:p>
    <w:p w:rsidR="00137EBC" w:rsidRPr="005942D4" w:rsidRDefault="00137EBC" w:rsidP="00273157">
      <w:pPr>
        <w:rPr>
          <w:rFonts w:cs="Times New Roman"/>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137EBC" w:rsidRPr="005942D4">
        <w:trPr>
          <w:trHeight w:val="293"/>
        </w:trPr>
        <w:tc>
          <w:tcPr>
            <w:tcW w:w="10065" w:type="dxa"/>
            <w:shd w:val="clear" w:color="auto" w:fill="F2F2F2"/>
          </w:tcPr>
          <w:p w:rsidR="00137EBC" w:rsidRPr="005942D4" w:rsidRDefault="00137EBC" w:rsidP="0086773D">
            <w:pPr>
              <w:jc w:val="center"/>
              <w:rPr>
                <w:rFonts w:ascii="Sylfaen" w:hAnsi="Sylfaen" w:cs="Sylfaen"/>
                <w:b/>
                <w:bCs/>
                <w:lang w:val="ka-GE"/>
              </w:rPr>
            </w:pPr>
            <w:r w:rsidRPr="005942D4">
              <w:rPr>
                <w:rFonts w:ascii="Sylfaen" w:hAnsi="Sylfaen" w:cs="Sylfaen"/>
                <w:b/>
                <w:bCs/>
                <w:lang w:val="ka-GE"/>
              </w:rPr>
              <w:t>წერა</w:t>
            </w:r>
          </w:p>
        </w:tc>
      </w:tr>
      <w:tr w:rsidR="00137EBC" w:rsidRPr="005942D4">
        <w:trPr>
          <w:trHeight w:val="293"/>
        </w:trPr>
        <w:tc>
          <w:tcPr>
            <w:tcW w:w="10065" w:type="dxa"/>
            <w:shd w:val="clear" w:color="auto" w:fill="F2F2F2"/>
          </w:tcPr>
          <w:p w:rsidR="00137EBC" w:rsidRPr="00273157" w:rsidRDefault="00137EBC" w:rsidP="00DB0147">
            <w:pPr>
              <w:autoSpaceDE w:val="0"/>
              <w:autoSpaceDN w:val="0"/>
              <w:adjustRightInd w:val="0"/>
              <w:spacing w:after="0"/>
              <w:ind w:right="37"/>
              <w:jc w:val="both"/>
              <w:rPr>
                <w:rFonts w:ascii="Sylfaen" w:hAnsi="Sylfaen" w:cs="Sylfaen"/>
                <w:lang w:val="ka-GE"/>
              </w:rPr>
            </w:pPr>
            <w:r w:rsidRPr="005942D4">
              <w:rPr>
                <w:rFonts w:ascii="Sylfaen" w:hAnsi="Sylfaen" w:cs="Sylfaen"/>
                <w:b/>
                <w:bCs/>
                <w:lang w:val="ka-GE"/>
              </w:rPr>
              <w:t>საკვანძო შეკითხვები:</w:t>
            </w:r>
            <w:r w:rsidRPr="005942D4">
              <w:rPr>
                <w:rFonts w:ascii="Sylfaen" w:hAnsi="Sylfaen" w:cs="Sylfaen"/>
                <w:lang w:val="ka-GE"/>
              </w:rPr>
              <w:t xml:space="preserve"> </w:t>
            </w:r>
            <w:r w:rsidRPr="005942D4">
              <w:rPr>
                <w:rFonts w:ascii="Sylfaen" w:hAnsi="Sylfaen" w:cs="Sylfaen"/>
                <w:b/>
                <w:bCs/>
                <w:lang w:val="ka-GE"/>
              </w:rPr>
              <w:t>როგორ მოვიქცე იმისთვის, რომ შევძლო წერილობითი ტექსტის შექმნა? როდის რომელი სტრატეგია უნდა გამოვიყენო და რატომ? რატომ არის მნიშვნელოვანი მეტაკოგნიტური სტრატეგიები?</w:t>
            </w:r>
          </w:p>
        </w:tc>
      </w:tr>
      <w:tr w:rsidR="00137EBC" w:rsidRPr="005942D4">
        <w:trPr>
          <w:trHeight w:val="553"/>
        </w:trPr>
        <w:tc>
          <w:tcPr>
            <w:tcW w:w="10065" w:type="dxa"/>
            <w:shd w:val="clear" w:color="auto" w:fill="F2F2F2"/>
          </w:tcPr>
          <w:p w:rsidR="00137EBC" w:rsidRPr="005942D4" w:rsidRDefault="00137EBC" w:rsidP="00273157">
            <w:pPr>
              <w:jc w:val="center"/>
              <w:rPr>
                <w:rFonts w:ascii="Sylfaen" w:hAnsi="Sylfaen" w:cs="Sylfaen"/>
                <w:b/>
                <w:bCs/>
                <w:lang w:val="ka-GE"/>
              </w:rPr>
            </w:pPr>
            <w:r w:rsidRPr="005942D4">
              <w:rPr>
                <w:rFonts w:ascii="Sylfaen" w:hAnsi="Sylfaen" w:cs="Sylfaen"/>
                <w:b/>
                <w:bCs/>
                <w:lang w:val="ka-GE"/>
              </w:rPr>
              <w:t>ბიჯები და სტრატეგიები</w:t>
            </w:r>
          </w:p>
        </w:tc>
      </w:tr>
      <w:tr w:rsidR="00137EBC" w:rsidRPr="005942D4">
        <w:tc>
          <w:tcPr>
            <w:tcW w:w="10065" w:type="dxa"/>
            <w:shd w:val="clear" w:color="auto" w:fill="F2F2F2"/>
          </w:tcPr>
          <w:p w:rsidR="00137EBC" w:rsidRPr="005942D4" w:rsidRDefault="00137EBC" w:rsidP="0086773D">
            <w:pPr>
              <w:autoSpaceDE w:val="0"/>
              <w:autoSpaceDN w:val="0"/>
              <w:adjustRightInd w:val="0"/>
              <w:jc w:val="both"/>
              <w:rPr>
                <w:rFonts w:ascii="Sylfaen" w:hAnsi="Sylfaen" w:cs="Sylfaen"/>
                <w:b/>
                <w:bCs/>
                <w:lang w:val="ka-GE"/>
              </w:rPr>
            </w:pPr>
            <w:r w:rsidRPr="005942D4">
              <w:rPr>
                <w:rFonts w:ascii="Sylfaen" w:hAnsi="Sylfaen" w:cs="Sylfaen"/>
                <w:b/>
                <w:bCs/>
                <w:lang w:val="ka-GE"/>
              </w:rPr>
              <w:t>ფაზა: წერის წინა სამზადისი</w:t>
            </w:r>
          </w:p>
          <w:p w:rsidR="00137EBC" w:rsidRPr="005942D4" w:rsidRDefault="00137EBC" w:rsidP="0086773D">
            <w:pPr>
              <w:tabs>
                <w:tab w:val="num" w:pos="2880"/>
              </w:tabs>
              <w:autoSpaceDE w:val="0"/>
              <w:autoSpaceDN w:val="0"/>
              <w:adjustRightInd w:val="0"/>
              <w:jc w:val="both"/>
              <w:rPr>
                <w:rFonts w:ascii="Sylfaen" w:hAnsi="Sylfaen" w:cs="Sylfaen"/>
                <w:b/>
                <w:bCs/>
                <w:lang w:val="ka-GE"/>
              </w:rPr>
            </w:pPr>
            <w:r w:rsidRPr="005942D4">
              <w:rPr>
                <w:rFonts w:ascii="Sylfaen" w:hAnsi="Sylfaen" w:cs="Sylfaen"/>
                <w:b/>
                <w:bCs/>
                <w:lang w:val="ka-GE"/>
              </w:rPr>
              <w:t>საკვანძო შეკითხვა: როგორ მოვემზადო წერითი ამოცანის გადასაჭრელად?</w:t>
            </w:r>
          </w:p>
        </w:tc>
      </w:tr>
      <w:tr w:rsidR="00137EBC" w:rsidRPr="005942D4">
        <w:trPr>
          <w:trHeight w:val="841"/>
        </w:trPr>
        <w:tc>
          <w:tcPr>
            <w:tcW w:w="10065" w:type="dxa"/>
          </w:tcPr>
          <w:p w:rsidR="00137EBC" w:rsidRPr="005942D4" w:rsidRDefault="00137EBC" w:rsidP="0086773D">
            <w:pPr>
              <w:tabs>
                <w:tab w:val="num" w:pos="1080"/>
              </w:tabs>
              <w:autoSpaceDE w:val="0"/>
              <w:autoSpaceDN w:val="0"/>
              <w:adjustRightInd w:val="0"/>
              <w:jc w:val="both"/>
              <w:rPr>
                <w:rFonts w:ascii="Sylfaen" w:hAnsi="Sylfaen" w:cs="Sylfaen"/>
                <w:b/>
                <w:bCs/>
                <w:lang w:val="ka-GE"/>
              </w:rPr>
            </w:pPr>
            <w:r w:rsidRPr="005942D4">
              <w:rPr>
                <w:rFonts w:ascii="Sylfaen" w:hAnsi="Sylfaen" w:cs="Sylfaen"/>
                <w:b/>
                <w:bCs/>
                <w:lang w:val="ka-GE"/>
              </w:rPr>
              <w:t xml:space="preserve">ბიჯი 1. </w:t>
            </w:r>
            <w:r w:rsidRPr="005942D4">
              <w:rPr>
                <w:rFonts w:ascii="Sylfaen" w:hAnsi="Sylfaen" w:cs="Sylfaen"/>
                <w:lang w:val="ka-GE"/>
              </w:rPr>
              <w:t>წერის ჩანაფიქრის გამოკვეთა;</w:t>
            </w:r>
          </w:p>
          <w:p w:rsidR="00137EBC" w:rsidRPr="005942D4" w:rsidRDefault="00137EBC" w:rsidP="0086773D">
            <w:pPr>
              <w:tabs>
                <w:tab w:val="num" w:pos="1080"/>
              </w:tabs>
              <w:autoSpaceDE w:val="0"/>
              <w:autoSpaceDN w:val="0"/>
              <w:adjustRightInd w:val="0"/>
              <w:jc w:val="both"/>
              <w:rPr>
                <w:rFonts w:ascii="Sylfaen" w:hAnsi="Sylfaen" w:cs="Sylfaen"/>
                <w:b/>
                <w:bCs/>
                <w:lang w:val="ka-GE"/>
              </w:rPr>
            </w:pPr>
            <w:r w:rsidRPr="005942D4">
              <w:rPr>
                <w:rFonts w:ascii="Sylfaen" w:hAnsi="Sylfaen" w:cs="Sylfaen"/>
                <w:b/>
                <w:bCs/>
                <w:lang w:val="ka-GE"/>
              </w:rPr>
              <w:t>წერის წინარე  სტრატეგიები:</w:t>
            </w:r>
          </w:p>
          <w:p w:rsidR="00137EBC" w:rsidRPr="005942D4" w:rsidRDefault="00137EBC" w:rsidP="00EA6621">
            <w:pPr>
              <w:pStyle w:val="ListParagraph"/>
              <w:numPr>
                <w:ilvl w:val="0"/>
                <w:numId w:val="20"/>
              </w:numPr>
              <w:autoSpaceDE w:val="0"/>
              <w:autoSpaceDN w:val="0"/>
              <w:adjustRightInd w:val="0"/>
              <w:spacing w:after="0" w:line="240" w:lineRule="auto"/>
              <w:ind w:left="230" w:hanging="284"/>
              <w:jc w:val="both"/>
              <w:rPr>
                <w:rFonts w:ascii="Sylfaen" w:hAnsi="Sylfaen" w:cs="Sylfaen"/>
                <w:lang w:val="ka-GE"/>
              </w:rPr>
            </w:pPr>
            <w:r w:rsidRPr="005942D4">
              <w:rPr>
                <w:rFonts w:ascii="Sylfaen" w:hAnsi="Sylfaen" w:cs="Sylfaen"/>
                <w:b/>
                <w:bCs/>
                <w:lang w:val="ka-GE"/>
              </w:rPr>
              <w:t>საკომუნიკაციო სიტუაციის განსაზღვრა</w:t>
            </w:r>
            <w:r w:rsidRPr="005942D4">
              <w:rPr>
                <w:rFonts w:ascii="Sylfaen" w:hAnsi="Sylfaen" w:cs="Sylfaen"/>
                <w:lang w:val="ka-GE"/>
              </w:rPr>
              <w:t xml:space="preserve"> - წერის მიზნისა და ადრესატის განსაზღვრა; თემისა და ტექსტის სახეობის შერჩევა;</w:t>
            </w:r>
          </w:p>
          <w:p w:rsidR="00137EBC" w:rsidRPr="005942D4" w:rsidRDefault="00137EBC" w:rsidP="00EA6621">
            <w:pPr>
              <w:pStyle w:val="ListParagraph"/>
              <w:numPr>
                <w:ilvl w:val="0"/>
                <w:numId w:val="20"/>
              </w:numPr>
              <w:tabs>
                <w:tab w:val="num" w:pos="1080"/>
              </w:tabs>
              <w:autoSpaceDE w:val="0"/>
              <w:autoSpaceDN w:val="0"/>
              <w:adjustRightInd w:val="0"/>
              <w:spacing w:after="0" w:line="240" w:lineRule="auto"/>
              <w:ind w:left="230" w:hanging="284"/>
              <w:jc w:val="both"/>
              <w:rPr>
                <w:rFonts w:ascii="Sylfaen" w:hAnsi="Sylfaen" w:cs="Sylfaen"/>
                <w:lang w:val="ka-GE"/>
              </w:rPr>
            </w:pPr>
            <w:r w:rsidRPr="005942D4">
              <w:rPr>
                <w:rFonts w:ascii="Sylfaen" w:hAnsi="Sylfaen" w:cs="Sylfaen"/>
                <w:b/>
                <w:bCs/>
                <w:lang w:val="ka-GE"/>
              </w:rPr>
              <w:t xml:space="preserve">იდეების გენერირება  - </w:t>
            </w:r>
            <w:r w:rsidRPr="005942D4">
              <w:rPr>
                <w:rFonts w:ascii="Sylfaen" w:hAnsi="Sylfaen" w:cs="Sylfaen"/>
                <w:lang w:val="ka-GE"/>
              </w:rPr>
              <w:t>იდეების მოფიქრება-ჩამოყრა;</w:t>
            </w:r>
          </w:p>
          <w:p w:rsidR="00137EBC" w:rsidRPr="005942D4" w:rsidRDefault="00137EBC" w:rsidP="00EA6621">
            <w:pPr>
              <w:pStyle w:val="ListParagraph"/>
              <w:numPr>
                <w:ilvl w:val="0"/>
                <w:numId w:val="20"/>
              </w:numPr>
              <w:tabs>
                <w:tab w:val="num" w:pos="1080"/>
              </w:tabs>
              <w:autoSpaceDE w:val="0"/>
              <w:autoSpaceDN w:val="0"/>
              <w:adjustRightInd w:val="0"/>
              <w:spacing w:after="0" w:line="240" w:lineRule="auto"/>
              <w:ind w:left="230" w:hanging="284"/>
              <w:jc w:val="both"/>
              <w:rPr>
                <w:rFonts w:ascii="Sylfaen" w:hAnsi="Sylfaen" w:cs="Sylfaen"/>
              </w:rPr>
            </w:pPr>
            <w:r w:rsidRPr="005942D4">
              <w:rPr>
                <w:rFonts w:ascii="Sylfaen" w:hAnsi="Sylfaen" w:cs="Sylfaen"/>
                <w:b/>
                <w:bCs/>
                <w:lang w:val="ka-GE"/>
              </w:rPr>
              <w:t xml:space="preserve">ცოდნის მობილიზება/თავმოყრა - </w:t>
            </w:r>
            <w:r w:rsidRPr="005942D4">
              <w:rPr>
                <w:rFonts w:ascii="Sylfaen" w:hAnsi="Sylfaen" w:cs="Sylfaen"/>
                <w:lang w:val="ka-GE"/>
              </w:rPr>
              <w:t>საჭირო  ცოდნის (ენობრივი, ტექსტობრივი, თემასთან დაკავშირებული და სხვ.) გონებაში მოძიება-გააქტიურება; საჭიროებისამებრ, დამატებითი ინფორმაციის მოძიება სათანადო  რესურსებში;</w:t>
            </w:r>
          </w:p>
          <w:p w:rsidR="00137EBC" w:rsidRPr="005942D4" w:rsidRDefault="00137EBC" w:rsidP="00EA6621">
            <w:pPr>
              <w:pStyle w:val="ListParagraph"/>
              <w:numPr>
                <w:ilvl w:val="0"/>
                <w:numId w:val="20"/>
              </w:numPr>
              <w:tabs>
                <w:tab w:val="num" w:pos="1080"/>
              </w:tabs>
              <w:autoSpaceDE w:val="0"/>
              <w:autoSpaceDN w:val="0"/>
              <w:adjustRightInd w:val="0"/>
              <w:spacing w:after="0" w:line="240" w:lineRule="auto"/>
              <w:ind w:left="230" w:hanging="284"/>
              <w:jc w:val="both"/>
              <w:rPr>
                <w:rFonts w:ascii="Sylfaen" w:hAnsi="Sylfaen" w:cs="Sylfaen"/>
              </w:rPr>
            </w:pPr>
            <w:r w:rsidRPr="005942D4">
              <w:rPr>
                <w:rFonts w:ascii="Sylfaen" w:hAnsi="Sylfaen" w:cs="Sylfaen"/>
                <w:b/>
                <w:bCs/>
                <w:lang w:val="ka-GE"/>
              </w:rPr>
              <w:t xml:space="preserve">იდეების დაჯგუფება - </w:t>
            </w:r>
            <w:r w:rsidRPr="005942D4">
              <w:rPr>
                <w:rFonts w:ascii="Sylfaen" w:hAnsi="Sylfaen" w:cs="Sylfaen"/>
                <w:lang w:val="ka-GE"/>
              </w:rPr>
              <w:t>იდეების დახარისხება, ურთიერთდაკავშირება მაორგანიზებელი სქემების გამოყენებით;</w:t>
            </w:r>
          </w:p>
          <w:p w:rsidR="00137EBC" w:rsidRPr="005942D4" w:rsidRDefault="00137EBC" w:rsidP="00EA6621">
            <w:pPr>
              <w:pStyle w:val="ListParagraph"/>
              <w:numPr>
                <w:ilvl w:val="0"/>
                <w:numId w:val="20"/>
              </w:numPr>
              <w:autoSpaceDE w:val="0"/>
              <w:autoSpaceDN w:val="0"/>
              <w:adjustRightInd w:val="0"/>
              <w:spacing w:after="0" w:line="240" w:lineRule="auto"/>
              <w:ind w:left="230" w:hanging="284"/>
              <w:jc w:val="both"/>
              <w:rPr>
                <w:rFonts w:ascii="Sylfaen" w:hAnsi="Sylfaen" w:cs="Sylfaen"/>
              </w:rPr>
            </w:pPr>
            <w:r w:rsidRPr="005942D4">
              <w:rPr>
                <w:rFonts w:ascii="Sylfaen" w:hAnsi="Sylfaen" w:cs="Sylfaen"/>
                <w:b/>
                <w:bCs/>
                <w:lang w:val="ka-GE"/>
              </w:rPr>
              <w:t>დამხმარე რესურსების მობილიზება</w:t>
            </w:r>
            <w:r w:rsidRPr="005942D4">
              <w:rPr>
                <w:rFonts w:ascii="Sylfaen" w:hAnsi="Sylfaen" w:cs="Sylfaen"/>
                <w:lang w:val="ka-GE"/>
              </w:rPr>
              <w:t xml:space="preserve"> - სტრუქტურული მოდელი, საკვანძო სიტყვები, გრამატიკული ცნობარი, დახარისხებული ლექსიკური ერთეულები, ჩანიშვნები</w:t>
            </w:r>
            <w:r w:rsidRPr="005942D4">
              <w:rPr>
                <w:rFonts w:ascii="AcadNusx" w:hAnsi="AcadNusx" w:cs="AcadNusx"/>
                <w:lang w:val="ka-GE"/>
              </w:rPr>
              <w:t>)</w:t>
            </w:r>
            <w:r w:rsidRPr="005942D4">
              <w:rPr>
                <w:rFonts w:ascii="Sylfaen" w:hAnsi="Sylfaen" w:cs="Sylfaen"/>
                <w:lang w:val="ka-GE"/>
              </w:rPr>
              <w:t>;</w:t>
            </w:r>
          </w:p>
          <w:p w:rsidR="00137EBC" w:rsidRPr="005942D4" w:rsidRDefault="00137EBC" w:rsidP="00273157">
            <w:pPr>
              <w:autoSpaceDE w:val="0"/>
              <w:autoSpaceDN w:val="0"/>
              <w:adjustRightInd w:val="0"/>
              <w:spacing w:after="0"/>
              <w:jc w:val="both"/>
              <w:rPr>
                <w:rFonts w:ascii="Sylfaen" w:hAnsi="Sylfaen" w:cs="Sylfaen"/>
              </w:rPr>
            </w:pPr>
          </w:p>
          <w:p w:rsidR="00137EBC" w:rsidRPr="00273157" w:rsidRDefault="00137EBC" w:rsidP="0086773D">
            <w:pPr>
              <w:autoSpaceDE w:val="0"/>
              <w:autoSpaceDN w:val="0"/>
              <w:adjustRightInd w:val="0"/>
              <w:jc w:val="both"/>
              <w:rPr>
                <w:rFonts w:ascii="Sylfaen" w:hAnsi="Sylfaen" w:cs="Sylfaen"/>
                <w:b/>
                <w:bCs/>
                <w:lang w:val="ka-GE"/>
              </w:rPr>
            </w:pPr>
            <w:r w:rsidRPr="005942D4">
              <w:rPr>
                <w:rFonts w:ascii="Sylfaen" w:hAnsi="Sylfaen" w:cs="Sylfaen"/>
                <w:b/>
                <w:bCs/>
                <w:lang w:val="ka-GE"/>
              </w:rPr>
              <w:t xml:space="preserve">ბიჯი 2. </w:t>
            </w:r>
            <w:r w:rsidRPr="005942D4">
              <w:rPr>
                <w:rFonts w:ascii="Sylfaen" w:hAnsi="Sylfaen" w:cs="Sylfaen"/>
                <w:lang w:val="ka-GE"/>
              </w:rPr>
              <w:t>გეგმის შედგენა დაჯგუფებულ იდეებზე დაყრდნობით</w:t>
            </w:r>
            <w:r>
              <w:rPr>
                <w:rFonts w:ascii="Sylfaen" w:hAnsi="Sylfaen" w:cs="Sylfaen"/>
                <w:lang w:val="ka-GE"/>
              </w:rPr>
              <w:t>.</w:t>
            </w:r>
          </w:p>
        </w:tc>
      </w:tr>
      <w:tr w:rsidR="00137EBC" w:rsidRPr="005942D4">
        <w:trPr>
          <w:trHeight w:val="79"/>
        </w:trPr>
        <w:tc>
          <w:tcPr>
            <w:tcW w:w="10065" w:type="dxa"/>
          </w:tcPr>
          <w:p w:rsidR="00137EBC" w:rsidRPr="005942D4" w:rsidRDefault="00137EBC" w:rsidP="0086773D">
            <w:pPr>
              <w:autoSpaceDE w:val="0"/>
              <w:autoSpaceDN w:val="0"/>
              <w:adjustRightInd w:val="0"/>
              <w:jc w:val="both"/>
              <w:rPr>
                <w:rFonts w:ascii="Sylfaen" w:hAnsi="Sylfaen" w:cs="Sylfaen"/>
                <w:b/>
                <w:bCs/>
                <w:lang w:val="ka-GE"/>
              </w:rPr>
            </w:pPr>
            <w:r w:rsidRPr="005942D4">
              <w:rPr>
                <w:rFonts w:ascii="Sylfaen" w:hAnsi="Sylfaen" w:cs="Sylfaen"/>
                <w:b/>
                <w:bCs/>
                <w:lang w:val="ka-GE"/>
              </w:rPr>
              <w:t>ფაზა: წერის დროს</w:t>
            </w:r>
          </w:p>
          <w:p w:rsidR="00137EBC" w:rsidRPr="005942D4" w:rsidRDefault="00137EBC" w:rsidP="0086773D">
            <w:pPr>
              <w:autoSpaceDE w:val="0"/>
              <w:autoSpaceDN w:val="0"/>
              <w:adjustRightInd w:val="0"/>
              <w:jc w:val="both"/>
              <w:rPr>
                <w:rFonts w:ascii="Sylfaen" w:hAnsi="Sylfaen" w:cs="Sylfaen"/>
                <w:b/>
                <w:bCs/>
              </w:rPr>
            </w:pPr>
            <w:r w:rsidRPr="005942D4">
              <w:rPr>
                <w:rFonts w:ascii="Sylfaen" w:hAnsi="Sylfaen" w:cs="Sylfaen"/>
                <w:b/>
                <w:bCs/>
                <w:lang w:val="ka-GE"/>
              </w:rPr>
              <w:t>საკვანძო შეკითხვა: როგორ მოვიქცე წერითი ამოცანის წარმატებით გადასაჭრელად?</w:t>
            </w:r>
          </w:p>
        </w:tc>
      </w:tr>
      <w:tr w:rsidR="00137EBC" w:rsidRPr="005942D4">
        <w:trPr>
          <w:trHeight w:val="79"/>
        </w:trPr>
        <w:tc>
          <w:tcPr>
            <w:tcW w:w="10065" w:type="dxa"/>
          </w:tcPr>
          <w:p w:rsidR="00137EBC" w:rsidRPr="00273157" w:rsidRDefault="00137EBC" w:rsidP="00273157">
            <w:pPr>
              <w:autoSpaceDE w:val="0"/>
              <w:autoSpaceDN w:val="0"/>
              <w:adjustRightInd w:val="0"/>
              <w:jc w:val="both"/>
              <w:rPr>
                <w:rFonts w:ascii="Sylfaen" w:hAnsi="Sylfaen" w:cs="Sylfaen"/>
                <w:b/>
                <w:bCs/>
                <w:lang w:val="ka-GE"/>
              </w:rPr>
            </w:pPr>
            <w:r w:rsidRPr="005942D4">
              <w:rPr>
                <w:rFonts w:ascii="Sylfaen" w:hAnsi="Sylfaen" w:cs="Sylfaen"/>
                <w:b/>
                <w:bCs/>
                <w:lang w:val="ka-GE"/>
              </w:rPr>
              <w:t xml:space="preserve">ბიჯი 3. </w:t>
            </w:r>
            <w:r w:rsidRPr="005942D4">
              <w:rPr>
                <w:rFonts w:ascii="Sylfaen" w:hAnsi="Sylfaen" w:cs="Sylfaen"/>
                <w:lang w:val="ka-GE"/>
              </w:rPr>
              <w:t>პირველადი ვარიანტის შედგენა გეგმაზე დაყრდნობით;</w:t>
            </w:r>
          </w:p>
        </w:tc>
      </w:tr>
      <w:tr w:rsidR="00137EBC" w:rsidRPr="005942D4">
        <w:trPr>
          <w:trHeight w:val="416"/>
        </w:trPr>
        <w:tc>
          <w:tcPr>
            <w:tcW w:w="10065" w:type="dxa"/>
            <w:shd w:val="clear" w:color="auto" w:fill="F2F2F2"/>
          </w:tcPr>
          <w:p w:rsidR="00137EBC" w:rsidRPr="005942D4" w:rsidRDefault="00137EBC" w:rsidP="0086773D">
            <w:pPr>
              <w:rPr>
                <w:rFonts w:ascii="Sylfaen" w:hAnsi="Sylfaen" w:cs="Sylfaen"/>
                <w:b/>
                <w:bCs/>
                <w:lang w:val="ka-GE"/>
              </w:rPr>
            </w:pPr>
            <w:r w:rsidRPr="005942D4">
              <w:rPr>
                <w:rFonts w:ascii="Sylfaen" w:hAnsi="Sylfaen" w:cs="Sylfaen"/>
                <w:b/>
                <w:bCs/>
                <w:lang w:val="ka-GE"/>
              </w:rPr>
              <w:t>ფაზა: წერის შემდეგ</w:t>
            </w:r>
          </w:p>
          <w:p w:rsidR="00137EBC" w:rsidRPr="00273157" w:rsidRDefault="00137EBC" w:rsidP="00216E14">
            <w:pPr>
              <w:jc w:val="both"/>
              <w:rPr>
                <w:rFonts w:ascii="Sylfaen" w:hAnsi="Sylfaen" w:cs="Sylfaen"/>
                <w:b/>
                <w:bCs/>
                <w:lang w:val="ka-GE"/>
              </w:rPr>
            </w:pPr>
            <w:r w:rsidRPr="005942D4">
              <w:rPr>
                <w:rFonts w:ascii="Sylfaen" w:hAnsi="Sylfaen" w:cs="Sylfaen"/>
                <w:b/>
                <w:bCs/>
                <w:lang w:val="ka-GE"/>
              </w:rPr>
              <w:t>საკვანძო შეკითხვები: რატომ ვერ გადავჭერი წარმატებით წერითი ამოცანა? რომელი სტრატეგიები გამოვიყენე? რამ შემაფერხა? რამ შემიწყო ხელი ამოცანის წარმატებით გადაჭრაში? როგორ გავიუმჯობესო წერითი მეტყველების უნარი?</w:t>
            </w:r>
          </w:p>
        </w:tc>
      </w:tr>
      <w:tr w:rsidR="00137EBC" w:rsidRPr="005942D4">
        <w:tc>
          <w:tcPr>
            <w:tcW w:w="10065" w:type="dxa"/>
          </w:tcPr>
          <w:p w:rsidR="00137EBC" w:rsidRPr="005942D4" w:rsidRDefault="00137EBC" w:rsidP="0086773D">
            <w:pPr>
              <w:tabs>
                <w:tab w:val="left" w:pos="162"/>
              </w:tabs>
              <w:autoSpaceDE w:val="0"/>
              <w:autoSpaceDN w:val="0"/>
              <w:adjustRightInd w:val="0"/>
              <w:jc w:val="both"/>
              <w:rPr>
                <w:rFonts w:ascii="Sylfaen" w:hAnsi="Sylfaen" w:cs="Sylfaen"/>
                <w:lang w:val="ka-GE"/>
              </w:rPr>
            </w:pPr>
            <w:r w:rsidRPr="005942D4">
              <w:rPr>
                <w:rFonts w:ascii="Sylfaen" w:hAnsi="Sylfaen" w:cs="Sylfaen"/>
                <w:b/>
                <w:bCs/>
                <w:lang w:val="ka-GE"/>
              </w:rPr>
              <w:t>ბიჯი</w:t>
            </w:r>
            <w:r w:rsidRPr="005942D4">
              <w:rPr>
                <w:rFonts w:ascii="Sylfaen" w:hAnsi="Sylfaen" w:cs="Sylfaen"/>
                <w:lang w:val="ka-GE"/>
              </w:rPr>
              <w:t xml:space="preserve"> </w:t>
            </w:r>
            <w:r w:rsidRPr="005942D4">
              <w:rPr>
                <w:rFonts w:ascii="Sylfaen" w:hAnsi="Sylfaen" w:cs="Sylfaen"/>
                <w:b/>
                <w:bCs/>
                <w:lang w:val="ka-GE"/>
              </w:rPr>
              <w:t>4.</w:t>
            </w:r>
            <w:r w:rsidRPr="005942D4">
              <w:rPr>
                <w:rFonts w:ascii="Sylfaen" w:hAnsi="Sylfaen" w:cs="Sylfaen"/>
                <w:lang w:val="ka-GE"/>
              </w:rPr>
              <w:t xml:space="preserve"> პირველადი ვარიანტის გაუმჯობესება;</w:t>
            </w:r>
          </w:p>
          <w:p w:rsidR="00137EBC" w:rsidRPr="005942D4" w:rsidRDefault="00137EBC" w:rsidP="0086773D">
            <w:pPr>
              <w:tabs>
                <w:tab w:val="left" w:pos="162"/>
              </w:tabs>
              <w:autoSpaceDE w:val="0"/>
              <w:autoSpaceDN w:val="0"/>
              <w:adjustRightInd w:val="0"/>
              <w:jc w:val="both"/>
              <w:rPr>
                <w:rFonts w:ascii="Sylfaen" w:hAnsi="Sylfaen" w:cs="Sylfaen"/>
                <w:b/>
                <w:bCs/>
              </w:rPr>
            </w:pPr>
            <w:r w:rsidRPr="005942D4">
              <w:rPr>
                <w:rFonts w:ascii="Sylfaen" w:hAnsi="Sylfaen" w:cs="Sylfaen"/>
                <w:b/>
                <w:bCs/>
                <w:lang w:val="ka-GE"/>
              </w:rPr>
              <w:t>სწავლის სტრატეგიები:</w:t>
            </w:r>
          </w:p>
          <w:p w:rsidR="00137EBC" w:rsidRPr="005942D4" w:rsidRDefault="00137EBC" w:rsidP="00EA6621">
            <w:pPr>
              <w:pStyle w:val="ListParagraph"/>
              <w:numPr>
                <w:ilvl w:val="0"/>
                <w:numId w:val="26"/>
              </w:numPr>
              <w:tabs>
                <w:tab w:val="left" w:pos="3632"/>
              </w:tabs>
              <w:autoSpaceDE w:val="0"/>
              <w:autoSpaceDN w:val="0"/>
              <w:adjustRightInd w:val="0"/>
              <w:spacing w:after="0" w:line="240" w:lineRule="auto"/>
              <w:ind w:left="372"/>
              <w:jc w:val="both"/>
              <w:rPr>
                <w:rFonts w:ascii="Sylfaen" w:hAnsi="Sylfaen" w:cs="Sylfaen"/>
                <w:b/>
                <w:bCs/>
              </w:rPr>
            </w:pPr>
            <w:r w:rsidRPr="005942D4">
              <w:rPr>
                <w:rFonts w:ascii="Sylfaen" w:hAnsi="Sylfaen" w:cs="Sylfaen"/>
                <w:lang w:val="ka-GE"/>
              </w:rPr>
              <w:t xml:space="preserve">ნაწერის </w:t>
            </w:r>
            <w:r w:rsidRPr="005942D4">
              <w:rPr>
                <w:rFonts w:ascii="Sylfaen" w:hAnsi="Sylfaen" w:cs="Sylfaen"/>
              </w:rPr>
              <w:t>პოტენციური მკითხველის თვალთახედვით შე</w:t>
            </w:r>
            <w:r w:rsidRPr="005942D4">
              <w:rPr>
                <w:rFonts w:ascii="Sylfaen" w:hAnsi="Sylfaen" w:cs="Sylfaen"/>
                <w:lang w:val="ka-GE"/>
              </w:rPr>
              <w:t>ფასება</w:t>
            </w:r>
            <w:r w:rsidRPr="005942D4">
              <w:rPr>
                <w:rFonts w:ascii="Sylfaen" w:hAnsi="Sylfaen" w:cs="Sylfaen"/>
              </w:rPr>
              <w:t xml:space="preserve">; </w:t>
            </w:r>
          </w:p>
          <w:p w:rsidR="00137EBC" w:rsidRPr="005942D4" w:rsidRDefault="00137EBC" w:rsidP="00EA6621">
            <w:pPr>
              <w:pStyle w:val="ListParagraph"/>
              <w:numPr>
                <w:ilvl w:val="0"/>
                <w:numId w:val="26"/>
              </w:numPr>
              <w:tabs>
                <w:tab w:val="left" w:pos="3632"/>
              </w:tabs>
              <w:autoSpaceDE w:val="0"/>
              <w:autoSpaceDN w:val="0"/>
              <w:adjustRightInd w:val="0"/>
              <w:spacing w:after="0" w:line="240" w:lineRule="auto"/>
              <w:ind w:left="372"/>
              <w:jc w:val="both"/>
              <w:rPr>
                <w:rFonts w:ascii="Sylfaen" w:hAnsi="Sylfaen" w:cs="Sylfaen"/>
                <w:b/>
                <w:bCs/>
              </w:rPr>
            </w:pPr>
            <w:r w:rsidRPr="005942D4">
              <w:rPr>
                <w:rFonts w:ascii="Sylfaen" w:hAnsi="Sylfaen" w:cs="Sylfaen"/>
                <w:lang w:val="ka-GE"/>
              </w:rPr>
              <w:t>შინაარსობრივი, სტრუქტურული შესწორებების შეტანა;</w:t>
            </w:r>
          </w:p>
          <w:p w:rsidR="00137EBC" w:rsidRPr="005942D4" w:rsidRDefault="00137EBC" w:rsidP="00EA6621">
            <w:pPr>
              <w:pStyle w:val="ListParagraph"/>
              <w:numPr>
                <w:ilvl w:val="0"/>
                <w:numId w:val="26"/>
              </w:numPr>
              <w:tabs>
                <w:tab w:val="left" w:pos="372"/>
                <w:tab w:val="left" w:pos="3632"/>
              </w:tabs>
              <w:autoSpaceDE w:val="0"/>
              <w:autoSpaceDN w:val="0"/>
              <w:adjustRightInd w:val="0"/>
              <w:spacing w:after="0" w:line="240" w:lineRule="auto"/>
              <w:ind w:left="372"/>
              <w:jc w:val="both"/>
              <w:rPr>
                <w:rFonts w:ascii="Sylfaen" w:hAnsi="Sylfaen" w:cs="Sylfaen"/>
                <w:b/>
                <w:bCs/>
              </w:rPr>
            </w:pPr>
            <w:r w:rsidRPr="005942D4">
              <w:rPr>
                <w:rFonts w:ascii="Sylfaen" w:hAnsi="Sylfaen" w:cs="Sylfaen"/>
              </w:rPr>
              <w:t>გრამატიკულ</w:t>
            </w:r>
            <w:r w:rsidRPr="005942D4">
              <w:rPr>
                <w:rFonts w:ascii="Sylfaen" w:hAnsi="Sylfaen" w:cs="Sylfaen"/>
                <w:lang w:val="ka-GE"/>
              </w:rPr>
              <w:t>ი</w:t>
            </w:r>
            <w:r w:rsidRPr="005942D4">
              <w:rPr>
                <w:rFonts w:ascii="Sylfaen" w:hAnsi="Sylfaen" w:cs="Sylfaen"/>
              </w:rPr>
              <w:t xml:space="preserve"> და ორთოგრაფიულ</w:t>
            </w:r>
            <w:r w:rsidRPr="005942D4">
              <w:rPr>
                <w:rFonts w:ascii="Sylfaen" w:hAnsi="Sylfaen" w:cs="Sylfaen"/>
                <w:lang w:val="ka-GE"/>
              </w:rPr>
              <w:t>ი</w:t>
            </w:r>
            <w:r w:rsidRPr="005942D4">
              <w:rPr>
                <w:rFonts w:ascii="Sylfaen" w:hAnsi="Sylfaen" w:cs="Sylfaen"/>
              </w:rPr>
              <w:t xml:space="preserve"> შეცდომებ</w:t>
            </w:r>
            <w:r w:rsidRPr="005942D4">
              <w:rPr>
                <w:rFonts w:ascii="Sylfaen" w:hAnsi="Sylfaen" w:cs="Sylfaen"/>
                <w:lang w:val="ka-GE"/>
              </w:rPr>
              <w:t xml:space="preserve">ის გასწორება </w:t>
            </w:r>
            <w:r w:rsidRPr="005942D4">
              <w:rPr>
                <w:rFonts w:ascii="Sylfaen" w:hAnsi="Sylfaen" w:cs="Sylfaen"/>
              </w:rPr>
              <w:t>და</w:t>
            </w:r>
            <w:r w:rsidRPr="005942D4">
              <w:rPr>
                <w:rFonts w:ascii="Sylfaen" w:hAnsi="Sylfaen" w:cs="Sylfaen"/>
                <w:lang w:val="ka-GE"/>
              </w:rPr>
              <w:t>მ</w:t>
            </w:r>
            <w:r w:rsidRPr="005942D4">
              <w:rPr>
                <w:rFonts w:ascii="Sylfaen" w:hAnsi="Sylfaen" w:cs="Sylfaen"/>
              </w:rPr>
              <w:t>ხმარე რესურსებ</w:t>
            </w:r>
            <w:r w:rsidRPr="005942D4">
              <w:rPr>
                <w:rFonts w:ascii="Sylfaen" w:hAnsi="Sylfaen" w:cs="Sylfaen"/>
                <w:lang w:val="ka-GE"/>
              </w:rPr>
              <w:t>ისა და ისტ-ის გამოყენებით</w:t>
            </w:r>
            <w:r w:rsidRPr="005942D4">
              <w:rPr>
                <w:rFonts w:ascii="Sylfaen" w:hAnsi="Sylfaen" w:cs="Sylfaen"/>
              </w:rPr>
              <w:t>;</w:t>
            </w:r>
          </w:p>
          <w:p w:rsidR="00137EBC" w:rsidRPr="005942D4" w:rsidRDefault="00137EBC" w:rsidP="0086773D">
            <w:pPr>
              <w:rPr>
                <w:rFonts w:ascii="Sylfaen" w:hAnsi="Sylfaen" w:cs="Sylfaen"/>
                <w:lang w:val="ka-GE"/>
              </w:rPr>
            </w:pPr>
            <w:r w:rsidRPr="005942D4">
              <w:rPr>
                <w:rFonts w:ascii="Sylfaen" w:hAnsi="Sylfaen" w:cs="Sylfaen"/>
                <w:b/>
                <w:bCs/>
                <w:lang w:val="ka-GE"/>
              </w:rPr>
              <w:t>ბიჯი 5</w:t>
            </w:r>
            <w:r w:rsidRPr="005942D4">
              <w:rPr>
                <w:rFonts w:ascii="Sylfaen" w:hAnsi="Sylfaen" w:cs="Sylfaen"/>
                <w:lang w:val="ka-GE"/>
              </w:rPr>
              <w:t>.   საბოლოო ვარიანტის შემუშავება და გაფორმება.</w:t>
            </w:r>
          </w:p>
        </w:tc>
      </w:tr>
      <w:tr w:rsidR="00137EBC" w:rsidRPr="005942D4">
        <w:tc>
          <w:tcPr>
            <w:tcW w:w="10065" w:type="dxa"/>
            <w:shd w:val="clear" w:color="auto" w:fill="F2F2F2"/>
          </w:tcPr>
          <w:p w:rsidR="00137EBC" w:rsidRPr="005942D4" w:rsidRDefault="00137EBC" w:rsidP="0086773D">
            <w:pPr>
              <w:tabs>
                <w:tab w:val="left" w:pos="162"/>
              </w:tabs>
              <w:autoSpaceDE w:val="0"/>
              <w:autoSpaceDN w:val="0"/>
              <w:adjustRightInd w:val="0"/>
              <w:jc w:val="both"/>
              <w:rPr>
                <w:rFonts w:ascii="Sylfaen" w:hAnsi="Sylfaen" w:cs="Sylfaen"/>
                <w:b/>
                <w:bCs/>
                <w:lang w:val="ka-GE"/>
              </w:rPr>
            </w:pPr>
            <w:r w:rsidRPr="005942D4">
              <w:rPr>
                <w:rFonts w:ascii="Sylfaen" w:hAnsi="Sylfaen" w:cs="Sylfaen"/>
                <w:b/>
                <w:bCs/>
                <w:lang w:val="ka-GE"/>
              </w:rPr>
              <w:t xml:space="preserve">თემის შემაჯამებელი (კომპლექსური) დავალებები შესაბამისი შეფასების რუბრიკებით </w:t>
            </w:r>
          </w:p>
        </w:tc>
      </w:tr>
      <w:tr w:rsidR="00137EBC" w:rsidRPr="005942D4">
        <w:tc>
          <w:tcPr>
            <w:tcW w:w="10065" w:type="dxa"/>
          </w:tcPr>
          <w:p w:rsidR="00137EBC" w:rsidRPr="005942D4" w:rsidRDefault="00137EBC" w:rsidP="0086773D">
            <w:pPr>
              <w:tabs>
                <w:tab w:val="left" w:pos="162"/>
              </w:tabs>
              <w:autoSpaceDE w:val="0"/>
              <w:autoSpaceDN w:val="0"/>
              <w:adjustRightInd w:val="0"/>
              <w:jc w:val="both"/>
              <w:rPr>
                <w:rFonts w:ascii="Sylfaen" w:hAnsi="Sylfaen" w:cs="Sylfaen"/>
                <w:b/>
                <w:bCs/>
                <w:lang w:val="ka-GE"/>
              </w:rPr>
            </w:pPr>
          </w:p>
        </w:tc>
      </w:tr>
    </w:tbl>
    <w:p w:rsidR="00137EBC" w:rsidRPr="005942D4" w:rsidRDefault="00137EBC" w:rsidP="00273157">
      <w:pPr>
        <w:keepNext/>
        <w:keepLines/>
        <w:spacing w:before="40" w:after="0"/>
        <w:ind w:left="-567" w:right="-279"/>
        <w:jc w:val="both"/>
        <w:outlineLvl w:val="4"/>
        <w:rPr>
          <w:rFonts w:ascii="Sylfaen" w:hAnsi="Sylfaen" w:cs="Sylfaen"/>
          <w:b/>
          <w:bCs/>
          <w:lang w:val="ka-GE"/>
        </w:rPr>
      </w:pPr>
    </w:p>
    <w:p w:rsidR="00137EBC" w:rsidRDefault="00137EBC" w:rsidP="00273157">
      <w:pPr>
        <w:pStyle w:val="NoSpacing"/>
        <w:rPr>
          <w:rFonts w:ascii="Sylfaen" w:hAnsi="Sylfaen" w:cs="Sylfaen"/>
          <w:lang w:val="ka-GE"/>
        </w:rPr>
      </w:pPr>
    </w:p>
    <w:p w:rsidR="00137EBC" w:rsidRPr="009E7BE3" w:rsidRDefault="00137EBC" w:rsidP="00211F93">
      <w:pPr>
        <w:keepNext/>
        <w:keepLines/>
        <w:spacing w:before="40" w:after="0"/>
        <w:ind w:left="-426" w:right="-279"/>
        <w:jc w:val="both"/>
        <w:outlineLvl w:val="4"/>
        <w:rPr>
          <w:rFonts w:ascii="Sylfaen" w:hAnsi="Sylfaen" w:cs="Sylfaen"/>
          <w:b/>
          <w:bCs/>
          <w:lang w:val="ka-GE"/>
        </w:rPr>
      </w:pPr>
      <w:r>
        <w:rPr>
          <w:rFonts w:ascii="Sylfaen" w:hAnsi="Sylfaen" w:cs="Sylfaen"/>
          <w:b/>
          <w:bCs/>
          <w:lang w:val="ka-GE"/>
        </w:rPr>
        <w:t>დ)</w:t>
      </w:r>
      <w:r w:rsidRPr="009E7BE3">
        <w:rPr>
          <w:rFonts w:ascii="Sylfaen" w:hAnsi="Sylfaen" w:cs="Sylfaen"/>
          <w:b/>
          <w:bCs/>
          <w:lang w:val="ka-GE"/>
        </w:rPr>
        <w:t xml:space="preserve"> შეფასება</w:t>
      </w:r>
    </w:p>
    <w:p w:rsidR="00137EBC" w:rsidRPr="009D0FA5" w:rsidRDefault="00137EBC" w:rsidP="00211F93">
      <w:pPr>
        <w:autoSpaceDE w:val="0"/>
        <w:autoSpaceDN w:val="0"/>
        <w:adjustRightInd w:val="0"/>
        <w:spacing w:after="0" w:line="240" w:lineRule="auto"/>
        <w:ind w:left="-426"/>
        <w:jc w:val="both"/>
        <w:rPr>
          <w:rFonts w:ascii="Sylfaen" w:hAnsi="Sylfaen" w:cs="Sylfaen"/>
          <w:b/>
          <w:bCs/>
          <w:sz w:val="24"/>
          <w:szCs w:val="24"/>
          <w:lang w:val="ka-GE"/>
        </w:rPr>
      </w:pPr>
    </w:p>
    <w:p w:rsidR="00137EBC" w:rsidRPr="005239A3" w:rsidRDefault="00137EBC" w:rsidP="00211F93">
      <w:pPr>
        <w:ind w:left="-426" w:right="-563"/>
        <w:jc w:val="both"/>
        <w:rPr>
          <w:rFonts w:ascii="Sylfaen" w:hAnsi="Sylfaen" w:cs="Sylfaen"/>
          <w:lang w:val="ka-GE"/>
        </w:rPr>
      </w:pPr>
      <w:r w:rsidRPr="005239A3">
        <w:rPr>
          <w:rFonts w:ascii="Sylfaen" w:hAnsi="Sylfaen" w:cs="Sylfaen"/>
          <w:lang w:val="ka-GE"/>
        </w:rPr>
        <w:t xml:space="preserve">საბაზო საფეხურის ნებისმიერ კლასში 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  </w:t>
      </w:r>
    </w:p>
    <w:p w:rsidR="00137EBC" w:rsidRPr="005239A3" w:rsidRDefault="00137EBC" w:rsidP="00211F93">
      <w:pPr>
        <w:ind w:left="-426" w:right="-563"/>
        <w:jc w:val="both"/>
        <w:rPr>
          <w:rFonts w:ascii="Sylfaen" w:hAnsi="Sylfaen" w:cs="Sylfaen"/>
          <w:lang w:val="ka-GE"/>
        </w:rPr>
      </w:pPr>
      <w:r w:rsidRPr="005239A3">
        <w:rPr>
          <w:rFonts w:ascii="Sylfaen" w:hAnsi="Sylfaen" w:cs="Sylfaen"/>
          <w:lang w:val="ka-GE"/>
        </w:rPr>
        <w:t xml:space="preserve">სწავლის ხარისხის გაუმჯობესების ხელშესაწყობად უპირატესი ადგილი უნდა მიენიჭოს განმავითარებელ შეფასებას, რომელიც  მოსწავლეს თავისსავე წინარე შედეგებთან მიმართებით აფასებს, ზომავს მის ინდივიდუალურ წინსვლას, რითაც  მას ცოდნის ეტაპობრივი კონსტრუირების საშუალებას აძლევს. </w:t>
      </w:r>
    </w:p>
    <w:p w:rsidR="00137EBC" w:rsidRPr="00AB21DD" w:rsidRDefault="00137EBC" w:rsidP="00211F93">
      <w:pPr>
        <w:tabs>
          <w:tab w:val="left" w:pos="709"/>
        </w:tabs>
        <w:ind w:left="-426" w:right="-563"/>
        <w:jc w:val="both"/>
        <w:rPr>
          <w:rFonts w:ascii="Sylfaen" w:hAnsi="Sylfaen" w:cs="Sylfaen"/>
          <w:b/>
          <w:bCs/>
          <w:lang w:val="ka-GE"/>
        </w:rPr>
      </w:pPr>
      <w:r w:rsidRPr="00AB21DD">
        <w:rPr>
          <w:rFonts w:ascii="Sylfaen" w:hAnsi="Sylfaen" w:cs="Sylfaen"/>
          <w:b/>
          <w:bCs/>
          <w:lang w:val="ka-GE"/>
        </w:rPr>
        <w:t>შემაჯამებელი  (განმავითარებ</w:t>
      </w:r>
      <w:r>
        <w:rPr>
          <w:rFonts w:ascii="Sylfaen" w:hAnsi="Sylfaen" w:cs="Sylfaen"/>
          <w:b/>
          <w:bCs/>
          <w:lang w:val="ka-GE"/>
        </w:rPr>
        <w:t>ე</w:t>
      </w:r>
      <w:r w:rsidRPr="00AB21DD">
        <w:rPr>
          <w:rFonts w:ascii="Sylfaen" w:hAnsi="Sylfaen" w:cs="Sylfaen"/>
          <w:b/>
          <w:bCs/>
          <w:lang w:val="ka-GE"/>
        </w:rPr>
        <w:t>ლი და განმსაზღვრელი) შეფასება</w:t>
      </w:r>
    </w:p>
    <w:p w:rsidR="00137EBC" w:rsidRPr="00AB21DD" w:rsidRDefault="00137EBC" w:rsidP="00211F93">
      <w:pPr>
        <w:autoSpaceDE w:val="0"/>
        <w:autoSpaceDN w:val="0"/>
        <w:adjustRightInd w:val="0"/>
        <w:spacing w:after="0" w:line="240" w:lineRule="auto"/>
        <w:ind w:left="-426" w:right="-563"/>
        <w:jc w:val="both"/>
        <w:rPr>
          <w:rFonts w:ascii="Sylfaen" w:hAnsi="Sylfaen" w:cs="Sylfaen"/>
          <w:lang w:val="ka-GE"/>
        </w:rPr>
      </w:pPr>
      <w:r w:rsidRPr="00AB21DD">
        <w:rPr>
          <w:rFonts w:ascii="Sylfaen" w:hAnsi="Sylfaen" w:cs="Sylfaen"/>
          <w:lang w:val="ka-GE"/>
        </w:rPr>
        <w:t xml:space="preserve">შემაჯამებელი შეფასებისათვის გამოიყენება კომპლექსური, კონტექსტის მქონე დავალებები,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ამ დავალებათა შესაფასებლად კრიტერიუმების ბადე გამოიყენება. </w:t>
      </w:r>
    </w:p>
    <w:p w:rsidR="00137EBC" w:rsidRPr="00AB21DD" w:rsidRDefault="00137EBC" w:rsidP="00211F93">
      <w:pPr>
        <w:autoSpaceDE w:val="0"/>
        <w:autoSpaceDN w:val="0"/>
        <w:adjustRightInd w:val="0"/>
        <w:spacing w:after="0" w:line="240" w:lineRule="auto"/>
        <w:ind w:left="-426" w:right="-563"/>
        <w:jc w:val="both"/>
        <w:rPr>
          <w:rFonts w:ascii="Sylfaen" w:hAnsi="Sylfaen" w:cs="Sylfaen"/>
          <w:lang w:val="ka-GE"/>
        </w:rPr>
      </w:pPr>
    </w:p>
    <w:p w:rsidR="00137EBC" w:rsidRPr="00AB21DD" w:rsidRDefault="00137EBC" w:rsidP="00211F93">
      <w:pPr>
        <w:autoSpaceDE w:val="0"/>
        <w:autoSpaceDN w:val="0"/>
        <w:adjustRightInd w:val="0"/>
        <w:spacing w:after="0" w:line="240" w:lineRule="auto"/>
        <w:ind w:left="-426" w:right="-563"/>
        <w:jc w:val="both"/>
        <w:rPr>
          <w:rFonts w:ascii="Sylfaen" w:hAnsi="Sylfaen" w:cs="Sylfaen"/>
          <w:b/>
          <w:bCs/>
          <w:lang w:val="ka-GE"/>
        </w:rPr>
      </w:pPr>
      <w:r w:rsidRPr="00AB21DD">
        <w:rPr>
          <w:rFonts w:ascii="Sylfaen" w:hAnsi="Sylfaen" w:cs="Sylfaen"/>
          <w:b/>
          <w:bCs/>
          <w:lang w:val="ka-GE"/>
        </w:rPr>
        <w:t>ტიპობრივი დავალებები შემაჯამებელი შეფასებისათვის</w:t>
      </w:r>
    </w:p>
    <w:p w:rsidR="00137EBC" w:rsidRPr="00AB21DD" w:rsidRDefault="00137EBC" w:rsidP="00211F93">
      <w:pPr>
        <w:autoSpaceDE w:val="0"/>
        <w:autoSpaceDN w:val="0"/>
        <w:adjustRightInd w:val="0"/>
        <w:spacing w:after="0" w:line="240" w:lineRule="auto"/>
        <w:ind w:left="-426" w:right="-563"/>
        <w:jc w:val="both"/>
        <w:rPr>
          <w:rFonts w:ascii="Sylfaen" w:hAnsi="Sylfaen" w:cs="Sylfaen"/>
          <w:lang w:val="ka-GE"/>
        </w:rPr>
      </w:pPr>
      <w:r w:rsidRPr="00AB21DD">
        <w:rPr>
          <w:rFonts w:ascii="Sylfaen" w:hAnsi="Sylfaen" w:cs="Sylfaen"/>
          <w:lang w:val="ka-GE"/>
        </w:rPr>
        <w:t xml:space="preserve">სტანდარტში შემოთავაზებულია ტიპობრივ დავალებათა ფართო არჩევანი. შემაჯამებელი შეფასებისათვის მასწავლებელი და/ან მოსწავლე შეარჩევს დავალების სასურველ ტიპს/ტიპებს. </w:t>
      </w:r>
    </w:p>
    <w:p w:rsidR="00137EBC" w:rsidRPr="00AB21DD" w:rsidRDefault="00137EBC" w:rsidP="00273157">
      <w:pPr>
        <w:autoSpaceDE w:val="0"/>
        <w:autoSpaceDN w:val="0"/>
        <w:adjustRightInd w:val="0"/>
        <w:spacing w:after="0" w:line="240" w:lineRule="auto"/>
        <w:jc w:val="both"/>
        <w:rPr>
          <w:rFonts w:ascii="Sylfaen" w:hAnsi="Sylfaen" w:cs="Sylfaen"/>
          <w:lang w:val="ka-GE"/>
        </w:rPr>
      </w:pPr>
    </w:p>
    <w:p w:rsidR="00137EBC" w:rsidRPr="009B6C76" w:rsidRDefault="00137EBC" w:rsidP="00226E12">
      <w:pPr>
        <w:pStyle w:val="ListParagraph"/>
        <w:numPr>
          <w:ilvl w:val="0"/>
          <w:numId w:val="41"/>
        </w:numPr>
        <w:spacing w:after="0" w:line="240" w:lineRule="auto"/>
        <w:ind w:left="-142" w:right="-563"/>
        <w:jc w:val="both"/>
        <w:rPr>
          <w:rFonts w:ascii="Sylfaen" w:hAnsi="Sylfaen" w:cs="Sylfaen"/>
          <w:lang w:val="ka-GE"/>
        </w:rPr>
      </w:pPr>
      <w:r w:rsidRPr="009B6C76">
        <w:rPr>
          <w:rFonts w:ascii="Sylfaen" w:hAnsi="Sylfaen" w:cs="Sylfaen"/>
          <w:lang w:val="ka-GE"/>
        </w:rPr>
        <w:t>შემეცნებითი ხასიათის კონკრეტული საკითხის გამოკვლევა (მაგ., „რა ვიცით წყლის შესახებ“,  „ჩვენი უცხოელი თანატოლების სასკოლო ცხოვრება“) და ძიების შედეგების წარმოდგენა სასურველი ფორმატით (მაგ., პრეზენტაცია, პოსტერი, ბროშურა);</w:t>
      </w:r>
    </w:p>
    <w:p w:rsidR="00137EBC" w:rsidRPr="006E0F2F" w:rsidRDefault="00137EBC" w:rsidP="00EA6621">
      <w:pPr>
        <w:pStyle w:val="ListParagraph"/>
        <w:numPr>
          <w:ilvl w:val="0"/>
          <w:numId w:val="21"/>
        </w:numPr>
        <w:spacing w:after="0" w:line="240" w:lineRule="auto"/>
        <w:ind w:left="-142" w:right="-563"/>
        <w:jc w:val="both"/>
        <w:rPr>
          <w:rFonts w:ascii="Sylfaen" w:hAnsi="Sylfaen" w:cs="Sylfaen"/>
          <w:lang w:val="ka-GE"/>
        </w:rPr>
      </w:pPr>
      <w:r w:rsidRPr="006E0F2F">
        <w:rPr>
          <w:rFonts w:ascii="Sylfaen" w:hAnsi="Sylfaen" w:cs="Sylfaen"/>
          <w:lang w:val="ka-GE"/>
        </w:rPr>
        <w:t xml:space="preserve">მინი სოციალური კვლევა </w:t>
      </w:r>
      <w:r w:rsidRPr="00382A65">
        <w:rPr>
          <w:rFonts w:ascii="Sylfaen" w:hAnsi="Sylfaen" w:cs="Sylfaen"/>
          <w:lang w:val="ka-GE"/>
        </w:rPr>
        <w:t>ყმაწვილებისათვის საინტერესო</w:t>
      </w:r>
      <w:r w:rsidRPr="004A60DD">
        <w:rPr>
          <w:rFonts w:ascii="Sylfaen" w:hAnsi="Sylfaen" w:cs="Sylfaen"/>
          <w:lang w:val="ka-GE"/>
        </w:rPr>
        <w:t xml:space="preserve"> </w:t>
      </w:r>
      <w:r w:rsidRPr="008617E3">
        <w:rPr>
          <w:rFonts w:ascii="Sylfaen" w:hAnsi="Sylfaen" w:cs="Sylfaen"/>
          <w:lang w:val="ka-GE"/>
        </w:rPr>
        <w:t>საკითხზე (მაგ.</w:t>
      </w:r>
      <w:r>
        <w:rPr>
          <w:rFonts w:ascii="Sylfaen" w:hAnsi="Sylfaen" w:cs="Sylfaen"/>
          <w:lang w:val="ka-GE"/>
        </w:rPr>
        <w:t>,</w:t>
      </w:r>
      <w:r w:rsidRPr="00F47212">
        <w:rPr>
          <w:rFonts w:ascii="Sylfaen" w:hAnsi="Sylfaen" w:cs="Sylfaen"/>
          <w:lang w:val="ka-GE"/>
        </w:rPr>
        <w:t xml:space="preserve"> „რა მუსიკას უსმენენ ჩვენი თანატოლები“, „</w:t>
      </w:r>
      <w:r w:rsidRPr="006E0F2F">
        <w:rPr>
          <w:rFonts w:ascii="Sylfaen" w:hAnsi="Sylfaen" w:cs="Sylfaen"/>
          <w:lang w:val="ka-GE"/>
        </w:rPr>
        <w:t>რა გადაცემებს ვუყურებთ უმეტესწილად“</w:t>
      </w:r>
      <w:r>
        <w:rPr>
          <w:rFonts w:ascii="Sylfaen" w:hAnsi="Sylfaen" w:cs="Sylfaen"/>
          <w:lang w:val="ka-GE"/>
        </w:rPr>
        <w:t>)</w:t>
      </w:r>
      <w:r w:rsidRPr="006E0F2F">
        <w:rPr>
          <w:rFonts w:ascii="Sylfaen" w:hAnsi="Sylfaen" w:cs="Sylfaen"/>
          <w:lang w:val="ka-GE"/>
        </w:rPr>
        <w:t xml:space="preserve"> </w:t>
      </w:r>
      <w:r w:rsidRPr="00F47212">
        <w:rPr>
          <w:rFonts w:ascii="Sylfaen" w:hAnsi="Sylfaen" w:cs="Sylfaen"/>
          <w:lang w:val="ka-GE"/>
        </w:rPr>
        <w:t xml:space="preserve">- კითხვარის შედგენა, გამოკითხვის </w:t>
      </w:r>
      <w:r w:rsidRPr="006E0F2F">
        <w:rPr>
          <w:rFonts w:ascii="Sylfaen" w:hAnsi="Sylfaen" w:cs="Sylfaen"/>
          <w:lang w:val="ka-GE"/>
        </w:rPr>
        <w:t>ჩატარება,  მონაცემების გაანალიზება და ზეპირი ან წერილობითი  ანგარიშის წარდგენა;</w:t>
      </w:r>
    </w:p>
    <w:p w:rsidR="00137EBC" w:rsidRPr="00F47212" w:rsidRDefault="00137EBC" w:rsidP="00EA6621">
      <w:pPr>
        <w:pStyle w:val="ListParagraph"/>
        <w:numPr>
          <w:ilvl w:val="0"/>
          <w:numId w:val="21"/>
        </w:numPr>
        <w:spacing w:after="0" w:line="240" w:lineRule="auto"/>
        <w:ind w:left="-142" w:right="-563"/>
        <w:jc w:val="both"/>
        <w:rPr>
          <w:rFonts w:ascii="Sylfaen" w:hAnsi="Sylfaen" w:cs="Sylfaen"/>
          <w:lang w:val="ka-GE"/>
        </w:rPr>
      </w:pPr>
      <w:r w:rsidRPr="006E0F2F">
        <w:rPr>
          <w:rFonts w:ascii="Sylfaen" w:hAnsi="Sylfaen" w:cs="Sylfaen"/>
          <w:lang w:val="ka-GE"/>
        </w:rPr>
        <w:t xml:space="preserve">კორესპონდენციაში </w:t>
      </w:r>
      <w:r w:rsidRPr="00382A65">
        <w:rPr>
          <w:rFonts w:ascii="Sylfaen" w:hAnsi="Sylfaen" w:cs="Sylfaen"/>
          <w:lang w:val="ka-GE"/>
        </w:rPr>
        <w:t>მონაწილეობა</w:t>
      </w:r>
      <w:r w:rsidRPr="004A60DD">
        <w:rPr>
          <w:rFonts w:ascii="Sylfaen" w:hAnsi="Sylfaen" w:cs="Sylfaen"/>
          <w:lang w:val="ka-GE"/>
        </w:rPr>
        <w:t xml:space="preserve"> (</w:t>
      </w:r>
      <w:r w:rsidRPr="008617E3">
        <w:rPr>
          <w:rFonts w:ascii="Sylfaen" w:hAnsi="Sylfaen" w:cs="Sylfaen"/>
          <w:lang w:val="ka-GE"/>
        </w:rPr>
        <w:t>წერილების მიწერა რეალური</w:t>
      </w:r>
      <w:r w:rsidRPr="00AB21DD">
        <w:rPr>
          <w:rFonts w:ascii="Sylfaen" w:hAnsi="Sylfaen" w:cs="Sylfaen"/>
          <w:lang w:val="ka-GE"/>
        </w:rPr>
        <w:t xml:space="preserve"> ან წარმოსახვითი უცხოელი თანატოლისთვის, ანონონიმური საკლასო მიმოწერა განვლილ თემატიკასთან დაკავშირებულ საკითხზე,  რომელშიც ადრესატები ცდილობენ ამოიცნონ ავტორი.)</w:t>
      </w:r>
      <w:r>
        <w:rPr>
          <w:rFonts w:ascii="Sylfaen" w:hAnsi="Sylfaen" w:cs="Sylfaen"/>
          <w:lang w:val="ka-GE"/>
        </w:rPr>
        <w:t>;</w:t>
      </w:r>
    </w:p>
    <w:p w:rsidR="00137EBC" w:rsidRPr="00F47212" w:rsidRDefault="00137EBC" w:rsidP="00EA6621">
      <w:pPr>
        <w:pStyle w:val="ListParagraph"/>
        <w:numPr>
          <w:ilvl w:val="0"/>
          <w:numId w:val="21"/>
        </w:numPr>
        <w:spacing w:after="0" w:line="240" w:lineRule="auto"/>
        <w:ind w:left="-142" w:right="-563"/>
        <w:jc w:val="both"/>
        <w:rPr>
          <w:rFonts w:ascii="Sylfaen" w:hAnsi="Sylfaen" w:cs="Sylfaen"/>
          <w:b/>
          <w:bCs/>
          <w:lang w:val="ka-GE"/>
        </w:rPr>
      </w:pPr>
      <w:r w:rsidRPr="006E0F2F">
        <w:rPr>
          <w:rFonts w:ascii="Sylfaen" w:hAnsi="Sylfaen" w:cs="Sylfaen"/>
          <w:lang w:val="ka-GE"/>
        </w:rPr>
        <w:t>ინტერვიუირება აქტუალურ საკითხზე (მაგ., „როგორია შენი ოცნების სკოლა“, „უნდა გვყავდეს თუ</w:t>
      </w:r>
      <w:r w:rsidRPr="00382A65">
        <w:rPr>
          <w:rFonts w:ascii="Sylfaen" w:hAnsi="Sylfaen" w:cs="Sylfaen"/>
          <w:lang w:val="ka-GE"/>
        </w:rPr>
        <w:t xml:space="preserve"> </w:t>
      </w:r>
      <w:r w:rsidRPr="008617E3">
        <w:rPr>
          <w:rFonts w:ascii="Sylfaen" w:hAnsi="Sylfaen" w:cs="Sylfaen"/>
          <w:lang w:val="ka-GE"/>
        </w:rPr>
        <w:t>არა შინაური ცხოველები?“)</w:t>
      </w:r>
      <w:r>
        <w:rPr>
          <w:rFonts w:ascii="Sylfaen" w:hAnsi="Sylfaen" w:cs="Sylfaen"/>
          <w:lang w:val="ka-GE"/>
        </w:rPr>
        <w:t xml:space="preserve"> </w:t>
      </w:r>
      <w:r w:rsidRPr="00F47212">
        <w:rPr>
          <w:rFonts w:ascii="Sylfaen" w:hAnsi="Sylfaen" w:cs="Sylfaen"/>
          <w:lang w:val="ka-GE"/>
        </w:rPr>
        <w:t xml:space="preserve">- კითხვების მომზადება, ინტერვიუების აღება/მიცემა და შედეგების </w:t>
      </w:r>
      <w:r w:rsidRPr="006E0F2F">
        <w:rPr>
          <w:rFonts w:ascii="Sylfaen" w:hAnsi="Sylfaen" w:cs="Sylfaen"/>
          <w:lang w:val="ka-GE"/>
        </w:rPr>
        <w:t>წარდგენა</w:t>
      </w:r>
      <w:r>
        <w:rPr>
          <w:rFonts w:ascii="Sylfaen" w:hAnsi="Sylfaen" w:cs="Sylfaen"/>
          <w:lang w:val="ka-GE"/>
        </w:rPr>
        <w:t>;</w:t>
      </w:r>
    </w:p>
    <w:p w:rsidR="00137EBC" w:rsidRPr="006E0F2F" w:rsidRDefault="00137EBC" w:rsidP="00EA6621">
      <w:pPr>
        <w:pStyle w:val="ListParagraph"/>
        <w:numPr>
          <w:ilvl w:val="0"/>
          <w:numId w:val="21"/>
        </w:numPr>
        <w:autoSpaceDE w:val="0"/>
        <w:autoSpaceDN w:val="0"/>
        <w:adjustRightInd w:val="0"/>
        <w:spacing w:after="0" w:line="240" w:lineRule="auto"/>
        <w:ind w:left="-142" w:right="-563"/>
        <w:jc w:val="both"/>
        <w:rPr>
          <w:rFonts w:ascii="Sylfaen" w:hAnsi="Sylfaen" w:cs="Sylfaen"/>
          <w:lang w:val="ka-GE"/>
        </w:rPr>
      </w:pPr>
      <w:r w:rsidRPr="006E0F2F">
        <w:rPr>
          <w:rFonts w:ascii="Sylfaen" w:hAnsi="Sylfaen" w:cs="Sylfaen"/>
          <w:lang w:val="ka-GE"/>
        </w:rPr>
        <w:t>კულტურათა დიალოგის ხელშემწყობი პროექტის/აქტივობის განხორციელება (მაგ</w:t>
      </w:r>
      <w:r>
        <w:rPr>
          <w:rFonts w:ascii="Sylfaen" w:hAnsi="Sylfaen" w:cs="Sylfaen"/>
          <w:lang w:val="ka-GE"/>
        </w:rPr>
        <w:t xml:space="preserve">., </w:t>
      </w:r>
      <w:r w:rsidRPr="006E0F2F">
        <w:rPr>
          <w:rFonts w:ascii="Sylfaen" w:hAnsi="Sylfaen" w:cs="Sylfaen"/>
          <w:lang w:val="ka-GE"/>
        </w:rPr>
        <w:t>ორენოვანი ტურისტული ვებგვერდის/ბუკლეტის</w:t>
      </w:r>
      <w:r>
        <w:rPr>
          <w:rFonts w:ascii="Sylfaen" w:hAnsi="Sylfaen" w:cs="Sylfaen"/>
          <w:lang w:val="ka-GE"/>
        </w:rPr>
        <w:t>,</w:t>
      </w:r>
      <w:r w:rsidRPr="00F47212">
        <w:rPr>
          <w:rFonts w:ascii="Sylfaen" w:hAnsi="Sylfaen" w:cs="Sylfaen"/>
          <w:lang w:val="ka-GE"/>
        </w:rPr>
        <w:t xml:space="preserve"> უცხო ქვეყნის დღესასწაულთა კალენდრის შექმნა, </w:t>
      </w:r>
      <w:r w:rsidRPr="006E0F2F">
        <w:rPr>
          <w:rFonts w:ascii="Sylfaen" w:hAnsi="Sylfaen" w:cs="Sylfaen"/>
          <w:lang w:val="ka-GE"/>
        </w:rPr>
        <w:t>თეატრალური წარმოდგენა და სხვ.);</w:t>
      </w:r>
    </w:p>
    <w:p w:rsidR="00137EBC" w:rsidRPr="00AB21DD" w:rsidRDefault="00137EBC" w:rsidP="00EA6621">
      <w:pPr>
        <w:pStyle w:val="ListParagraph"/>
        <w:numPr>
          <w:ilvl w:val="0"/>
          <w:numId w:val="21"/>
        </w:numPr>
        <w:spacing w:after="0" w:line="240" w:lineRule="auto"/>
        <w:ind w:left="-142" w:right="-563"/>
        <w:jc w:val="both"/>
        <w:rPr>
          <w:rFonts w:ascii="Sylfaen" w:hAnsi="Sylfaen" w:cs="Sylfaen"/>
          <w:lang w:val="ka-GE"/>
        </w:rPr>
      </w:pPr>
      <w:r w:rsidRPr="006E0F2F">
        <w:rPr>
          <w:rFonts w:ascii="Sylfaen" w:hAnsi="Sylfaen" w:cs="Sylfaen"/>
          <w:lang w:val="ka-GE"/>
        </w:rPr>
        <w:t>შემოქმედებითი  პროდუქტების შექმნა  და წარდგენა</w:t>
      </w:r>
      <w:r w:rsidRPr="006E0F2F">
        <w:rPr>
          <w:rFonts w:ascii="Sylfaen" w:hAnsi="Sylfaen" w:cs="Sylfaen"/>
          <w:b/>
          <w:bCs/>
          <w:lang w:val="ka-GE"/>
        </w:rPr>
        <w:t xml:space="preserve"> </w:t>
      </w:r>
      <w:r w:rsidRPr="006E0F2F">
        <w:rPr>
          <w:rFonts w:ascii="Sylfaen" w:hAnsi="Sylfaen" w:cs="Sylfaen"/>
          <w:lang w:val="ka-GE"/>
        </w:rPr>
        <w:t>(მაგ</w:t>
      </w:r>
      <w:r w:rsidRPr="00382A65">
        <w:rPr>
          <w:rFonts w:ascii="Sylfaen" w:hAnsi="Sylfaen" w:cs="Sylfaen"/>
          <w:lang w:val="ka-GE"/>
        </w:rPr>
        <w:t xml:space="preserve">., სკეტჩი, </w:t>
      </w:r>
      <w:r w:rsidRPr="00943FA5">
        <w:rPr>
          <w:rFonts w:ascii="Sylfaen" w:hAnsi="Sylfaen" w:cs="Sylfaen"/>
          <w:lang w:val="ka-GE"/>
        </w:rPr>
        <w:t>რეპი</w:t>
      </w:r>
      <w:r w:rsidRPr="004A60DD">
        <w:rPr>
          <w:rFonts w:ascii="Sylfaen" w:hAnsi="Sylfaen" w:cs="Sylfaen"/>
          <w:lang w:val="ka-GE"/>
        </w:rPr>
        <w:t>,</w:t>
      </w:r>
      <w:r w:rsidRPr="008617E3">
        <w:rPr>
          <w:rFonts w:ascii="Sylfaen" w:hAnsi="Sylfaen" w:cs="Sylfaen"/>
          <w:lang w:val="ka-GE"/>
        </w:rPr>
        <w:t xml:space="preserve"> კლიპი, ვიდეორგოლი, </w:t>
      </w:r>
      <w:r w:rsidRPr="00AB21DD">
        <w:rPr>
          <w:rFonts w:ascii="Sylfaen" w:hAnsi="Sylfaen" w:cs="Sylfaen"/>
          <w:lang w:val="ka-GE"/>
        </w:rPr>
        <w:t>რეკლამა, თანატოლთა ნაკეთობების კატალოგი  და სხვ.);</w:t>
      </w:r>
    </w:p>
    <w:p w:rsidR="00137EBC" w:rsidRPr="00F47212" w:rsidRDefault="00137EBC" w:rsidP="00EA6621">
      <w:pPr>
        <w:pStyle w:val="ListParagraph"/>
        <w:numPr>
          <w:ilvl w:val="0"/>
          <w:numId w:val="21"/>
        </w:numPr>
        <w:spacing w:after="0" w:line="240" w:lineRule="auto"/>
        <w:ind w:left="-142" w:right="-563"/>
        <w:jc w:val="both"/>
        <w:rPr>
          <w:rFonts w:ascii="Sylfaen" w:hAnsi="Sylfaen" w:cs="Sylfaen"/>
          <w:lang w:val="ka-GE"/>
        </w:rPr>
      </w:pPr>
      <w:r w:rsidRPr="00AB21DD">
        <w:rPr>
          <w:rFonts w:ascii="Sylfaen" w:hAnsi="Sylfaen" w:cs="Sylfaen"/>
          <w:lang w:val="ka-GE"/>
        </w:rPr>
        <w:t xml:space="preserve">ტექსტის სხვა ფორმატში „გადაწერა“ (მაგ., ბიოგრაფიის საფუძველზე ბიოგრაფიული ცნობარის შედგენა, </w:t>
      </w:r>
      <w:r>
        <w:rPr>
          <w:rFonts w:ascii="Sylfaen" w:hAnsi="Sylfaen" w:cs="Sylfaen"/>
          <w:lang w:val="ka-GE"/>
        </w:rPr>
        <w:t>დღის წესრიგის</w:t>
      </w:r>
      <w:r w:rsidRPr="00AB21DD">
        <w:rPr>
          <w:rFonts w:ascii="Sylfaen" w:hAnsi="Sylfaen" w:cs="Sylfaen"/>
          <w:lang w:val="ka-GE"/>
        </w:rPr>
        <w:t xml:space="preserve"> საფუძვ</w:t>
      </w:r>
      <w:r>
        <w:rPr>
          <w:rFonts w:ascii="Sylfaen" w:hAnsi="Sylfaen" w:cs="Sylfaen"/>
          <w:lang w:val="ka-GE"/>
        </w:rPr>
        <w:t>ელ</w:t>
      </w:r>
      <w:r w:rsidRPr="00AB21DD">
        <w:rPr>
          <w:rFonts w:ascii="Sylfaen" w:hAnsi="Sylfaen" w:cs="Sylfaen"/>
          <w:lang w:val="ka-GE"/>
        </w:rPr>
        <w:t>ზე - დღიურის და სხვ.)</w:t>
      </w:r>
      <w:r>
        <w:rPr>
          <w:rFonts w:ascii="Sylfaen" w:hAnsi="Sylfaen" w:cs="Sylfaen"/>
          <w:lang w:val="ka-GE"/>
        </w:rPr>
        <w:t>.</w:t>
      </w:r>
    </w:p>
    <w:p w:rsidR="00137EBC" w:rsidRPr="006E0F2F" w:rsidRDefault="00137EBC" w:rsidP="00273157">
      <w:pPr>
        <w:rPr>
          <w:rFonts w:ascii="Sylfaen" w:hAnsi="Sylfaen" w:cs="Sylfaen"/>
          <w:lang w:val="ka-GE"/>
        </w:rPr>
      </w:pPr>
    </w:p>
    <w:p w:rsidR="00137EBC" w:rsidRPr="002B36F8" w:rsidRDefault="00137EBC" w:rsidP="00273157">
      <w:pPr>
        <w:autoSpaceDE w:val="0"/>
        <w:autoSpaceDN w:val="0"/>
        <w:adjustRightInd w:val="0"/>
        <w:spacing w:after="0" w:line="240" w:lineRule="auto"/>
        <w:ind w:left="-567" w:right="-705"/>
        <w:jc w:val="both"/>
        <w:rPr>
          <w:rFonts w:ascii="Sylfaen,Bold" w:hAnsi="Sylfaen,Bold" w:cs="Sylfaen,Bold"/>
          <w:b/>
          <w:bCs/>
          <w:color w:val="000000"/>
        </w:rPr>
      </w:pPr>
      <w:r w:rsidRPr="002B36F8">
        <w:rPr>
          <w:rFonts w:ascii="Sylfaen" w:hAnsi="Sylfaen" w:cs="Sylfaen"/>
          <w:b/>
          <w:bCs/>
          <w:color w:val="000000"/>
        </w:rPr>
        <w:t>მოთხოვნები</w:t>
      </w:r>
      <w:r w:rsidRPr="002B36F8">
        <w:rPr>
          <w:rFonts w:ascii="Sylfaen,Bold" w:hAnsi="Sylfaen,Bold" w:cs="Sylfaen,Bold"/>
          <w:b/>
          <w:bCs/>
          <w:color w:val="000000"/>
        </w:rPr>
        <w:t xml:space="preserve">, </w:t>
      </w:r>
      <w:r w:rsidRPr="002B36F8">
        <w:rPr>
          <w:rFonts w:ascii="Sylfaen" w:hAnsi="Sylfaen" w:cs="Sylfaen"/>
          <w:b/>
          <w:bCs/>
          <w:color w:val="000000"/>
        </w:rPr>
        <w:t>რომლებსაც</w:t>
      </w:r>
      <w:r w:rsidRPr="002B36F8">
        <w:rPr>
          <w:rFonts w:ascii="Sylfaen,Bold" w:hAnsi="Sylfaen,Bold" w:cs="Sylfaen,Bold"/>
          <w:b/>
          <w:bCs/>
          <w:color w:val="000000"/>
        </w:rPr>
        <w:t xml:space="preserve"> </w:t>
      </w:r>
      <w:r w:rsidRPr="002B36F8">
        <w:rPr>
          <w:rFonts w:ascii="Sylfaen" w:hAnsi="Sylfaen" w:cs="Sylfaen"/>
          <w:b/>
          <w:bCs/>
          <w:color w:val="000000"/>
        </w:rPr>
        <w:t>უნდა</w:t>
      </w:r>
      <w:r w:rsidRPr="002B36F8">
        <w:rPr>
          <w:rFonts w:ascii="Sylfaen,Bold" w:hAnsi="Sylfaen,Bold" w:cs="Sylfaen,Bold"/>
          <w:b/>
          <w:bCs/>
          <w:color w:val="000000"/>
        </w:rPr>
        <w:t xml:space="preserve"> </w:t>
      </w:r>
      <w:r w:rsidRPr="002B36F8">
        <w:rPr>
          <w:rFonts w:ascii="Sylfaen" w:hAnsi="Sylfaen" w:cs="Sylfaen"/>
          <w:b/>
          <w:bCs/>
          <w:color w:val="000000"/>
        </w:rPr>
        <w:t>აკმაყოფილებდეს</w:t>
      </w:r>
      <w:r w:rsidRPr="002B36F8">
        <w:rPr>
          <w:rFonts w:ascii="Sylfaen,Bold" w:hAnsi="Sylfaen,Bold" w:cs="Sylfaen,Bold"/>
          <w:b/>
          <w:bCs/>
          <w:color w:val="000000"/>
        </w:rPr>
        <w:t xml:space="preserve"> </w:t>
      </w:r>
      <w:r w:rsidRPr="002B36F8">
        <w:rPr>
          <w:rFonts w:ascii="Sylfaen" w:hAnsi="Sylfaen" w:cs="Sylfaen"/>
          <w:b/>
          <w:bCs/>
          <w:color w:val="000000"/>
        </w:rPr>
        <w:t>შემაჯამებელი</w:t>
      </w:r>
      <w:r w:rsidRPr="002B36F8">
        <w:rPr>
          <w:rFonts w:ascii="Sylfaen,Bold" w:hAnsi="Sylfaen,Bold" w:cs="Sylfaen,Bold"/>
          <w:b/>
          <w:bCs/>
          <w:color w:val="000000"/>
        </w:rPr>
        <w:t xml:space="preserve"> </w:t>
      </w:r>
      <w:r w:rsidRPr="002B36F8">
        <w:rPr>
          <w:rFonts w:ascii="Sylfaen" w:hAnsi="Sylfaen" w:cs="Sylfaen"/>
          <w:b/>
          <w:bCs/>
          <w:color w:val="000000"/>
          <w:lang w:val="ka-GE"/>
        </w:rPr>
        <w:t>განმსაზღვრელი შეფასებისათვის განკუთვნილი დავალება:</w:t>
      </w:r>
    </w:p>
    <w:p w:rsidR="00137EBC" w:rsidRPr="002B36F8" w:rsidRDefault="00137EBC" w:rsidP="00EA6621">
      <w:pPr>
        <w:numPr>
          <w:ilvl w:val="0"/>
          <w:numId w:val="14"/>
        </w:numPr>
        <w:autoSpaceDE w:val="0"/>
        <w:autoSpaceDN w:val="0"/>
        <w:adjustRightInd w:val="0"/>
        <w:spacing w:after="0" w:line="240" w:lineRule="auto"/>
        <w:ind w:left="-142" w:right="-705"/>
        <w:jc w:val="both"/>
        <w:rPr>
          <w:rFonts w:ascii="Sylfaen" w:hAnsi="Sylfaen" w:cs="Sylfaen"/>
          <w:color w:val="000000"/>
        </w:rPr>
      </w:pPr>
      <w:r w:rsidRPr="002B36F8">
        <w:rPr>
          <w:rFonts w:ascii="Sylfaen" w:hAnsi="Sylfaen" w:cs="Sylfaen"/>
          <w:color w:val="000000"/>
        </w:rPr>
        <w:t>დავალების თითოეულ ტიპს უნდა ახლდეს თავისი შეფასების ზოგადი რუბ</w:t>
      </w:r>
      <w:r w:rsidRPr="002B36F8">
        <w:rPr>
          <w:rFonts w:ascii="Sylfaen" w:hAnsi="Sylfaen" w:cs="Sylfaen"/>
          <w:color w:val="000000"/>
          <w:lang w:val="ka-GE"/>
        </w:rPr>
        <w:t>რიკა</w:t>
      </w:r>
      <w:r w:rsidRPr="002B36F8">
        <w:rPr>
          <w:rFonts w:ascii="Sylfaen" w:hAnsi="Sylfaen" w:cs="Sylfaen"/>
          <w:color w:val="000000"/>
        </w:rPr>
        <w:t>;</w:t>
      </w:r>
    </w:p>
    <w:p w:rsidR="00137EBC" w:rsidRPr="008617E3" w:rsidRDefault="00137EBC" w:rsidP="00EA6621">
      <w:pPr>
        <w:numPr>
          <w:ilvl w:val="0"/>
          <w:numId w:val="14"/>
        </w:numPr>
        <w:autoSpaceDE w:val="0"/>
        <w:autoSpaceDN w:val="0"/>
        <w:adjustRightInd w:val="0"/>
        <w:spacing w:after="0" w:line="240" w:lineRule="auto"/>
        <w:ind w:left="-142" w:right="-705"/>
        <w:jc w:val="both"/>
        <w:rPr>
          <w:rFonts w:ascii="Sylfaen" w:hAnsi="Sylfaen" w:cs="Sylfaen"/>
          <w:color w:val="000000"/>
        </w:rPr>
      </w:pPr>
      <w:r w:rsidRPr="006E0F2F">
        <w:rPr>
          <w:rFonts w:ascii="Sylfaen" w:hAnsi="Sylfaen" w:cs="Sylfaen"/>
          <w:color w:val="000000"/>
          <w:lang w:val="ka-GE"/>
        </w:rPr>
        <w:t>დავალების შეფასების რუბრიკა, შეფასების ინდიკატორების გარდა, უნდა ეფუძნებოდეს მეთოდიკურ ნაწილში წარმოდგენილ  გამჭოლ</w:t>
      </w:r>
      <w:r w:rsidRPr="00382A65">
        <w:rPr>
          <w:rFonts w:ascii="Sylfaen" w:hAnsi="Sylfaen" w:cs="Sylfaen"/>
          <w:color w:val="000000"/>
          <w:lang w:val="ka-GE"/>
        </w:rPr>
        <w:t xml:space="preserve"> უნარებსა </w:t>
      </w:r>
      <w:r w:rsidRPr="00943FA5">
        <w:rPr>
          <w:rFonts w:ascii="Sylfaen" w:hAnsi="Sylfaen" w:cs="Sylfaen"/>
          <w:color w:val="000000"/>
          <w:lang w:val="ka-GE"/>
        </w:rPr>
        <w:t>და</w:t>
      </w:r>
      <w:r w:rsidRPr="004A60DD">
        <w:rPr>
          <w:rFonts w:ascii="Sylfaen" w:hAnsi="Sylfaen" w:cs="Sylfaen"/>
          <w:color w:val="000000"/>
          <w:lang w:val="ka-GE"/>
        </w:rPr>
        <w:t xml:space="preserve"> </w:t>
      </w:r>
      <w:r w:rsidRPr="008617E3">
        <w:rPr>
          <w:rFonts w:ascii="Sylfaen" w:hAnsi="Sylfaen" w:cs="Sylfaen"/>
          <w:color w:val="000000"/>
          <w:lang w:val="ka-GE"/>
        </w:rPr>
        <w:t>ღირებულებებს;</w:t>
      </w:r>
    </w:p>
    <w:p w:rsidR="00137EBC" w:rsidRPr="002B36F8" w:rsidRDefault="00137EBC" w:rsidP="00EA6621">
      <w:pPr>
        <w:numPr>
          <w:ilvl w:val="0"/>
          <w:numId w:val="14"/>
        </w:numPr>
        <w:autoSpaceDE w:val="0"/>
        <w:autoSpaceDN w:val="0"/>
        <w:adjustRightInd w:val="0"/>
        <w:spacing w:after="0" w:line="240" w:lineRule="auto"/>
        <w:ind w:left="-142" w:right="-705"/>
        <w:jc w:val="both"/>
        <w:rPr>
          <w:rFonts w:ascii="Sylfaen" w:hAnsi="Sylfaen" w:cs="Sylfaen"/>
          <w:color w:val="000000"/>
        </w:rPr>
      </w:pPr>
      <w:r w:rsidRPr="002B36F8">
        <w:rPr>
          <w:rFonts w:ascii="Sylfaen" w:hAnsi="Sylfaen" w:cs="Sylfaen"/>
          <w:color w:val="000000"/>
        </w:rPr>
        <w:t>ზოგადი რუბრიკა უნდა დაზუსტდეს კონკრეტული დავალების პირობისა და განვლილი მასალის</w:t>
      </w:r>
      <w:r w:rsidRPr="002B36F8">
        <w:rPr>
          <w:rFonts w:ascii="Sylfaen" w:hAnsi="Sylfaen" w:cs="Sylfaen"/>
          <w:color w:val="000000"/>
          <w:lang w:val="ka-GE"/>
        </w:rPr>
        <w:t xml:space="preserve">  </w:t>
      </w:r>
      <w:r w:rsidRPr="002B36F8">
        <w:rPr>
          <w:rFonts w:ascii="Sylfaen" w:hAnsi="Sylfaen" w:cs="Sylfaen"/>
          <w:color w:val="000000"/>
        </w:rPr>
        <w:t>გათვალისწინებით;</w:t>
      </w:r>
    </w:p>
    <w:p w:rsidR="00137EBC" w:rsidRPr="002B36F8" w:rsidRDefault="00137EBC" w:rsidP="00EA6621">
      <w:pPr>
        <w:numPr>
          <w:ilvl w:val="0"/>
          <w:numId w:val="14"/>
        </w:numPr>
        <w:autoSpaceDE w:val="0"/>
        <w:autoSpaceDN w:val="0"/>
        <w:adjustRightInd w:val="0"/>
        <w:spacing w:after="0" w:line="240" w:lineRule="auto"/>
        <w:ind w:left="-142" w:right="-705"/>
        <w:jc w:val="both"/>
        <w:rPr>
          <w:rFonts w:ascii="Sylfaen" w:hAnsi="Sylfaen" w:cs="Sylfaen"/>
          <w:color w:val="000000"/>
        </w:rPr>
      </w:pPr>
      <w:r w:rsidRPr="002B36F8">
        <w:rPr>
          <w:rFonts w:ascii="Sylfaen" w:hAnsi="Sylfaen" w:cs="Sylfaen"/>
          <w:color w:val="000000"/>
        </w:rPr>
        <w:t>10 ქულა უნდა გადანაწილდეს რუბრიკაში შემავალ კრიტერიუმებზე</w:t>
      </w:r>
      <w:r w:rsidRPr="002B36F8">
        <w:rPr>
          <w:rFonts w:ascii="Sylfaen" w:hAnsi="Sylfaen" w:cs="Sylfaen"/>
          <w:color w:val="000000"/>
          <w:lang w:val="ka-GE"/>
        </w:rPr>
        <w:t>.</w:t>
      </w:r>
    </w:p>
    <w:p w:rsidR="00137EBC" w:rsidRPr="006E0F2F" w:rsidRDefault="00137EBC" w:rsidP="00273157">
      <w:pPr>
        <w:rPr>
          <w:rFonts w:ascii="Sylfaen" w:hAnsi="Sylfaen" w:cs="Sylfaen"/>
          <w:lang w:val="ka-GE"/>
        </w:rPr>
      </w:pPr>
    </w:p>
    <w:p w:rsidR="00137EBC" w:rsidRPr="005239A3" w:rsidRDefault="00137EBC" w:rsidP="00273157">
      <w:pPr>
        <w:shd w:val="clear" w:color="auto" w:fill="FFFFFF"/>
        <w:spacing w:after="0" w:line="300" w:lineRule="atLeast"/>
        <w:ind w:left="-567" w:right="-705"/>
        <w:jc w:val="both"/>
        <w:textAlignment w:val="baseline"/>
        <w:rPr>
          <w:rFonts w:ascii="bpg_arial" w:hAnsi="bpg_arial" w:cs="bpg_arial"/>
        </w:rPr>
      </w:pPr>
      <w:r w:rsidRPr="005239A3">
        <w:rPr>
          <w:rFonts w:ascii="Sylfaen" w:hAnsi="Sylfaen" w:cs="Sylfaen"/>
          <w:b/>
          <w:bCs/>
          <w:bdr w:val="none" w:sz="0" w:space="0" w:color="auto" w:frame="1"/>
        </w:rPr>
        <w:t>კონკრეტული</w:t>
      </w:r>
      <w:r w:rsidRPr="005239A3">
        <w:rPr>
          <w:rFonts w:ascii="bpg_arial" w:hAnsi="bpg_arial" w:cs="bpg_arial"/>
          <w:b/>
          <w:bCs/>
          <w:bdr w:val="none" w:sz="0" w:space="0" w:color="auto" w:frame="1"/>
        </w:rPr>
        <w:t xml:space="preserve"> </w:t>
      </w:r>
      <w:r w:rsidRPr="005239A3">
        <w:rPr>
          <w:rFonts w:ascii="Sylfaen" w:hAnsi="Sylfaen" w:cs="Sylfaen"/>
          <w:b/>
          <w:bCs/>
          <w:bdr w:val="none" w:sz="0" w:space="0" w:color="auto" w:frame="1"/>
        </w:rPr>
        <w:t>რუბრიკის</w:t>
      </w:r>
      <w:r w:rsidRPr="005239A3">
        <w:rPr>
          <w:rFonts w:ascii="bpg_arial" w:hAnsi="bpg_arial" w:cs="bpg_arial"/>
          <w:b/>
          <w:bCs/>
          <w:bdr w:val="none" w:sz="0" w:space="0" w:color="auto" w:frame="1"/>
        </w:rPr>
        <w:t xml:space="preserve"> </w:t>
      </w:r>
      <w:r w:rsidRPr="005239A3">
        <w:rPr>
          <w:rFonts w:ascii="Sylfaen" w:hAnsi="Sylfaen" w:cs="Sylfaen"/>
          <w:b/>
          <w:bCs/>
          <w:bdr w:val="none" w:sz="0" w:space="0" w:color="auto" w:frame="1"/>
        </w:rPr>
        <w:t>ნიმუში</w:t>
      </w:r>
    </w:p>
    <w:p w:rsidR="00137EBC" w:rsidRPr="00C659FD" w:rsidRDefault="00137EBC" w:rsidP="00273157">
      <w:pPr>
        <w:shd w:val="clear" w:color="auto" w:fill="FFFFFF"/>
        <w:spacing w:after="0" w:line="300" w:lineRule="atLeast"/>
        <w:ind w:left="-567" w:right="-705"/>
        <w:jc w:val="both"/>
        <w:textAlignment w:val="baseline"/>
        <w:rPr>
          <w:rFonts w:ascii="Sylfaen" w:hAnsi="Sylfaen" w:cs="Sylfaen"/>
        </w:rPr>
      </w:pPr>
      <w:r w:rsidRPr="00C659FD">
        <w:rPr>
          <w:rFonts w:ascii="Sylfaen" w:hAnsi="Sylfaen" w:cs="Sylfaen"/>
          <w:b/>
          <w:bCs/>
          <w:bdr w:val="none" w:sz="0" w:space="0" w:color="auto" w:frame="1"/>
        </w:rPr>
        <w:t>შემაჯამებელი დავალება ზეპირ</w:t>
      </w:r>
      <w:hyperlink r:id="rId5" w:history="1">
        <w:r w:rsidRPr="00C659FD">
          <w:rPr>
            <w:rFonts w:ascii="Sylfaen" w:hAnsi="Sylfaen" w:cs="Sylfaen"/>
            <w:b/>
            <w:bCs/>
            <w:bdr w:val="none" w:sz="0" w:space="0" w:color="auto" w:frame="1"/>
          </w:rPr>
          <w:t>მეტყველება</w:t>
        </w:r>
      </w:hyperlink>
      <w:r w:rsidRPr="00C659FD">
        <w:rPr>
          <w:rFonts w:ascii="Sylfaen" w:hAnsi="Sylfaen" w:cs="Sylfaen"/>
          <w:b/>
          <w:bCs/>
          <w:bdr w:val="none" w:sz="0" w:space="0" w:color="auto" w:frame="1"/>
        </w:rPr>
        <w:t>ში</w:t>
      </w:r>
    </w:p>
    <w:p w:rsidR="00137EBC" w:rsidRPr="00C659FD" w:rsidRDefault="00137EBC" w:rsidP="00273157">
      <w:pPr>
        <w:shd w:val="clear" w:color="auto" w:fill="FFFFFF"/>
        <w:spacing w:after="0" w:line="300" w:lineRule="atLeast"/>
        <w:ind w:left="-567" w:right="-705"/>
        <w:jc w:val="both"/>
        <w:textAlignment w:val="baseline"/>
        <w:rPr>
          <w:rFonts w:ascii="Sylfaen" w:hAnsi="Sylfaen" w:cs="Sylfaen"/>
        </w:rPr>
      </w:pPr>
      <w:r w:rsidRPr="00C659FD">
        <w:rPr>
          <w:rFonts w:ascii="Sylfaen" w:hAnsi="Sylfaen" w:cs="Sylfaen"/>
          <w:b/>
          <w:bCs/>
          <w:bdr w:val="none" w:sz="0" w:space="0" w:color="auto" w:frame="1"/>
        </w:rPr>
        <w:t>დავალების პირობა</w:t>
      </w:r>
      <w:r w:rsidRPr="00C659FD">
        <w:rPr>
          <w:rFonts w:ascii="Sylfaen" w:hAnsi="Sylfaen" w:cs="Sylfaen"/>
        </w:rPr>
        <w:t>: მოცემულ სურათზე დაყრდნობით შეადგინე და მოყევი ამბავი - რა ხდებოდა სურათის გადაღებამდე ორი-სამი საათით ადრე და რა მოხდა შემდეგ. დააზუსტე პერსონაჟთა ვინაობა, დაახასიათე ისინი, გადმოეცი ამბები, მიუთითე მოქმედებათა თანამიმდევრობა, დრო და ადგილი. საუბრის მინიმალური დრო - 2 წუთი</w:t>
      </w:r>
    </w:p>
    <w:p w:rsidR="00137EBC" w:rsidRPr="00802589" w:rsidRDefault="00137EBC" w:rsidP="00273157">
      <w:pPr>
        <w:shd w:val="clear" w:color="auto" w:fill="FFFFFF"/>
        <w:spacing w:after="0" w:line="300" w:lineRule="atLeast"/>
        <w:ind w:left="-567" w:right="-705"/>
        <w:jc w:val="both"/>
        <w:textAlignment w:val="baseline"/>
        <w:rPr>
          <w:rFonts w:ascii="bpg_arial" w:hAnsi="bpg_arial" w:cs="bpg_arial"/>
          <w:sz w:val="20"/>
          <w:szCs w:val="20"/>
        </w:rPr>
      </w:pPr>
    </w:p>
    <w:tbl>
      <w:tblPr>
        <w:tblW w:w="10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7215"/>
        <w:gridCol w:w="1365"/>
        <w:gridCol w:w="1627"/>
      </w:tblGrid>
      <w:tr w:rsidR="00137EBC" w:rsidRPr="00802589">
        <w:trPr>
          <w:trHeight w:val="20"/>
        </w:trPr>
        <w:tc>
          <w:tcPr>
            <w:tcW w:w="7215" w:type="dxa"/>
            <w:tcMar>
              <w:top w:w="150" w:type="dxa"/>
              <w:left w:w="150" w:type="dxa"/>
              <w:bottom w:w="150" w:type="dxa"/>
              <w:right w:w="150" w:type="dxa"/>
            </w:tcMar>
            <w:vAlign w:val="bottom"/>
          </w:tcPr>
          <w:p w:rsidR="00137EBC" w:rsidRPr="00802589" w:rsidRDefault="00137EBC" w:rsidP="0086773D">
            <w:pPr>
              <w:spacing w:after="0" w:line="240" w:lineRule="auto"/>
              <w:textAlignment w:val="baseline"/>
              <w:rPr>
                <w:rFonts w:ascii="bpg_arial" w:hAnsi="bpg_arial" w:cs="bpg_arial"/>
                <w:color w:val="000000"/>
                <w:sz w:val="20"/>
                <w:szCs w:val="20"/>
              </w:rPr>
            </w:pPr>
            <w:r w:rsidRPr="00802589">
              <w:rPr>
                <w:rFonts w:ascii="Sylfaen" w:hAnsi="Sylfaen" w:cs="Sylfaen"/>
                <w:b/>
                <w:bCs/>
                <w:color w:val="000000"/>
                <w:sz w:val="20"/>
                <w:szCs w:val="20"/>
                <w:bdr w:val="none" w:sz="0" w:space="0" w:color="auto" w:frame="1"/>
              </w:rPr>
              <w:t>კრიტერიუმების</w:t>
            </w:r>
            <w:r w:rsidRPr="00802589">
              <w:rPr>
                <w:rFonts w:ascii="bpg_arial" w:hAnsi="bpg_arial" w:cs="bpg_arial"/>
                <w:b/>
                <w:bCs/>
                <w:color w:val="000000"/>
                <w:sz w:val="20"/>
                <w:szCs w:val="20"/>
                <w:bdr w:val="none" w:sz="0" w:space="0" w:color="auto" w:frame="1"/>
              </w:rPr>
              <w:t xml:space="preserve"> </w:t>
            </w:r>
            <w:r w:rsidRPr="00802589">
              <w:rPr>
                <w:rFonts w:ascii="Sylfaen" w:hAnsi="Sylfaen" w:cs="Sylfaen"/>
                <w:b/>
                <w:bCs/>
                <w:color w:val="000000"/>
                <w:sz w:val="20"/>
                <w:szCs w:val="20"/>
                <w:bdr w:val="none" w:sz="0" w:space="0" w:color="auto" w:frame="1"/>
              </w:rPr>
              <w:t>ბადე</w:t>
            </w:r>
            <w:r w:rsidRPr="00802589">
              <w:rPr>
                <w:rFonts w:ascii="bpg_arial" w:hAnsi="bpg_arial" w:cs="bpg_arial"/>
                <w:b/>
                <w:bCs/>
                <w:color w:val="000000"/>
                <w:sz w:val="20"/>
                <w:szCs w:val="20"/>
                <w:bdr w:val="none" w:sz="0" w:space="0" w:color="auto" w:frame="1"/>
              </w:rPr>
              <w:t xml:space="preserve"> </w:t>
            </w:r>
            <w:r w:rsidRPr="00802589">
              <w:rPr>
                <w:rFonts w:ascii="Sylfaen" w:hAnsi="Sylfaen" w:cs="Sylfaen"/>
                <w:b/>
                <w:bCs/>
                <w:color w:val="000000"/>
                <w:sz w:val="20"/>
                <w:szCs w:val="20"/>
                <w:bdr w:val="none" w:sz="0" w:space="0" w:color="auto" w:frame="1"/>
              </w:rPr>
              <w:t>ზემოთ</w:t>
            </w:r>
            <w:r w:rsidRPr="00802589">
              <w:rPr>
                <w:rFonts w:ascii="bpg_arial" w:hAnsi="bpg_arial" w:cs="bpg_arial"/>
                <w:b/>
                <w:bCs/>
                <w:color w:val="000000"/>
                <w:sz w:val="20"/>
                <w:szCs w:val="20"/>
                <w:bdr w:val="none" w:sz="0" w:space="0" w:color="auto" w:frame="1"/>
              </w:rPr>
              <w:t xml:space="preserve"> </w:t>
            </w:r>
            <w:r w:rsidRPr="00802589">
              <w:rPr>
                <w:rFonts w:ascii="Sylfaen" w:hAnsi="Sylfaen" w:cs="Sylfaen"/>
                <w:b/>
                <w:bCs/>
                <w:color w:val="000000"/>
                <w:sz w:val="20"/>
                <w:szCs w:val="20"/>
                <w:bdr w:val="none" w:sz="0" w:space="0" w:color="auto" w:frame="1"/>
              </w:rPr>
              <w:t>მოცემული</w:t>
            </w:r>
            <w:r w:rsidRPr="00802589">
              <w:rPr>
                <w:rFonts w:ascii="bpg_arial" w:hAnsi="bpg_arial" w:cs="bpg_arial"/>
                <w:b/>
                <w:bCs/>
                <w:color w:val="000000"/>
                <w:sz w:val="20"/>
                <w:szCs w:val="20"/>
                <w:bdr w:val="none" w:sz="0" w:space="0" w:color="auto" w:frame="1"/>
              </w:rPr>
              <w:t xml:space="preserve"> </w:t>
            </w:r>
            <w:r w:rsidRPr="00802589">
              <w:rPr>
                <w:rFonts w:ascii="Sylfaen" w:hAnsi="Sylfaen" w:cs="Sylfaen"/>
                <w:b/>
                <w:bCs/>
                <w:color w:val="000000"/>
                <w:sz w:val="20"/>
                <w:szCs w:val="20"/>
                <w:bdr w:val="none" w:sz="0" w:space="0" w:color="auto" w:frame="1"/>
              </w:rPr>
              <w:t>შემაჯამებელი</w:t>
            </w:r>
            <w:r w:rsidRPr="00802589">
              <w:rPr>
                <w:rFonts w:ascii="bpg_arial" w:hAnsi="bpg_arial" w:cs="bpg_arial"/>
                <w:b/>
                <w:bCs/>
                <w:color w:val="000000"/>
                <w:sz w:val="20"/>
                <w:szCs w:val="20"/>
                <w:bdr w:val="none" w:sz="0" w:space="0" w:color="auto" w:frame="1"/>
              </w:rPr>
              <w:t> </w:t>
            </w:r>
            <w:r w:rsidRPr="00802589">
              <w:rPr>
                <w:rFonts w:ascii="Sylfaen" w:hAnsi="Sylfaen" w:cs="Sylfaen"/>
                <w:b/>
                <w:bCs/>
                <w:color w:val="000000"/>
                <w:sz w:val="20"/>
                <w:szCs w:val="20"/>
                <w:bdr w:val="none" w:sz="0" w:space="0" w:color="auto" w:frame="1"/>
              </w:rPr>
              <w:t>ზეპირი</w:t>
            </w:r>
            <w:r w:rsidRPr="00802589">
              <w:rPr>
                <w:rFonts w:ascii="bpg_arial" w:hAnsi="bpg_arial" w:cs="bpg_arial"/>
                <w:b/>
                <w:bCs/>
                <w:color w:val="000000"/>
                <w:sz w:val="20"/>
                <w:szCs w:val="20"/>
                <w:bdr w:val="none" w:sz="0" w:space="0" w:color="auto" w:frame="1"/>
              </w:rPr>
              <w:t> </w:t>
            </w:r>
            <w:r w:rsidRPr="00802589">
              <w:rPr>
                <w:rFonts w:ascii="Sylfaen" w:hAnsi="Sylfaen" w:cs="Sylfaen"/>
                <w:b/>
                <w:bCs/>
                <w:color w:val="000000"/>
                <w:sz w:val="20"/>
                <w:szCs w:val="20"/>
                <w:bdr w:val="none" w:sz="0" w:space="0" w:color="auto" w:frame="1"/>
              </w:rPr>
              <w:t>დავალებისათვის</w:t>
            </w:r>
          </w:p>
        </w:tc>
        <w:tc>
          <w:tcPr>
            <w:tcW w:w="1365" w:type="dxa"/>
            <w:tcMar>
              <w:top w:w="150" w:type="dxa"/>
              <w:left w:w="150" w:type="dxa"/>
              <w:bottom w:w="150" w:type="dxa"/>
              <w:right w:w="150" w:type="dxa"/>
            </w:tcMar>
          </w:tcPr>
          <w:p w:rsidR="00137EBC" w:rsidRPr="00802589" w:rsidRDefault="00137EBC" w:rsidP="0086773D">
            <w:pPr>
              <w:spacing w:after="0" w:line="240" w:lineRule="auto"/>
              <w:textAlignment w:val="baseline"/>
              <w:rPr>
                <w:rFonts w:ascii="bpg_arial" w:hAnsi="bpg_arial" w:cs="bpg_arial"/>
                <w:color w:val="000000"/>
                <w:sz w:val="20"/>
                <w:szCs w:val="20"/>
              </w:rPr>
            </w:pPr>
            <w:r w:rsidRPr="00802589">
              <w:rPr>
                <w:rFonts w:ascii="Sylfaen" w:hAnsi="Sylfaen" w:cs="Sylfaen"/>
                <w:b/>
                <w:bCs/>
                <w:color w:val="000000"/>
                <w:sz w:val="20"/>
                <w:szCs w:val="20"/>
                <w:bdr w:val="none" w:sz="0" w:space="0" w:color="auto" w:frame="1"/>
              </w:rPr>
              <w:t>ქულები</w:t>
            </w:r>
          </w:p>
        </w:tc>
        <w:tc>
          <w:tcPr>
            <w:tcW w:w="1627" w:type="dxa"/>
          </w:tcPr>
          <w:p w:rsidR="00137EBC" w:rsidRPr="00862E35" w:rsidRDefault="00137EBC" w:rsidP="0086773D">
            <w:pPr>
              <w:spacing w:after="0" w:line="240" w:lineRule="auto"/>
              <w:textAlignment w:val="baseline"/>
              <w:rPr>
                <w:rFonts w:ascii="Sylfaen" w:hAnsi="Sylfaen" w:cs="Sylfaen"/>
                <w:b/>
                <w:bCs/>
                <w:color w:val="000000"/>
                <w:sz w:val="20"/>
                <w:szCs w:val="20"/>
                <w:bdr w:val="none" w:sz="0" w:space="0" w:color="auto" w:frame="1"/>
                <w:lang w:val="ka-GE"/>
              </w:rPr>
            </w:pPr>
            <w:r>
              <w:rPr>
                <w:rFonts w:ascii="Sylfaen" w:hAnsi="Sylfaen" w:cs="Sylfaen"/>
                <w:b/>
                <w:bCs/>
                <w:color w:val="000000"/>
                <w:sz w:val="20"/>
                <w:szCs w:val="20"/>
                <w:bdr w:val="none" w:sz="0" w:space="0" w:color="auto" w:frame="1"/>
                <w:lang w:val="ka-GE"/>
              </w:rPr>
              <w:t>კომენტარი</w:t>
            </w: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b/>
                <w:bCs/>
                <w:sz w:val="20"/>
                <w:szCs w:val="20"/>
                <w:bdr w:val="none" w:sz="0" w:space="0" w:color="auto" w:frame="1"/>
              </w:rPr>
              <w:t>პირობასთან</w:t>
            </w:r>
            <w:r w:rsidRPr="00862E35">
              <w:rPr>
                <w:rFonts w:ascii="bpg_arial" w:hAnsi="bpg_arial" w:cs="bpg_arial"/>
                <w:b/>
                <w:bCs/>
                <w:sz w:val="20"/>
                <w:szCs w:val="20"/>
                <w:bdr w:val="none" w:sz="0" w:space="0" w:color="auto" w:frame="1"/>
              </w:rPr>
              <w:t> </w:t>
            </w:r>
            <w:r w:rsidRPr="00862E35">
              <w:rPr>
                <w:rFonts w:ascii="Sylfaen" w:hAnsi="Sylfaen" w:cs="Sylfaen"/>
                <w:b/>
                <w:bCs/>
                <w:sz w:val="20"/>
                <w:szCs w:val="20"/>
                <w:bdr w:val="none" w:sz="0" w:space="0" w:color="auto" w:frame="1"/>
              </w:rPr>
              <w:t>შესაბამისობა</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 </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იცავს</w:t>
            </w:r>
            <w:r w:rsidRPr="00862E35">
              <w:rPr>
                <w:rFonts w:ascii="bpg_arial" w:hAnsi="bpg_arial" w:cs="bpg_arial"/>
                <w:sz w:val="20"/>
                <w:szCs w:val="20"/>
              </w:rPr>
              <w:t xml:space="preserve"> </w:t>
            </w:r>
            <w:r w:rsidRPr="00862E35">
              <w:rPr>
                <w:rFonts w:ascii="Sylfaen" w:hAnsi="Sylfaen" w:cs="Sylfaen"/>
                <w:sz w:val="20"/>
                <w:szCs w:val="20"/>
              </w:rPr>
              <w:t>დროის</w:t>
            </w:r>
            <w:r w:rsidRPr="00862E35">
              <w:rPr>
                <w:rFonts w:ascii="bpg_arial" w:hAnsi="bpg_arial" w:cs="bpg_arial"/>
                <w:sz w:val="20"/>
                <w:szCs w:val="20"/>
              </w:rPr>
              <w:t xml:space="preserve"> </w:t>
            </w:r>
            <w:r w:rsidRPr="00862E35">
              <w:rPr>
                <w:rFonts w:ascii="Sylfaen" w:hAnsi="Sylfaen" w:cs="Sylfaen"/>
                <w:sz w:val="20"/>
                <w:szCs w:val="20"/>
              </w:rPr>
              <w:t>ლიმიტს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იცავს</w:t>
            </w:r>
            <w:r w:rsidRPr="00862E35">
              <w:rPr>
                <w:rFonts w:ascii="bpg_arial" w:hAnsi="bpg_arial" w:cs="bpg_arial"/>
                <w:sz w:val="20"/>
                <w:szCs w:val="20"/>
              </w:rPr>
              <w:t xml:space="preserve"> </w:t>
            </w:r>
            <w:r w:rsidRPr="00862E35">
              <w:rPr>
                <w:rFonts w:ascii="Sylfaen" w:hAnsi="Sylfaen" w:cs="Sylfaen"/>
                <w:sz w:val="20"/>
                <w:szCs w:val="20"/>
              </w:rPr>
              <w:t>პირობის</w:t>
            </w:r>
            <w:r w:rsidRPr="00862E35">
              <w:rPr>
                <w:rFonts w:ascii="bpg_arial" w:hAnsi="bpg_arial" w:cs="bpg_arial"/>
                <w:sz w:val="20"/>
                <w:szCs w:val="20"/>
              </w:rPr>
              <w:t xml:space="preserve"> </w:t>
            </w:r>
            <w:r w:rsidRPr="00862E35">
              <w:rPr>
                <w:rFonts w:ascii="Sylfaen" w:hAnsi="Sylfaen" w:cs="Sylfaen"/>
                <w:sz w:val="20"/>
                <w:szCs w:val="20"/>
              </w:rPr>
              <w:t>შინაარსობრივ</w:t>
            </w:r>
            <w:r w:rsidRPr="00862E35">
              <w:rPr>
                <w:rFonts w:ascii="bpg_arial" w:hAnsi="bpg_arial" w:cs="bpg_arial"/>
                <w:sz w:val="20"/>
                <w:szCs w:val="20"/>
              </w:rPr>
              <w:t xml:space="preserve"> </w:t>
            </w:r>
            <w:r w:rsidRPr="00862E35">
              <w:rPr>
                <w:rFonts w:ascii="Sylfaen" w:hAnsi="Sylfaen" w:cs="Sylfaen"/>
                <w:sz w:val="20"/>
                <w:szCs w:val="20"/>
              </w:rPr>
              <w:t>მოთხოვნებს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b/>
                <w:bCs/>
                <w:sz w:val="20"/>
                <w:szCs w:val="20"/>
                <w:bdr w:val="none" w:sz="0" w:space="0" w:color="auto" w:frame="1"/>
              </w:rPr>
              <w:t>კომუნიკაციური</w:t>
            </w:r>
            <w:r w:rsidRPr="00862E35">
              <w:rPr>
                <w:rFonts w:ascii="bpg_arial" w:hAnsi="bpg_arial" w:cs="bpg_arial"/>
                <w:b/>
                <w:bCs/>
                <w:sz w:val="20"/>
                <w:szCs w:val="20"/>
                <w:bdr w:val="none" w:sz="0" w:space="0" w:color="auto" w:frame="1"/>
              </w:rPr>
              <w:t xml:space="preserve"> </w:t>
            </w:r>
            <w:r w:rsidRPr="00862E35">
              <w:rPr>
                <w:rFonts w:ascii="Sylfaen" w:hAnsi="Sylfaen" w:cs="Sylfaen"/>
                <w:b/>
                <w:bCs/>
                <w:sz w:val="20"/>
                <w:szCs w:val="20"/>
                <w:bdr w:val="none" w:sz="0" w:space="0" w:color="auto" w:frame="1"/>
              </w:rPr>
              <w:t>უნარ</w:t>
            </w:r>
            <w:r w:rsidRPr="00862E35">
              <w:rPr>
                <w:rFonts w:ascii="bpg_arial" w:hAnsi="bpg_arial" w:cs="bpg_arial"/>
                <w:b/>
                <w:bCs/>
                <w:sz w:val="20"/>
                <w:szCs w:val="20"/>
                <w:bdr w:val="none" w:sz="0" w:space="0" w:color="auto" w:frame="1"/>
              </w:rPr>
              <w:t>-</w:t>
            </w:r>
            <w:r w:rsidRPr="00862E35">
              <w:rPr>
                <w:rFonts w:ascii="Sylfaen" w:hAnsi="Sylfaen" w:cs="Sylfaen"/>
                <w:b/>
                <w:bCs/>
                <w:sz w:val="20"/>
                <w:szCs w:val="20"/>
                <w:bdr w:val="none" w:sz="0" w:space="0" w:color="auto" w:frame="1"/>
              </w:rPr>
              <w:t>ჩვევები</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 </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თანამიმდევრულად</w:t>
            </w:r>
            <w:r w:rsidRPr="00862E35">
              <w:rPr>
                <w:rFonts w:ascii="bpg_arial" w:hAnsi="bpg_arial" w:cs="bpg_arial"/>
                <w:sz w:val="20"/>
                <w:szCs w:val="20"/>
              </w:rPr>
              <w:t xml:space="preserve"> </w:t>
            </w:r>
            <w:r w:rsidRPr="00862E35">
              <w:rPr>
                <w:rFonts w:ascii="Sylfaen" w:hAnsi="Sylfaen" w:cs="Sylfaen"/>
                <w:sz w:val="20"/>
                <w:szCs w:val="20"/>
              </w:rPr>
              <w:t>აღწერს</w:t>
            </w:r>
            <w:r w:rsidRPr="00862E35">
              <w:rPr>
                <w:rFonts w:ascii="bpg_arial" w:hAnsi="bpg_arial" w:cs="bpg_arial"/>
                <w:sz w:val="20"/>
                <w:szCs w:val="20"/>
              </w:rPr>
              <w:t>/</w:t>
            </w:r>
            <w:r w:rsidRPr="00862E35">
              <w:rPr>
                <w:rFonts w:ascii="Sylfaen" w:hAnsi="Sylfaen" w:cs="Sylfaen"/>
                <w:sz w:val="20"/>
                <w:szCs w:val="20"/>
              </w:rPr>
              <w:t>გადმოსცემს</w:t>
            </w:r>
            <w:r w:rsidRPr="00862E35">
              <w:rPr>
                <w:rFonts w:ascii="bpg_arial" w:hAnsi="bpg_arial" w:cs="bpg_arial"/>
                <w:sz w:val="20"/>
                <w:szCs w:val="20"/>
              </w:rPr>
              <w:t xml:space="preserve"> </w:t>
            </w:r>
            <w:r w:rsidRPr="00862E35">
              <w:rPr>
                <w:rFonts w:ascii="Sylfaen" w:hAnsi="Sylfaen" w:cs="Sylfaen"/>
                <w:sz w:val="20"/>
                <w:szCs w:val="20"/>
              </w:rPr>
              <w:t>მოქმედებებს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w:t>
            </w:r>
            <w:r w:rsidRPr="00862E35">
              <w:rPr>
                <w:rFonts w:ascii="Sylfaen" w:hAnsi="Sylfaen" w:cs="Sylfaen"/>
                <w:b/>
                <w:bCs/>
                <w:sz w:val="20"/>
                <w:szCs w:val="20"/>
                <w:bdr w:val="none" w:sz="0" w:space="0" w:color="auto" w:frame="1"/>
                <w:lang w:val="ka-GE"/>
              </w:rPr>
              <w:t>0,5-</w:t>
            </w:r>
            <w:r w:rsidRPr="00862E35">
              <w:rPr>
                <w:rFonts w:ascii="bpg_arial" w:hAnsi="bpg_arial" w:cs="bpg_arial"/>
                <w:b/>
                <w:bCs/>
                <w:sz w:val="20"/>
                <w:szCs w:val="20"/>
                <w:bdr w:val="none" w:sz="0" w:space="0" w:color="auto" w:frame="1"/>
              </w:rPr>
              <w:t>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განსაზღვრავს</w:t>
            </w:r>
            <w:r w:rsidRPr="00862E35">
              <w:rPr>
                <w:rFonts w:ascii="bpg_arial" w:hAnsi="bpg_arial" w:cs="bpg_arial"/>
                <w:sz w:val="20"/>
                <w:szCs w:val="20"/>
              </w:rPr>
              <w:t xml:space="preserve"> </w:t>
            </w:r>
            <w:r w:rsidRPr="00862E35">
              <w:rPr>
                <w:rFonts w:ascii="Sylfaen" w:hAnsi="Sylfaen" w:cs="Sylfaen"/>
                <w:sz w:val="20"/>
                <w:szCs w:val="20"/>
              </w:rPr>
              <w:t>მოქმედების</w:t>
            </w:r>
            <w:r w:rsidRPr="00862E35">
              <w:rPr>
                <w:rFonts w:ascii="bpg_arial" w:hAnsi="bpg_arial" w:cs="bpg_arial"/>
                <w:sz w:val="20"/>
                <w:szCs w:val="20"/>
              </w:rPr>
              <w:t xml:space="preserve"> </w:t>
            </w:r>
            <w:r w:rsidRPr="00862E35">
              <w:rPr>
                <w:rFonts w:ascii="Sylfaen" w:hAnsi="Sylfaen" w:cs="Sylfaen"/>
                <w:sz w:val="20"/>
                <w:szCs w:val="20"/>
              </w:rPr>
              <w:t>დროსა</w:t>
            </w:r>
            <w:r w:rsidRPr="00862E35">
              <w:rPr>
                <w:rFonts w:ascii="bpg_arial" w:hAnsi="bpg_arial" w:cs="bpg_arial"/>
                <w:sz w:val="20"/>
                <w:szCs w:val="20"/>
              </w:rPr>
              <w:t xml:space="preserve"> </w:t>
            </w:r>
            <w:r w:rsidRPr="00862E35">
              <w:rPr>
                <w:rFonts w:ascii="Sylfaen" w:hAnsi="Sylfaen" w:cs="Sylfaen"/>
                <w:sz w:val="20"/>
                <w:szCs w:val="20"/>
              </w:rPr>
              <w:t>და</w:t>
            </w:r>
            <w:r w:rsidRPr="00862E35">
              <w:rPr>
                <w:rFonts w:ascii="bpg_arial" w:hAnsi="bpg_arial" w:cs="bpg_arial"/>
                <w:sz w:val="20"/>
                <w:szCs w:val="20"/>
              </w:rPr>
              <w:t xml:space="preserve"> </w:t>
            </w:r>
            <w:r w:rsidRPr="00862E35">
              <w:rPr>
                <w:rFonts w:ascii="Sylfaen" w:hAnsi="Sylfaen" w:cs="Sylfaen"/>
                <w:sz w:val="20"/>
                <w:szCs w:val="20"/>
              </w:rPr>
              <w:t>სივრცეს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 xml:space="preserve">0 – </w:t>
            </w:r>
            <w:r w:rsidRPr="00862E35">
              <w:rPr>
                <w:rFonts w:ascii="Sylfaen" w:hAnsi="Sylfaen" w:cs="Sylfaen"/>
                <w:b/>
                <w:bCs/>
                <w:sz w:val="20"/>
                <w:szCs w:val="20"/>
                <w:bdr w:val="none" w:sz="0" w:space="0" w:color="auto" w:frame="1"/>
                <w:lang w:val="ka-GE"/>
              </w:rPr>
              <w:t>0,5 -</w:t>
            </w:r>
            <w:r w:rsidRPr="00862E35">
              <w:rPr>
                <w:rFonts w:ascii="bpg_arial" w:hAnsi="bpg_arial" w:cs="bpg_arial"/>
                <w:b/>
                <w:bCs/>
                <w:sz w:val="20"/>
                <w:szCs w:val="20"/>
                <w:bdr w:val="none" w:sz="0" w:space="0" w:color="auto" w:frame="1"/>
              </w:rPr>
              <w:t>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b/>
                <w:bCs/>
                <w:sz w:val="20"/>
                <w:szCs w:val="20"/>
                <w:bdr w:val="none" w:sz="0" w:space="0" w:color="auto" w:frame="1"/>
              </w:rPr>
              <w:t>ენობრივი</w:t>
            </w:r>
            <w:r w:rsidRPr="00862E35">
              <w:rPr>
                <w:rFonts w:ascii="bpg_arial" w:hAnsi="bpg_arial" w:cs="bpg_arial"/>
                <w:b/>
                <w:bCs/>
                <w:sz w:val="20"/>
                <w:szCs w:val="20"/>
                <w:bdr w:val="none" w:sz="0" w:space="0" w:color="auto" w:frame="1"/>
              </w:rPr>
              <w:t xml:space="preserve"> </w:t>
            </w:r>
            <w:r w:rsidRPr="00862E35">
              <w:rPr>
                <w:rFonts w:ascii="Sylfaen" w:hAnsi="Sylfaen" w:cs="Sylfaen"/>
                <w:b/>
                <w:bCs/>
                <w:sz w:val="20"/>
                <w:szCs w:val="20"/>
                <w:bdr w:val="none" w:sz="0" w:space="0" w:color="auto" w:frame="1"/>
              </w:rPr>
              <w:t>უნარ</w:t>
            </w:r>
            <w:r w:rsidRPr="00862E35">
              <w:rPr>
                <w:rFonts w:ascii="bpg_arial" w:hAnsi="bpg_arial" w:cs="bpg_arial"/>
                <w:b/>
                <w:bCs/>
                <w:sz w:val="20"/>
                <w:szCs w:val="20"/>
                <w:bdr w:val="none" w:sz="0" w:space="0" w:color="auto" w:frame="1"/>
              </w:rPr>
              <w:t>-</w:t>
            </w:r>
            <w:r w:rsidRPr="00862E35">
              <w:rPr>
                <w:rFonts w:ascii="Sylfaen" w:hAnsi="Sylfaen" w:cs="Sylfaen"/>
                <w:b/>
                <w:bCs/>
                <w:sz w:val="20"/>
                <w:szCs w:val="20"/>
                <w:bdr w:val="none" w:sz="0" w:space="0" w:color="auto" w:frame="1"/>
              </w:rPr>
              <w:t>ჩვევები</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 </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20"/>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იყენებს</w:t>
            </w:r>
            <w:r w:rsidRPr="00862E35">
              <w:rPr>
                <w:rFonts w:ascii="bpg_arial" w:hAnsi="bpg_arial" w:cs="bpg_arial"/>
                <w:sz w:val="20"/>
                <w:szCs w:val="20"/>
              </w:rPr>
              <w:t xml:space="preserve"> </w:t>
            </w:r>
            <w:r w:rsidRPr="00862E35">
              <w:rPr>
                <w:rFonts w:ascii="Sylfaen" w:hAnsi="Sylfaen" w:cs="Sylfaen"/>
                <w:sz w:val="20"/>
                <w:szCs w:val="20"/>
              </w:rPr>
              <w:t>ნასწავლი</w:t>
            </w:r>
            <w:r w:rsidRPr="00862E35">
              <w:rPr>
                <w:rFonts w:ascii="bpg_arial" w:hAnsi="bpg_arial" w:cs="bpg_arial"/>
                <w:sz w:val="20"/>
                <w:szCs w:val="20"/>
              </w:rPr>
              <w:t xml:space="preserve"> </w:t>
            </w:r>
            <w:r w:rsidRPr="00862E35">
              <w:rPr>
                <w:rFonts w:ascii="Sylfaen" w:hAnsi="Sylfaen" w:cs="Sylfaen"/>
                <w:sz w:val="20"/>
                <w:szCs w:val="20"/>
              </w:rPr>
              <w:t>დროის</w:t>
            </w:r>
            <w:r w:rsidRPr="00862E35">
              <w:rPr>
                <w:rFonts w:ascii="bpg_arial" w:hAnsi="bpg_arial" w:cs="bpg_arial"/>
                <w:sz w:val="20"/>
                <w:szCs w:val="20"/>
              </w:rPr>
              <w:t xml:space="preserve"> </w:t>
            </w:r>
            <w:r w:rsidRPr="00862E35">
              <w:rPr>
                <w:rFonts w:ascii="Sylfaen" w:hAnsi="Sylfaen" w:cs="Sylfaen"/>
                <w:sz w:val="20"/>
                <w:szCs w:val="20"/>
              </w:rPr>
              <w:t>გამომხატველ</w:t>
            </w:r>
            <w:r w:rsidRPr="00862E35">
              <w:rPr>
                <w:rFonts w:ascii="bpg_arial" w:hAnsi="bpg_arial" w:cs="bpg_arial"/>
                <w:sz w:val="20"/>
                <w:szCs w:val="20"/>
              </w:rPr>
              <w:t xml:space="preserve"> </w:t>
            </w:r>
            <w:r w:rsidRPr="00862E35">
              <w:rPr>
                <w:rFonts w:ascii="Sylfaen" w:hAnsi="Sylfaen" w:cs="Sylfaen"/>
                <w:sz w:val="20"/>
                <w:szCs w:val="20"/>
              </w:rPr>
              <w:t>გრამატიკულ</w:t>
            </w:r>
            <w:r w:rsidRPr="00862E35">
              <w:rPr>
                <w:rFonts w:ascii="bpg_arial" w:hAnsi="bpg_arial" w:cs="bpg_arial"/>
                <w:sz w:val="20"/>
                <w:szCs w:val="20"/>
              </w:rPr>
              <w:t xml:space="preserve"> </w:t>
            </w:r>
            <w:r w:rsidRPr="00862E35">
              <w:rPr>
                <w:rFonts w:ascii="Sylfaen" w:hAnsi="Sylfaen" w:cs="Sylfaen"/>
                <w:sz w:val="20"/>
                <w:szCs w:val="20"/>
              </w:rPr>
              <w:t>კონსტრუქციებსა</w:t>
            </w:r>
            <w:r w:rsidRPr="00862E35">
              <w:rPr>
                <w:rFonts w:ascii="bpg_arial" w:hAnsi="bpg_arial" w:cs="bpg_arial"/>
                <w:sz w:val="20"/>
                <w:szCs w:val="20"/>
              </w:rPr>
              <w:t xml:space="preserve"> </w:t>
            </w:r>
            <w:r w:rsidRPr="00862E35">
              <w:rPr>
                <w:rFonts w:ascii="Sylfaen" w:hAnsi="Sylfaen" w:cs="Sylfaen"/>
                <w:sz w:val="20"/>
                <w:szCs w:val="20"/>
              </w:rPr>
              <w:t>და</w:t>
            </w:r>
            <w:r w:rsidRPr="00862E35">
              <w:rPr>
                <w:rFonts w:ascii="bpg_arial" w:hAnsi="bpg_arial" w:cs="bpg_arial"/>
                <w:sz w:val="20"/>
                <w:szCs w:val="20"/>
              </w:rPr>
              <w:t xml:space="preserve"> </w:t>
            </w:r>
            <w:r w:rsidRPr="00862E35">
              <w:rPr>
                <w:rFonts w:ascii="Sylfaen" w:hAnsi="Sylfaen" w:cs="Sylfaen"/>
                <w:sz w:val="20"/>
                <w:szCs w:val="20"/>
              </w:rPr>
              <w:t>ენობრივ</w:t>
            </w:r>
            <w:r w:rsidRPr="00862E35">
              <w:rPr>
                <w:rFonts w:ascii="bpg_arial" w:hAnsi="bpg_arial" w:cs="bpg_arial"/>
                <w:sz w:val="20"/>
                <w:szCs w:val="20"/>
              </w:rPr>
              <w:t xml:space="preserve"> </w:t>
            </w:r>
            <w:r w:rsidRPr="00862E35">
              <w:rPr>
                <w:rFonts w:ascii="Sylfaen" w:hAnsi="Sylfaen" w:cs="Sylfaen"/>
                <w:sz w:val="20"/>
                <w:szCs w:val="20"/>
              </w:rPr>
              <w:t>ფორმებს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textAlignment w:val="baseline"/>
              <w:rPr>
                <w:rFonts w:ascii="bpg_arial" w:hAnsi="bpg_arial" w:cs="bpg_arial"/>
                <w:sz w:val="20"/>
                <w:szCs w:val="20"/>
              </w:rPr>
            </w:pPr>
            <w:r w:rsidRPr="00862E35">
              <w:rPr>
                <w:rFonts w:ascii="Sylfaen" w:hAnsi="Sylfaen" w:cs="Sylfaen"/>
                <w:b/>
                <w:bCs/>
                <w:sz w:val="20"/>
                <w:szCs w:val="20"/>
                <w:bdr w:val="none" w:sz="0" w:space="0" w:color="auto" w:frame="1"/>
                <w:lang w:val="ka-GE"/>
              </w:rPr>
              <w:t>0-1</w:t>
            </w:r>
            <w:r w:rsidRPr="00862E35">
              <w:rPr>
                <w:rFonts w:ascii="bpg_arial" w:hAnsi="bpg_arial" w:cs="bpg_arial"/>
                <w:b/>
                <w:bCs/>
                <w:sz w:val="20"/>
                <w:szCs w:val="20"/>
                <w:bdr w:val="none" w:sz="0" w:space="0" w:color="auto" w:frame="1"/>
              </w:rPr>
              <w:t>-2</w:t>
            </w:r>
          </w:p>
        </w:tc>
        <w:tc>
          <w:tcPr>
            <w:tcW w:w="1627" w:type="dxa"/>
          </w:tcPr>
          <w:p w:rsidR="00137EBC" w:rsidRDefault="00137EBC" w:rsidP="0086773D">
            <w:pPr>
              <w:spacing w:after="0" w:line="240" w:lineRule="auto"/>
              <w:textAlignment w:val="baseline"/>
              <w:rPr>
                <w:rFonts w:ascii="Sylfaen" w:hAnsi="Sylfaen" w:cs="Sylfaen"/>
                <w:b/>
                <w:bCs/>
                <w:color w:val="666666"/>
                <w:sz w:val="20"/>
                <w:szCs w:val="20"/>
                <w:bdr w:val="none" w:sz="0" w:space="0" w:color="auto" w:frame="1"/>
                <w:lang w:val="ka-GE"/>
              </w:rPr>
            </w:pPr>
          </w:p>
        </w:tc>
      </w:tr>
      <w:tr w:rsidR="00137EBC" w:rsidRPr="00802589">
        <w:trPr>
          <w:trHeight w:val="164"/>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ადეკვატურად</w:t>
            </w:r>
            <w:r w:rsidRPr="00862E35">
              <w:rPr>
                <w:rFonts w:ascii="bpg_arial" w:hAnsi="bpg_arial" w:cs="bpg_arial"/>
                <w:sz w:val="20"/>
                <w:szCs w:val="20"/>
              </w:rPr>
              <w:t xml:space="preserve"> </w:t>
            </w:r>
            <w:r w:rsidRPr="00862E35">
              <w:rPr>
                <w:rFonts w:ascii="Sylfaen" w:hAnsi="Sylfaen" w:cs="Sylfaen"/>
                <w:sz w:val="20"/>
                <w:szCs w:val="20"/>
              </w:rPr>
              <w:t>იყენებს</w:t>
            </w:r>
            <w:r w:rsidRPr="00862E35">
              <w:rPr>
                <w:rFonts w:ascii="bpg_arial" w:hAnsi="bpg_arial" w:cs="bpg_arial"/>
                <w:sz w:val="20"/>
                <w:szCs w:val="20"/>
              </w:rPr>
              <w:t xml:space="preserve"> </w:t>
            </w:r>
            <w:r w:rsidRPr="00862E35">
              <w:rPr>
                <w:rFonts w:ascii="Sylfaen" w:hAnsi="Sylfaen" w:cs="Sylfaen"/>
                <w:sz w:val="20"/>
                <w:szCs w:val="20"/>
              </w:rPr>
              <w:t>ზმნის</w:t>
            </w:r>
            <w:r w:rsidRPr="00862E35">
              <w:rPr>
                <w:rFonts w:ascii="bpg_arial" w:hAnsi="bpg_arial" w:cs="bpg_arial"/>
                <w:sz w:val="20"/>
                <w:szCs w:val="20"/>
              </w:rPr>
              <w:t xml:space="preserve"> </w:t>
            </w:r>
            <w:r w:rsidRPr="00862E35">
              <w:rPr>
                <w:rFonts w:ascii="Sylfaen" w:hAnsi="Sylfaen" w:cs="Sylfaen"/>
                <w:sz w:val="20"/>
                <w:szCs w:val="20"/>
              </w:rPr>
              <w:t>წარსული</w:t>
            </w:r>
            <w:r w:rsidRPr="00862E35">
              <w:rPr>
                <w:rFonts w:ascii="bpg_arial" w:hAnsi="bpg_arial" w:cs="bpg_arial"/>
                <w:sz w:val="20"/>
                <w:szCs w:val="20"/>
              </w:rPr>
              <w:t xml:space="preserve"> </w:t>
            </w:r>
            <w:r w:rsidRPr="00862E35">
              <w:rPr>
                <w:rFonts w:ascii="Sylfaen" w:hAnsi="Sylfaen" w:cs="Sylfaen"/>
                <w:sz w:val="20"/>
                <w:szCs w:val="20"/>
              </w:rPr>
              <w:t>დროის</w:t>
            </w:r>
            <w:r w:rsidRPr="00862E35">
              <w:rPr>
                <w:rFonts w:ascii="bpg_arial" w:hAnsi="bpg_arial" w:cs="bpg_arial"/>
                <w:sz w:val="20"/>
                <w:szCs w:val="20"/>
              </w:rPr>
              <w:t xml:space="preserve"> </w:t>
            </w:r>
            <w:r w:rsidRPr="00862E35">
              <w:rPr>
                <w:rFonts w:ascii="Sylfaen" w:hAnsi="Sylfaen" w:cs="Sylfaen"/>
                <w:sz w:val="20"/>
                <w:szCs w:val="20"/>
              </w:rPr>
              <w:t>გამომხატველ</w:t>
            </w:r>
            <w:r w:rsidRPr="00862E35">
              <w:rPr>
                <w:rFonts w:ascii="bpg_arial" w:hAnsi="bpg_arial" w:cs="bpg_arial"/>
                <w:sz w:val="20"/>
                <w:szCs w:val="20"/>
              </w:rPr>
              <w:t xml:space="preserve"> </w:t>
            </w:r>
            <w:r w:rsidRPr="00862E35">
              <w:rPr>
                <w:rFonts w:ascii="Sylfaen" w:hAnsi="Sylfaen" w:cs="Sylfaen"/>
                <w:sz w:val="20"/>
                <w:szCs w:val="20"/>
              </w:rPr>
              <w:t>ფორმებს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137"/>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იყენებს</w:t>
            </w:r>
            <w:r w:rsidRPr="00862E35">
              <w:rPr>
                <w:rFonts w:ascii="bpg_arial" w:hAnsi="bpg_arial" w:cs="bpg_arial"/>
                <w:sz w:val="20"/>
                <w:szCs w:val="20"/>
              </w:rPr>
              <w:t xml:space="preserve"> </w:t>
            </w:r>
            <w:r w:rsidRPr="00862E35">
              <w:rPr>
                <w:rFonts w:ascii="Sylfaen" w:hAnsi="Sylfaen" w:cs="Sylfaen"/>
                <w:sz w:val="20"/>
                <w:szCs w:val="20"/>
              </w:rPr>
              <w:t>ნასწავლ</w:t>
            </w:r>
            <w:r w:rsidRPr="00862E35">
              <w:rPr>
                <w:rFonts w:ascii="bpg_arial" w:hAnsi="bpg_arial" w:cs="bpg_arial"/>
                <w:sz w:val="20"/>
                <w:szCs w:val="20"/>
              </w:rPr>
              <w:t xml:space="preserve"> </w:t>
            </w:r>
            <w:r w:rsidRPr="00862E35">
              <w:rPr>
                <w:rFonts w:ascii="Sylfaen" w:hAnsi="Sylfaen" w:cs="Sylfaen"/>
                <w:sz w:val="20"/>
                <w:szCs w:val="20"/>
              </w:rPr>
              <w:t>ლექსიკას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101"/>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b/>
                <w:bCs/>
                <w:sz w:val="20"/>
                <w:szCs w:val="20"/>
                <w:bdr w:val="none" w:sz="0" w:space="0" w:color="auto" w:frame="1"/>
              </w:rPr>
              <w:t>შემოქმედებითი</w:t>
            </w:r>
            <w:r w:rsidRPr="00862E35">
              <w:rPr>
                <w:rFonts w:ascii="bpg_arial" w:hAnsi="bpg_arial" w:cs="bpg_arial"/>
                <w:b/>
                <w:bCs/>
                <w:sz w:val="20"/>
                <w:szCs w:val="20"/>
                <w:bdr w:val="none" w:sz="0" w:space="0" w:color="auto" w:frame="1"/>
              </w:rPr>
              <w:t xml:space="preserve"> </w:t>
            </w:r>
            <w:r w:rsidRPr="00862E35">
              <w:rPr>
                <w:rFonts w:ascii="Sylfaen" w:hAnsi="Sylfaen" w:cs="Sylfaen"/>
                <w:b/>
                <w:bCs/>
                <w:sz w:val="20"/>
                <w:szCs w:val="20"/>
                <w:bdr w:val="none" w:sz="0" w:space="0" w:color="auto" w:frame="1"/>
              </w:rPr>
              <w:t>უნარ</w:t>
            </w:r>
            <w:r w:rsidRPr="00862E35">
              <w:rPr>
                <w:rFonts w:ascii="bpg_arial" w:hAnsi="bpg_arial" w:cs="bpg_arial"/>
                <w:b/>
                <w:bCs/>
                <w:sz w:val="20"/>
                <w:szCs w:val="20"/>
                <w:bdr w:val="none" w:sz="0" w:space="0" w:color="auto" w:frame="1"/>
              </w:rPr>
              <w:t>-</w:t>
            </w:r>
            <w:r w:rsidRPr="00862E35">
              <w:rPr>
                <w:rFonts w:ascii="Sylfaen" w:hAnsi="Sylfaen" w:cs="Sylfaen"/>
                <w:b/>
                <w:bCs/>
                <w:sz w:val="20"/>
                <w:szCs w:val="20"/>
                <w:bdr w:val="none" w:sz="0" w:space="0" w:color="auto" w:frame="1"/>
              </w:rPr>
              <w:t>ჩვევები</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 </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65"/>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ავლენს</w:t>
            </w:r>
            <w:r w:rsidRPr="00862E35">
              <w:rPr>
                <w:rFonts w:ascii="bpg_arial" w:hAnsi="bpg_arial" w:cs="bpg_arial"/>
                <w:sz w:val="20"/>
                <w:szCs w:val="20"/>
              </w:rPr>
              <w:t xml:space="preserve"> </w:t>
            </w:r>
            <w:r w:rsidRPr="00862E35">
              <w:rPr>
                <w:rFonts w:ascii="Sylfaen" w:hAnsi="Sylfaen" w:cs="Sylfaen"/>
                <w:sz w:val="20"/>
                <w:szCs w:val="20"/>
              </w:rPr>
              <w:t>ფანტაზიის</w:t>
            </w:r>
            <w:r w:rsidRPr="00862E35">
              <w:rPr>
                <w:rFonts w:ascii="bpg_arial" w:hAnsi="bpg_arial" w:cs="bpg_arial"/>
                <w:sz w:val="20"/>
                <w:szCs w:val="20"/>
              </w:rPr>
              <w:t xml:space="preserve"> </w:t>
            </w:r>
            <w:r w:rsidRPr="00862E35">
              <w:rPr>
                <w:rFonts w:ascii="Sylfaen" w:hAnsi="Sylfaen" w:cs="Sylfaen"/>
                <w:sz w:val="20"/>
                <w:szCs w:val="20"/>
              </w:rPr>
              <w:t>უნარს</w:t>
            </w:r>
            <w:r w:rsidRPr="00862E35">
              <w:rPr>
                <w:rFonts w:ascii="bpg_arial" w:hAnsi="bpg_arial" w:cs="bpg_arial"/>
                <w:sz w:val="20"/>
                <w:szCs w:val="20"/>
              </w:rPr>
              <w:t xml:space="preserve">, </w:t>
            </w:r>
            <w:r w:rsidRPr="00862E35">
              <w:rPr>
                <w:rFonts w:ascii="Sylfaen" w:hAnsi="Sylfaen" w:cs="Sylfaen"/>
                <w:sz w:val="20"/>
                <w:szCs w:val="20"/>
              </w:rPr>
              <w:t>ორიგინალურობას</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17"/>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Sylfaen" w:hAnsi="Sylfaen" w:cs="Sylfaen"/>
                <w:sz w:val="20"/>
                <w:szCs w:val="20"/>
              </w:rPr>
              <w:t>იჩენს</w:t>
            </w:r>
            <w:r w:rsidRPr="00862E35">
              <w:rPr>
                <w:rFonts w:ascii="bpg_arial" w:hAnsi="bpg_arial" w:cs="bpg_arial"/>
                <w:sz w:val="20"/>
                <w:szCs w:val="20"/>
              </w:rPr>
              <w:t xml:space="preserve"> </w:t>
            </w:r>
            <w:r w:rsidRPr="00862E35">
              <w:rPr>
                <w:rFonts w:ascii="Sylfaen" w:hAnsi="Sylfaen" w:cs="Sylfaen"/>
                <w:sz w:val="20"/>
                <w:szCs w:val="20"/>
              </w:rPr>
              <w:t>გაბედულებას</w:t>
            </w:r>
            <w:r w:rsidRPr="00862E35">
              <w:rPr>
                <w:rFonts w:ascii="bpg_arial" w:hAnsi="bpg_arial" w:cs="bpg_arial"/>
                <w:sz w:val="20"/>
                <w:szCs w:val="20"/>
              </w:rPr>
              <w:t xml:space="preserve"> </w:t>
            </w:r>
            <w:r w:rsidRPr="00862E35">
              <w:rPr>
                <w:rFonts w:ascii="Sylfaen" w:hAnsi="Sylfaen" w:cs="Sylfaen"/>
                <w:sz w:val="20"/>
                <w:szCs w:val="20"/>
              </w:rPr>
              <w:t>ენობრივი</w:t>
            </w:r>
            <w:r w:rsidRPr="00862E35">
              <w:rPr>
                <w:rFonts w:ascii="bpg_arial" w:hAnsi="bpg_arial" w:cs="bpg_arial"/>
                <w:sz w:val="20"/>
                <w:szCs w:val="20"/>
              </w:rPr>
              <w:t xml:space="preserve"> </w:t>
            </w:r>
            <w:r w:rsidRPr="00862E35">
              <w:rPr>
                <w:rFonts w:ascii="Sylfaen" w:hAnsi="Sylfaen" w:cs="Sylfaen"/>
                <w:sz w:val="20"/>
                <w:szCs w:val="20"/>
              </w:rPr>
              <w:t>თვალსაზრისით</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0 - 1</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r w:rsidR="00137EBC" w:rsidRPr="00802589">
        <w:trPr>
          <w:trHeight w:val="17"/>
        </w:trPr>
        <w:tc>
          <w:tcPr>
            <w:tcW w:w="721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Sylfaen" w:hAnsi="Sylfaen" w:cs="Sylfaen"/>
                <w:sz w:val="20"/>
                <w:szCs w:val="20"/>
                <w:lang w:val="ka-GE"/>
              </w:rPr>
            </w:pPr>
            <w:r w:rsidRPr="00862E35">
              <w:rPr>
                <w:rFonts w:ascii="Sylfaen" w:hAnsi="Sylfaen" w:cs="Sylfaen"/>
                <w:b/>
                <w:bCs/>
                <w:i/>
                <w:iCs/>
                <w:sz w:val="20"/>
                <w:szCs w:val="20"/>
                <w:bdr w:val="none" w:sz="0" w:space="0" w:color="auto" w:frame="1"/>
              </w:rPr>
              <w:t>ქულათა</w:t>
            </w:r>
            <w:r w:rsidRPr="00862E35">
              <w:rPr>
                <w:rFonts w:ascii="bpg_arial" w:hAnsi="bpg_arial" w:cs="bpg_arial"/>
                <w:b/>
                <w:bCs/>
                <w:i/>
                <w:iCs/>
                <w:sz w:val="20"/>
                <w:szCs w:val="20"/>
                <w:bdr w:val="none" w:sz="0" w:space="0" w:color="auto" w:frame="1"/>
              </w:rPr>
              <w:t xml:space="preserve"> </w:t>
            </w:r>
            <w:r w:rsidRPr="00862E35">
              <w:rPr>
                <w:rFonts w:ascii="Sylfaen" w:hAnsi="Sylfaen" w:cs="Sylfaen"/>
                <w:b/>
                <w:bCs/>
                <w:i/>
                <w:iCs/>
                <w:sz w:val="20"/>
                <w:szCs w:val="20"/>
                <w:bdr w:val="none" w:sz="0" w:space="0" w:color="auto" w:frame="1"/>
              </w:rPr>
              <w:t>მაქსიმალური</w:t>
            </w:r>
            <w:r w:rsidRPr="00862E35">
              <w:rPr>
                <w:rFonts w:ascii="bpg_arial" w:hAnsi="bpg_arial" w:cs="bpg_arial"/>
                <w:b/>
                <w:bCs/>
                <w:i/>
                <w:iCs/>
                <w:sz w:val="20"/>
                <w:szCs w:val="20"/>
                <w:bdr w:val="none" w:sz="0" w:space="0" w:color="auto" w:frame="1"/>
              </w:rPr>
              <w:t xml:space="preserve"> </w:t>
            </w:r>
            <w:r w:rsidRPr="00862E35">
              <w:rPr>
                <w:rFonts w:ascii="Sylfaen" w:hAnsi="Sylfaen" w:cs="Sylfaen"/>
                <w:b/>
                <w:bCs/>
                <w:i/>
                <w:iCs/>
                <w:sz w:val="20"/>
                <w:szCs w:val="20"/>
                <w:bdr w:val="none" w:sz="0" w:space="0" w:color="auto" w:frame="1"/>
              </w:rPr>
              <w:t>რაოდენობა</w:t>
            </w:r>
            <w:r w:rsidRPr="00862E35">
              <w:rPr>
                <w:rFonts w:ascii="bpg_arial" w:hAnsi="bpg_arial" w:cs="bpg_arial"/>
                <w:b/>
                <w:bCs/>
                <w:i/>
                <w:iCs/>
                <w:sz w:val="20"/>
                <w:szCs w:val="20"/>
                <w:bdr w:val="none" w:sz="0" w:space="0" w:color="auto" w:frame="1"/>
              </w:rPr>
              <w:t xml:space="preserve"> </w:t>
            </w:r>
            <w:r>
              <w:rPr>
                <w:rFonts w:ascii="Sylfaen" w:hAnsi="Sylfaen" w:cs="Sylfaen"/>
                <w:b/>
                <w:bCs/>
                <w:i/>
                <w:iCs/>
                <w:sz w:val="20"/>
                <w:szCs w:val="20"/>
                <w:bdr w:val="none" w:sz="0" w:space="0" w:color="auto" w:frame="1"/>
                <w:lang w:val="ka-GE"/>
              </w:rPr>
              <w:t>(</w:t>
            </w:r>
            <w:r w:rsidRPr="00862E35">
              <w:rPr>
                <w:rFonts w:ascii="bpg_arial" w:hAnsi="bpg_arial" w:cs="bpg_arial"/>
                <w:b/>
                <w:bCs/>
                <w:i/>
                <w:iCs/>
                <w:sz w:val="20"/>
                <w:szCs w:val="20"/>
                <w:bdr w:val="none" w:sz="0" w:space="0" w:color="auto" w:frame="1"/>
              </w:rPr>
              <w:t>10</w:t>
            </w:r>
            <w:r>
              <w:rPr>
                <w:rFonts w:ascii="Sylfaen" w:hAnsi="Sylfaen" w:cs="Sylfaen"/>
                <w:b/>
                <w:bCs/>
                <w:i/>
                <w:iCs/>
                <w:sz w:val="20"/>
                <w:szCs w:val="20"/>
                <w:bdr w:val="none" w:sz="0" w:space="0" w:color="auto" w:frame="1"/>
                <w:lang w:val="ka-GE"/>
              </w:rPr>
              <w:t>)</w:t>
            </w:r>
          </w:p>
        </w:tc>
        <w:tc>
          <w:tcPr>
            <w:tcW w:w="1365" w:type="dxa"/>
            <w:tcMar>
              <w:top w:w="150" w:type="dxa"/>
              <w:left w:w="150" w:type="dxa"/>
              <w:bottom w:w="150" w:type="dxa"/>
              <w:right w:w="150" w:type="dxa"/>
            </w:tcMar>
            <w:vAlign w:val="bottom"/>
          </w:tcPr>
          <w:p w:rsidR="00137EBC" w:rsidRPr="00862E35" w:rsidRDefault="00137EBC" w:rsidP="0086773D">
            <w:pPr>
              <w:spacing w:after="0" w:line="240" w:lineRule="auto"/>
              <w:jc w:val="both"/>
              <w:textAlignment w:val="baseline"/>
              <w:rPr>
                <w:rFonts w:ascii="bpg_arial" w:hAnsi="bpg_arial" w:cs="bpg_arial"/>
                <w:sz w:val="20"/>
                <w:szCs w:val="20"/>
              </w:rPr>
            </w:pPr>
            <w:r w:rsidRPr="00862E35">
              <w:rPr>
                <w:rFonts w:ascii="bpg_arial" w:hAnsi="bpg_arial" w:cs="bpg_arial"/>
                <w:b/>
                <w:bCs/>
                <w:sz w:val="20"/>
                <w:szCs w:val="20"/>
                <w:bdr w:val="none" w:sz="0" w:space="0" w:color="auto" w:frame="1"/>
              </w:rPr>
              <w:t> </w:t>
            </w:r>
          </w:p>
        </w:tc>
        <w:tc>
          <w:tcPr>
            <w:tcW w:w="1627" w:type="dxa"/>
          </w:tcPr>
          <w:p w:rsidR="00137EBC" w:rsidRPr="00802589" w:rsidRDefault="00137EBC" w:rsidP="0086773D">
            <w:pPr>
              <w:spacing w:after="0" w:line="240" w:lineRule="auto"/>
              <w:jc w:val="both"/>
              <w:textAlignment w:val="baseline"/>
              <w:rPr>
                <w:rFonts w:ascii="bpg_arial" w:hAnsi="bpg_arial" w:cs="bpg_arial"/>
                <w:b/>
                <w:bCs/>
                <w:color w:val="666666"/>
                <w:sz w:val="20"/>
                <w:szCs w:val="20"/>
                <w:bdr w:val="none" w:sz="0" w:space="0" w:color="auto" w:frame="1"/>
              </w:rPr>
            </w:pPr>
          </w:p>
        </w:tc>
      </w:tr>
    </w:tbl>
    <w:p w:rsidR="00137EBC" w:rsidRPr="00AB0B29" w:rsidRDefault="00137EBC" w:rsidP="00273157">
      <w:pPr>
        <w:shd w:val="clear" w:color="auto" w:fill="FFFFFF"/>
        <w:spacing w:after="0" w:line="300" w:lineRule="atLeast"/>
        <w:jc w:val="both"/>
        <w:textAlignment w:val="baseline"/>
        <w:rPr>
          <w:rFonts w:ascii="bpg_arial" w:hAnsi="bpg_arial" w:cs="bpg_arial"/>
          <w:color w:val="666666"/>
          <w:sz w:val="20"/>
          <w:szCs w:val="20"/>
        </w:rPr>
      </w:pPr>
      <w:r>
        <w:rPr>
          <w:rFonts w:ascii="bpg_arial" w:hAnsi="bpg_arial" w:cs="bpg_arial"/>
          <w:color w:val="666666"/>
          <w:sz w:val="20"/>
          <w:szCs w:val="20"/>
        </w:rPr>
        <w:t> </w:t>
      </w:r>
    </w:p>
    <w:p w:rsidR="00137EBC" w:rsidRPr="002B36F8" w:rsidRDefault="00137EBC" w:rsidP="00273157">
      <w:pPr>
        <w:autoSpaceDE w:val="0"/>
        <w:autoSpaceDN w:val="0"/>
        <w:adjustRightInd w:val="0"/>
        <w:spacing w:after="0" w:line="240" w:lineRule="auto"/>
        <w:ind w:left="-567"/>
        <w:jc w:val="both"/>
        <w:rPr>
          <w:rFonts w:ascii="Sylfaen" w:hAnsi="Sylfaen" w:cs="Sylfaen"/>
          <w:b/>
          <w:bCs/>
          <w:color w:val="2E74B5"/>
          <w:lang w:val="ka-GE"/>
        </w:rPr>
      </w:pPr>
    </w:p>
    <w:p w:rsidR="00137EBC" w:rsidRPr="00273157" w:rsidRDefault="00137EBC" w:rsidP="00273157">
      <w:pPr>
        <w:autoSpaceDE w:val="0"/>
        <w:autoSpaceDN w:val="0"/>
        <w:adjustRightInd w:val="0"/>
        <w:spacing w:after="0" w:line="240" w:lineRule="auto"/>
        <w:ind w:left="-567"/>
        <w:jc w:val="both"/>
        <w:rPr>
          <w:rFonts w:ascii="Sylfaen" w:hAnsi="Sylfaen" w:cs="Sylfaen"/>
          <w:b/>
          <w:bCs/>
          <w:lang w:val="ka-GE"/>
        </w:rPr>
      </w:pPr>
      <w:r>
        <w:rPr>
          <w:rFonts w:ascii="Sylfaen" w:hAnsi="Sylfaen" w:cs="Sylfaen"/>
          <w:b/>
          <w:bCs/>
          <w:lang w:val="ka-GE"/>
        </w:rPr>
        <w:t>ე</w:t>
      </w:r>
      <w:r w:rsidRPr="00273157">
        <w:rPr>
          <w:rFonts w:ascii="Sylfaen" w:hAnsi="Sylfaen" w:cs="Sylfaen"/>
          <w:b/>
          <w:bCs/>
          <w:lang w:val="ka-GE"/>
        </w:rPr>
        <w:t>) ტერმინოლოგიური ლექსიკონი</w:t>
      </w:r>
    </w:p>
    <w:p w:rsidR="00137EBC" w:rsidRPr="00AB0B29" w:rsidRDefault="00137EBC" w:rsidP="00273157">
      <w:pPr>
        <w:autoSpaceDE w:val="0"/>
        <w:autoSpaceDN w:val="0"/>
        <w:adjustRightInd w:val="0"/>
        <w:spacing w:after="0" w:line="240" w:lineRule="auto"/>
        <w:ind w:left="-567"/>
        <w:jc w:val="both"/>
        <w:rPr>
          <w:rFonts w:ascii="Sylfaen" w:hAnsi="Sylfaen" w:cs="Sylfaen"/>
          <w:b/>
          <w:bCs/>
          <w:sz w:val="24"/>
          <w:szCs w:val="24"/>
          <w:lang w:val="ka-GE"/>
        </w:rPr>
      </w:pPr>
    </w:p>
    <w:p w:rsidR="00137EBC" w:rsidRPr="005239A3" w:rsidRDefault="00137EBC" w:rsidP="00273157">
      <w:pPr>
        <w:spacing w:after="0" w:line="240" w:lineRule="auto"/>
        <w:ind w:left="-567"/>
        <w:rPr>
          <w:rFonts w:ascii="Sylfaen" w:hAnsi="Sylfaen" w:cs="Sylfaen"/>
          <w:lang w:val="ka-GE"/>
        </w:rPr>
      </w:pPr>
      <w:r w:rsidRPr="005239A3">
        <w:rPr>
          <w:rFonts w:ascii="Sylfaen" w:hAnsi="Sylfaen" w:cs="Sylfaen"/>
          <w:lang w:val="ka-GE"/>
        </w:rPr>
        <w:t>უცხოური ენების სტანდარტის სპეციფიკური ტერმინები</w:t>
      </w:r>
      <w:r>
        <w:rPr>
          <w:rFonts w:ascii="Sylfaen" w:hAnsi="Sylfaen" w:cs="Sylfaen"/>
          <w:lang w:val="ka-GE"/>
        </w:rPr>
        <w:t>:</w:t>
      </w:r>
    </w:p>
    <w:p w:rsidR="00137EBC" w:rsidRPr="00B3590F" w:rsidRDefault="00137EBC" w:rsidP="00273157">
      <w:pPr>
        <w:spacing w:after="0" w:line="240" w:lineRule="auto"/>
        <w:ind w:left="-567" w:right="-421"/>
        <w:jc w:val="both"/>
        <w:rPr>
          <w:rFonts w:ascii="Sylfaen" w:hAnsi="Sylfaen" w:cs="Sylfaen"/>
          <w:i/>
          <w:iCs/>
          <w:lang w:val="ka-GE"/>
        </w:rPr>
      </w:pPr>
    </w:p>
    <w:p w:rsidR="00137EBC" w:rsidRDefault="00137EBC" w:rsidP="00EA6621">
      <w:pPr>
        <w:pStyle w:val="ListParagraph"/>
        <w:numPr>
          <w:ilvl w:val="0"/>
          <w:numId w:val="8"/>
        </w:numPr>
        <w:autoSpaceDE w:val="0"/>
        <w:autoSpaceDN w:val="0"/>
        <w:adjustRightInd w:val="0"/>
        <w:spacing w:after="0" w:line="240" w:lineRule="auto"/>
        <w:ind w:left="-284" w:right="-421" w:hanging="283"/>
        <w:jc w:val="both"/>
        <w:rPr>
          <w:rFonts w:ascii="Sylfaen" w:hAnsi="Sylfaen" w:cs="Sylfaen"/>
          <w:lang w:val="ka-GE"/>
        </w:rPr>
      </w:pPr>
      <w:r w:rsidRPr="00D70C59">
        <w:rPr>
          <w:rFonts w:ascii="Sylfaen" w:hAnsi="Sylfaen" w:cs="Sylfaen"/>
          <w:b/>
          <w:bCs/>
          <w:lang w:val="ka-GE"/>
        </w:rPr>
        <w:t>მაკრო-ფუნქციები</w:t>
      </w:r>
      <w:r w:rsidRPr="00D70C59">
        <w:rPr>
          <w:rFonts w:ascii="Sylfaen" w:hAnsi="Sylfaen" w:cs="Sylfaen"/>
          <w:lang w:val="ka-GE"/>
        </w:rPr>
        <w:t xml:space="preserve"> არის კატეგორიები, რომლებიც განსაზღვრავენ წერილობითი ან ზეპირი დისკურსის (გამონათქვამთა ბმული </w:t>
      </w:r>
      <w:r w:rsidRPr="00FC136F">
        <w:rPr>
          <w:rFonts w:ascii="Sylfaen" w:hAnsi="Sylfaen" w:cs="Sylfaen"/>
          <w:lang w:val="ka-GE"/>
        </w:rPr>
        <w:t xml:space="preserve">თანამიმდევრობის) ფუნქციურ გამოყენებას. </w:t>
      </w:r>
    </w:p>
    <w:p w:rsidR="00137EBC" w:rsidRPr="00D70C59" w:rsidRDefault="00137EBC" w:rsidP="00EA6621">
      <w:pPr>
        <w:pStyle w:val="ListParagraph"/>
        <w:numPr>
          <w:ilvl w:val="0"/>
          <w:numId w:val="8"/>
        </w:numPr>
        <w:autoSpaceDE w:val="0"/>
        <w:autoSpaceDN w:val="0"/>
        <w:adjustRightInd w:val="0"/>
        <w:spacing w:after="0" w:line="240" w:lineRule="auto"/>
        <w:ind w:left="-284" w:right="-421" w:hanging="283"/>
        <w:jc w:val="both"/>
        <w:rPr>
          <w:rFonts w:ascii="Sylfaen" w:hAnsi="Sylfaen" w:cs="Sylfaen"/>
          <w:lang w:val="ka-GE"/>
        </w:rPr>
      </w:pPr>
      <w:r w:rsidRPr="00D70C59">
        <w:rPr>
          <w:rFonts w:ascii="Sylfaen" w:hAnsi="Sylfaen" w:cs="Sylfaen"/>
          <w:b/>
          <w:bCs/>
          <w:lang w:val="ka-GE"/>
        </w:rPr>
        <w:t>მიკრო-ფუნქციები</w:t>
      </w:r>
      <w:r w:rsidRPr="00D70C59">
        <w:rPr>
          <w:rFonts w:ascii="Sylfaen" w:hAnsi="Sylfaen" w:cs="Sylfaen"/>
          <w:lang w:val="ka-GE"/>
        </w:rPr>
        <w:t xml:space="preserve"> არის კატეგორიები, რომლებიც განსაზღვ</w:t>
      </w:r>
      <w:r>
        <w:rPr>
          <w:rFonts w:ascii="Sylfaen" w:hAnsi="Sylfaen" w:cs="Sylfaen"/>
          <w:lang w:val="ka-GE"/>
        </w:rPr>
        <w:t>რ</w:t>
      </w:r>
      <w:r w:rsidRPr="00D70C59">
        <w:rPr>
          <w:rFonts w:ascii="Sylfaen" w:hAnsi="Sylfaen" w:cs="Sylfaen"/>
          <w:lang w:val="ka-GE"/>
        </w:rPr>
        <w:t xml:space="preserve">ავენ ცალკეული გამონათქვამების ფუნქციურ გამოყენებას. </w:t>
      </w:r>
    </w:p>
    <w:p w:rsidR="00137EBC" w:rsidRPr="00ED4DD1" w:rsidRDefault="00137EBC" w:rsidP="00EA6621">
      <w:pPr>
        <w:pStyle w:val="ListParagraph"/>
        <w:numPr>
          <w:ilvl w:val="0"/>
          <w:numId w:val="27"/>
        </w:numPr>
        <w:spacing w:after="0" w:line="240" w:lineRule="auto"/>
        <w:ind w:left="-284" w:right="-421" w:hanging="283"/>
        <w:jc w:val="both"/>
        <w:rPr>
          <w:rFonts w:ascii="Sylfaen" w:hAnsi="Sylfaen" w:cs="Sylfaen"/>
          <w:i/>
          <w:iCs/>
          <w:lang w:val="ka-GE"/>
        </w:rPr>
      </w:pPr>
      <w:r w:rsidRPr="00B3590F">
        <w:rPr>
          <w:rFonts w:ascii="Sylfaen" w:hAnsi="Sylfaen" w:cs="Sylfaen"/>
          <w:b/>
          <w:bCs/>
          <w:lang w:val="ka-GE"/>
        </w:rPr>
        <w:t xml:space="preserve">მოქმედებაზე ორიენტირებულ მიდგომა </w:t>
      </w:r>
      <w:r w:rsidRPr="00B3590F">
        <w:rPr>
          <w:rFonts w:ascii="Sylfaen" w:hAnsi="Sylfaen" w:cs="Sylfaen"/>
          <w:lang w:val="ka-GE"/>
        </w:rPr>
        <w:t>(</w:t>
      </w:r>
      <w:r w:rsidRPr="00B3590F">
        <w:t>action-oriented approach</w:t>
      </w:r>
      <w:r>
        <w:rPr>
          <w:rFonts w:ascii="Sylfaen" w:hAnsi="Sylfaen" w:cs="Sylfaen"/>
          <w:lang w:val="ka-GE"/>
        </w:rPr>
        <w:t xml:space="preserve">) </w:t>
      </w:r>
      <w:r w:rsidRPr="00B3590F">
        <w:rPr>
          <w:rFonts w:ascii="Sylfaen" w:hAnsi="Sylfaen" w:cs="Sylfaen"/>
          <w:lang w:val="ka-GE"/>
        </w:rPr>
        <w:t xml:space="preserve">ენების დიდაქტიკის ახალ პარადიგმას წარმოადგენს. განსხვავებით კომუნიკაციური მიდგომისაგან, რომელიც არსებითად ინფორმაციის გაცვლაზე იყო ორიენტირებული, ამ ახალ პარადიგმაში ენების სწავლა-სწავლების მთავარ ამოცანას შეადგენს  სოციალურ კონტექსტებში სხვადასხვა ტიპის საქმიანობათა უცხოურ ენაზე განხორციელების უნარების განვითარება. თუკი კომუნიკაციური მიდგომის მთავარ საგაკვეთილო აქტივობას „სიმულაცია“ </w:t>
      </w:r>
      <w:r>
        <w:rPr>
          <w:rFonts w:ascii="Sylfaen" w:hAnsi="Sylfaen" w:cs="Sylfaen"/>
          <w:lang w:val="ka-GE"/>
        </w:rPr>
        <w:t>წარმო</w:t>
      </w:r>
      <w:r w:rsidRPr="00B3590F">
        <w:rPr>
          <w:rFonts w:ascii="Sylfaen" w:hAnsi="Sylfaen" w:cs="Sylfaen"/>
          <w:lang w:val="ka-GE"/>
        </w:rPr>
        <w:t xml:space="preserve">ადგენდა, ამ ახალი </w:t>
      </w:r>
      <w:r w:rsidRPr="00ED4DD1">
        <w:rPr>
          <w:rFonts w:ascii="Sylfaen" w:hAnsi="Sylfaen" w:cs="Sylfaen"/>
          <w:lang w:val="ka-GE"/>
        </w:rPr>
        <w:t>მიმართულების მიხედვით, პროექტული სწავლა-სწავლებაა პრიორიტეტული.</w:t>
      </w:r>
    </w:p>
    <w:p w:rsidR="00137EBC" w:rsidRPr="00ED4DD1" w:rsidRDefault="00137EBC" w:rsidP="00EA6621">
      <w:pPr>
        <w:pStyle w:val="ListParagraph"/>
        <w:numPr>
          <w:ilvl w:val="0"/>
          <w:numId w:val="27"/>
        </w:numPr>
        <w:spacing w:after="0" w:line="240" w:lineRule="auto"/>
        <w:ind w:left="-284" w:right="-421" w:hanging="283"/>
        <w:jc w:val="both"/>
        <w:rPr>
          <w:rFonts w:ascii="Sylfaen" w:hAnsi="Sylfaen" w:cs="Sylfaen"/>
          <w:i/>
          <w:iCs/>
          <w:lang w:val="ka-GE"/>
        </w:rPr>
      </w:pPr>
      <w:r w:rsidRPr="00ED4DD1">
        <w:rPr>
          <w:rFonts w:ascii="Sylfaen" w:hAnsi="Sylfaen" w:cs="Sylfaen"/>
          <w:b/>
          <w:bCs/>
          <w:lang w:val="ka-GE"/>
        </w:rPr>
        <w:t xml:space="preserve">ტექსტის </w:t>
      </w:r>
      <w:r w:rsidRPr="00ED4DD1">
        <w:rPr>
          <w:rFonts w:ascii="Sylfaen" w:hAnsi="Sylfaen" w:cs="Sylfaen"/>
          <w:b/>
          <w:bCs/>
          <w:color w:val="000000"/>
          <w:lang w:val="ka-GE"/>
        </w:rPr>
        <w:t xml:space="preserve">სტრუქტურულ-ორგანიზაციული ელემენტები: </w:t>
      </w:r>
    </w:p>
    <w:p w:rsidR="00137EBC" w:rsidRPr="00ED4DD1" w:rsidRDefault="00137EBC" w:rsidP="00EA6621">
      <w:pPr>
        <w:numPr>
          <w:ilvl w:val="1"/>
          <w:numId w:val="31"/>
        </w:numPr>
        <w:spacing w:after="160" w:line="259" w:lineRule="auto"/>
        <w:ind w:left="0" w:right="-421"/>
        <w:jc w:val="both"/>
        <w:rPr>
          <w:rFonts w:ascii="Sylfaen" w:hAnsi="Sylfaen" w:cs="Sylfaen"/>
          <w:lang w:val="ka-GE"/>
        </w:rPr>
      </w:pPr>
      <w:r w:rsidRPr="00ED4DD1">
        <w:rPr>
          <w:rFonts w:ascii="Sylfaen" w:hAnsi="Sylfaen" w:cs="Sylfaen"/>
          <w:lang w:val="ka-GE"/>
        </w:rPr>
        <w:t>არავერბალური ელემენტები: ილუსტრაცია, ჟესტ-მიმიკა</w:t>
      </w:r>
      <w:r w:rsidRPr="00ED4DD1">
        <w:rPr>
          <w:rFonts w:ascii="Sylfaen" w:hAnsi="Sylfaen" w:cs="Sylfaen"/>
        </w:rPr>
        <w:t xml:space="preserve">, </w:t>
      </w:r>
      <w:r w:rsidRPr="00ED4DD1">
        <w:rPr>
          <w:rFonts w:ascii="Sylfaen" w:hAnsi="Sylfaen" w:cs="Sylfaen"/>
          <w:lang w:val="ka-GE"/>
        </w:rPr>
        <w:t xml:space="preserve">ლოგო, სქემა, შრიფტის სახესხვაობა, ზომა და სხვ. </w:t>
      </w:r>
    </w:p>
    <w:p w:rsidR="00137EBC" w:rsidRPr="00ED4DD1" w:rsidRDefault="00137EBC" w:rsidP="00EA6621">
      <w:pPr>
        <w:numPr>
          <w:ilvl w:val="1"/>
          <w:numId w:val="31"/>
        </w:numPr>
        <w:spacing w:after="160" w:line="259" w:lineRule="auto"/>
        <w:ind w:left="0" w:right="-421"/>
        <w:jc w:val="both"/>
        <w:rPr>
          <w:rFonts w:ascii="Sylfaen" w:hAnsi="Sylfaen" w:cs="Sylfaen"/>
          <w:lang w:val="ka-GE"/>
        </w:rPr>
      </w:pPr>
      <w:r w:rsidRPr="00ED4DD1">
        <w:rPr>
          <w:rFonts w:ascii="Sylfaen" w:hAnsi="Sylfaen" w:cs="Sylfaen"/>
          <w:lang w:val="ka-GE"/>
        </w:rPr>
        <w:t>ვერბალური ელემენტები: სათაური, თავი, რუბრიკა, აბზაცი</w:t>
      </w:r>
      <w:r>
        <w:rPr>
          <w:rFonts w:ascii="Sylfaen" w:hAnsi="Sylfaen" w:cs="Sylfaen"/>
          <w:lang w:val="ka-GE"/>
        </w:rPr>
        <w:t>.</w:t>
      </w:r>
    </w:p>
    <w:p w:rsidR="00137EBC" w:rsidRPr="006E0F2F" w:rsidRDefault="00137EBC" w:rsidP="00EA6621">
      <w:pPr>
        <w:pStyle w:val="ListParagraph"/>
        <w:numPr>
          <w:ilvl w:val="0"/>
          <w:numId w:val="8"/>
        </w:numPr>
        <w:autoSpaceDE w:val="0"/>
        <w:autoSpaceDN w:val="0"/>
        <w:adjustRightInd w:val="0"/>
        <w:spacing w:after="0" w:line="240" w:lineRule="auto"/>
        <w:ind w:left="-142" w:right="-563"/>
        <w:jc w:val="both"/>
        <w:rPr>
          <w:rFonts w:ascii="Sylfaen" w:hAnsi="Sylfaen" w:cs="Sylfaen"/>
          <w:lang w:val="ka-GE"/>
        </w:rPr>
      </w:pPr>
      <w:r w:rsidRPr="006E0F2F">
        <w:rPr>
          <w:rFonts w:ascii="Sylfaen" w:hAnsi="Sylfaen" w:cs="Sylfaen"/>
          <w:b/>
          <w:bCs/>
          <w:lang w:val="ka-GE"/>
        </w:rPr>
        <w:t>სტრატეგიები:</w:t>
      </w:r>
    </w:p>
    <w:p w:rsidR="00137EBC" w:rsidRPr="005239A3" w:rsidRDefault="00137EBC" w:rsidP="00EA6621">
      <w:pPr>
        <w:pStyle w:val="ListParagraph"/>
        <w:numPr>
          <w:ilvl w:val="0"/>
          <w:numId w:val="29"/>
        </w:numPr>
        <w:tabs>
          <w:tab w:val="left" w:pos="1170"/>
          <w:tab w:val="left" w:pos="1800"/>
        </w:tabs>
        <w:autoSpaceDE w:val="0"/>
        <w:autoSpaceDN w:val="0"/>
        <w:adjustRightInd w:val="0"/>
        <w:spacing w:after="0" w:line="240" w:lineRule="auto"/>
        <w:ind w:left="0" w:right="-563" w:hanging="436"/>
        <w:jc w:val="both"/>
        <w:rPr>
          <w:rFonts w:ascii="Sylfaen" w:hAnsi="Sylfaen" w:cs="Sylfaen"/>
          <w:lang w:val="ka-GE"/>
        </w:rPr>
      </w:pPr>
      <w:r w:rsidRPr="005239A3">
        <w:rPr>
          <w:rFonts w:ascii="Sylfaen" w:hAnsi="Sylfaen" w:cs="Sylfaen"/>
          <w:b/>
          <w:bCs/>
          <w:lang w:val="ka-GE"/>
        </w:rPr>
        <w:t>მოსმენის/კითხვის წინარე სტრატეგიები</w:t>
      </w:r>
      <w:r>
        <w:rPr>
          <w:rFonts w:ascii="Sylfaen" w:hAnsi="Sylfaen" w:cs="Sylfaen"/>
          <w:lang w:val="ka-GE"/>
        </w:rPr>
        <w:t>:</w:t>
      </w:r>
      <w:r w:rsidRPr="005239A3">
        <w:rPr>
          <w:rFonts w:ascii="Sylfaen" w:hAnsi="Sylfaen" w:cs="Sylfaen"/>
          <w:lang w:val="ka-GE"/>
        </w:rPr>
        <w:t xml:space="preserve"> </w:t>
      </w:r>
    </w:p>
    <w:p w:rsidR="00137EBC" w:rsidRPr="005239A3" w:rsidRDefault="00137EBC" w:rsidP="00EA6621">
      <w:pPr>
        <w:pStyle w:val="ListParagraph"/>
        <w:numPr>
          <w:ilvl w:val="1"/>
          <w:numId w:val="29"/>
        </w:numPr>
        <w:tabs>
          <w:tab w:val="left" w:pos="1800"/>
        </w:tabs>
        <w:autoSpaceDE w:val="0"/>
        <w:autoSpaceDN w:val="0"/>
        <w:adjustRightInd w:val="0"/>
        <w:spacing w:after="0" w:line="240" w:lineRule="auto"/>
        <w:ind w:left="284" w:right="-563" w:hanging="295"/>
        <w:jc w:val="both"/>
        <w:rPr>
          <w:rFonts w:ascii="Sylfaen" w:hAnsi="Sylfaen" w:cs="Sylfaen"/>
          <w:lang w:val="ka-GE"/>
        </w:rPr>
      </w:pPr>
      <w:r w:rsidRPr="005239A3">
        <w:rPr>
          <w:rFonts w:ascii="Sylfaen" w:hAnsi="Sylfaen" w:cs="Sylfaen"/>
          <w:lang w:val="ka-GE"/>
        </w:rPr>
        <w:t xml:space="preserve">პირობის გააზრება; </w:t>
      </w:r>
    </w:p>
    <w:p w:rsidR="00137EBC" w:rsidRPr="005239A3" w:rsidRDefault="00137EBC" w:rsidP="00EA6621">
      <w:pPr>
        <w:pStyle w:val="ListParagraph"/>
        <w:numPr>
          <w:ilvl w:val="1"/>
          <w:numId w:val="29"/>
        </w:numPr>
        <w:tabs>
          <w:tab w:val="left" w:pos="1800"/>
        </w:tabs>
        <w:autoSpaceDE w:val="0"/>
        <w:autoSpaceDN w:val="0"/>
        <w:adjustRightInd w:val="0"/>
        <w:spacing w:after="0" w:line="240" w:lineRule="auto"/>
        <w:ind w:left="284" w:right="-563" w:hanging="295"/>
        <w:jc w:val="both"/>
        <w:rPr>
          <w:rFonts w:ascii="Sylfaen" w:hAnsi="Sylfaen" w:cs="Sylfaen"/>
          <w:lang w:val="ka-GE"/>
        </w:rPr>
      </w:pPr>
      <w:r w:rsidRPr="005239A3">
        <w:rPr>
          <w:rFonts w:ascii="Sylfaen" w:hAnsi="Sylfaen" w:cs="Sylfaen"/>
          <w:lang w:val="ka-GE"/>
        </w:rPr>
        <w:t xml:space="preserve">ვარაუდების გამოთქმა; </w:t>
      </w:r>
    </w:p>
    <w:p w:rsidR="00137EBC" w:rsidRPr="006E0F2F" w:rsidRDefault="00137EBC" w:rsidP="00EA6621">
      <w:pPr>
        <w:pStyle w:val="ListParagraph"/>
        <w:numPr>
          <w:ilvl w:val="1"/>
          <w:numId w:val="29"/>
        </w:numPr>
        <w:tabs>
          <w:tab w:val="left" w:pos="1800"/>
        </w:tabs>
        <w:autoSpaceDE w:val="0"/>
        <w:autoSpaceDN w:val="0"/>
        <w:adjustRightInd w:val="0"/>
        <w:spacing w:after="0" w:line="240" w:lineRule="auto"/>
        <w:ind w:left="284" w:right="-563" w:hanging="295"/>
        <w:jc w:val="both"/>
        <w:rPr>
          <w:rFonts w:ascii="Sylfaen" w:hAnsi="Sylfaen" w:cs="Sylfaen"/>
          <w:lang w:val="ka-GE"/>
        </w:rPr>
      </w:pPr>
      <w:r w:rsidRPr="006E0F2F">
        <w:rPr>
          <w:rFonts w:ascii="Sylfaen" w:hAnsi="Sylfaen" w:cs="Sylfaen"/>
          <w:lang w:val="ka-GE"/>
        </w:rPr>
        <w:t xml:space="preserve">ცოდნის მობილიზება - გულისხმობს ორი ტიპის ქმედებას: 1) იმ ენობრივი </w:t>
      </w:r>
      <w:r w:rsidRPr="00382A65">
        <w:rPr>
          <w:rFonts w:ascii="Sylfaen" w:hAnsi="Sylfaen" w:cs="Sylfaen"/>
          <w:lang w:val="ka-GE"/>
        </w:rPr>
        <w:t xml:space="preserve">თუ </w:t>
      </w:r>
      <w:r w:rsidRPr="008617E3">
        <w:rPr>
          <w:rFonts w:ascii="Sylfaen" w:hAnsi="Sylfaen" w:cs="Sylfaen"/>
          <w:lang w:val="ka-GE"/>
        </w:rPr>
        <w:t xml:space="preserve">თემასთან დაკავშირებული </w:t>
      </w:r>
      <w:r w:rsidRPr="006E0F2F">
        <w:rPr>
          <w:rFonts w:ascii="Sylfaen" w:hAnsi="Sylfaen" w:cs="Sylfaen"/>
          <w:lang w:val="ka-GE"/>
        </w:rPr>
        <w:t>წინარე  ცოდნის გონებაში მოძიება-გააქტიურებას, რომელიც უკავშირდება დასამუშავებელ ახალ საკითხებს; 2) საჭიროებისამებრ, ტექსტის გაგებისათვის აუცილებელი საკვანძო ლექსიკური ერთეულების ან გრამატიკული საკითხის დამუშავებას,  დამატებითი ინფორმაციის მოძიებას სათანადო  რესურსებში.</w:t>
      </w:r>
    </w:p>
    <w:p w:rsidR="00137EBC" w:rsidRPr="005239A3" w:rsidRDefault="00137EBC" w:rsidP="00EA6621">
      <w:pPr>
        <w:pStyle w:val="ListParagraph"/>
        <w:numPr>
          <w:ilvl w:val="0"/>
          <w:numId w:val="29"/>
        </w:numPr>
        <w:tabs>
          <w:tab w:val="left" w:pos="1170"/>
          <w:tab w:val="left" w:pos="1800"/>
        </w:tabs>
        <w:autoSpaceDE w:val="0"/>
        <w:autoSpaceDN w:val="0"/>
        <w:adjustRightInd w:val="0"/>
        <w:spacing w:after="0" w:line="240" w:lineRule="auto"/>
        <w:ind w:left="0" w:right="-563" w:hanging="436"/>
        <w:jc w:val="both"/>
        <w:rPr>
          <w:rFonts w:ascii="Sylfaen" w:hAnsi="Sylfaen" w:cs="Sylfaen"/>
          <w:lang w:val="ka-GE"/>
        </w:rPr>
      </w:pPr>
      <w:r w:rsidRPr="005239A3">
        <w:rPr>
          <w:rFonts w:ascii="Sylfaen" w:hAnsi="Sylfaen" w:cs="Sylfaen"/>
          <w:b/>
          <w:bCs/>
          <w:lang w:val="ka-GE"/>
        </w:rPr>
        <w:t>სტრატეგიები</w:t>
      </w:r>
      <w:r w:rsidRPr="005239A3">
        <w:rPr>
          <w:rFonts w:ascii="Sylfaen" w:hAnsi="Sylfaen" w:cs="Sylfaen"/>
          <w:lang w:val="ka-GE"/>
        </w:rPr>
        <w:t xml:space="preserve"> </w:t>
      </w:r>
      <w:r w:rsidRPr="005239A3">
        <w:rPr>
          <w:rFonts w:ascii="Sylfaen" w:hAnsi="Sylfaen" w:cs="Sylfaen"/>
          <w:b/>
          <w:bCs/>
          <w:lang w:val="ka-GE"/>
        </w:rPr>
        <w:t>მოსმენის/კითხვის დროს და  შემდეგ</w:t>
      </w:r>
      <w:r>
        <w:rPr>
          <w:rFonts w:ascii="Sylfaen" w:hAnsi="Sylfaen" w:cs="Sylfaen"/>
          <w:b/>
          <w:bCs/>
          <w:lang w:val="ka-GE"/>
        </w:rPr>
        <w:t>:</w:t>
      </w:r>
      <w:r w:rsidRPr="005239A3">
        <w:rPr>
          <w:rFonts w:ascii="Sylfaen" w:hAnsi="Sylfaen" w:cs="Sylfaen"/>
          <w:lang w:val="ka-GE"/>
        </w:rPr>
        <w:t xml:space="preserve"> </w:t>
      </w:r>
    </w:p>
    <w:p w:rsidR="00137EBC" w:rsidRPr="005239A3" w:rsidRDefault="00137EBC" w:rsidP="00EA6621">
      <w:pPr>
        <w:pStyle w:val="ListParagraph"/>
        <w:numPr>
          <w:ilvl w:val="1"/>
          <w:numId w:val="29"/>
        </w:numPr>
        <w:tabs>
          <w:tab w:val="left" w:pos="1800"/>
        </w:tabs>
        <w:autoSpaceDE w:val="0"/>
        <w:autoSpaceDN w:val="0"/>
        <w:adjustRightInd w:val="0"/>
        <w:spacing w:after="0" w:line="240" w:lineRule="auto"/>
        <w:ind w:left="284" w:right="-563" w:hanging="284"/>
        <w:jc w:val="both"/>
        <w:rPr>
          <w:rFonts w:ascii="Sylfaen" w:hAnsi="Sylfaen" w:cs="Sylfaen"/>
          <w:lang w:val="ka-GE"/>
        </w:rPr>
      </w:pPr>
      <w:r w:rsidRPr="005239A3">
        <w:rPr>
          <w:rFonts w:ascii="Sylfaen" w:hAnsi="Sylfaen" w:cs="Sylfaen"/>
          <w:b/>
          <w:bCs/>
          <w:lang w:val="ka-GE"/>
        </w:rPr>
        <w:t>გაცნობითი კითხვა</w:t>
      </w:r>
      <w:r w:rsidRPr="005239A3">
        <w:rPr>
          <w:rFonts w:ascii="Sylfaen" w:hAnsi="Sylfaen" w:cs="Sylfaen"/>
          <w:lang w:val="ka-GE"/>
        </w:rPr>
        <w:t xml:space="preserve"> - </w:t>
      </w:r>
      <w:r w:rsidRPr="006E0F2F">
        <w:rPr>
          <w:rFonts w:ascii="Sylfaen" w:hAnsi="Sylfaen" w:cs="Sylfaen"/>
          <w:lang w:val="ka-GE"/>
        </w:rPr>
        <w:t xml:space="preserve">გულისხმობს ტექსტის ზოგადი შინაარსის გასაგებად ყურადღების მიმართვას </w:t>
      </w:r>
      <w:r w:rsidRPr="006E0F2F">
        <w:rPr>
          <w:rFonts w:ascii="Sylfaen" w:hAnsi="Sylfaen" w:cs="Sylfaen"/>
          <w:lang w:val="de-DE"/>
        </w:rPr>
        <w:t>ტექსტ</w:t>
      </w:r>
      <w:r w:rsidRPr="006E0F2F">
        <w:rPr>
          <w:rFonts w:ascii="Sylfaen" w:hAnsi="Sylfaen" w:cs="Sylfaen"/>
          <w:lang w:val="ka-GE"/>
        </w:rPr>
        <w:t>ის ორგანიზებაზე</w:t>
      </w:r>
      <w:r w:rsidRPr="00382A65">
        <w:rPr>
          <w:rFonts w:ascii="Sylfaen" w:hAnsi="Sylfaen" w:cs="Sylfaen"/>
          <w:lang w:val="ka-GE"/>
        </w:rPr>
        <w:t xml:space="preserve">, მის სტრუქტურულ ერთეულებზე; ტექტის </w:t>
      </w:r>
      <w:r w:rsidRPr="008617E3">
        <w:rPr>
          <w:rFonts w:ascii="Sylfaen" w:hAnsi="Sylfaen" w:cs="Sylfaen"/>
          <w:lang w:val="ka-GE"/>
        </w:rPr>
        <w:t xml:space="preserve">შინაარსზე აზრის </w:t>
      </w:r>
      <w:r w:rsidRPr="006E0F2F">
        <w:rPr>
          <w:rFonts w:ascii="Sylfaen" w:hAnsi="Sylfaen" w:cs="Sylfaen"/>
          <w:lang w:val="ka-GE"/>
        </w:rPr>
        <w:t xml:space="preserve">შესაქმნელად სათაურის/ქვესათაურების, </w:t>
      </w:r>
      <w:r w:rsidRPr="006E0F2F">
        <w:rPr>
          <w:rFonts w:ascii="Sylfaen" w:hAnsi="Sylfaen" w:cs="Sylfaen"/>
          <w:lang w:val="de-DE"/>
        </w:rPr>
        <w:t>ილუსტრაციებ</w:t>
      </w:r>
      <w:r w:rsidRPr="006E0F2F">
        <w:rPr>
          <w:rFonts w:ascii="Sylfaen" w:hAnsi="Sylfaen" w:cs="Sylfaen"/>
          <w:lang w:val="ka-GE"/>
        </w:rPr>
        <w:t>ი</w:t>
      </w:r>
      <w:r w:rsidRPr="006E0F2F">
        <w:rPr>
          <w:rFonts w:ascii="Sylfaen" w:hAnsi="Sylfaen" w:cs="Sylfaen"/>
          <w:lang w:val="de-DE"/>
        </w:rPr>
        <w:t>ს, წარწერებ</w:t>
      </w:r>
      <w:r w:rsidRPr="006E0F2F">
        <w:rPr>
          <w:rFonts w:ascii="Sylfaen" w:hAnsi="Sylfaen" w:cs="Sylfaen"/>
          <w:lang w:val="ka-GE"/>
        </w:rPr>
        <w:t>ი</w:t>
      </w:r>
      <w:r w:rsidRPr="006E0F2F">
        <w:rPr>
          <w:rFonts w:ascii="Sylfaen" w:hAnsi="Sylfaen" w:cs="Sylfaen"/>
          <w:lang w:val="de-DE"/>
        </w:rPr>
        <w:t>ს, გამოყოფილ</w:t>
      </w:r>
      <w:r w:rsidRPr="006E0F2F">
        <w:rPr>
          <w:rFonts w:ascii="Sylfaen" w:hAnsi="Sylfaen" w:cs="Sylfaen"/>
          <w:lang w:val="ka-GE"/>
        </w:rPr>
        <w:t>ი</w:t>
      </w:r>
      <w:r w:rsidRPr="006E0F2F">
        <w:rPr>
          <w:rFonts w:ascii="Sylfaen" w:hAnsi="Sylfaen" w:cs="Sylfaen"/>
          <w:lang w:val="de-DE"/>
        </w:rPr>
        <w:t xml:space="preserve"> სიტყვებ</w:t>
      </w:r>
      <w:r w:rsidRPr="006E0F2F">
        <w:rPr>
          <w:rFonts w:ascii="Sylfaen" w:hAnsi="Sylfaen" w:cs="Sylfaen"/>
          <w:lang w:val="ka-GE"/>
        </w:rPr>
        <w:t>ი</w:t>
      </w:r>
      <w:r w:rsidRPr="006E0F2F">
        <w:rPr>
          <w:rFonts w:ascii="Sylfaen" w:hAnsi="Sylfaen" w:cs="Sylfaen"/>
          <w:lang w:val="de-DE"/>
        </w:rPr>
        <w:t>ს</w:t>
      </w:r>
      <w:r w:rsidRPr="006E0F2F">
        <w:rPr>
          <w:rFonts w:ascii="Sylfaen" w:hAnsi="Sylfaen" w:cs="Sylfaen"/>
          <w:lang w:val="ka-GE"/>
        </w:rPr>
        <w:t>, აბზაცების პირველი და/ან ბოლო წინადადების წაკითხვა (გაცნობითი მოსმენის შემთხვევაში მსმენელი ყურადღებას გაამახვილებს ნაცნობ სიტყვებსა და შესიტყვებებზე,  არავერბალურ ელემენტებზე (ინტონაცია, მიმიკა-ჟესტიკულაცია, ხმის ტემბრი და სხვ.)</w:t>
      </w:r>
      <w:r>
        <w:rPr>
          <w:rFonts w:ascii="Sylfaen" w:hAnsi="Sylfaen" w:cs="Sylfaen"/>
          <w:lang w:val="ka-GE"/>
        </w:rPr>
        <w:t>;</w:t>
      </w:r>
    </w:p>
    <w:p w:rsidR="00137EBC" w:rsidRPr="005239A3" w:rsidRDefault="00137EBC" w:rsidP="00EA6621">
      <w:pPr>
        <w:pStyle w:val="ListParagraph"/>
        <w:numPr>
          <w:ilvl w:val="1"/>
          <w:numId w:val="29"/>
        </w:numPr>
        <w:tabs>
          <w:tab w:val="left" w:pos="1800"/>
        </w:tabs>
        <w:autoSpaceDE w:val="0"/>
        <w:autoSpaceDN w:val="0"/>
        <w:adjustRightInd w:val="0"/>
        <w:spacing w:after="0" w:line="240" w:lineRule="auto"/>
        <w:ind w:left="284" w:right="-563" w:hanging="284"/>
        <w:jc w:val="both"/>
        <w:rPr>
          <w:rFonts w:ascii="Sylfaen" w:hAnsi="Sylfaen" w:cs="Sylfaen"/>
          <w:lang w:val="ka-GE"/>
        </w:rPr>
      </w:pPr>
      <w:r w:rsidRPr="005239A3">
        <w:rPr>
          <w:rFonts w:ascii="Sylfaen" w:hAnsi="Sylfaen" w:cs="Sylfaen"/>
          <w:b/>
          <w:bCs/>
          <w:lang w:val="ka-GE"/>
        </w:rPr>
        <w:t xml:space="preserve">სელექციური კითხვა/მოსმენა - </w:t>
      </w:r>
      <w:r w:rsidRPr="005239A3">
        <w:rPr>
          <w:rFonts w:ascii="Sylfaen" w:hAnsi="Sylfaen" w:cs="Sylfaen"/>
          <w:lang w:val="ka-GE"/>
        </w:rPr>
        <w:t xml:space="preserve"> </w:t>
      </w:r>
      <w:r w:rsidRPr="006E0F2F">
        <w:rPr>
          <w:rFonts w:ascii="Sylfaen" w:hAnsi="Sylfaen" w:cs="Sylfaen"/>
          <w:lang w:val="ka-GE"/>
        </w:rPr>
        <w:t xml:space="preserve">გულისხმობს </w:t>
      </w:r>
      <w:r w:rsidRPr="006E0F2F">
        <w:rPr>
          <w:rFonts w:ascii="Sylfaen" w:hAnsi="Sylfaen" w:cs="Sylfaen"/>
          <w:color w:val="000000"/>
          <w:lang w:val="ka-GE"/>
        </w:rPr>
        <w:t>ყურადღების მიზანმიმართულად წარმართვას არა მთლიან შინაარსზე, არამედ მხოლოდ და მხოლოდ კონკრეტულ ინფორმაციაზე</w:t>
      </w:r>
      <w:r>
        <w:rPr>
          <w:rFonts w:ascii="Sylfaen" w:hAnsi="Sylfaen" w:cs="Sylfaen"/>
          <w:color w:val="000000"/>
          <w:lang w:val="ka-GE"/>
        </w:rPr>
        <w:t>;</w:t>
      </w:r>
    </w:p>
    <w:p w:rsidR="00137EBC" w:rsidRPr="00382A65" w:rsidRDefault="00137EBC" w:rsidP="00EA6621">
      <w:pPr>
        <w:pStyle w:val="ListParagraph"/>
        <w:numPr>
          <w:ilvl w:val="1"/>
          <w:numId w:val="29"/>
        </w:numPr>
        <w:tabs>
          <w:tab w:val="left" w:pos="1800"/>
        </w:tabs>
        <w:autoSpaceDE w:val="0"/>
        <w:autoSpaceDN w:val="0"/>
        <w:adjustRightInd w:val="0"/>
        <w:spacing w:after="0" w:line="240" w:lineRule="auto"/>
        <w:ind w:left="284" w:right="-563" w:hanging="284"/>
        <w:jc w:val="both"/>
        <w:rPr>
          <w:rFonts w:ascii="Sylfaen" w:hAnsi="Sylfaen" w:cs="Sylfaen"/>
          <w:lang w:val="ka-GE"/>
        </w:rPr>
      </w:pPr>
      <w:r w:rsidRPr="005239A3">
        <w:rPr>
          <w:rFonts w:ascii="Sylfaen" w:hAnsi="Sylfaen" w:cs="Sylfaen"/>
          <w:b/>
          <w:bCs/>
          <w:lang w:val="ka-GE"/>
        </w:rPr>
        <w:t>შესწავლითი კითხვა</w:t>
      </w:r>
      <w:r>
        <w:rPr>
          <w:rFonts w:ascii="Sylfaen" w:hAnsi="Sylfaen" w:cs="Sylfaen"/>
          <w:b/>
          <w:bCs/>
          <w:lang w:val="ka-GE"/>
        </w:rPr>
        <w:t xml:space="preserve"> -</w:t>
      </w:r>
      <w:r w:rsidRPr="005239A3">
        <w:rPr>
          <w:rFonts w:ascii="Sylfaen" w:hAnsi="Sylfaen" w:cs="Sylfaen"/>
          <w:lang w:val="ka-GE"/>
        </w:rPr>
        <w:t xml:space="preserve"> </w:t>
      </w:r>
      <w:r w:rsidRPr="006E0F2F">
        <w:rPr>
          <w:rFonts w:ascii="Sylfaen" w:hAnsi="Sylfaen" w:cs="Sylfaen"/>
          <w:lang w:val="ka-GE"/>
        </w:rPr>
        <w:t xml:space="preserve">გულისხმობს ტექსტის დეტალურ დამუშავებას სხვადასხვა სტრატეგიის გამოყენებით. ამგვარ </w:t>
      </w:r>
      <w:r w:rsidRPr="00382A65">
        <w:rPr>
          <w:rFonts w:ascii="Sylfaen" w:hAnsi="Sylfaen" w:cs="Sylfaen"/>
          <w:lang w:val="ka-GE"/>
        </w:rPr>
        <w:t xml:space="preserve">სტრატეგიებს წარმოადგენს: </w:t>
      </w:r>
    </w:p>
    <w:p w:rsidR="00137EBC" w:rsidRPr="006E0F2F"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8617E3">
        <w:rPr>
          <w:rFonts w:ascii="Sylfaen" w:hAnsi="Sylfaen" w:cs="Sylfaen"/>
          <w:b/>
          <w:bCs/>
          <w:lang w:val="de-DE"/>
        </w:rPr>
        <w:t xml:space="preserve">მთლიანად </w:t>
      </w:r>
      <w:r w:rsidRPr="008617E3">
        <w:rPr>
          <w:rFonts w:ascii="Sylfaen" w:hAnsi="Sylfaen" w:cs="Sylfaen"/>
          <w:b/>
          <w:bCs/>
          <w:lang w:val="ka-GE"/>
        </w:rPr>
        <w:t>გადაკითხვა</w:t>
      </w:r>
      <w:r w:rsidRPr="006E0F2F">
        <w:rPr>
          <w:rFonts w:ascii="Sylfaen" w:hAnsi="Sylfaen" w:cs="Sylfaen"/>
          <w:b/>
          <w:bCs/>
          <w:lang w:val="ka-GE"/>
        </w:rPr>
        <w:t xml:space="preserve"> -</w:t>
      </w:r>
      <w:r w:rsidRPr="006E0F2F">
        <w:rPr>
          <w:rFonts w:ascii="Sylfaen" w:hAnsi="Sylfaen" w:cs="Sylfaen"/>
          <w:lang w:val="ka-GE"/>
        </w:rPr>
        <w:t xml:space="preserve"> ტექსტის მთლიანად ჩაკითხვა უცნობ სიტყვებზე შეჩერების გარეშე თემატიკის/მთავარი საკითხების შესახებ აზრის შესაქმნელად; </w:t>
      </w:r>
    </w:p>
    <w:p w:rsidR="00137EBC" w:rsidRPr="006E0F2F"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6E0F2F">
        <w:rPr>
          <w:rFonts w:ascii="Sylfaen" w:hAnsi="Sylfaen" w:cs="Sylfaen"/>
          <w:b/>
          <w:bCs/>
          <w:lang w:val="ka-GE"/>
        </w:rPr>
        <w:t>გონებაში დამუშავება</w:t>
      </w:r>
      <w:r w:rsidRPr="006E0F2F">
        <w:rPr>
          <w:rFonts w:ascii="Sylfaen" w:hAnsi="Sylfaen" w:cs="Sylfaen"/>
          <w:lang w:val="ka-GE"/>
        </w:rPr>
        <w:t xml:space="preserve"> - ტექსტის ცალკეული მონაკვეთის/აბზაცის  შინაარსის  წარმოდგენაში გაცოცხლება, წინარე ცოდნასთან დაკავშირება და დამუშავება;</w:t>
      </w:r>
    </w:p>
    <w:p w:rsidR="00137EBC" w:rsidRPr="00382A65" w:rsidRDefault="00137EBC" w:rsidP="00EA6621">
      <w:pPr>
        <w:pStyle w:val="ListParagraph"/>
        <w:numPr>
          <w:ilvl w:val="0"/>
          <w:numId w:val="30"/>
        </w:numPr>
        <w:tabs>
          <w:tab w:val="left" w:pos="360"/>
          <w:tab w:val="left" w:pos="1170"/>
          <w:tab w:val="left" w:pos="1800"/>
        </w:tabs>
        <w:autoSpaceDE w:val="0"/>
        <w:autoSpaceDN w:val="0"/>
        <w:adjustRightInd w:val="0"/>
        <w:spacing w:after="0" w:line="240" w:lineRule="auto"/>
        <w:ind w:left="567" w:right="-563" w:hanging="283"/>
        <w:jc w:val="both"/>
        <w:rPr>
          <w:rFonts w:ascii="Sylfaen" w:hAnsi="Sylfaen" w:cs="Sylfaen"/>
          <w:b/>
          <w:bCs/>
          <w:lang w:val="de-DE"/>
        </w:rPr>
      </w:pPr>
      <w:r w:rsidRPr="006E0F2F">
        <w:rPr>
          <w:rFonts w:ascii="Sylfaen" w:hAnsi="Sylfaen" w:cs="Sylfaen"/>
          <w:b/>
          <w:bCs/>
          <w:lang w:val="ka-GE"/>
        </w:rPr>
        <w:t xml:space="preserve">გამოცნობა </w:t>
      </w:r>
      <w:r>
        <w:rPr>
          <w:rFonts w:ascii="Sylfaen" w:hAnsi="Sylfaen" w:cs="Sylfaen"/>
          <w:b/>
          <w:bCs/>
          <w:lang w:val="ka-GE"/>
        </w:rPr>
        <w:t xml:space="preserve">- </w:t>
      </w:r>
      <w:r w:rsidRPr="005239A3">
        <w:rPr>
          <w:rFonts w:ascii="Sylfaen" w:hAnsi="Sylfaen" w:cs="Sylfaen"/>
          <w:lang w:val="ka-GE"/>
        </w:rPr>
        <w:t>გულისხმობს</w:t>
      </w:r>
      <w:r w:rsidRPr="00382A65">
        <w:rPr>
          <w:rFonts w:ascii="Sylfaen" w:hAnsi="Sylfaen" w:cs="Sylfaen"/>
          <w:b/>
          <w:bCs/>
          <w:lang w:val="ka-GE"/>
        </w:rPr>
        <w:t xml:space="preserve"> </w:t>
      </w:r>
      <w:r w:rsidRPr="00382A65">
        <w:rPr>
          <w:rFonts w:ascii="Sylfaen" w:hAnsi="Sylfaen" w:cs="Sylfaen"/>
          <w:lang w:val="de-DE"/>
        </w:rPr>
        <w:t>უცნობი სიტყვების, გამოთქმების მნიშვნელობ</w:t>
      </w:r>
      <w:r w:rsidRPr="00382A65">
        <w:rPr>
          <w:rFonts w:ascii="Sylfaen" w:hAnsi="Sylfaen" w:cs="Sylfaen"/>
          <w:lang w:val="ka-GE"/>
        </w:rPr>
        <w:t>ი</w:t>
      </w:r>
      <w:r w:rsidRPr="00382A65">
        <w:rPr>
          <w:rFonts w:ascii="Sylfaen" w:hAnsi="Sylfaen" w:cs="Sylfaen"/>
          <w:lang w:val="de-DE"/>
        </w:rPr>
        <w:t xml:space="preserve">ს </w:t>
      </w:r>
      <w:r w:rsidRPr="008617E3">
        <w:rPr>
          <w:rFonts w:ascii="Sylfaen" w:hAnsi="Sylfaen" w:cs="Sylfaen"/>
          <w:lang w:val="ka-GE"/>
        </w:rPr>
        <w:t xml:space="preserve">ამოცნობას </w:t>
      </w:r>
      <w:r w:rsidRPr="008617E3">
        <w:rPr>
          <w:rFonts w:ascii="Sylfaen" w:hAnsi="Sylfaen" w:cs="Sylfaen"/>
          <w:lang w:val="de-DE"/>
        </w:rPr>
        <w:t xml:space="preserve">ნაცნობი ელემენტების </w:t>
      </w:r>
      <w:r w:rsidRPr="008617E3">
        <w:rPr>
          <w:rFonts w:ascii="Sylfaen" w:hAnsi="Sylfaen" w:cs="Sylfaen"/>
          <w:i/>
          <w:iCs/>
          <w:lang w:val="de-DE"/>
        </w:rPr>
        <w:t>(კონტექსტი</w:t>
      </w:r>
      <w:r w:rsidRPr="008617E3">
        <w:rPr>
          <w:rFonts w:ascii="Sylfaen" w:hAnsi="Sylfaen" w:cs="Sylfaen"/>
          <w:i/>
          <w:iCs/>
          <w:lang w:val="ka-GE"/>
        </w:rPr>
        <w:t>ს</w:t>
      </w:r>
      <w:r w:rsidRPr="006E0F2F">
        <w:rPr>
          <w:rFonts w:ascii="Sylfaen" w:hAnsi="Sylfaen" w:cs="Sylfaen"/>
          <w:i/>
          <w:iCs/>
          <w:lang w:val="de-DE"/>
        </w:rPr>
        <w:t>, მშობლიურ ენაში დამკვიდრებული უცხოური სიტყვები</w:t>
      </w:r>
      <w:r w:rsidRPr="006E0F2F">
        <w:rPr>
          <w:rFonts w:ascii="Sylfaen" w:hAnsi="Sylfaen" w:cs="Sylfaen"/>
          <w:i/>
          <w:iCs/>
          <w:lang w:val="ka-GE"/>
        </w:rPr>
        <w:t>ს</w:t>
      </w:r>
      <w:r>
        <w:rPr>
          <w:rFonts w:ascii="Sylfaen" w:hAnsi="Sylfaen" w:cs="Sylfaen"/>
          <w:i/>
          <w:iCs/>
          <w:lang w:val="ka-GE"/>
        </w:rPr>
        <w:t>,</w:t>
      </w:r>
      <w:r w:rsidRPr="00382A65">
        <w:rPr>
          <w:rFonts w:ascii="Sylfaen" w:hAnsi="Sylfaen" w:cs="Sylfaen"/>
          <w:i/>
          <w:iCs/>
          <w:lang w:val="de-DE"/>
        </w:rPr>
        <w:t xml:space="preserve"> ილუსტრაციები</w:t>
      </w:r>
      <w:r w:rsidRPr="00382A65">
        <w:rPr>
          <w:rFonts w:ascii="Sylfaen" w:hAnsi="Sylfaen" w:cs="Sylfaen"/>
          <w:i/>
          <w:iCs/>
          <w:lang w:val="ka-GE"/>
        </w:rPr>
        <w:t>ს</w:t>
      </w:r>
      <w:r w:rsidRPr="00382A65">
        <w:rPr>
          <w:rFonts w:ascii="Sylfaen" w:hAnsi="Sylfaen" w:cs="Sylfaen"/>
          <w:i/>
          <w:iCs/>
          <w:lang w:val="de-DE"/>
        </w:rPr>
        <w:t>, ნაცნობი ფუ</w:t>
      </w:r>
      <w:r w:rsidRPr="00382A65">
        <w:rPr>
          <w:rFonts w:ascii="Sylfaen" w:hAnsi="Sylfaen" w:cs="Sylfaen"/>
          <w:i/>
          <w:iCs/>
          <w:lang w:val="ka-GE"/>
        </w:rPr>
        <w:t>ძის</w:t>
      </w:r>
      <w:r w:rsidRPr="00382A65">
        <w:rPr>
          <w:rFonts w:ascii="Sylfaen" w:hAnsi="Sylfaen" w:cs="Sylfaen"/>
          <w:i/>
          <w:iCs/>
          <w:lang w:val="de-DE"/>
        </w:rPr>
        <w:t xml:space="preserve">, </w:t>
      </w:r>
      <w:r w:rsidRPr="008617E3">
        <w:rPr>
          <w:rFonts w:ascii="Sylfaen" w:hAnsi="Sylfaen" w:cs="Sylfaen"/>
          <w:i/>
          <w:iCs/>
          <w:lang w:val="ka-GE"/>
        </w:rPr>
        <w:t xml:space="preserve">მიმიკის </w:t>
      </w:r>
      <w:r w:rsidRPr="008617E3">
        <w:rPr>
          <w:rFonts w:ascii="Sylfaen" w:hAnsi="Sylfaen" w:cs="Sylfaen"/>
          <w:i/>
          <w:iCs/>
          <w:lang w:val="de-DE"/>
        </w:rPr>
        <w:t>და სხვ</w:t>
      </w:r>
      <w:r w:rsidRPr="008617E3">
        <w:rPr>
          <w:rFonts w:ascii="Sylfaen" w:hAnsi="Sylfaen" w:cs="Sylfaen"/>
          <w:i/>
          <w:iCs/>
          <w:lang w:val="ka-GE"/>
        </w:rPr>
        <w:t>.)</w:t>
      </w:r>
      <w:r w:rsidRPr="008617E3">
        <w:rPr>
          <w:rFonts w:ascii="Sylfaen" w:hAnsi="Sylfaen" w:cs="Sylfaen"/>
          <w:lang w:val="ka-GE"/>
        </w:rPr>
        <w:t xml:space="preserve"> </w:t>
      </w:r>
      <w:r w:rsidRPr="006E0F2F">
        <w:rPr>
          <w:rFonts w:ascii="Sylfaen" w:hAnsi="Sylfaen" w:cs="Sylfaen"/>
          <w:lang w:val="de-DE"/>
        </w:rPr>
        <w:t>დახმარებით</w:t>
      </w:r>
      <w:r>
        <w:rPr>
          <w:rFonts w:ascii="Sylfaen" w:hAnsi="Sylfaen" w:cs="Sylfaen"/>
          <w:lang w:val="ka-GE"/>
        </w:rPr>
        <w:t>;</w:t>
      </w:r>
    </w:p>
    <w:p w:rsidR="00137EBC" w:rsidRPr="006E0F2F"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8617E3">
        <w:rPr>
          <w:rFonts w:ascii="Sylfaen" w:hAnsi="Sylfaen" w:cs="Sylfaen"/>
          <w:b/>
          <w:bCs/>
          <w:lang w:val="ka-GE"/>
        </w:rPr>
        <w:t xml:space="preserve">უცნობი სიტყვების </w:t>
      </w:r>
      <w:r w:rsidRPr="006E0F2F">
        <w:rPr>
          <w:rFonts w:ascii="Sylfaen" w:hAnsi="Sylfaen" w:cs="Sylfaen"/>
          <w:b/>
          <w:bCs/>
          <w:lang w:val="ka-GE"/>
        </w:rPr>
        <w:t xml:space="preserve">ამოწერა - </w:t>
      </w:r>
      <w:r w:rsidRPr="006E0F2F">
        <w:rPr>
          <w:rFonts w:ascii="Sylfaen" w:hAnsi="Sylfaen" w:cs="Sylfaen"/>
          <w:lang w:val="de-DE"/>
        </w:rPr>
        <w:t>ლექსიკონის დახმარებით უცხო სიტყვების მნიშვნელობ</w:t>
      </w:r>
      <w:r w:rsidRPr="006E0F2F">
        <w:rPr>
          <w:rFonts w:ascii="Sylfaen" w:hAnsi="Sylfaen" w:cs="Sylfaen"/>
          <w:lang w:val="ka-GE"/>
        </w:rPr>
        <w:t xml:space="preserve">ის ამოცნობა; </w:t>
      </w:r>
    </w:p>
    <w:p w:rsidR="00137EBC" w:rsidRPr="00705FB6"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705FB6">
        <w:rPr>
          <w:rFonts w:ascii="Sylfaen" w:hAnsi="Sylfaen" w:cs="Sylfaen"/>
          <w:b/>
          <w:bCs/>
          <w:lang w:val="ka-GE"/>
        </w:rPr>
        <w:t>მიბრუნება</w:t>
      </w:r>
      <w:r w:rsidRPr="00705FB6">
        <w:rPr>
          <w:rFonts w:ascii="Sylfaen" w:hAnsi="Sylfaen" w:cs="Sylfaen"/>
          <w:lang w:val="ka-GE"/>
        </w:rPr>
        <w:t xml:space="preserve"> - გაუგებარ, რთულ, ბუნდოვან მონაკვეთებთან მიბრუნება;</w:t>
      </w:r>
      <w:r w:rsidRPr="00705FB6">
        <w:rPr>
          <w:rFonts w:ascii="Sylfaen" w:hAnsi="Sylfaen" w:cs="Sylfaen"/>
          <w:b/>
          <w:bCs/>
          <w:lang w:val="ka-GE"/>
        </w:rPr>
        <w:t xml:space="preserve">  </w:t>
      </w:r>
      <w:r w:rsidRPr="00705FB6">
        <w:rPr>
          <w:rFonts w:ascii="Sylfaen" w:hAnsi="Sylfaen" w:cs="Sylfaen"/>
          <w:lang w:val="ka-GE"/>
        </w:rPr>
        <w:t xml:space="preserve"> </w:t>
      </w:r>
    </w:p>
    <w:p w:rsidR="00137EBC" w:rsidRPr="006E0F2F"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8617E3">
        <w:rPr>
          <w:rFonts w:ascii="Sylfaen" w:hAnsi="Sylfaen" w:cs="Sylfaen"/>
          <w:b/>
          <w:bCs/>
          <w:lang w:val="ka-GE"/>
        </w:rPr>
        <w:t>შეკითხვების დასმა -</w:t>
      </w:r>
      <w:r w:rsidRPr="006E0F2F">
        <w:rPr>
          <w:rFonts w:ascii="Sylfaen" w:hAnsi="Sylfaen" w:cs="Sylfaen"/>
          <w:lang w:val="ka-GE"/>
        </w:rPr>
        <w:t xml:space="preserve"> ტექსტის მონაკვეთების ერთმანეთთან დასაკავშირებლად;</w:t>
      </w:r>
    </w:p>
    <w:p w:rsidR="00137EBC"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6E0F2F">
        <w:rPr>
          <w:rFonts w:ascii="Sylfaen" w:hAnsi="Sylfaen" w:cs="Sylfaen"/>
          <w:b/>
          <w:bCs/>
          <w:lang w:val="ka-GE"/>
        </w:rPr>
        <w:t>ინფორმაციის დაჯგუფება</w:t>
      </w:r>
      <w:r w:rsidRPr="006E0F2F">
        <w:rPr>
          <w:rFonts w:ascii="Sylfaen" w:hAnsi="Sylfaen" w:cs="Sylfaen"/>
          <w:lang w:val="ka-GE"/>
        </w:rPr>
        <w:t xml:space="preserve"> - </w:t>
      </w:r>
      <w:r w:rsidRPr="006E0F2F">
        <w:rPr>
          <w:rFonts w:ascii="Sylfaen" w:hAnsi="Sylfaen" w:cs="Sylfaen"/>
          <w:lang w:val="de-DE"/>
        </w:rPr>
        <w:t xml:space="preserve"> ინფორმაციის ორგანიზების სხვადასხვა ხერხ</w:t>
      </w:r>
      <w:r w:rsidRPr="006E0F2F">
        <w:rPr>
          <w:rFonts w:ascii="Sylfaen" w:hAnsi="Sylfaen" w:cs="Sylfaen"/>
          <w:lang w:val="ka-GE"/>
        </w:rPr>
        <w:t>ი</w:t>
      </w:r>
      <w:r w:rsidRPr="006E0F2F">
        <w:rPr>
          <w:rFonts w:ascii="Sylfaen" w:hAnsi="Sylfaen" w:cs="Sylfaen"/>
          <w:lang w:val="de-DE"/>
        </w:rPr>
        <w:t xml:space="preserve">ს </w:t>
      </w:r>
      <w:r w:rsidRPr="006E0F2F">
        <w:rPr>
          <w:rFonts w:ascii="Sylfaen" w:hAnsi="Sylfaen" w:cs="Sylfaen"/>
          <w:i/>
          <w:iCs/>
          <w:lang w:val="de-DE"/>
        </w:rPr>
        <w:t>(სემანტიკურ</w:t>
      </w:r>
      <w:r w:rsidRPr="006E0F2F">
        <w:rPr>
          <w:rFonts w:ascii="Sylfaen" w:hAnsi="Sylfaen" w:cs="Sylfaen"/>
          <w:i/>
          <w:iCs/>
          <w:lang w:val="ka-GE"/>
        </w:rPr>
        <w:t>ი</w:t>
      </w:r>
      <w:r w:rsidRPr="006E0F2F">
        <w:rPr>
          <w:rFonts w:ascii="Sylfaen" w:hAnsi="Sylfaen" w:cs="Sylfaen"/>
          <w:i/>
          <w:iCs/>
          <w:lang w:val="de-DE"/>
        </w:rPr>
        <w:t xml:space="preserve"> რუკი</w:t>
      </w:r>
      <w:r w:rsidRPr="006E0F2F">
        <w:rPr>
          <w:rFonts w:ascii="Sylfaen" w:hAnsi="Sylfaen" w:cs="Sylfaen"/>
          <w:i/>
          <w:iCs/>
          <w:lang w:val="ka-GE"/>
        </w:rPr>
        <w:t>ს</w:t>
      </w:r>
      <w:r w:rsidRPr="006E0F2F">
        <w:rPr>
          <w:rFonts w:ascii="Sylfaen" w:hAnsi="Sylfaen" w:cs="Sylfaen"/>
          <w:i/>
          <w:iCs/>
          <w:lang w:val="de-DE"/>
        </w:rPr>
        <w:t>, სქემატურ</w:t>
      </w:r>
      <w:r w:rsidRPr="006E0F2F">
        <w:rPr>
          <w:rFonts w:ascii="Sylfaen" w:hAnsi="Sylfaen" w:cs="Sylfaen"/>
          <w:i/>
          <w:iCs/>
          <w:lang w:val="ka-GE"/>
        </w:rPr>
        <w:t>ი</w:t>
      </w:r>
      <w:r w:rsidRPr="006E0F2F">
        <w:rPr>
          <w:rFonts w:ascii="Sylfaen" w:hAnsi="Sylfaen" w:cs="Sylfaen"/>
          <w:i/>
          <w:iCs/>
          <w:lang w:val="de-DE"/>
        </w:rPr>
        <w:t xml:space="preserve"> ჩანაწერებ</w:t>
      </w:r>
      <w:r w:rsidRPr="006E0F2F">
        <w:rPr>
          <w:rFonts w:ascii="Sylfaen" w:hAnsi="Sylfaen" w:cs="Sylfaen"/>
          <w:i/>
          <w:iCs/>
          <w:lang w:val="ka-GE"/>
        </w:rPr>
        <w:t>ის</w:t>
      </w:r>
      <w:r w:rsidRPr="006E0F2F">
        <w:rPr>
          <w:rFonts w:ascii="Sylfaen" w:hAnsi="Sylfaen" w:cs="Sylfaen"/>
          <w:i/>
          <w:iCs/>
          <w:lang w:val="de-DE"/>
        </w:rPr>
        <w:t>, ტაბულ</w:t>
      </w:r>
      <w:r w:rsidRPr="006E0F2F">
        <w:rPr>
          <w:rFonts w:ascii="Sylfaen" w:hAnsi="Sylfaen" w:cs="Sylfaen"/>
          <w:i/>
          <w:iCs/>
          <w:lang w:val="ka-GE"/>
        </w:rPr>
        <w:t>ის</w:t>
      </w:r>
      <w:r w:rsidRPr="006E0F2F">
        <w:rPr>
          <w:rFonts w:ascii="Sylfaen" w:hAnsi="Sylfaen" w:cs="Sylfaen"/>
          <w:i/>
          <w:iCs/>
          <w:lang w:val="de-DE"/>
        </w:rPr>
        <w:t>, გრაფიკ</w:t>
      </w:r>
      <w:r w:rsidRPr="006E0F2F">
        <w:rPr>
          <w:rFonts w:ascii="Sylfaen" w:hAnsi="Sylfaen" w:cs="Sylfaen"/>
          <w:i/>
          <w:iCs/>
          <w:lang w:val="ka-GE"/>
        </w:rPr>
        <w:t xml:space="preserve">ის) </w:t>
      </w:r>
      <w:r w:rsidRPr="0076165A">
        <w:rPr>
          <w:rFonts w:ascii="Sylfaen" w:hAnsi="Sylfaen" w:cs="Sylfaen"/>
          <w:lang w:val="ka-GE"/>
        </w:rPr>
        <w:t>გამოყენება;</w:t>
      </w:r>
    </w:p>
    <w:p w:rsidR="00137EBC" w:rsidRPr="009B6C76" w:rsidRDefault="00137EBC" w:rsidP="00EA6621">
      <w:pPr>
        <w:numPr>
          <w:ilvl w:val="0"/>
          <w:numId w:val="30"/>
        </w:numPr>
        <w:tabs>
          <w:tab w:val="left" w:pos="1170"/>
          <w:tab w:val="left" w:pos="1701"/>
          <w:tab w:val="left" w:pos="1800"/>
        </w:tabs>
        <w:autoSpaceDE w:val="0"/>
        <w:autoSpaceDN w:val="0"/>
        <w:adjustRightInd w:val="0"/>
        <w:spacing w:after="0" w:line="240" w:lineRule="auto"/>
        <w:ind w:left="567" w:right="-563" w:hanging="283"/>
        <w:jc w:val="both"/>
        <w:rPr>
          <w:rFonts w:ascii="Sylfaen" w:hAnsi="Sylfaen" w:cs="Sylfaen"/>
          <w:b/>
          <w:bCs/>
          <w:lang w:val="de-DE"/>
        </w:rPr>
      </w:pPr>
      <w:r w:rsidRPr="009B6C76">
        <w:rPr>
          <w:rFonts w:ascii="Sylfaen" w:hAnsi="Sylfaen" w:cs="Sylfaen"/>
          <w:b/>
          <w:bCs/>
          <w:lang w:val="ka-GE"/>
        </w:rPr>
        <w:t>ტექსტის სხვადასხვა მონაკვეთის/აბზაცის შეჯამება.</w:t>
      </w:r>
    </w:p>
    <w:p w:rsidR="00137EBC" w:rsidRPr="005239A3" w:rsidRDefault="00137EBC" w:rsidP="00EA6621">
      <w:pPr>
        <w:pStyle w:val="ListParagraph"/>
        <w:numPr>
          <w:ilvl w:val="0"/>
          <w:numId w:val="10"/>
        </w:numPr>
        <w:tabs>
          <w:tab w:val="left" w:pos="709"/>
          <w:tab w:val="left" w:pos="1800"/>
        </w:tabs>
        <w:spacing w:after="160" w:line="259" w:lineRule="auto"/>
        <w:ind w:left="142" w:right="-563" w:hanging="426"/>
        <w:jc w:val="both"/>
        <w:rPr>
          <w:rFonts w:ascii="Sylfaen" w:hAnsi="Sylfaen" w:cs="Sylfaen"/>
          <w:lang w:val="de-DE"/>
        </w:rPr>
      </w:pPr>
      <w:r w:rsidRPr="005239A3">
        <w:rPr>
          <w:rFonts w:ascii="Sylfaen" w:hAnsi="Sylfaen" w:cs="Sylfaen"/>
          <w:b/>
          <w:bCs/>
          <w:lang w:val="ka-GE"/>
        </w:rPr>
        <w:t>ლაპარაკის სტრატეგიები</w:t>
      </w:r>
      <w:r>
        <w:rPr>
          <w:rFonts w:ascii="Sylfaen" w:hAnsi="Sylfaen" w:cs="Sylfaen"/>
          <w:b/>
          <w:bCs/>
          <w:lang w:val="ka-GE"/>
        </w:rPr>
        <w:t>:</w:t>
      </w:r>
      <w:r w:rsidRPr="005239A3">
        <w:rPr>
          <w:rFonts w:ascii="Sylfaen" w:hAnsi="Sylfaen" w:cs="Sylfaen"/>
          <w:lang w:val="ka-GE"/>
        </w:rPr>
        <w:t xml:space="preserve"> </w:t>
      </w:r>
    </w:p>
    <w:p w:rsidR="00137EBC" w:rsidRPr="006E0F2F" w:rsidRDefault="00137EBC" w:rsidP="00EA6621">
      <w:pPr>
        <w:pStyle w:val="ListParagraph"/>
        <w:numPr>
          <w:ilvl w:val="1"/>
          <w:numId w:val="10"/>
        </w:numPr>
        <w:tabs>
          <w:tab w:val="left" w:pos="709"/>
          <w:tab w:val="left" w:pos="1170"/>
          <w:tab w:val="left" w:pos="1800"/>
        </w:tabs>
        <w:spacing w:after="160" w:line="259" w:lineRule="auto"/>
        <w:ind w:left="567" w:right="-563" w:hanging="283"/>
        <w:jc w:val="both"/>
        <w:rPr>
          <w:rFonts w:ascii="Sylfaen" w:hAnsi="Sylfaen" w:cs="Sylfaen"/>
          <w:lang w:val="de-DE"/>
        </w:rPr>
      </w:pPr>
      <w:r w:rsidRPr="006E0F2F">
        <w:rPr>
          <w:rFonts w:ascii="Sylfaen" w:hAnsi="Sylfaen" w:cs="Sylfaen"/>
          <w:lang w:val="ka-GE"/>
        </w:rPr>
        <w:t>ცოდნის მობილიზება</w:t>
      </w:r>
      <w:r w:rsidRPr="006E0F2F">
        <w:rPr>
          <w:rFonts w:ascii="Sylfaen" w:hAnsi="Sylfaen" w:cs="Sylfaen"/>
        </w:rPr>
        <w:t>;</w:t>
      </w:r>
    </w:p>
    <w:p w:rsidR="00137EBC" w:rsidRPr="006E0F2F" w:rsidRDefault="00137EBC" w:rsidP="00EA6621">
      <w:pPr>
        <w:pStyle w:val="ListParagraph"/>
        <w:numPr>
          <w:ilvl w:val="1"/>
          <w:numId w:val="10"/>
        </w:numPr>
        <w:tabs>
          <w:tab w:val="left" w:pos="709"/>
          <w:tab w:val="left" w:pos="1170"/>
          <w:tab w:val="left" w:pos="1800"/>
        </w:tabs>
        <w:spacing w:after="0" w:line="240" w:lineRule="auto"/>
        <w:ind w:left="567" w:right="-561" w:hanging="283"/>
        <w:jc w:val="both"/>
        <w:rPr>
          <w:rFonts w:ascii="Sylfaen" w:hAnsi="Sylfaen" w:cs="Sylfaen"/>
          <w:lang w:val="de-DE"/>
        </w:rPr>
      </w:pPr>
      <w:r w:rsidRPr="006E0F2F">
        <w:rPr>
          <w:rFonts w:ascii="Sylfaen" w:hAnsi="Sylfaen" w:cs="Sylfaen"/>
          <w:lang w:val="ka-GE"/>
        </w:rPr>
        <w:t>რეპეტიცია</w:t>
      </w:r>
      <w:r>
        <w:rPr>
          <w:rFonts w:ascii="Sylfaen" w:hAnsi="Sylfaen" w:cs="Sylfaen"/>
          <w:lang w:val="ka-GE"/>
        </w:rPr>
        <w:t>;</w:t>
      </w:r>
    </w:p>
    <w:p w:rsidR="00137EBC" w:rsidRPr="008617E3" w:rsidRDefault="00137EBC" w:rsidP="00EA6621">
      <w:pPr>
        <w:numPr>
          <w:ilvl w:val="1"/>
          <w:numId w:val="10"/>
        </w:numPr>
        <w:tabs>
          <w:tab w:val="left" w:pos="1170"/>
          <w:tab w:val="left" w:pos="1800"/>
        </w:tabs>
        <w:spacing w:after="0" w:line="240" w:lineRule="auto"/>
        <w:ind w:left="567" w:right="-561" w:hanging="283"/>
        <w:jc w:val="both"/>
        <w:rPr>
          <w:rFonts w:ascii="Sylfaen" w:hAnsi="Sylfaen" w:cs="Sylfaen"/>
        </w:rPr>
      </w:pPr>
      <w:r w:rsidRPr="006E0F2F">
        <w:rPr>
          <w:rFonts w:ascii="Sylfaen" w:hAnsi="Sylfaen" w:cs="Sylfaen"/>
          <w:lang w:val="ka-GE"/>
        </w:rPr>
        <w:t xml:space="preserve">პარაფრაზირება -  </w:t>
      </w:r>
      <w:r w:rsidRPr="006E0F2F">
        <w:rPr>
          <w:rFonts w:ascii="Sylfaen" w:hAnsi="Sylfaen" w:cs="Sylfaen"/>
        </w:rPr>
        <w:t>სიტყვის დავიწყების/არცოდნის შემთხვევაში საკომპენსაციო საშუალებებ</w:t>
      </w:r>
      <w:r w:rsidRPr="006E0F2F">
        <w:rPr>
          <w:rFonts w:ascii="Sylfaen" w:hAnsi="Sylfaen" w:cs="Sylfaen"/>
          <w:lang w:val="ka-GE"/>
        </w:rPr>
        <w:t>ი</w:t>
      </w:r>
      <w:r w:rsidRPr="006E0F2F">
        <w:rPr>
          <w:rFonts w:ascii="Sylfaen" w:hAnsi="Sylfaen" w:cs="Sylfaen"/>
        </w:rPr>
        <w:t xml:space="preserve">ს </w:t>
      </w:r>
      <w:r w:rsidRPr="006E0F2F">
        <w:rPr>
          <w:rFonts w:ascii="Sylfaen" w:hAnsi="Sylfaen" w:cs="Sylfaen"/>
          <w:i/>
          <w:iCs/>
        </w:rPr>
        <w:t>(მაგ.,</w:t>
      </w:r>
      <w:r w:rsidRPr="006E0F2F">
        <w:rPr>
          <w:rFonts w:ascii="Sylfaen" w:hAnsi="Sylfaen" w:cs="Sylfaen"/>
          <w:i/>
          <w:iCs/>
          <w:lang w:val="ka-GE"/>
        </w:rPr>
        <w:t xml:space="preserve"> </w:t>
      </w:r>
      <w:r w:rsidRPr="006E0F2F">
        <w:rPr>
          <w:rFonts w:ascii="Sylfaen" w:hAnsi="Sylfaen" w:cs="Sylfaen"/>
          <w:i/>
          <w:iCs/>
        </w:rPr>
        <w:t>ჟესტიკულაცი</w:t>
      </w:r>
      <w:r w:rsidRPr="006E0F2F">
        <w:rPr>
          <w:rFonts w:ascii="Sylfaen" w:hAnsi="Sylfaen" w:cs="Sylfaen"/>
          <w:i/>
          <w:iCs/>
          <w:lang w:val="ka-GE"/>
        </w:rPr>
        <w:t>ით მითითება</w:t>
      </w:r>
      <w:r w:rsidRPr="006E0F2F">
        <w:rPr>
          <w:rFonts w:ascii="Sylfaen" w:hAnsi="Sylfaen" w:cs="Sylfaen"/>
          <w:i/>
          <w:iCs/>
        </w:rPr>
        <w:t>, ნაგულისხმევ</w:t>
      </w:r>
      <w:r w:rsidRPr="006E0F2F">
        <w:rPr>
          <w:rFonts w:ascii="Sylfaen" w:hAnsi="Sylfaen" w:cs="Sylfaen"/>
          <w:i/>
          <w:iCs/>
          <w:lang w:val="ka-GE"/>
        </w:rPr>
        <w:t>ი</w:t>
      </w:r>
      <w:r w:rsidRPr="006E0F2F">
        <w:rPr>
          <w:rFonts w:ascii="Sylfaen" w:hAnsi="Sylfaen" w:cs="Sylfaen"/>
          <w:i/>
          <w:iCs/>
        </w:rPr>
        <w:t xml:space="preserve"> საგ</w:t>
      </w:r>
      <w:r w:rsidRPr="006E0F2F">
        <w:rPr>
          <w:rFonts w:ascii="Sylfaen" w:hAnsi="Sylfaen" w:cs="Sylfaen"/>
          <w:i/>
          <w:iCs/>
          <w:lang w:val="ka-GE"/>
        </w:rPr>
        <w:t>ნის აღწერა</w:t>
      </w:r>
      <w:r w:rsidRPr="006E0F2F">
        <w:rPr>
          <w:rFonts w:ascii="Sylfaen" w:hAnsi="Sylfaen" w:cs="Sylfaen"/>
          <w:i/>
          <w:iCs/>
        </w:rPr>
        <w:t xml:space="preserve"> ან </w:t>
      </w:r>
      <w:r w:rsidRPr="006E0F2F">
        <w:rPr>
          <w:rFonts w:ascii="Sylfaen" w:hAnsi="Sylfaen" w:cs="Sylfaen"/>
          <w:i/>
          <w:iCs/>
          <w:lang w:val="ka-GE"/>
        </w:rPr>
        <w:t>მისი დანიშნულების აღნიშვნა</w:t>
      </w:r>
      <w:r w:rsidRPr="006E0F2F">
        <w:rPr>
          <w:rFonts w:ascii="Sylfaen" w:hAnsi="Sylfaen" w:cs="Sylfaen"/>
        </w:rPr>
        <w:t>)</w:t>
      </w:r>
      <w:r w:rsidRPr="00382A65">
        <w:rPr>
          <w:rFonts w:ascii="Sylfaen" w:hAnsi="Sylfaen" w:cs="Sylfaen"/>
          <w:lang w:val="ka-GE"/>
        </w:rPr>
        <w:t xml:space="preserve"> გამოყენებას</w:t>
      </w:r>
      <w:r w:rsidRPr="008617E3">
        <w:rPr>
          <w:rFonts w:ascii="Sylfaen" w:hAnsi="Sylfaen" w:cs="Sylfaen"/>
        </w:rPr>
        <w:t>.</w:t>
      </w:r>
    </w:p>
    <w:p w:rsidR="00137EBC" w:rsidRPr="006E0F2F" w:rsidRDefault="00137EBC" w:rsidP="00EA6621">
      <w:pPr>
        <w:numPr>
          <w:ilvl w:val="0"/>
          <w:numId w:val="12"/>
        </w:numPr>
        <w:tabs>
          <w:tab w:val="left" w:pos="1170"/>
          <w:tab w:val="left" w:pos="1800"/>
        </w:tabs>
        <w:spacing w:after="0" w:line="240" w:lineRule="auto"/>
        <w:ind w:left="142" w:right="-563" w:hanging="426"/>
        <w:jc w:val="both"/>
        <w:rPr>
          <w:rFonts w:ascii="Sylfaen" w:hAnsi="Sylfaen" w:cs="Sylfaen"/>
        </w:rPr>
      </w:pPr>
      <w:r w:rsidRPr="008617E3">
        <w:rPr>
          <w:rFonts w:ascii="Sylfaen" w:hAnsi="Sylfaen" w:cs="Sylfaen"/>
          <w:b/>
          <w:bCs/>
          <w:lang w:val="ka-GE"/>
        </w:rPr>
        <w:t>წერის წინარე სტრატეგიები:</w:t>
      </w:r>
      <w:r w:rsidRPr="008617E3">
        <w:rPr>
          <w:rFonts w:ascii="Sylfaen" w:hAnsi="Sylfaen" w:cs="Sylfaen"/>
          <w:lang w:val="ka-GE"/>
        </w:rPr>
        <w:t xml:space="preserve"> </w:t>
      </w:r>
    </w:p>
    <w:p w:rsidR="00137EBC" w:rsidRPr="006E0F2F" w:rsidRDefault="00137EBC" w:rsidP="00EA6621">
      <w:pPr>
        <w:numPr>
          <w:ilvl w:val="2"/>
          <w:numId w:val="12"/>
        </w:numPr>
        <w:tabs>
          <w:tab w:val="left" w:pos="1170"/>
          <w:tab w:val="left" w:pos="1800"/>
        </w:tabs>
        <w:spacing w:after="0" w:line="240" w:lineRule="auto"/>
        <w:ind w:left="567" w:right="-563" w:hanging="283"/>
        <w:jc w:val="both"/>
        <w:rPr>
          <w:rFonts w:ascii="Sylfaen" w:hAnsi="Sylfaen" w:cs="Sylfaen"/>
        </w:rPr>
      </w:pPr>
      <w:r w:rsidRPr="006E0F2F">
        <w:rPr>
          <w:rFonts w:ascii="Sylfaen" w:hAnsi="Sylfaen" w:cs="Sylfaen"/>
          <w:lang w:val="ka-GE"/>
        </w:rPr>
        <w:t xml:space="preserve">კომუნიკაციის სიტუაციური მახასიათებლების (მიზნისა და ადრესატის, ადგილის) განსაზღვრა; </w:t>
      </w:r>
    </w:p>
    <w:p w:rsidR="00137EBC" w:rsidRPr="00382A65" w:rsidRDefault="00137EBC" w:rsidP="00EA6621">
      <w:pPr>
        <w:numPr>
          <w:ilvl w:val="2"/>
          <w:numId w:val="12"/>
        </w:numPr>
        <w:tabs>
          <w:tab w:val="left" w:pos="1170"/>
          <w:tab w:val="left" w:pos="1800"/>
        </w:tabs>
        <w:spacing w:after="0" w:line="240" w:lineRule="auto"/>
        <w:ind w:left="567" w:right="-563" w:hanging="283"/>
        <w:jc w:val="both"/>
        <w:rPr>
          <w:rFonts w:ascii="Sylfaen" w:hAnsi="Sylfaen" w:cs="Sylfaen"/>
        </w:rPr>
      </w:pPr>
      <w:r w:rsidRPr="006E0F2F">
        <w:rPr>
          <w:rFonts w:ascii="Sylfaen" w:hAnsi="Sylfaen" w:cs="Sylfaen"/>
          <w:lang w:val="ka-GE"/>
        </w:rPr>
        <w:t>იდეების გენერირება (დაბადება) - გულისხმობს იდეების მოფიქრება-ჩანიშვნას</w:t>
      </w:r>
      <w:r>
        <w:rPr>
          <w:rFonts w:ascii="Sylfaen" w:hAnsi="Sylfaen" w:cs="Sylfaen"/>
          <w:lang w:val="ka-GE"/>
        </w:rPr>
        <w:t>;</w:t>
      </w:r>
    </w:p>
    <w:p w:rsidR="00137EBC" w:rsidRPr="00382A65" w:rsidRDefault="00137EBC" w:rsidP="00EA6621">
      <w:pPr>
        <w:numPr>
          <w:ilvl w:val="2"/>
          <w:numId w:val="12"/>
        </w:numPr>
        <w:tabs>
          <w:tab w:val="left" w:pos="1170"/>
          <w:tab w:val="left" w:pos="1800"/>
        </w:tabs>
        <w:spacing w:after="0" w:line="240" w:lineRule="auto"/>
        <w:ind w:left="567" w:right="-563" w:hanging="283"/>
        <w:jc w:val="both"/>
        <w:rPr>
          <w:rFonts w:ascii="Sylfaen" w:hAnsi="Sylfaen" w:cs="Sylfaen"/>
        </w:rPr>
      </w:pPr>
      <w:r w:rsidRPr="008617E3">
        <w:rPr>
          <w:rFonts w:ascii="Sylfaen" w:hAnsi="Sylfaen" w:cs="Sylfaen"/>
          <w:lang w:val="ka-GE"/>
        </w:rPr>
        <w:t>იდეების დაჯგუფება - გულისხმობს იდეების  ურთიერთდაკავშირებას</w:t>
      </w:r>
      <w:r w:rsidRPr="006E0F2F">
        <w:rPr>
          <w:rFonts w:ascii="Sylfaen" w:hAnsi="Sylfaen" w:cs="Sylfaen"/>
          <w:lang w:val="ka-GE"/>
        </w:rPr>
        <w:t>, მათ შორის არსებული მიმართებების გამოკვეთას მაორგანიზებელი სქემების გამოყენებით</w:t>
      </w:r>
      <w:r>
        <w:rPr>
          <w:rFonts w:ascii="Sylfaen" w:hAnsi="Sylfaen" w:cs="Sylfaen"/>
          <w:lang w:val="ka-GE"/>
        </w:rPr>
        <w:t>;</w:t>
      </w:r>
    </w:p>
    <w:p w:rsidR="00137EBC" w:rsidRPr="008617E3" w:rsidRDefault="00137EBC" w:rsidP="00EA6621">
      <w:pPr>
        <w:numPr>
          <w:ilvl w:val="2"/>
          <w:numId w:val="12"/>
        </w:numPr>
        <w:tabs>
          <w:tab w:val="left" w:pos="1170"/>
          <w:tab w:val="left" w:pos="1800"/>
        </w:tabs>
        <w:spacing w:after="0" w:line="240" w:lineRule="auto"/>
        <w:ind w:left="567" w:right="-563" w:hanging="283"/>
        <w:jc w:val="both"/>
        <w:rPr>
          <w:rFonts w:ascii="Sylfaen" w:hAnsi="Sylfaen" w:cs="Sylfaen"/>
        </w:rPr>
      </w:pPr>
      <w:r w:rsidRPr="008617E3">
        <w:rPr>
          <w:rFonts w:ascii="Sylfaen" w:hAnsi="Sylfaen" w:cs="Sylfaen"/>
          <w:lang w:val="ka-GE"/>
        </w:rPr>
        <w:t xml:space="preserve">ცოდნის მობილიზება; </w:t>
      </w:r>
    </w:p>
    <w:p w:rsidR="00137EBC" w:rsidRPr="006E0F2F" w:rsidRDefault="00137EBC" w:rsidP="00EA6621">
      <w:pPr>
        <w:numPr>
          <w:ilvl w:val="2"/>
          <w:numId w:val="12"/>
        </w:numPr>
        <w:tabs>
          <w:tab w:val="left" w:pos="1170"/>
          <w:tab w:val="left" w:pos="1800"/>
        </w:tabs>
        <w:spacing w:after="0" w:line="240" w:lineRule="auto"/>
        <w:ind w:left="567" w:right="-563" w:hanging="283"/>
        <w:jc w:val="both"/>
        <w:rPr>
          <w:rFonts w:ascii="Sylfaen" w:hAnsi="Sylfaen" w:cs="Sylfaen"/>
        </w:rPr>
      </w:pPr>
      <w:r>
        <w:rPr>
          <w:rFonts w:ascii="Sylfaen" w:hAnsi="Sylfaen" w:cs="Sylfaen"/>
          <w:lang w:val="ka-GE"/>
        </w:rPr>
        <w:t>გეგმის შედგენა.</w:t>
      </w:r>
    </w:p>
    <w:p w:rsidR="00137EBC" w:rsidRPr="006E0F2F" w:rsidRDefault="00137EBC" w:rsidP="00EA6621">
      <w:pPr>
        <w:pStyle w:val="ListParagraph"/>
        <w:numPr>
          <w:ilvl w:val="0"/>
          <w:numId w:val="11"/>
        </w:numPr>
        <w:tabs>
          <w:tab w:val="left" w:pos="360"/>
          <w:tab w:val="left" w:pos="1170"/>
          <w:tab w:val="left" w:pos="1800"/>
        </w:tabs>
        <w:autoSpaceDE w:val="0"/>
        <w:autoSpaceDN w:val="0"/>
        <w:adjustRightInd w:val="0"/>
        <w:spacing w:after="0" w:line="240" w:lineRule="auto"/>
        <w:ind w:left="142" w:right="-563" w:hanging="426"/>
        <w:jc w:val="both"/>
        <w:rPr>
          <w:rFonts w:ascii="Sylfaen" w:hAnsi="Sylfaen" w:cs="Sylfaen"/>
          <w:b/>
          <w:bCs/>
          <w:lang w:val="de-DE"/>
        </w:rPr>
      </w:pPr>
      <w:r w:rsidRPr="006E0F2F">
        <w:rPr>
          <w:rFonts w:ascii="Sylfaen" w:hAnsi="Sylfaen" w:cs="Sylfaen"/>
          <w:b/>
          <w:bCs/>
          <w:lang w:val="ka-GE"/>
        </w:rPr>
        <w:t>სტრატეგიები</w:t>
      </w:r>
      <w:r w:rsidRPr="006E0F2F">
        <w:rPr>
          <w:rFonts w:ascii="Sylfaen" w:hAnsi="Sylfaen" w:cs="Sylfaen"/>
          <w:lang w:val="ka-GE"/>
        </w:rPr>
        <w:t xml:space="preserve"> </w:t>
      </w:r>
      <w:r w:rsidRPr="006E0F2F">
        <w:rPr>
          <w:rFonts w:ascii="Sylfaen" w:hAnsi="Sylfaen" w:cs="Sylfaen"/>
          <w:b/>
          <w:bCs/>
          <w:lang w:val="ka-GE"/>
        </w:rPr>
        <w:t>წერის დროს და წერის შემდგომ</w:t>
      </w:r>
      <w:r>
        <w:rPr>
          <w:rFonts w:ascii="Sylfaen" w:hAnsi="Sylfaen" w:cs="Sylfaen"/>
          <w:lang w:val="ka-GE"/>
        </w:rPr>
        <w:t>:</w:t>
      </w:r>
    </w:p>
    <w:p w:rsidR="00137EBC" w:rsidRPr="006E0F2F" w:rsidRDefault="00137EBC" w:rsidP="00EA6621">
      <w:pPr>
        <w:pStyle w:val="ListParagraph"/>
        <w:numPr>
          <w:ilvl w:val="2"/>
          <w:numId w:val="11"/>
        </w:numPr>
        <w:tabs>
          <w:tab w:val="left" w:pos="360"/>
          <w:tab w:val="left" w:pos="1170"/>
          <w:tab w:val="left" w:pos="1800"/>
        </w:tabs>
        <w:autoSpaceDE w:val="0"/>
        <w:autoSpaceDN w:val="0"/>
        <w:adjustRightInd w:val="0"/>
        <w:spacing w:after="0" w:line="240" w:lineRule="auto"/>
        <w:ind w:left="567" w:right="-563" w:hanging="283"/>
        <w:jc w:val="both"/>
        <w:rPr>
          <w:rFonts w:ascii="Sylfaen" w:hAnsi="Sylfaen" w:cs="Sylfaen"/>
          <w:b/>
          <w:bCs/>
          <w:lang w:val="de-DE"/>
        </w:rPr>
      </w:pPr>
      <w:r w:rsidRPr="006E0F2F">
        <w:rPr>
          <w:rFonts w:ascii="Sylfaen" w:hAnsi="Sylfaen" w:cs="Sylfaen"/>
          <w:lang w:val="ka-GE"/>
        </w:rPr>
        <w:t xml:space="preserve">პირველადი ვარიანტის შედგენა; </w:t>
      </w:r>
    </w:p>
    <w:p w:rsidR="00137EBC" w:rsidRPr="006E0F2F" w:rsidRDefault="00137EBC" w:rsidP="00EA6621">
      <w:pPr>
        <w:pStyle w:val="ListParagraph"/>
        <w:numPr>
          <w:ilvl w:val="3"/>
          <w:numId w:val="26"/>
        </w:numPr>
        <w:tabs>
          <w:tab w:val="left" w:pos="1170"/>
          <w:tab w:val="left" w:pos="1800"/>
          <w:tab w:val="left" w:pos="3632"/>
        </w:tabs>
        <w:autoSpaceDE w:val="0"/>
        <w:autoSpaceDN w:val="0"/>
        <w:adjustRightInd w:val="0"/>
        <w:spacing w:after="160" w:line="259" w:lineRule="auto"/>
        <w:ind w:left="567" w:hanging="283"/>
        <w:jc w:val="both"/>
        <w:rPr>
          <w:rFonts w:ascii="Sylfaen" w:hAnsi="Sylfaen" w:cs="Sylfaen"/>
          <w:b/>
          <w:bCs/>
        </w:rPr>
      </w:pPr>
      <w:r w:rsidRPr="006E0F2F">
        <w:rPr>
          <w:rFonts w:ascii="Sylfaen" w:hAnsi="Sylfaen" w:cs="Sylfaen"/>
          <w:lang w:val="ka-GE"/>
        </w:rPr>
        <w:t xml:space="preserve">პირველადი ვარიანტის გაუმჯობესება - ნაწერის </w:t>
      </w:r>
      <w:r w:rsidRPr="006E0F2F">
        <w:rPr>
          <w:rFonts w:ascii="Sylfaen" w:hAnsi="Sylfaen" w:cs="Sylfaen"/>
        </w:rPr>
        <w:t>პოტენციური მკითხველის თვალთახედვით შე</w:t>
      </w:r>
      <w:r w:rsidRPr="006E0F2F">
        <w:rPr>
          <w:rFonts w:ascii="Sylfaen" w:hAnsi="Sylfaen" w:cs="Sylfaen"/>
          <w:lang w:val="ka-GE"/>
        </w:rPr>
        <w:t>ფასება</w:t>
      </w:r>
      <w:r w:rsidRPr="006E0F2F">
        <w:rPr>
          <w:rFonts w:ascii="Sylfaen" w:hAnsi="Sylfaen" w:cs="Sylfaen"/>
        </w:rPr>
        <w:t xml:space="preserve">; </w:t>
      </w:r>
      <w:r w:rsidRPr="006E0F2F">
        <w:rPr>
          <w:rFonts w:ascii="Sylfaen" w:hAnsi="Sylfaen" w:cs="Sylfaen"/>
          <w:lang w:val="ka-GE"/>
        </w:rPr>
        <w:t>შინაარსობრივი, სტრუქტურული</w:t>
      </w:r>
      <w:r w:rsidRPr="006E0F2F">
        <w:rPr>
          <w:rFonts w:ascii="Sylfaen" w:hAnsi="Sylfaen" w:cs="Sylfaen"/>
        </w:rPr>
        <w:t xml:space="preserve">, </w:t>
      </w:r>
      <w:r w:rsidRPr="006E0F2F">
        <w:rPr>
          <w:rFonts w:ascii="Sylfaen" w:hAnsi="Sylfaen" w:cs="Sylfaen"/>
          <w:lang w:val="ka-GE"/>
        </w:rPr>
        <w:t xml:space="preserve">ენობრივი შესწორებების შეტანა; </w:t>
      </w:r>
      <w:r w:rsidRPr="006E0F2F">
        <w:rPr>
          <w:rFonts w:ascii="Sylfaen" w:hAnsi="Sylfaen" w:cs="Sylfaen"/>
        </w:rPr>
        <w:t>გრამატიკულ</w:t>
      </w:r>
      <w:r w:rsidRPr="006E0F2F">
        <w:rPr>
          <w:rFonts w:ascii="Sylfaen" w:hAnsi="Sylfaen" w:cs="Sylfaen"/>
          <w:lang w:val="ka-GE"/>
        </w:rPr>
        <w:t>ი</w:t>
      </w:r>
      <w:r w:rsidRPr="006E0F2F">
        <w:rPr>
          <w:rFonts w:ascii="Sylfaen" w:hAnsi="Sylfaen" w:cs="Sylfaen"/>
        </w:rPr>
        <w:t xml:space="preserve"> და ორთოგრაფიულ</w:t>
      </w:r>
      <w:r w:rsidRPr="006E0F2F">
        <w:rPr>
          <w:rFonts w:ascii="Sylfaen" w:hAnsi="Sylfaen" w:cs="Sylfaen"/>
          <w:lang w:val="ka-GE"/>
        </w:rPr>
        <w:t>ი</w:t>
      </w:r>
      <w:r w:rsidRPr="006E0F2F">
        <w:rPr>
          <w:rFonts w:ascii="Sylfaen" w:hAnsi="Sylfaen" w:cs="Sylfaen"/>
        </w:rPr>
        <w:t xml:space="preserve"> შეცდომებ</w:t>
      </w:r>
      <w:r w:rsidRPr="006E0F2F">
        <w:rPr>
          <w:rFonts w:ascii="Sylfaen" w:hAnsi="Sylfaen" w:cs="Sylfaen"/>
          <w:lang w:val="ka-GE"/>
        </w:rPr>
        <w:t xml:space="preserve">ის გასწორება </w:t>
      </w:r>
      <w:r w:rsidRPr="006E0F2F">
        <w:rPr>
          <w:rFonts w:ascii="Sylfaen" w:hAnsi="Sylfaen" w:cs="Sylfaen"/>
        </w:rPr>
        <w:t>და</w:t>
      </w:r>
      <w:r w:rsidRPr="006E0F2F">
        <w:rPr>
          <w:rFonts w:ascii="Sylfaen" w:hAnsi="Sylfaen" w:cs="Sylfaen"/>
          <w:lang w:val="ka-GE"/>
        </w:rPr>
        <w:t>მ</w:t>
      </w:r>
      <w:r w:rsidRPr="006E0F2F">
        <w:rPr>
          <w:rFonts w:ascii="Sylfaen" w:hAnsi="Sylfaen" w:cs="Sylfaen"/>
        </w:rPr>
        <w:t>ხმარე რესურსებ</w:t>
      </w:r>
      <w:r w:rsidRPr="006E0F2F">
        <w:rPr>
          <w:rFonts w:ascii="Sylfaen" w:hAnsi="Sylfaen" w:cs="Sylfaen"/>
          <w:lang w:val="ka-GE"/>
        </w:rPr>
        <w:t>ის და ისტ-ის გამოყენებით</w:t>
      </w:r>
      <w:r w:rsidRPr="006E0F2F">
        <w:rPr>
          <w:rFonts w:ascii="Sylfaen" w:hAnsi="Sylfaen" w:cs="Sylfaen"/>
        </w:rPr>
        <w:t>;</w:t>
      </w:r>
      <w:r w:rsidRPr="006E0F2F">
        <w:rPr>
          <w:rFonts w:ascii="Sylfaen" w:hAnsi="Sylfaen" w:cs="Sylfaen"/>
          <w:lang w:val="ka-GE"/>
        </w:rPr>
        <w:t xml:space="preserve"> ნა</w:t>
      </w:r>
      <w:r>
        <w:rPr>
          <w:rFonts w:ascii="Sylfaen" w:hAnsi="Sylfaen" w:cs="Sylfaen"/>
          <w:lang w:val="ka-GE"/>
        </w:rPr>
        <w:t>წერის გაფორმება და გამოქვეყნება.</w:t>
      </w:r>
    </w:p>
    <w:p w:rsidR="00137EBC" w:rsidRPr="006E0F2F" w:rsidRDefault="00137EBC" w:rsidP="00EA6621">
      <w:pPr>
        <w:pStyle w:val="ListParagraph"/>
        <w:numPr>
          <w:ilvl w:val="0"/>
          <w:numId w:val="11"/>
        </w:numPr>
        <w:tabs>
          <w:tab w:val="left" w:pos="709"/>
          <w:tab w:val="left" w:pos="1170"/>
          <w:tab w:val="left" w:pos="1800"/>
        </w:tabs>
        <w:spacing w:after="160" w:line="259" w:lineRule="auto"/>
        <w:ind w:left="142" w:right="-563" w:hanging="426"/>
        <w:jc w:val="both"/>
        <w:rPr>
          <w:rFonts w:ascii="Sylfaen" w:hAnsi="Sylfaen" w:cs="Sylfaen"/>
          <w:lang w:val="de-DE"/>
        </w:rPr>
      </w:pPr>
      <w:r w:rsidRPr="006E0F2F">
        <w:rPr>
          <w:rFonts w:ascii="Sylfaen" w:hAnsi="Sylfaen" w:cs="Sylfaen"/>
          <w:b/>
          <w:bCs/>
          <w:lang w:val="ka-GE"/>
        </w:rPr>
        <w:t xml:space="preserve">სტრატეგიები ლექსიკისა და გრამატიკის შესასწავლად: </w:t>
      </w:r>
    </w:p>
    <w:p w:rsidR="00137EBC" w:rsidRPr="006E0F2F" w:rsidRDefault="00137EBC" w:rsidP="00226E12">
      <w:pPr>
        <w:pStyle w:val="ListParagraph"/>
        <w:numPr>
          <w:ilvl w:val="1"/>
          <w:numId w:val="65"/>
        </w:numPr>
        <w:tabs>
          <w:tab w:val="left" w:pos="709"/>
          <w:tab w:val="left" w:pos="1170"/>
          <w:tab w:val="left" w:pos="1800"/>
        </w:tabs>
        <w:spacing w:after="160" w:line="259" w:lineRule="auto"/>
        <w:ind w:left="567" w:right="-563"/>
        <w:jc w:val="both"/>
        <w:rPr>
          <w:rFonts w:ascii="Sylfaen" w:hAnsi="Sylfaen" w:cs="Sylfaen"/>
          <w:lang w:val="de-DE"/>
        </w:rPr>
      </w:pPr>
      <w:r w:rsidRPr="006E0F2F">
        <w:rPr>
          <w:rFonts w:ascii="Sylfaen" w:hAnsi="Sylfaen" w:cs="Sylfaen"/>
          <w:lang w:val="ka-GE"/>
        </w:rPr>
        <w:t xml:space="preserve">ენათშორისი პარალელების გავლება; </w:t>
      </w:r>
    </w:p>
    <w:p w:rsidR="00137EBC" w:rsidRPr="006E0F2F" w:rsidRDefault="00137EBC" w:rsidP="00226E12">
      <w:pPr>
        <w:pStyle w:val="ListParagraph"/>
        <w:numPr>
          <w:ilvl w:val="1"/>
          <w:numId w:val="65"/>
        </w:numPr>
        <w:tabs>
          <w:tab w:val="left" w:pos="709"/>
          <w:tab w:val="left" w:pos="1170"/>
          <w:tab w:val="left" w:pos="1800"/>
        </w:tabs>
        <w:spacing w:after="160" w:line="259" w:lineRule="auto"/>
        <w:ind w:left="567" w:right="-563"/>
        <w:jc w:val="both"/>
        <w:rPr>
          <w:rFonts w:ascii="Sylfaen" w:hAnsi="Sylfaen" w:cs="Sylfaen"/>
          <w:lang w:val="de-DE"/>
        </w:rPr>
      </w:pPr>
      <w:r w:rsidRPr="006E0F2F">
        <w:rPr>
          <w:rFonts w:ascii="Sylfaen" w:hAnsi="Sylfaen" w:cs="Sylfaen"/>
          <w:lang w:val="ka-GE"/>
        </w:rPr>
        <w:t>დამახსოვრების სხვადასხვა ხერხის გამოყენება</w:t>
      </w:r>
      <w:r w:rsidRPr="006E0F2F">
        <w:rPr>
          <w:rFonts w:ascii="Sylfaen" w:hAnsi="Sylfaen" w:cs="Sylfaen"/>
          <w:lang w:val="de-DE"/>
        </w:rPr>
        <w:t>;</w:t>
      </w:r>
    </w:p>
    <w:p w:rsidR="00137EBC" w:rsidRPr="006E0F2F" w:rsidRDefault="00137EBC" w:rsidP="00226E12">
      <w:pPr>
        <w:pStyle w:val="ListParagraph"/>
        <w:numPr>
          <w:ilvl w:val="1"/>
          <w:numId w:val="65"/>
        </w:numPr>
        <w:tabs>
          <w:tab w:val="left" w:pos="1170"/>
          <w:tab w:val="left" w:pos="1800"/>
        </w:tabs>
        <w:autoSpaceDE w:val="0"/>
        <w:autoSpaceDN w:val="0"/>
        <w:adjustRightInd w:val="0"/>
        <w:spacing w:after="0" w:line="240" w:lineRule="auto"/>
        <w:ind w:left="567" w:right="-563"/>
        <w:jc w:val="both"/>
        <w:rPr>
          <w:rFonts w:ascii="Sylfaen" w:hAnsi="Sylfaen" w:cs="Sylfaen"/>
          <w:lang w:val="ka-GE"/>
        </w:rPr>
      </w:pPr>
      <w:r w:rsidRPr="006E0F2F">
        <w:rPr>
          <w:rFonts w:ascii="Sylfaen" w:hAnsi="Sylfaen" w:cs="Sylfaen"/>
          <w:b/>
          <w:bCs/>
          <w:lang w:val="ka-GE"/>
        </w:rPr>
        <w:t>დედუქცია -</w:t>
      </w:r>
      <w:r w:rsidRPr="006E0F2F">
        <w:rPr>
          <w:rFonts w:ascii="Sylfaen" w:hAnsi="Sylfaen" w:cs="Sylfaen"/>
          <w:lang w:val="ka-GE"/>
        </w:rPr>
        <w:t xml:space="preserve"> ენის სწავლების კონტექსტში გულისხმობს ენობრივი კანონზომიერების/წესის ამოცნობას, განზოგადებას და გა</w:t>
      </w:r>
      <w:r>
        <w:rPr>
          <w:rFonts w:ascii="Sylfaen" w:hAnsi="Sylfaen" w:cs="Sylfaen"/>
          <w:lang w:val="ka-GE"/>
        </w:rPr>
        <w:t>მოყენებას კონკრეტულ მაგალითებში;</w:t>
      </w:r>
    </w:p>
    <w:p w:rsidR="00137EBC" w:rsidRPr="006E0F2F" w:rsidRDefault="00137EBC" w:rsidP="00226E12">
      <w:pPr>
        <w:pStyle w:val="ListParagraph"/>
        <w:numPr>
          <w:ilvl w:val="1"/>
          <w:numId w:val="65"/>
        </w:numPr>
        <w:tabs>
          <w:tab w:val="left" w:pos="1170"/>
          <w:tab w:val="left" w:pos="1800"/>
        </w:tabs>
        <w:autoSpaceDE w:val="0"/>
        <w:autoSpaceDN w:val="0"/>
        <w:adjustRightInd w:val="0"/>
        <w:spacing w:after="0" w:line="240" w:lineRule="auto"/>
        <w:ind w:left="567" w:right="-563"/>
        <w:jc w:val="both"/>
        <w:rPr>
          <w:rFonts w:ascii="Sylfaen" w:hAnsi="Sylfaen" w:cs="Sylfaen"/>
          <w:lang w:val="ka-GE"/>
        </w:rPr>
      </w:pPr>
      <w:r w:rsidRPr="006E0F2F">
        <w:rPr>
          <w:rFonts w:ascii="Sylfaen" w:hAnsi="Sylfaen" w:cs="Sylfaen"/>
          <w:b/>
          <w:bCs/>
          <w:lang w:val="ka-GE"/>
        </w:rPr>
        <w:t>ინდუქცია</w:t>
      </w:r>
      <w:r w:rsidRPr="006E0F2F">
        <w:rPr>
          <w:rFonts w:ascii="Sylfaen" w:hAnsi="Sylfaen" w:cs="Sylfaen"/>
          <w:lang w:val="ka-GE"/>
        </w:rPr>
        <w:t xml:space="preserve"> - </w:t>
      </w:r>
      <w:r>
        <w:rPr>
          <w:rFonts w:ascii="Sylfaen" w:hAnsi="Sylfaen" w:cs="Sylfaen"/>
          <w:lang w:val="ka-GE"/>
        </w:rPr>
        <w:t xml:space="preserve">ენის </w:t>
      </w:r>
      <w:r w:rsidRPr="006E0F2F">
        <w:rPr>
          <w:rFonts w:ascii="Sylfaen" w:hAnsi="Sylfaen" w:cs="Sylfaen"/>
          <w:lang w:val="ka-GE"/>
        </w:rPr>
        <w:t>სწავლების კონტექსტში გულისხმობს კონკრეტულ მაგალითებზე დაყრდნობით წესის გამოყვანას.</w:t>
      </w:r>
    </w:p>
    <w:p w:rsidR="00137EBC" w:rsidRPr="006E0F2F" w:rsidRDefault="00137EBC" w:rsidP="00EA6621">
      <w:pPr>
        <w:pStyle w:val="ListParagraph"/>
        <w:numPr>
          <w:ilvl w:val="0"/>
          <w:numId w:val="11"/>
        </w:numPr>
        <w:tabs>
          <w:tab w:val="left" w:pos="709"/>
          <w:tab w:val="left" w:pos="1170"/>
          <w:tab w:val="left" w:pos="1800"/>
        </w:tabs>
        <w:spacing w:after="160" w:line="259" w:lineRule="auto"/>
        <w:ind w:left="142" w:right="-563" w:hanging="426"/>
        <w:jc w:val="both"/>
        <w:rPr>
          <w:rFonts w:ascii="Sylfaen" w:hAnsi="Sylfaen" w:cs="Sylfaen"/>
          <w:lang w:val="de-DE"/>
        </w:rPr>
      </w:pPr>
      <w:r w:rsidRPr="006E0F2F">
        <w:rPr>
          <w:rFonts w:ascii="Sylfaen" w:hAnsi="Sylfaen" w:cs="Sylfaen"/>
          <w:b/>
          <w:bCs/>
          <w:lang w:val="ka-GE"/>
        </w:rPr>
        <w:t>სწავლის პროცესის  მართვა (მეტაკოგნიტური სტრატეგიები)</w:t>
      </w:r>
      <w:r>
        <w:rPr>
          <w:rFonts w:ascii="Sylfaen" w:hAnsi="Sylfaen" w:cs="Sylfaen"/>
          <w:lang w:val="ka-GE"/>
        </w:rPr>
        <w:t>:</w:t>
      </w:r>
    </w:p>
    <w:p w:rsidR="00137EBC" w:rsidRPr="006E0F2F" w:rsidRDefault="00137EBC" w:rsidP="00226E12">
      <w:pPr>
        <w:pStyle w:val="ListParagraph"/>
        <w:numPr>
          <w:ilvl w:val="1"/>
          <w:numId w:val="66"/>
        </w:numPr>
        <w:tabs>
          <w:tab w:val="left" w:pos="709"/>
          <w:tab w:val="left" w:pos="1170"/>
          <w:tab w:val="left" w:pos="1800"/>
        </w:tabs>
        <w:spacing w:after="160" w:line="259" w:lineRule="auto"/>
        <w:ind w:left="567" w:right="-563"/>
        <w:jc w:val="both"/>
        <w:rPr>
          <w:rFonts w:ascii="Sylfaen" w:hAnsi="Sylfaen" w:cs="Sylfaen"/>
          <w:lang w:val="de-DE"/>
        </w:rPr>
      </w:pPr>
      <w:r w:rsidRPr="006E0F2F">
        <w:rPr>
          <w:rFonts w:ascii="Sylfaen" w:hAnsi="Sylfaen" w:cs="Sylfaen"/>
          <w:lang w:val="ka-GE"/>
        </w:rPr>
        <w:t xml:space="preserve">აქტივობის/დავალების  ღირებულების განჭვრეტაა ანუ </w:t>
      </w:r>
      <w:r w:rsidRPr="006E0F2F">
        <w:rPr>
          <w:rFonts w:ascii="Sylfaen" w:hAnsi="Sylfaen" w:cs="Sylfaen"/>
        </w:rPr>
        <w:t xml:space="preserve"> </w:t>
      </w:r>
      <w:r w:rsidRPr="006E0F2F">
        <w:rPr>
          <w:rFonts w:ascii="Sylfaen" w:hAnsi="Sylfaen" w:cs="Sylfaen"/>
          <w:lang w:val="ka-GE"/>
        </w:rPr>
        <w:t xml:space="preserve"> მოსწავლის მიერ იმ პიროვნული თუ სოციალური სარგებლის დანახვა, რომელსაც მოუტანს მას ამა თუ იმ აქტივობის შესრულება. სასკოლო აქტივობების ღირებულების დანახვა მოტივაციის გაზრდის მნიშვნელოვანია ფაქტორია.</w:t>
      </w:r>
    </w:p>
    <w:p w:rsidR="00137EBC" w:rsidRPr="00943FA5" w:rsidRDefault="00137EBC" w:rsidP="00226E12">
      <w:pPr>
        <w:pStyle w:val="ListParagraph"/>
        <w:numPr>
          <w:ilvl w:val="1"/>
          <w:numId w:val="66"/>
        </w:numPr>
        <w:tabs>
          <w:tab w:val="left" w:pos="709"/>
          <w:tab w:val="left" w:pos="1170"/>
          <w:tab w:val="left" w:pos="1800"/>
        </w:tabs>
        <w:spacing w:after="160" w:line="259" w:lineRule="auto"/>
        <w:ind w:left="567" w:right="-563"/>
        <w:jc w:val="both"/>
        <w:rPr>
          <w:rFonts w:ascii="Sylfaen" w:hAnsi="Sylfaen" w:cs="Sylfaen"/>
          <w:lang w:val="de-DE"/>
        </w:rPr>
      </w:pPr>
      <w:r w:rsidRPr="006E0F2F">
        <w:rPr>
          <w:rFonts w:ascii="Sylfaen" w:hAnsi="Sylfaen" w:cs="Sylfaen"/>
          <w:lang w:val="ka-GE"/>
        </w:rPr>
        <w:t>სწავლის პროცესზე დაფიქრება (მეტაკოგნიტური პაუზა)</w:t>
      </w:r>
      <w:r>
        <w:rPr>
          <w:rFonts w:ascii="Sylfaen" w:hAnsi="Sylfaen" w:cs="Sylfaen"/>
          <w:lang w:val="ka-GE"/>
        </w:rPr>
        <w:t xml:space="preserve"> -</w:t>
      </w:r>
      <w:r w:rsidRPr="00943FA5">
        <w:rPr>
          <w:rFonts w:ascii="Sylfaen" w:hAnsi="Sylfaen" w:cs="Sylfaen"/>
          <w:lang w:val="ka-GE"/>
        </w:rPr>
        <w:t xml:space="preserve"> სასწავლო აქტივობაში  </w:t>
      </w:r>
      <w:r w:rsidRPr="008617E3">
        <w:rPr>
          <w:rFonts w:ascii="Sylfaen" w:hAnsi="Sylfaen" w:cs="Sylfaen"/>
          <w:lang w:val="ka-GE"/>
        </w:rPr>
        <w:t xml:space="preserve">გამოყენებული სტრატეგიების </w:t>
      </w:r>
      <w:r w:rsidRPr="006E0F2F">
        <w:rPr>
          <w:rFonts w:ascii="Sylfaen" w:hAnsi="Sylfaen" w:cs="Sylfaen"/>
          <w:lang w:val="ka-GE"/>
        </w:rPr>
        <w:t>გაანალიზება</w:t>
      </w:r>
      <w:r>
        <w:rPr>
          <w:rFonts w:ascii="Sylfaen" w:hAnsi="Sylfaen" w:cs="Sylfaen"/>
          <w:lang w:val="ka-GE"/>
        </w:rPr>
        <w:t xml:space="preserve">, </w:t>
      </w:r>
      <w:r w:rsidRPr="006E0F2F">
        <w:rPr>
          <w:rFonts w:ascii="Sylfaen" w:hAnsi="Sylfaen" w:cs="Sylfaen"/>
          <w:lang w:val="ka-GE"/>
        </w:rPr>
        <w:t>მიზანშეწონილობისა და ეფექტიანობის თვალსაზრისით შეფასება</w:t>
      </w:r>
      <w:r>
        <w:rPr>
          <w:rFonts w:ascii="Sylfaen" w:hAnsi="Sylfaen" w:cs="Sylfaen"/>
          <w:lang w:val="ka-GE"/>
        </w:rPr>
        <w:t xml:space="preserve"> </w:t>
      </w:r>
      <w:r w:rsidRPr="006E0F2F">
        <w:rPr>
          <w:rFonts w:ascii="Sylfaen" w:hAnsi="Sylfaen" w:cs="Sylfaen"/>
          <w:lang w:val="ka-GE"/>
        </w:rPr>
        <w:t>და სათანადო დასკვნების გამოტანა</w:t>
      </w:r>
      <w:r>
        <w:rPr>
          <w:rFonts w:ascii="Sylfaen" w:hAnsi="Sylfaen" w:cs="Sylfaen"/>
          <w:lang w:val="ka-GE"/>
        </w:rPr>
        <w:t>;</w:t>
      </w:r>
    </w:p>
    <w:p w:rsidR="00137EBC" w:rsidRPr="006852B4" w:rsidRDefault="00137EBC" w:rsidP="00226E12">
      <w:pPr>
        <w:pStyle w:val="ListParagraph"/>
        <w:numPr>
          <w:ilvl w:val="1"/>
          <w:numId w:val="66"/>
        </w:numPr>
        <w:tabs>
          <w:tab w:val="left" w:pos="709"/>
          <w:tab w:val="left" w:pos="1170"/>
          <w:tab w:val="left" w:pos="1800"/>
        </w:tabs>
        <w:spacing w:after="160" w:line="259" w:lineRule="auto"/>
        <w:ind w:left="567" w:right="-563"/>
        <w:jc w:val="both"/>
        <w:rPr>
          <w:rFonts w:ascii="Sylfaen" w:hAnsi="Sylfaen" w:cs="Sylfaen"/>
          <w:lang w:val="de-DE"/>
        </w:rPr>
      </w:pPr>
      <w:r w:rsidRPr="002B36F8">
        <w:rPr>
          <w:rFonts w:ascii="Sylfaen" w:hAnsi="Sylfaen" w:cs="Sylfaen"/>
          <w:lang w:val="ka-GE"/>
        </w:rPr>
        <w:t>ენის სწავლის შემაფერხებელი და ხელშემწყობი ფაქტორების გაცნობიერება და მათი გათვალისწინებით წინსვლის ხელშეწყობა.</w:t>
      </w:r>
    </w:p>
    <w:p w:rsidR="00137EBC" w:rsidRDefault="00137EBC" w:rsidP="00273157">
      <w:pPr>
        <w:rPr>
          <w:rFonts w:ascii="Sylfaen" w:hAnsi="Sylfaen" w:cs="Sylfaen"/>
          <w:lang w:val="ka-GE"/>
        </w:rPr>
      </w:pPr>
    </w:p>
    <w:p w:rsidR="00137EBC" w:rsidRPr="00325AAA" w:rsidRDefault="00137EBC" w:rsidP="009537DA">
      <w:pPr>
        <w:spacing w:after="160" w:line="259" w:lineRule="auto"/>
        <w:ind w:left="-284"/>
        <w:rPr>
          <w:rFonts w:ascii="Sylfaen" w:hAnsi="Sylfaen" w:cs="Sylfaen"/>
          <w:b/>
          <w:bCs/>
          <w:lang w:val="ka-GE"/>
        </w:rPr>
      </w:pPr>
      <w:r>
        <w:rPr>
          <w:rFonts w:ascii="Sylfaen" w:hAnsi="Sylfaen" w:cs="Sylfaen"/>
          <w:b/>
          <w:bCs/>
          <w:lang w:val="ka-GE"/>
        </w:rPr>
        <w:t xml:space="preserve">ვ) </w:t>
      </w:r>
      <w:r w:rsidRPr="00325AAA">
        <w:rPr>
          <w:rFonts w:ascii="Sylfaen" w:hAnsi="Sylfaen" w:cs="Sylfaen"/>
          <w:b/>
          <w:bCs/>
          <w:lang w:val="ka-GE"/>
        </w:rPr>
        <w:t>დანართ</w:t>
      </w:r>
      <w:r>
        <w:rPr>
          <w:rFonts w:ascii="Sylfaen" w:hAnsi="Sylfaen" w:cs="Sylfaen"/>
          <w:b/>
          <w:bCs/>
          <w:lang w:val="ka-GE"/>
        </w:rPr>
        <w:t>ებ</w:t>
      </w:r>
      <w:r w:rsidRPr="00325AAA">
        <w:rPr>
          <w:rFonts w:ascii="Sylfaen" w:hAnsi="Sylfaen" w:cs="Sylfaen"/>
          <w:b/>
          <w:bCs/>
          <w:lang w:val="ka-GE"/>
        </w:rPr>
        <w:t>ი</w:t>
      </w:r>
    </w:p>
    <w:p w:rsidR="00137EBC" w:rsidRPr="00325AAA" w:rsidRDefault="00137EBC">
      <w:pPr>
        <w:ind w:left="-284"/>
        <w:rPr>
          <w:rFonts w:ascii="Sylfaen" w:hAnsi="Sylfaen" w:cs="Sylfaen"/>
          <w:b/>
          <w:bCs/>
          <w:sz w:val="24"/>
          <w:szCs w:val="24"/>
          <w:lang w:val="ka-GE"/>
        </w:rPr>
      </w:pPr>
      <w:r>
        <w:rPr>
          <w:rFonts w:ascii="Sylfaen" w:hAnsi="Sylfaen" w:cs="Sylfaen"/>
          <w:b/>
          <w:bCs/>
          <w:sz w:val="24"/>
          <w:szCs w:val="24"/>
          <w:lang w:val="ka-GE"/>
        </w:rPr>
        <w:t xml:space="preserve">ვ.ა. </w:t>
      </w:r>
      <w:r w:rsidRPr="00325AAA">
        <w:rPr>
          <w:rFonts w:ascii="Sylfaen" w:hAnsi="Sylfaen" w:cs="Sylfaen"/>
          <w:b/>
          <w:bCs/>
          <w:sz w:val="24"/>
          <w:szCs w:val="24"/>
          <w:lang w:val="ka-GE"/>
        </w:rPr>
        <w:t>ფრანგული ენა</w:t>
      </w:r>
    </w:p>
    <w:p w:rsidR="00137EBC" w:rsidRDefault="00137EBC" w:rsidP="00325AAA">
      <w:pPr>
        <w:ind w:left="-284"/>
        <w:rPr>
          <w:rFonts w:ascii="Sylfaen" w:hAnsi="Sylfaen" w:cs="Sylfaen"/>
          <w:b/>
          <w:bCs/>
          <w:lang w:val="ka-GE"/>
        </w:rPr>
      </w:pPr>
      <w:r w:rsidRPr="00325AAA">
        <w:rPr>
          <w:rFonts w:ascii="Sylfaen" w:hAnsi="Sylfaen" w:cs="Sylfaen"/>
          <w:b/>
          <w:bCs/>
          <w:lang w:val="ka-GE"/>
        </w:rPr>
        <w:t xml:space="preserve">საბაზო საფეხურის გრამატიკა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137EBC">
        <w:trPr>
          <w:trHeight w:val="2184"/>
        </w:trPr>
        <w:tc>
          <w:tcPr>
            <w:tcW w:w="10207" w:type="dxa"/>
          </w:tcPr>
          <w:p w:rsidR="00137EBC" w:rsidRPr="002B36F8" w:rsidRDefault="00137EBC" w:rsidP="00216E14">
            <w:pPr>
              <w:rPr>
                <w:rFonts w:ascii="Sylfaen" w:hAnsi="Sylfaen" w:cs="Sylfaen"/>
                <w:b/>
                <w:bCs/>
                <w:u w:val="single"/>
                <w:lang w:val="fr-FR"/>
              </w:rPr>
            </w:pPr>
            <w:r w:rsidRPr="002B36F8">
              <w:rPr>
                <w:rFonts w:ascii="Sylfaen" w:hAnsi="Sylfaen" w:cs="Sylfaen"/>
                <w:b/>
                <w:bCs/>
                <w:u w:val="single"/>
                <w:lang w:val="fr-FR"/>
              </w:rPr>
              <w:t>L’article</w:t>
            </w:r>
          </w:p>
          <w:p w:rsidR="00137EBC" w:rsidRPr="002B36F8" w:rsidRDefault="00137EBC" w:rsidP="002B36F8">
            <w:pPr>
              <w:spacing w:after="0" w:line="240" w:lineRule="auto"/>
              <w:ind w:left="360" w:hanging="360"/>
              <w:rPr>
                <w:rFonts w:ascii="Sylfaen" w:hAnsi="Sylfaen" w:cs="Sylfaen"/>
                <w:lang w:val="fr-FR"/>
              </w:rPr>
            </w:pPr>
            <w:r w:rsidRPr="002B36F8">
              <w:rPr>
                <w:rFonts w:ascii="Sylfaen" w:hAnsi="Sylfaen" w:cs="Sylfaen"/>
                <w:b/>
                <w:bCs/>
                <w:lang w:val="fr-FR"/>
              </w:rPr>
              <w:t xml:space="preserve">L’article indéfini : </w:t>
            </w:r>
            <w:r w:rsidRPr="002B36F8">
              <w:rPr>
                <w:rFonts w:ascii="Sylfaen" w:hAnsi="Sylfaen" w:cs="Sylfaen"/>
                <w:i/>
                <w:iCs/>
                <w:lang w:val="fr-FR"/>
              </w:rPr>
              <w:t>un, une, des</w:t>
            </w:r>
          </w:p>
          <w:p w:rsidR="00137EBC" w:rsidRPr="002B36F8" w:rsidRDefault="00137EBC" w:rsidP="002B36F8">
            <w:pPr>
              <w:spacing w:after="0" w:line="240" w:lineRule="auto"/>
              <w:ind w:left="360" w:hanging="360"/>
              <w:rPr>
                <w:rFonts w:ascii="Sylfaen" w:hAnsi="Sylfaen" w:cs="Sylfaen"/>
                <w:lang w:val="fr-FR"/>
              </w:rPr>
            </w:pPr>
            <w:r w:rsidRPr="002B36F8">
              <w:rPr>
                <w:rFonts w:ascii="Sylfaen" w:hAnsi="Sylfaen" w:cs="Sylfaen"/>
                <w:b/>
                <w:bCs/>
                <w:lang w:val="fr-FR"/>
              </w:rPr>
              <w:t>L’article défini :</w:t>
            </w:r>
            <w:r w:rsidRPr="002B36F8">
              <w:rPr>
                <w:rFonts w:ascii="Sylfaen" w:hAnsi="Sylfaen" w:cs="Sylfaen"/>
                <w:lang w:val="fr-FR"/>
              </w:rPr>
              <w:t xml:space="preserve"> </w:t>
            </w:r>
            <w:r w:rsidRPr="002B36F8">
              <w:rPr>
                <w:rFonts w:ascii="Sylfaen" w:hAnsi="Sylfaen" w:cs="Sylfaen"/>
                <w:i/>
                <w:iCs/>
                <w:lang w:val="fr-FR"/>
              </w:rPr>
              <w:t>le, la, l’, les</w:t>
            </w:r>
          </w:p>
          <w:p w:rsidR="00137EBC" w:rsidRPr="002B36F8" w:rsidRDefault="00137EBC" w:rsidP="002B36F8">
            <w:pPr>
              <w:spacing w:after="0" w:line="240" w:lineRule="auto"/>
              <w:ind w:left="360" w:hanging="360"/>
              <w:rPr>
                <w:rFonts w:ascii="Sylfaen" w:hAnsi="Sylfaen" w:cs="Sylfaen"/>
                <w:lang w:val="fr-FR"/>
              </w:rPr>
            </w:pPr>
            <w:r w:rsidRPr="002B36F8">
              <w:rPr>
                <w:rFonts w:ascii="Sylfaen" w:hAnsi="Sylfaen" w:cs="Sylfaen"/>
                <w:b/>
                <w:bCs/>
                <w:lang w:val="fr-FR"/>
              </w:rPr>
              <w:t>L’article contracté :</w:t>
            </w:r>
            <w:r w:rsidRPr="002B36F8">
              <w:rPr>
                <w:rFonts w:ascii="Sylfaen" w:hAnsi="Sylfaen" w:cs="Sylfaen"/>
                <w:lang w:val="fr-FR"/>
              </w:rPr>
              <w:t xml:space="preserve"> </w:t>
            </w:r>
            <w:r w:rsidRPr="002B36F8">
              <w:rPr>
                <w:rFonts w:ascii="Sylfaen" w:hAnsi="Sylfaen" w:cs="Sylfaen"/>
                <w:i/>
                <w:iCs/>
                <w:lang w:val="fr-FR"/>
              </w:rPr>
              <w:t>au, aux; du, des</w:t>
            </w:r>
          </w:p>
          <w:p w:rsidR="00137EBC" w:rsidRPr="002B36F8" w:rsidRDefault="00137EBC" w:rsidP="002B36F8">
            <w:pPr>
              <w:spacing w:after="0" w:line="240" w:lineRule="auto"/>
              <w:ind w:left="360" w:hanging="360"/>
              <w:rPr>
                <w:rFonts w:ascii="Sylfaen" w:hAnsi="Sylfaen" w:cs="Sylfaen"/>
                <w:lang w:val="fr-FR"/>
              </w:rPr>
            </w:pPr>
            <w:r w:rsidRPr="002B36F8">
              <w:rPr>
                <w:rFonts w:ascii="Sylfaen" w:hAnsi="Sylfaen" w:cs="Sylfaen"/>
                <w:b/>
                <w:bCs/>
                <w:lang w:val="fr-FR"/>
              </w:rPr>
              <w:t>L’article partitif :</w:t>
            </w:r>
            <w:r w:rsidRPr="002B36F8">
              <w:rPr>
                <w:rFonts w:ascii="Sylfaen" w:hAnsi="Sylfaen" w:cs="Sylfaen"/>
                <w:lang w:val="fr-FR"/>
              </w:rPr>
              <w:t xml:space="preserve"> </w:t>
            </w:r>
            <w:r w:rsidRPr="002B36F8">
              <w:rPr>
                <w:rFonts w:ascii="Sylfaen" w:hAnsi="Sylfaen" w:cs="Sylfaen"/>
                <w:i/>
                <w:iCs/>
                <w:lang w:val="fr-FR"/>
              </w:rPr>
              <w:t xml:space="preserve">du, de la, de l’, des </w:t>
            </w:r>
          </w:p>
          <w:p w:rsidR="00137EBC" w:rsidRPr="002B36F8" w:rsidRDefault="00137EBC" w:rsidP="002B36F8">
            <w:pPr>
              <w:pStyle w:val="ListParagraph"/>
              <w:numPr>
                <w:ilvl w:val="0"/>
                <w:numId w:val="47"/>
              </w:numPr>
              <w:spacing w:after="0" w:line="240" w:lineRule="auto"/>
              <w:rPr>
                <w:rFonts w:ascii="Sylfaen" w:hAnsi="Sylfaen" w:cs="Sylfaen"/>
                <w:lang w:val="fr-FR"/>
              </w:rPr>
            </w:pPr>
            <w:r w:rsidRPr="002B36F8">
              <w:rPr>
                <w:rFonts w:ascii="Sylfaen" w:hAnsi="Sylfaen" w:cs="Sylfaen"/>
                <w:lang w:val="fr-FR"/>
              </w:rPr>
              <w:t xml:space="preserve">L’article partitif après la forme négative : </w:t>
            </w:r>
            <w:r w:rsidRPr="002B36F8">
              <w:rPr>
                <w:rFonts w:ascii="Sylfaen" w:hAnsi="Sylfaen" w:cs="Sylfaen"/>
                <w:i/>
                <w:iCs/>
                <w:lang w:val="fr-FR"/>
              </w:rPr>
              <w:t>de</w:t>
            </w:r>
          </w:p>
        </w:tc>
      </w:tr>
      <w:tr w:rsidR="00137EBC">
        <w:trPr>
          <w:trHeight w:val="4795"/>
        </w:trPr>
        <w:tc>
          <w:tcPr>
            <w:tcW w:w="10207" w:type="dxa"/>
          </w:tcPr>
          <w:p w:rsidR="00137EBC" w:rsidRPr="002B36F8" w:rsidRDefault="00137EBC" w:rsidP="00216E14">
            <w:pPr>
              <w:rPr>
                <w:rFonts w:ascii="Sylfaen" w:hAnsi="Sylfaen" w:cs="Sylfaen"/>
                <w:b/>
                <w:bCs/>
                <w:u w:val="single"/>
                <w:lang w:val="fr-FR"/>
              </w:rPr>
            </w:pPr>
            <w:r w:rsidRPr="002B36F8">
              <w:rPr>
                <w:rFonts w:ascii="Sylfaen" w:hAnsi="Sylfaen" w:cs="Sylfaen"/>
                <w:b/>
                <w:bCs/>
                <w:u w:val="single"/>
                <w:lang w:val="fr-FR"/>
              </w:rPr>
              <w:t>Le nom</w:t>
            </w:r>
          </w:p>
          <w:p w:rsidR="00137EBC" w:rsidRPr="002B36F8" w:rsidRDefault="00137EBC" w:rsidP="002B36F8">
            <w:pPr>
              <w:spacing w:after="0"/>
              <w:rPr>
                <w:rFonts w:ascii="Sylfaen" w:hAnsi="Sylfaen" w:cs="Sylfaen"/>
                <w:b/>
                <w:bCs/>
                <w:lang w:val="fr-FR"/>
              </w:rPr>
            </w:pPr>
            <w:r w:rsidRPr="002B36F8">
              <w:rPr>
                <w:rFonts w:ascii="Sylfaen" w:hAnsi="Sylfaen" w:cs="Sylfaen"/>
                <w:b/>
                <w:bCs/>
                <w:lang w:val="fr-FR"/>
              </w:rPr>
              <w:t>La formation du féminin</w:t>
            </w:r>
            <w:r w:rsidRPr="002B36F8">
              <w:rPr>
                <w:rFonts w:ascii="Sylfaen" w:hAnsi="Sylfaen" w:cs="Sylfaen"/>
                <w:b/>
                <w:bCs/>
                <w:lang w:val="ka-GE"/>
              </w:rPr>
              <w:t xml:space="preserve"> des noms</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Règle générale: </w:t>
            </w:r>
            <w:r w:rsidRPr="002B36F8">
              <w:rPr>
                <w:rFonts w:ascii="Sylfaen" w:hAnsi="Sylfaen" w:cs="Sylfaen"/>
                <w:i/>
                <w:iCs/>
                <w:lang w:val="fr-FR"/>
              </w:rPr>
              <w:t>le</w:t>
            </w:r>
            <w:r w:rsidRPr="002B36F8">
              <w:rPr>
                <w:rFonts w:ascii="Sylfaen" w:hAnsi="Sylfaen" w:cs="Sylfaen"/>
                <w:lang w:val="fr-FR"/>
              </w:rPr>
              <w:t xml:space="preserve"> </w:t>
            </w:r>
            <w:r w:rsidRPr="002B36F8">
              <w:rPr>
                <w:rFonts w:ascii="Sylfaen" w:hAnsi="Sylfaen" w:cs="Sylfaen"/>
                <w:i/>
                <w:iCs/>
                <w:lang w:val="fr-FR"/>
              </w:rPr>
              <w:t>masculin + e</w:t>
            </w:r>
            <w:r w:rsidRPr="002B36F8">
              <w:rPr>
                <w:rFonts w:ascii="Sylfaen" w:hAnsi="Sylfaen" w:cs="Sylfaen"/>
                <w:lang w:val="fr-FR"/>
              </w:rPr>
              <w:t> </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La terminaison ne change pas : </w:t>
            </w:r>
            <w:r w:rsidRPr="002B36F8">
              <w:rPr>
                <w:rFonts w:ascii="Sylfaen" w:hAnsi="Sylfaen" w:cs="Sylfaen"/>
                <w:i/>
                <w:iCs/>
                <w:lang w:val="fr-FR"/>
              </w:rPr>
              <w:t>un élève/une élève, un artiste/une artiste, etc.</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Les règles particulières - </w:t>
            </w:r>
            <w:r w:rsidRPr="002B36F8">
              <w:rPr>
                <w:rFonts w:ascii="Sylfaen" w:hAnsi="Sylfaen" w:cs="Sylfaen"/>
                <w:i/>
                <w:iCs/>
                <w:lang w:val="fr-FR"/>
              </w:rPr>
              <w:t>la terminaison change </w:t>
            </w:r>
            <w:r w:rsidRPr="002B36F8">
              <w:rPr>
                <w:rFonts w:ascii="Sylfaen" w:hAnsi="Sylfaen" w:cs="Sylfaen"/>
                <w:lang w:val="fr-FR"/>
              </w:rPr>
              <w:t xml:space="preserve">: </w:t>
            </w:r>
            <w:r w:rsidRPr="002B36F8">
              <w:rPr>
                <w:rFonts w:ascii="Sylfaen" w:hAnsi="Sylfaen" w:cs="Sylfaen"/>
                <w:i/>
                <w:iCs/>
                <w:lang w:val="fr-FR"/>
              </w:rPr>
              <w:t>un écolier/une écolière, un veuf/une veuve, un acheteur/une acheteuse, un directeur/une directrice, etc.</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Les cas particuliers: </w:t>
            </w:r>
            <w:r w:rsidRPr="002B36F8">
              <w:rPr>
                <w:rFonts w:ascii="Sylfaen" w:hAnsi="Sylfaen" w:cs="Sylfaen"/>
                <w:i/>
                <w:iCs/>
                <w:lang w:val="fr-FR"/>
              </w:rPr>
              <w:t>un homme/une femme; un héros/une héroïne, un coq/une poule, etc</w:t>
            </w:r>
            <w:r w:rsidRPr="002B36F8">
              <w:rPr>
                <w:rFonts w:ascii="Sylfaen" w:hAnsi="Sylfaen" w:cs="Sylfaen"/>
                <w:lang w:val="fr-FR"/>
              </w:rPr>
              <w:t>.</w:t>
            </w:r>
          </w:p>
          <w:p w:rsidR="00137EBC" w:rsidRPr="002B36F8" w:rsidRDefault="00137EBC" w:rsidP="00325AAA">
            <w:pPr>
              <w:rPr>
                <w:rFonts w:ascii="Sylfaen" w:hAnsi="Sylfaen" w:cs="Sylfaen"/>
                <w:b/>
                <w:bCs/>
                <w:lang w:val="ka-GE"/>
              </w:rPr>
            </w:pPr>
          </w:p>
          <w:p w:rsidR="00137EBC" w:rsidRPr="002B36F8" w:rsidRDefault="00137EBC" w:rsidP="002B36F8">
            <w:pPr>
              <w:spacing w:after="0"/>
              <w:rPr>
                <w:rFonts w:ascii="Sylfaen" w:hAnsi="Sylfaen" w:cs="Sylfaen"/>
                <w:b/>
                <w:bCs/>
                <w:lang w:val="fr-FR"/>
              </w:rPr>
            </w:pPr>
            <w:r w:rsidRPr="002B36F8">
              <w:rPr>
                <w:rFonts w:ascii="Sylfaen" w:hAnsi="Sylfaen" w:cs="Sylfaen"/>
                <w:b/>
                <w:bCs/>
                <w:lang w:val="fr-FR"/>
              </w:rPr>
              <w:t>La formation du pluriel des noms</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Règle générale : </w:t>
            </w:r>
            <w:r w:rsidRPr="002B36F8">
              <w:rPr>
                <w:rFonts w:ascii="Sylfaen" w:hAnsi="Sylfaen" w:cs="Sylfaen"/>
                <w:i/>
                <w:iCs/>
                <w:lang w:val="fr-FR"/>
              </w:rPr>
              <w:t>le</w:t>
            </w:r>
            <w:r w:rsidRPr="002B36F8">
              <w:rPr>
                <w:rFonts w:ascii="Sylfaen" w:hAnsi="Sylfaen" w:cs="Sylfaen"/>
                <w:lang w:val="fr-FR"/>
              </w:rPr>
              <w:t xml:space="preserve"> </w:t>
            </w:r>
            <w:r w:rsidRPr="002B36F8">
              <w:rPr>
                <w:rFonts w:ascii="Sylfaen" w:hAnsi="Sylfaen" w:cs="Sylfaen"/>
                <w:i/>
                <w:iCs/>
                <w:lang w:val="fr-FR"/>
              </w:rPr>
              <w:t>singulier + s</w:t>
            </w:r>
            <w:r w:rsidRPr="002B36F8">
              <w:rPr>
                <w:rFonts w:ascii="Sylfaen" w:hAnsi="Sylfaen" w:cs="Sylfaen"/>
                <w:lang w:val="fr-FR"/>
              </w:rPr>
              <w:t xml:space="preserve"> </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La terminaison ne change pas : </w:t>
            </w:r>
            <w:r w:rsidRPr="002B36F8">
              <w:rPr>
                <w:rFonts w:ascii="Sylfaen" w:hAnsi="Sylfaen" w:cs="Sylfaen"/>
                <w:i/>
                <w:iCs/>
                <w:lang w:val="fr-FR"/>
              </w:rPr>
              <w:t>un pays/des pays, un nez/des nez, une noix /des noix, etc.</w:t>
            </w:r>
            <w:r w:rsidRPr="002B36F8">
              <w:rPr>
                <w:rFonts w:ascii="Sylfaen" w:hAnsi="Sylfaen" w:cs="Sylfaen"/>
                <w:lang w:val="fr-FR"/>
              </w:rPr>
              <w:t xml:space="preserve"> </w:t>
            </w:r>
          </w:p>
          <w:p w:rsidR="00137EBC" w:rsidRPr="002B36F8" w:rsidRDefault="00137EBC" w:rsidP="002B36F8">
            <w:pPr>
              <w:pStyle w:val="ListParagraph"/>
              <w:numPr>
                <w:ilvl w:val="0"/>
                <w:numId w:val="44"/>
              </w:numPr>
              <w:spacing w:after="0" w:line="240" w:lineRule="auto"/>
              <w:rPr>
                <w:rFonts w:ascii="Sylfaen" w:hAnsi="Sylfaen" w:cs="Sylfaen"/>
                <w:lang w:val="fr-FR"/>
              </w:rPr>
            </w:pPr>
            <w:r w:rsidRPr="002B36F8">
              <w:rPr>
                <w:rFonts w:ascii="Sylfaen" w:hAnsi="Sylfaen" w:cs="Sylfaen"/>
                <w:lang w:val="fr-FR"/>
              </w:rPr>
              <w:t xml:space="preserve">Les règles particulières - </w:t>
            </w:r>
            <w:r w:rsidRPr="002B36F8">
              <w:rPr>
                <w:rFonts w:ascii="Sylfaen" w:hAnsi="Sylfaen" w:cs="Sylfaen"/>
                <w:i/>
                <w:iCs/>
                <w:lang w:val="fr-FR"/>
              </w:rPr>
              <w:t>la terminaison change </w:t>
            </w:r>
            <w:r w:rsidRPr="002B36F8">
              <w:rPr>
                <w:rFonts w:ascii="Sylfaen" w:hAnsi="Sylfaen" w:cs="Sylfaen"/>
                <w:lang w:val="fr-FR"/>
              </w:rPr>
              <w:t>:</w:t>
            </w:r>
            <w:r w:rsidRPr="002B36F8">
              <w:rPr>
                <w:rFonts w:ascii="Sylfaen" w:hAnsi="Sylfaen" w:cs="Sylfaen"/>
                <w:i/>
                <w:iCs/>
                <w:lang w:val="fr-FR"/>
              </w:rPr>
              <w:t xml:space="preserve"> un bateau/des bateaux, un cheveux/des cheveux, un bijou/des bijoux, un animal/des animaux, etc.</w:t>
            </w:r>
          </w:p>
          <w:p w:rsidR="00137EBC" w:rsidRPr="002B36F8" w:rsidRDefault="00137EBC" w:rsidP="00226E12">
            <w:pPr>
              <w:numPr>
                <w:ilvl w:val="0"/>
                <w:numId w:val="43"/>
              </w:numPr>
              <w:spacing w:after="0" w:line="240" w:lineRule="auto"/>
              <w:ind w:left="720"/>
              <w:rPr>
                <w:rFonts w:ascii="Sylfaen" w:hAnsi="Sylfaen" w:cs="Sylfaen"/>
                <w:lang w:val="fr-FR"/>
              </w:rPr>
            </w:pPr>
            <w:r w:rsidRPr="002B36F8">
              <w:rPr>
                <w:rFonts w:ascii="Sylfaen" w:hAnsi="Sylfaen" w:cs="Sylfaen"/>
                <w:lang w:val="fr-FR"/>
              </w:rPr>
              <w:t xml:space="preserve">Les cas particuliers : </w:t>
            </w:r>
            <w:r w:rsidRPr="002B36F8">
              <w:rPr>
                <w:rFonts w:ascii="Sylfaen" w:hAnsi="Sylfaen" w:cs="Sylfaen"/>
                <w:i/>
                <w:iCs/>
                <w:lang w:val="fr-FR"/>
              </w:rPr>
              <w:t>un œil/des yeux, un monsieur/des messieurs, un os [</w:t>
            </w:r>
            <w:r w:rsidRPr="002B36F8">
              <w:rPr>
                <w:rFonts w:ascii="Times New Roman" w:hAnsi="Times New Roman" w:cs="Times New Roman"/>
                <w:i/>
                <w:iCs/>
                <w:lang w:val="fr-FR"/>
              </w:rPr>
              <w:t>ɔ</w:t>
            </w:r>
            <w:r w:rsidRPr="002B36F8">
              <w:rPr>
                <w:rFonts w:ascii="Sylfaen" w:hAnsi="Sylfaen" w:cs="Sylfaen"/>
                <w:i/>
                <w:iCs/>
                <w:lang w:val="fr-FR"/>
              </w:rPr>
              <w:t>s]/des os [o], etc.</w:t>
            </w:r>
          </w:p>
        </w:tc>
      </w:tr>
      <w:tr w:rsidR="00137EBC">
        <w:trPr>
          <w:trHeight w:val="2969"/>
        </w:trPr>
        <w:tc>
          <w:tcPr>
            <w:tcW w:w="10207" w:type="dxa"/>
          </w:tcPr>
          <w:p w:rsidR="00137EBC" w:rsidRPr="002B36F8" w:rsidRDefault="00137EBC" w:rsidP="00216E14">
            <w:pPr>
              <w:rPr>
                <w:rFonts w:ascii="Sylfaen" w:hAnsi="Sylfaen" w:cs="Sylfaen"/>
                <w:b/>
                <w:bCs/>
                <w:u w:val="single"/>
                <w:lang w:val="fr-FR"/>
              </w:rPr>
            </w:pPr>
            <w:r w:rsidRPr="002B36F8">
              <w:rPr>
                <w:rFonts w:ascii="Sylfaen" w:hAnsi="Sylfaen" w:cs="Sylfaen"/>
                <w:b/>
                <w:bCs/>
                <w:u w:val="single"/>
                <w:lang w:val="fr-FR"/>
              </w:rPr>
              <w:t>L’adjectif</w:t>
            </w:r>
          </w:p>
          <w:p w:rsidR="00137EBC" w:rsidRPr="002B36F8" w:rsidRDefault="00137EBC" w:rsidP="002B36F8">
            <w:pPr>
              <w:spacing w:after="0"/>
              <w:rPr>
                <w:rFonts w:ascii="Sylfaen" w:hAnsi="Sylfaen" w:cs="Sylfaen"/>
                <w:b/>
                <w:bCs/>
                <w:lang w:val="fr-FR"/>
              </w:rPr>
            </w:pPr>
            <w:r w:rsidRPr="002B36F8">
              <w:rPr>
                <w:rFonts w:ascii="Sylfaen" w:hAnsi="Sylfaen" w:cs="Sylfaen"/>
                <w:b/>
                <w:bCs/>
                <w:lang w:val="fr-FR"/>
              </w:rPr>
              <w:t>La formation du féminin des adjectifs qualificatifs</w:t>
            </w:r>
          </w:p>
          <w:p w:rsidR="00137EBC" w:rsidRPr="002B36F8" w:rsidRDefault="00137EBC" w:rsidP="002B36F8">
            <w:pPr>
              <w:pStyle w:val="ListParagraph"/>
              <w:numPr>
                <w:ilvl w:val="0"/>
                <w:numId w:val="44"/>
              </w:numPr>
              <w:spacing w:after="0" w:line="240" w:lineRule="auto"/>
              <w:rPr>
                <w:rFonts w:ascii="Sylfaen" w:hAnsi="Sylfaen" w:cs="Sylfaen"/>
                <w:lang w:val="fr-FR"/>
              </w:rPr>
            </w:pPr>
            <w:r w:rsidRPr="002B36F8">
              <w:rPr>
                <w:rFonts w:ascii="Sylfaen" w:hAnsi="Sylfaen" w:cs="Sylfaen"/>
                <w:lang w:val="fr-FR"/>
              </w:rPr>
              <w:t xml:space="preserve">Règle générale: </w:t>
            </w:r>
            <w:r w:rsidRPr="002B36F8">
              <w:rPr>
                <w:rFonts w:ascii="Sylfaen" w:hAnsi="Sylfaen" w:cs="Sylfaen"/>
                <w:i/>
                <w:iCs/>
                <w:lang w:val="fr-FR"/>
              </w:rPr>
              <w:t>le masculin + e</w:t>
            </w:r>
            <w:r w:rsidRPr="002B36F8">
              <w:rPr>
                <w:rFonts w:ascii="Sylfaen" w:hAnsi="Sylfaen" w:cs="Sylfaen"/>
                <w:lang w:val="fr-FR"/>
              </w:rPr>
              <w:t> </w:t>
            </w:r>
          </w:p>
          <w:p w:rsidR="00137EBC" w:rsidRPr="002B36F8" w:rsidRDefault="00137EBC" w:rsidP="002B36F8">
            <w:pPr>
              <w:pStyle w:val="ListParagraph"/>
              <w:numPr>
                <w:ilvl w:val="0"/>
                <w:numId w:val="44"/>
              </w:numPr>
              <w:spacing w:after="0" w:line="240" w:lineRule="auto"/>
              <w:rPr>
                <w:rFonts w:ascii="Sylfaen" w:hAnsi="Sylfaen" w:cs="Sylfaen"/>
                <w:lang w:val="fr-FR"/>
              </w:rPr>
            </w:pPr>
            <w:r w:rsidRPr="002B36F8">
              <w:rPr>
                <w:rFonts w:ascii="Sylfaen" w:hAnsi="Sylfaen" w:cs="Sylfaen"/>
                <w:lang w:val="fr-FR"/>
              </w:rPr>
              <w:t xml:space="preserve">La terminaison ne change pas : </w:t>
            </w:r>
            <w:r w:rsidRPr="002B36F8">
              <w:rPr>
                <w:rFonts w:ascii="Sylfaen" w:hAnsi="Sylfaen" w:cs="Sylfaen"/>
                <w:i/>
                <w:iCs/>
                <w:lang w:val="fr-FR"/>
              </w:rPr>
              <w:t>jeune/jeune</w:t>
            </w:r>
          </w:p>
          <w:p w:rsidR="00137EBC" w:rsidRPr="002B36F8" w:rsidRDefault="00137EBC" w:rsidP="002B36F8">
            <w:pPr>
              <w:pStyle w:val="ListParagraph"/>
              <w:numPr>
                <w:ilvl w:val="0"/>
                <w:numId w:val="44"/>
              </w:numPr>
              <w:spacing w:after="0" w:line="240" w:lineRule="auto"/>
              <w:rPr>
                <w:rFonts w:ascii="Sylfaen" w:hAnsi="Sylfaen" w:cs="Sylfaen"/>
                <w:lang w:val="fr-FR"/>
              </w:rPr>
            </w:pPr>
            <w:r w:rsidRPr="002B36F8">
              <w:rPr>
                <w:rFonts w:ascii="Sylfaen" w:hAnsi="Sylfaen" w:cs="Sylfaen"/>
                <w:lang w:val="fr-FR"/>
              </w:rPr>
              <w:t xml:space="preserve">Les règles particulières - </w:t>
            </w:r>
            <w:r w:rsidRPr="002B36F8">
              <w:rPr>
                <w:rFonts w:ascii="Sylfaen" w:hAnsi="Sylfaen" w:cs="Sylfaen"/>
                <w:i/>
                <w:iCs/>
                <w:lang w:val="fr-FR"/>
              </w:rPr>
              <w:t>la terminaison change </w:t>
            </w:r>
            <w:r w:rsidRPr="002B36F8">
              <w:rPr>
                <w:rFonts w:ascii="Sylfaen" w:hAnsi="Sylfaen" w:cs="Sylfaen"/>
                <w:lang w:val="fr-FR"/>
              </w:rPr>
              <w:t>: premier</w:t>
            </w:r>
            <w:r w:rsidRPr="002B36F8">
              <w:rPr>
                <w:rFonts w:ascii="Sylfaen" w:hAnsi="Sylfaen" w:cs="Sylfaen"/>
                <w:i/>
                <w:iCs/>
                <w:lang w:val="fr-FR"/>
              </w:rPr>
              <w:t>/première, neuf/neuve, joyeux/joyeuse, etc.</w:t>
            </w:r>
          </w:p>
          <w:p w:rsidR="00137EBC" w:rsidRPr="002B36F8" w:rsidRDefault="00137EBC" w:rsidP="002B36F8">
            <w:pPr>
              <w:pStyle w:val="ListParagraph"/>
              <w:numPr>
                <w:ilvl w:val="0"/>
                <w:numId w:val="44"/>
              </w:numPr>
              <w:spacing w:after="0" w:line="240" w:lineRule="auto"/>
              <w:rPr>
                <w:rFonts w:ascii="Sylfaen" w:hAnsi="Sylfaen" w:cs="Sylfaen"/>
                <w:lang w:val="fr-FR"/>
              </w:rPr>
            </w:pPr>
            <w:r w:rsidRPr="002B36F8">
              <w:rPr>
                <w:rFonts w:ascii="Sylfaen" w:hAnsi="Sylfaen" w:cs="Sylfaen"/>
                <w:lang w:val="fr-FR"/>
              </w:rPr>
              <w:t xml:space="preserve">Les cas particuliers: </w:t>
            </w:r>
            <w:r w:rsidRPr="002B36F8">
              <w:rPr>
                <w:rFonts w:ascii="Sylfaen" w:hAnsi="Sylfaen" w:cs="Sylfaen"/>
                <w:i/>
                <w:iCs/>
                <w:lang w:val="fr-FR"/>
              </w:rPr>
              <w:t>long/longue, faux/fausse, beau/belle, etc.</w:t>
            </w:r>
          </w:p>
          <w:p w:rsidR="00137EBC" w:rsidRPr="002B36F8" w:rsidRDefault="00137EBC" w:rsidP="002B36F8">
            <w:pPr>
              <w:spacing w:after="0" w:line="240" w:lineRule="auto"/>
              <w:rPr>
                <w:rFonts w:ascii="Sylfaen" w:hAnsi="Sylfaen" w:cs="Sylfaen"/>
                <w:lang w:val="fr-FR"/>
              </w:rPr>
            </w:pPr>
          </w:p>
          <w:p w:rsidR="00137EBC" w:rsidRPr="002B36F8" w:rsidRDefault="00137EBC" w:rsidP="00216E14">
            <w:pPr>
              <w:rPr>
                <w:rFonts w:ascii="Sylfaen" w:hAnsi="Sylfaen" w:cs="Sylfaen"/>
                <w:b/>
                <w:bCs/>
                <w:lang w:val="ka-GE"/>
              </w:rPr>
            </w:pPr>
            <w:r w:rsidRPr="002B36F8">
              <w:rPr>
                <w:rFonts w:ascii="Sylfaen" w:hAnsi="Sylfaen" w:cs="Sylfaen"/>
                <w:b/>
                <w:bCs/>
                <w:lang w:val="fr-FR"/>
              </w:rPr>
              <w:t>La formation du pluriel</w:t>
            </w:r>
            <w:r w:rsidRPr="002B36F8">
              <w:rPr>
                <w:rFonts w:ascii="Sylfaen" w:hAnsi="Sylfaen" w:cs="Sylfaen"/>
                <w:b/>
                <w:bCs/>
                <w:lang w:val="ka-GE"/>
              </w:rPr>
              <w:t xml:space="preserve"> </w:t>
            </w:r>
            <w:r w:rsidRPr="002B36F8">
              <w:rPr>
                <w:rFonts w:ascii="Sylfaen" w:hAnsi="Sylfaen" w:cs="Sylfaen"/>
                <w:b/>
                <w:bCs/>
                <w:lang w:val="fr-FR"/>
              </w:rPr>
              <w:t>des adjectifs qualificatifs</w:t>
            </w:r>
          </w:p>
          <w:p w:rsidR="00137EBC" w:rsidRPr="002B36F8" w:rsidRDefault="00137EBC" w:rsidP="002B36F8">
            <w:pPr>
              <w:numPr>
                <w:ilvl w:val="0"/>
                <w:numId w:val="45"/>
              </w:numPr>
              <w:spacing w:after="0" w:line="240" w:lineRule="auto"/>
              <w:rPr>
                <w:rFonts w:ascii="Sylfaen" w:hAnsi="Sylfaen" w:cs="Sylfaen"/>
                <w:lang w:val="fr-FR"/>
              </w:rPr>
            </w:pPr>
            <w:r w:rsidRPr="002B36F8">
              <w:rPr>
                <w:rFonts w:ascii="Sylfaen" w:hAnsi="Sylfaen" w:cs="Sylfaen"/>
                <w:lang w:val="fr-FR"/>
              </w:rPr>
              <w:t xml:space="preserve">Règle générale : </w:t>
            </w:r>
            <w:r w:rsidRPr="002B36F8">
              <w:rPr>
                <w:rFonts w:ascii="Sylfaen" w:hAnsi="Sylfaen" w:cs="Sylfaen"/>
                <w:i/>
                <w:iCs/>
                <w:lang w:val="fr-FR"/>
              </w:rPr>
              <w:t>singulier + s</w:t>
            </w:r>
            <w:r w:rsidRPr="002B36F8">
              <w:rPr>
                <w:rFonts w:ascii="Sylfaen" w:hAnsi="Sylfaen" w:cs="Sylfaen"/>
                <w:lang w:val="fr-FR"/>
              </w:rPr>
              <w:t xml:space="preserve"> </w:t>
            </w:r>
          </w:p>
          <w:p w:rsidR="00137EBC" w:rsidRPr="002B36F8" w:rsidRDefault="00137EBC" w:rsidP="002B36F8">
            <w:pPr>
              <w:numPr>
                <w:ilvl w:val="0"/>
                <w:numId w:val="45"/>
              </w:numPr>
              <w:spacing w:after="0" w:line="240" w:lineRule="auto"/>
              <w:rPr>
                <w:rFonts w:ascii="Sylfaen" w:hAnsi="Sylfaen" w:cs="Sylfaen"/>
                <w:lang w:val="fr-FR"/>
              </w:rPr>
            </w:pPr>
            <w:r w:rsidRPr="002B36F8">
              <w:rPr>
                <w:rFonts w:ascii="Sylfaen" w:hAnsi="Sylfaen" w:cs="Sylfaen"/>
                <w:lang w:val="fr-FR"/>
              </w:rPr>
              <w:t xml:space="preserve">La terminaison ne change pas : </w:t>
            </w:r>
            <w:r w:rsidRPr="002B36F8">
              <w:rPr>
                <w:rFonts w:ascii="Sylfaen" w:hAnsi="Sylfaen" w:cs="Sylfaen"/>
                <w:i/>
                <w:iCs/>
                <w:lang w:val="fr-FR"/>
              </w:rPr>
              <w:t xml:space="preserve">un mur bas/des murs bas, un sourire doux, des sourire doux, etc. </w:t>
            </w:r>
          </w:p>
          <w:p w:rsidR="00137EBC" w:rsidRPr="002B36F8" w:rsidRDefault="00137EBC" w:rsidP="002B36F8">
            <w:pPr>
              <w:pStyle w:val="ListParagraph"/>
              <w:numPr>
                <w:ilvl w:val="0"/>
                <w:numId w:val="45"/>
              </w:numPr>
              <w:spacing w:after="160" w:line="259" w:lineRule="auto"/>
              <w:rPr>
                <w:rFonts w:ascii="Sylfaen" w:hAnsi="Sylfaen" w:cs="Sylfaen"/>
                <w:lang w:val="fr-FR"/>
              </w:rPr>
            </w:pPr>
            <w:r w:rsidRPr="002B36F8">
              <w:rPr>
                <w:rFonts w:ascii="Sylfaen" w:hAnsi="Sylfaen" w:cs="Sylfaen"/>
                <w:lang w:val="fr-FR"/>
              </w:rPr>
              <w:t xml:space="preserve">Les cas particuliers : </w:t>
            </w:r>
            <w:r w:rsidRPr="002B36F8">
              <w:rPr>
                <w:rFonts w:ascii="Sylfaen" w:hAnsi="Sylfaen" w:cs="Sylfaen"/>
                <w:i/>
                <w:iCs/>
                <w:lang w:val="fr-FR"/>
              </w:rPr>
              <w:t>national/nationaux, nouveau/nouveaux, etc.</w:t>
            </w:r>
          </w:p>
          <w:p w:rsidR="00137EBC" w:rsidRPr="002B36F8" w:rsidRDefault="00137EBC" w:rsidP="00216E14">
            <w:pPr>
              <w:rPr>
                <w:rFonts w:ascii="Sylfaen" w:hAnsi="Sylfaen" w:cs="Sylfaen"/>
                <w:i/>
                <w:iCs/>
                <w:lang w:val="fr-FR"/>
              </w:rPr>
            </w:pPr>
            <w:r w:rsidRPr="002B36F8">
              <w:rPr>
                <w:rFonts w:ascii="Sylfaen" w:hAnsi="Sylfaen" w:cs="Sylfaen"/>
                <w:b/>
                <w:bCs/>
                <w:lang w:val="fr-FR"/>
              </w:rPr>
              <w:t>L</w:t>
            </w:r>
            <w:r w:rsidRPr="002B36F8">
              <w:rPr>
                <w:rFonts w:ascii="Sylfaen" w:hAnsi="Sylfaen" w:cs="Sylfaen"/>
                <w:b/>
                <w:bCs/>
                <w:lang w:val="ka-GE"/>
              </w:rPr>
              <w:t xml:space="preserve">es </w:t>
            </w:r>
            <w:r w:rsidRPr="002B36F8">
              <w:rPr>
                <w:rFonts w:ascii="Sylfaen" w:hAnsi="Sylfaen" w:cs="Sylfaen"/>
                <w:b/>
                <w:bCs/>
                <w:lang w:val="fr-FR"/>
              </w:rPr>
              <w:t>adjectifs possessifs :</w:t>
            </w:r>
            <w:r w:rsidRPr="002B36F8">
              <w:rPr>
                <w:rFonts w:ascii="Sylfaen" w:hAnsi="Sylfaen" w:cs="Sylfaen"/>
                <w:lang w:val="fr-FR"/>
              </w:rPr>
              <w:t xml:space="preserve"> </w:t>
            </w:r>
            <w:r w:rsidRPr="002B36F8">
              <w:rPr>
                <w:rFonts w:ascii="Sylfaen" w:hAnsi="Sylfaen" w:cs="Sylfaen"/>
                <w:i/>
                <w:iCs/>
                <w:lang w:val="fr-FR"/>
              </w:rPr>
              <w:t>mon, ma, mes, ton, ta, tes, son, sa, ses, notre, nos, votre, vos, leur, leurs</w:t>
            </w:r>
          </w:p>
          <w:p w:rsidR="00137EBC" w:rsidRPr="002B36F8" w:rsidRDefault="00137EBC" w:rsidP="002B36F8">
            <w:pPr>
              <w:pStyle w:val="ListParagraph"/>
              <w:numPr>
                <w:ilvl w:val="0"/>
                <w:numId w:val="46"/>
              </w:numPr>
              <w:spacing w:after="0" w:line="240" w:lineRule="auto"/>
              <w:rPr>
                <w:rFonts w:ascii="Sylfaen" w:hAnsi="Sylfaen" w:cs="Sylfaen"/>
                <w:lang w:val="fr-FR"/>
              </w:rPr>
            </w:pPr>
            <w:r w:rsidRPr="002B36F8">
              <w:rPr>
                <w:rFonts w:ascii="Sylfaen" w:hAnsi="Sylfaen" w:cs="Sylfaen"/>
                <w:lang w:val="fr-FR"/>
              </w:rPr>
              <w:t xml:space="preserve">Les adjectifs possessifs devant un nom féminin commençant par une voyelle ou par un h muet : </w:t>
            </w:r>
            <w:r w:rsidRPr="002B36F8">
              <w:rPr>
                <w:rFonts w:ascii="Sylfaen" w:hAnsi="Sylfaen" w:cs="Sylfaen"/>
                <w:i/>
                <w:iCs/>
                <w:lang w:val="fr-FR"/>
              </w:rPr>
              <w:t>mon amie, son horloge, etc.</w:t>
            </w:r>
          </w:p>
          <w:p w:rsidR="00137EBC" w:rsidRPr="002B36F8" w:rsidRDefault="00137EBC" w:rsidP="00216E14">
            <w:pPr>
              <w:rPr>
                <w:rFonts w:ascii="Sylfaen" w:hAnsi="Sylfaen" w:cs="Sylfaen"/>
                <w:lang w:val="fr-FR"/>
              </w:rPr>
            </w:pPr>
          </w:p>
          <w:p w:rsidR="00137EBC" w:rsidRPr="002B36F8" w:rsidRDefault="00137EBC" w:rsidP="00216E14">
            <w:pPr>
              <w:rPr>
                <w:rFonts w:ascii="Sylfaen" w:hAnsi="Sylfaen" w:cs="Sylfaen"/>
                <w:i/>
                <w:iCs/>
                <w:lang w:val="fr-FR"/>
              </w:rPr>
            </w:pPr>
            <w:r w:rsidRPr="002B36F8">
              <w:rPr>
                <w:rFonts w:ascii="Sylfaen" w:hAnsi="Sylfaen" w:cs="Sylfaen"/>
                <w:b/>
                <w:bCs/>
                <w:lang w:val="fr-FR"/>
              </w:rPr>
              <w:t>Les adjectifs démonstratifs :</w:t>
            </w:r>
            <w:r w:rsidRPr="002B36F8">
              <w:rPr>
                <w:rFonts w:ascii="Sylfaen" w:hAnsi="Sylfaen" w:cs="Sylfaen"/>
                <w:lang w:val="fr-FR"/>
              </w:rPr>
              <w:t xml:space="preserve"> </w:t>
            </w:r>
            <w:r w:rsidRPr="002B36F8">
              <w:rPr>
                <w:rFonts w:ascii="Sylfaen" w:hAnsi="Sylfaen" w:cs="Sylfaen"/>
                <w:i/>
                <w:iCs/>
                <w:lang w:val="fr-FR"/>
              </w:rPr>
              <w:t>ce, cet, cette, ces</w:t>
            </w:r>
          </w:p>
          <w:p w:rsidR="00137EBC" w:rsidRPr="002B36F8" w:rsidRDefault="00137EBC" w:rsidP="00216E14">
            <w:pPr>
              <w:rPr>
                <w:rFonts w:ascii="Sylfaen" w:hAnsi="Sylfaen" w:cs="Sylfaen"/>
                <w:lang w:val="fr-FR"/>
              </w:rPr>
            </w:pPr>
            <w:r w:rsidRPr="002B36F8">
              <w:rPr>
                <w:rFonts w:ascii="Sylfaen" w:hAnsi="Sylfaen" w:cs="Sylfaen"/>
                <w:b/>
                <w:bCs/>
                <w:lang w:val="fr-FR"/>
              </w:rPr>
              <w:t>Les adjectifs interrogatifs :</w:t>
            </w:r>
            <w:r w:rsidRPr="002B36F8">
              <w:rPr>
                <w:rFonts w:ascii="Sylfaen" w:hAnsi="Sylfaen" w:cs="Sylfaen"/>
                <w:lang w:val="fr-FR"/>
              </w:rPr>
              <w:t xml:space="preserve"> </w:t>
            </w:r>
            <w:r w:rsidRPr="002B36F8">
              <w:rPr>
                <w:rFonts w:ascii="Sylfaen" w:hAnsi="Sylfaen" w:cs="Sylfaen"/>
                <w:i/>
                <w:iCs/>
                <w:lang w:val="fr-FR"/>
              </w:rPr>
              <w:t>quel, quelle, quels, quelles</w:t>
            </w:r>
          </w:p>
          <w:p w:rsidR="00137EBC" w:rsidRPr="002B36F8" w:rsidRDefault="00137EBC" w:rsidP="00216E14">
            <w:pPr>
              <w:rPr>
                <w:rFonts w:ascii="Sylfaen" w:hAnsi="Sylfaen" w:cs="Sylfaen"/>
                <w:lang w:val="fr-FR"/>
              </w:rPr>
            </w:pPr>
            <w:r w:rsidRPr="002B36F8">
              <w:rPr>
                <w:rFonts w:ascii="Sylfaen" w:hAnsi="Sylfaen" w:cs="Sylfaen"/>
                <w:b/>
                <w:bCs/>
                <w:lang w:val="fr-FR"/>
              </w:rPr>
              <w:t>L’adjectif indéfini :</w:t>
            </w:r>
            <w:r w:rsidRPr="002B36F8">
              <w:rPr>
                <w:rFonts w:ascii="Sylfaen" w:hAnsi="Sylfaen" w:cs="Sylfaen"/>
                <w:lang w:val="fr-FR"/>
              </w:rPr>
              <w:t xml:space="preserve"> </w:t>
            </w:r>
            <w:r w:rsidRPr="002B36F8">
              <w:rPr>
                <w:rFonts w:ascii="Sylfaen" w:hAnsi="Sylfaen" w:cs="Sylfaen"/>
                <w:i/>
                <w:iCs/>
                <w:lang w:val="fr-FR"/>
              </w:rPr>
              <w:t>tout</w:t>
            </w:r>
          </w:p>
          <w:p w:rsidR="00137EBC" w:rsidRPr="002B36F8" w:rsidRDefault="00137EBC" w:rsidP="00216E14">
            <w:pPr>
              <w:rPr>
                <w:rFonts w:ascii="Sylfaen" w:hAnsi="Sylfaen" w:cs="Sylfaen"/>
                <w:lang w:val="fr-FR"/>
              </w:rPr>
            </w:pPr>
            <w:r w:rsidRPr="002B36F8">
              <w:rPr>
                <w:rFonts w:ascii="Sylfaen" w:hAnsi="Sylfaen" w:cs="Sylfaen"/>
                <w:b/>
                <w:bCs/>
                <w:lang w:val="fr-FR"/>
              </w:rPr>
              <w:t>Les adjectifs numéraux :</w:t>
            </w:r>
          </w:p>
          <w:p w:rsidR="00137EBC" w:rsidRPr="002B36F8" w:rsidRDefault="00137EBC" w:rsidP="002B36F8">
            <w:pPr>
              <w:numPr>
                <w:ilvl w:val="0"/>
                <w:numId w:val="42"/>
              </w:numPr>
              <w:spacing w:after="0" w:line="240" w:lineRule="auto"/>
              <w:rPr>
                <w:rFonts w:ascii="Sylfaen" w:hAnsi="Sylfaen" w:cs="Sylfaen"/>
                <w:lang w:val="fr-FR"/>
              </w:rPr>
            </w:pPr>
            <w:r w:rsidRPr="002B36F8">
              <w:rPr>
                <w:rFonts w:ascii="Sylfaen" w:hAnsi="Sylfaen" w:cs="Sylfaen"/>
              </w:rPr>
              <w:t>Les adjectifs numéraux</w:t>
            </w:r>
            <w:r w:rsidRPr="002B36F8">
              <w:rPr>
                <w:rFonts w:ascii="Sylfaen" w:hAnsi="Sylfaen" w:cs="Sylfaen"/>
                <w:lang w:val="fr-FR"/>
              </w:rPr>
              <w:t xml:space="preserve"> cardinaux</w:t>
            </w:r>
          </w:p>
          <w:p w:rsidR="00137EBC" w:rsidRPr="002B36F8" w:rsidRDefault="00137EBC" w:rsidP="002B36F8">
            <w:pPr>
              <w:numPr>
                <w:ilvl w:val="0"/>
                <w:numId w:val="42"/>
              </w:numPr>
              <w:spacing w:after="0" w:line="240" w:lineRule="auto"/>
              <w:rPr>
                <w:rFonts w:ascii="Sylfaen" w:hAnsi="Sylfaen" w:cs="Sylfaen"/>
                <w:lang w:val="fr-FR"/>
              </w:rPr>
            </w:pPr>
            <w:r w:rsidRPr="002B36F8">
              <w:rPr>
                <w:rFonts w:ascii="Sylfaen" w:hAnsi="Sylfaen" w:cs="Sylfaen"/>
                <w:lang w:val="fr-FR"/>
              </w:rPr>
              <w:t xml:space="preserve">Les adjectifs numéraux ordinaux </w:t>
            </w:r>
          </w:p>
        </w:tc>
      </w:tr>
      <w:tr w:rsidR="00137EBC">
        <w:trPr>
          <w:trHeight w:val="3677"/>
        </w:trPr>
        <w:tc>
          <w:tcPr>
            <w:tcW w:w="10207" w:type="dxa"/>
          </w:tcPr>
          <w:p w:rsidR="00137EBC" w:rsidRPr="002B36F8" w:rsidRDefault="00137EBC" w:rsidP="00216E14">
            <w:pPr>
              <w:rPr>
                <w:rFonts w:ascii="Sylfaen" w:hAnsi="Sylfaen" w:cs="Sylfaen"/>
                <w:b/>
                <w:bCs/>
                <w:u w:val="single"/>
              </w:rPr>
            </w:pPr>
            <w:r w:rsidRPr="002B36F8">
              <w:rPr>
                <w:rFonts w:ascii="Sylfaen" w:hAnsi="Sylfaen" w:cs="Sylfaen"/>
                <w:b/>
                <w:bCs/>
                <w:u w:val="single"/>
              </w:rPr>
              <w:t>Le pronom</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Les pronoms personnels atones :</w:t>
            </w:r>
            <w:r w:rsidRPr="002B36F8">
              <w:rPr>
                <w:rFonts w:ascii="Sylfaen" w:hAnsi="Sylfaen" w:cs="Sylfaen"/>
                <w:lang w:val="fr-FR"/>
              </w:rPr>
              <w:t xml:space="preserve"> </w:t>
            </w:r>
          </w:p>
          <w:p w:rsidR="00137EBC" w:rsidRPr="002B36F8" w:rsidRDefault="00137EBC" w:rsidP="002B36F8">
            <w:pPr>
              <w:pStyle w:val="ListParagraph"/>
              <w:numPr>
                <w:ilvl w:val="0"/>
                <w:numId w:val="46"/>
              </w:numPr>
              <w:spacing w:after="0" w:line="240" w:lineRule="auto"/>
              <w:rPr>
                <w:rFonts w:ascii="Sylfaen" w:hAnsi="Sylfaen" w:cs="Sylfaen"/>
                <w:lang w:val="fr-FR"/>
              </w:rPr>
            </w:pPr>
            <w:r w:rsidRPr="002B36F8">
              <w:rPr>
                <w:rFonts w:ascii="Sylfaen" w:hAnsi="Sylfaen" w:cs="Sylfaen"/>
                <w:lang w:val="fr-FR"/>
              </w:rPr>
              <w:t>Les pronoms personnels sujets :</w:t>
            </w:r>
            <w:r w:rsidRPr="002B36F8">
              <w:rPr>
                <w:rFonts w:ascii="Sylfaen" w:hAnsi="Sylfaen" w:cs="Sylfaen"/>
                <w:i/>
                <w:iCs/>
                <w:lang w:val="fr-FR"/>
              </w:rPr>
              <w:t xml:space="preserve"> je, tu, il, elle, nous, vous, ils, elles </w:t>
            </w:r>
          </w:p>
          <w:p w:rsidR="00137EBC" w:rsidRPr="002B36F8" w:rsidRDefault="00137EBC" w:rsidP="002B36F8">
            <w:pPr>
              <w:pStyle w:val="ListParagraph"/>
              <w:numPr>
                <w:ilvl w:val="0"/>
                <w:numId w:val="46"/>
              </w:numPr>
              <w:spacing w:after="0" w:line="240" w:lineRule="auto"/>
              <w:rPr>
                <w:rFonts w:ascii="Sylfaen" w:hAnsi="Sylfaen" w:cs="Sylfaen"/>
                <w:lang w:val="fr-FR"/>
              </w:rPr>
            </w:pPr>
            <w:r w:rsidRPr="002B36F8">
              <w:rPr>
                <w:rFonts w:ascii="Sylfaen" w:hAnsi="Sylfaen" w:cs="Sylfaen"/>
                <w:lang w:val="fr-FR"/>
              </w:rPr>
              <w:t>Les pronoms personnels compléments d’objet directs (COD) :</w:t>
            </w:r>
            <w:r w:rsidRPr="002B36F8">
              <w:rPr>
                <w:rFonts w:ascii="Sylfaen" w:hAnsi="Sylfaen" w:cs="Sylfaen"/>
                <w:i/>
                <w:iCs/>
                <w:lang w:val="fr-FR"/>
              </w:rPr>
              <w:t xml:space="preserve"> me, te, </w:t>
            </w:r>
            <w:r w:rsidRPr="002B36F8">
              <w:rPr>
                <w:rFonts w:ascii="Sylfaen" w:hAnsi="Sylfaen" w:cs="Sylfaen"/>
                <w:i/>
                <w:iCs/>
                <w:lang w:val="ka-GE"/>
              </w:rPr>
              <w:t>le, la,</w:t>
            </w:r>
            <w:r w:rsidRPr="002B36F8">
              <w:rPr>
                <w:rFonts w:ascii="Sylfaen" w:hAnsi="Sylfaen" w:cs="Sylfaen"/>
                <w:i/>
                <w:iCs/>
                <w:lang w:val="fr-FR"/>
              </w:rPr>
              <w:t xml:space="preserve"> l’, nous, vous, les</w:t>
            </w:r>
          </w:p>
          <w:p w:rsidR="00137EBC" w:rsidRPr="002B36F8" w:rsidRDefault="00137EBC" w:rsidP="002B36F8">
            <w:pPr>
              <w:pStyle w:val="ListParagraph"/>
              <w:numPr>
                <w:ilvl w:val="0"/>
                <w:numId w:val="46"/>
              </w:numPr>
              <w:spacing w:after="0" w:line="240" w:lineRule="auto"/>
              <w:rPr>
                <w:rFonts w:ascii="Sylfaen" w:hAnsi="Sylfaen" w:cs="Sylfaen"/>
                <w:lang w:val="fr-FR"/>
              </w:rPr>
            </w:pPr>
            <w:r w:rsidRPr="002B36F8">
              <w:rPr>
                <w:rFonts w:ascii="Sylfaen" w:hAnsi="Sylfaen" w:cs="Sylfaen"/>
                <w:lang w:val="fr-FR"/>
              </w:rPr>
              <w:t>Les pronoms personnels compléments d’objet indirects (COI)</w:t>
            </w:r>
            <w:r w:rsidRPr="002B36F8">
              <w:rPr>
                <w:rFonts w:ascii="Sylfaen" w:hAnsi="Sylfaen" w:cs="Sylfaen"/>
                <w:i/>
                <w:iCs/>
                <w:lang w:val="fr-FR"/>
              </w:rPr>
              <w:t> : me, te, lui, nous, vous, leur</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Les pronoms personnels toniques :</w:t>
            </w:r>
            <w:r w:rsidRPr="002B36F8">
              <w:rPr>
                <w:rFonts w:ascii="Sylfaen" w:hAnsi="Sylfaen" w:cs="Sylfaen"/>
                <w:lang w:val="fr-FR"/>
              </w:rPr>
              <w:t xml:space="preserve"> </w:t>
            </w:r>
            <w:r w:rsidRPr="002B36F8">
              <w:rPr>
                <w:rFonts w:ascii="Sylfaen" w:hAnsi="Sylfaen" w:cs="Sylfaen"/>
                <w:i/>
                <w:iCs/>
                <w:lang w:val="fr-FR"/>
              </w:rPr>
              <w:t>moi, toi, lui, elle, nous, vous, eux, elles</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 pronom personnel indéfini :</w:t>
            </w:r>
            <w:r w:rsidRPr="002B36F8">
              <w:rPr>
                <w:rFonts w:ascii="Sylfaen" w:hAnsi="Sylfaen" w:cs="Sylfaen"/>
                <w:i/>
                <w:iCs/>
                <w:lang w:val="fr-FR"/>
              </w:rPr>
              <w:t> on </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Les pronoms démonstratifs neutres :</w:t>
            </w:r>
            <w:r w:rsidRPr="002B36F8">
              <w:rPr>
                <w:rFonts w:ascii="Sylfaen" w:hAnsi="Sylfaen" w:cs="Sylfaen"/>
                <w:lang w:val="fr-FR"/>
              </w:rPr>
              <w:t xml:space="preserve"> </w:t>
            </w:r>
            <w:r w:rsidRPr="002B36F8">
              <w:rPr>
                <w:rFonts w:ascii="Sylfaen" w:hAnsi="Sylfaen" w:cs="Sylfaen"/>
                <w:i/>
                <w:iCs/>
                <w:lang w:val="fr-FR"/>
              </w:rPr>
              <w:t>ce, ceci, cela, ça</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Les pronoms indéfinis :</w:t>
            </w:r>
            <w:r w:rsidRPr="002B36F8">
              <w:rPr>
                <w:rFonts w:ascii="Sylfaen" w:hAnsi="Sylfaen" w:cs="Sylfaen"/>
                <w:lang w:val="fr-FR"/>
              </w:rPr>
              <w:t xml:space="preserve"> </w:t>
            </w:r>
            <w:r w:rsidRPr="002B36F8">
              <w:rPr>
                <w:rFonts w:ascii="Sylfaen" w:hAnsi="Sylfaen" w:cs="Sylfaen"/>
                <w:i/>
                <w:iCs/>
                <w:lang w:val="fr-FR"/>
              </w:rPr>
              <w:t>tout, rien, personne,</w:t>
            </w:r>
            <w:r w:rsidRPr="002B36F8">
              <w:rPr>
                <w:rFonts w:ascii="Sylfaen" w:hAnsi="Sylfaen" w:cs="Sylfaen"/>
                <w:i/>
                <w:iCs/>
                <w:lang w:val="ka-GE"/>
              </w:rPr>
              <w:t xml:space="preserve"> </w:t>
            </w:r>
            <w:r w:rsidRPr="002B36F8">
              <w:rPr>
                <w:rFonts w:ascii="Sylfaen" w:hAnsi="Sylfaen" w:cs="Sylfaen"/>
                <w:i/>
                <w:iCs/>
                <w:lang w:val="fr-FR"/>
              </w:rPr>
              <w:t>quelqu’un, quelque chose, etc.</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Les pronoms relatifs simples :</w:t>
            </w:r>
            <w:r w:rsidRPr="002B36F8">
              <w:rPr>
                <w:rFonts w:ascii="Sylfaen" w:hAnsi="Sylfaen" w:cs="Sylfaen"/>
                <w:lang w:val="fr-FR"/>
              </w:rPr>
              <w:t xml:space="preserve"> </w:t>
            </w:r>
            <w:r w:rsidRPr="002B36F8">
              <w:rPr>
                <w:rFonts w:ascii="Sylfaen" w:hAnsi="Sylfaen" w:cs="Sylfaen"/>
                <w:i/>
                <w:iCs/>
                <w:lang w:val="fr-FR"/>
              </w:rPr>
              <w:t>qui, que</w:t>
            </w:r>
          </w:p>
          <w:p w:rsidR="00137EBC" w:rsidRPr="002B36F8" w:rsidRDefault="00137EBC" w:rsidP="002B36F8">
            <w:pPr>
              <w:spacing w:after="0" w:line="240" w:lineRule="auto"/>
              <w:rPr>
                <w:rFonts w:ascii="Sylfaen" w:hAnsi="Sylfaen" w:cs="Sylfaen"/>
                <w:lang w:val="fr-FR"/>
              </w:rPr>
            </w:pPr>
            <w:r w:rsidRPr="002B36F8">
              <w:rPr>
                <w:rFonts w:ascii="Sylfaen" w:hAnsi="Sylfaen" w:cs="Sylfaen"/>
                <w:b/>
                <w:bCs/>
                <w:lang w:val="fr-FR"/>
              </w:rPr>
              <w:t>Les pronoms interrogatifs :</w:t>
            </w:r>
            <w:r w:rsidRPr="002B36F8">
              <w:rPr>
                <w:rFonts w:ascii="Sylfaen" w:hAnsi="Sylfaen" w:cs="Sylfaen"/>
                <w:lang w:val="fr-FR"/>
              </w:rPr>
              <w:t xml:space="preserve"> </w:t>
            </w:r>
            <w:r w:rsidRPr="002B36F8">
              <w:rPr>
                <w:rFonts w:ascii="Sylfaen" w:hAnsi="Sylfaen" w:cs="Sylfaen"/>
                <w:i/>
                <w:iCs/>
                <w:lang w:val="fr-FR"/>
              </w:rPr>
              <w:t>qui, que</w:t>
            </w:r>
          </w:p>
        </w:tc>
      </w:tr>
      <w:tr w:rsidR="00137EBC">
        <w:trPr>
          <w:trHeight w:val="1557"/>
        </w:trPr>
        <w:tc>
          <w:tcPr>
            <w:tcW w:w="10207" w:type="dxa"/>
          </w:tcPr>
          <w:p w:rsidR="00137EBC" w:rsidRPr="002B36F8" w:rsidRDefault="00137EBC" w:rsidP="00216E14">
            <w:pPr>
              <w:rPr>
                <w:rFonts w:ascii="Sylfaen" w:hAnsi="Sylfaen" w:cs="Sylfaen"/>
                <w:b/>
                <w:bCs/>
                <w:u w:val="single"/>
                <w:lang w:val="fr-FR"/>
              </w:rPr>
            </w:pPr>
            <w:r w:rsidRPr="002B36F8">
              <w:rPr>
                <w:rFonts w:ascii="Sylfaen" w:hAnsi="Sylfaen" w:cs="Sylfaen"/>
                <w:b/>
                <w:bCs/>
                <w:u w:val="single"/>
                <w:lang w:val="fr-FR"/>
              </w:rPr>
              <w:t xml:space="preserve">L’expression de la possession : </w:t>
            </w:r>
          </w:p>
          <w:p w:rsidR="00137EBC" w:rsidRPr="002B36F8" w:rsidRDefault="00137EBC" w:rsidP="002B36F8">
            <w:pPr>
              <w:numPr>
                <w:ilvl w:val="0"/>
                <w:numId w:val="42"/>
              </w:numPr>
              <w:spacing w:after="0" w:line="240" w:lineRule="auto"/>
              <w:rPr>
                <w:rFonts w:ascii="Sylfaen" w:hAnsi="Sylfaen" w:cs="Sylfaen"/>
                <w:lang w:val="fr-FR"/>
              </w:rPr>
            </w:pPr>
            <w:r w:rsidRPr="002B36F8">
              <w:rPr>
                <w:rFonts w:ascii="Sylfaen" w:hAnsi="Sylfaen" w:cs="Sylfaen"/>
                <w:lang w:val="fr-FR"/>
              </w:rPr>
              <w:t>à + nom</w:t>
            </w:r>
          </w:p>
          <w:p w:rsidR="00137EBC" w:rsidRPr="002B36F8" w:rsidRDefault="00137EBC" w:rsidP="002B36F8">
            <w:pPr>
              <w:numPr>
                <w:ilvl w:val="0"/>
                <w:numId w:val="42"/>
              </w:numPr>
              <w:spacing w:after="0" w:line="240" w:lineRule="auto"/>
              <w:rPr>
                <w:rFonts w:ascii="Sylfaen" w:hAnsi="Sylfaen" w:cs="Sylfaen"/>
                <w:lang w:val="fr-FR"/>
              </w:rPr>
            </w:pPr>
            <w:r w:rsidRPr="002B36F8">
              <w:rPr>
                <w:rFonts w:ascii="Sylfaen" w:hAnsi="Sylfaen" w:cs="Sylfaen"/>
                <w:lang w:val="fr-FR"/>
              </w:rPr>
              <w:t>à + pronom personnel tonique</w:t>
            </w:r>
          </w:p>
          <w:p w:rsidR="00137EBC" w:rsidRPr="002B36F8" w:rsidRDefault="00137EBC" w:rsidP="002B36F8">
            <w:pPr>
              <w:numPr>
                <w:ilvl w:val="0"/>
                <w:numId w:val="42"/>
              </w:numPr>
              <w:spacing w:after="0" w:line="240" w:lineRule="auto"/>
              <w:rPr>
                <w:rFonts w:ascii="Sylfaen" w:hAnsi="Sylfaen" w:cs="Sylfaen"/>
                <w:lang w:val="fr-FR"/>
              </w:rPr>
            </w:pPr>
            <w:r w:rsidRPr="002B36F8">
              <w:rPr>
                <w:rFonts w:ascii="Sylfaen" w:hAnsi="Sylfaen" w:cs="Sylfaen"/>
                <w:lang w:val="fr-FR"/>
              </w:rPr>
              <w:t xml:space="preserve">de + nom </w:t>
            </w:r>
          </w:p>
        </w:tc>
      </w:tr>
      <w:tr w:rsidR="00137EBC">
        <w:trPr>
          <w:trHeight w:val="1537"/>
        </w:trPr>
        <w:tc>
          <w:tcPr>
            <w:tcW w:w="10207" w:type="dxa"/>
          </w:tcPr>
          <w:p w:rsidR="00137EBC" w:rsidRPr="002B36F8" w:rsidRDefault="00137EBC" w:rsidP="00216E14">
            <w:pPr>
              <w:rPr>
                <w:rFonts w:ascii="Sylfaen" w:hAnsi="Sylfaen" w:cs="Sylfaen"/>
                <w:b/>
                <w:bCs/>
                <w:u w:val="single"/>
              </w:rPr>
            </w:pPr>
            <w:r w:rsidRPr="002B36F8">
              <w:rPr>
                <w:rFonts w:ascii="Sylfaen" w:hAnsi="Sylfaen" w:cs="Sylfaen"/>
                <w:b/>
                <w:bCs/>
                <w:u w:val="single"/>
              </w:rPr>
              <w:t>L’adverbe</w:t>
            </w:r>
          </w:p>
          <w:p w:rsidR="00137EBC" w:rsidRPr="002B36F8" w:rsidRDefault="00137EBC" w:rsidP="002B36F8">
            <w:pPr>
              <w:spacing w:after="0" w:line="240" w:lineRule="auto"/>
              <w:ind w:left="142" w:hanging="142"/>
              <w:rPr>
                <w:rFonts w:ascii="Sylfaen" w:hAnsi="Sylfaen" w:cs="Sylfaen"/>
                <w:i/>
                <w:iCs/>
                <w:lang w:val="fr-FR"/>
              </w:rPr>
            </w:pPr>
            <w:r w:rsidRPr="002B36F8">
              <w:rPr>
                <w:rFonts w:ascii="Sylfaen" w:hAnsi="Sylfaen" w:cs="Sylfaen"/>
                <w:b/>
                <w:bCs/>
                <w:lang w:val="fr-FR"/>
              </w:rPr>
              <w:t xml:space="preserve">Les adverbes de lieu : </w:t>
            </w:r>
            <w:r w:rsidRPr="002B36F8">
              <w:rPr>
                <w:rFonts w:ascii="Sylfaen" w:hAnsi="Sylfaen" w:cs="Sylfaen"/>
                <w:i/>
                <w:iCs/>
                <w:lang w:val="fr-FR"/>
              </w:rPr>
              <w:t>ici, là, là-bas, là-haut, loin, près, en haut, en bas, etc.</w:t>
            </w:r>
          </w:p>
          <w:p w:rsidR="00137EBC" w:rsidRPr="002B36F8" w:rsidRDefault="00137EBC" w:rsidP="002B36F8">
            <w:pPr>
              <w:spacing w:after="0" w:line="240" w:lineRule="auto"/>
              <w:ind w:left="142" w:hanging="142"/>
              <w:rPr>
                <w:rFonts w:ascii="Sylfaen" w:hAnsi="Sylfaen" w:cs="Sylfaen"/>
                <w:i/>
                <w:iCs/>
                <w:lang w:val="fr-FR"/>
              </w:rPr>
            </w:pPr>
            <w:r w:rsidRPr="002B36F8">
              <w:rPr>
                <w:rFonts w:ascii="Sylfaen" w:hAnsi="Sylfaen" w:cs="Sylfaen"/>
                <w:b/>
                <w:bCs/>
                <w:lang w:val="fr-FR"/>
              </w:rPr>
              <w:t>Les adverbes de quantité :</w:t>
            </w:r>
            <w:r w:rsidRPr="002B36F8">
              <w:rPr>
                <w:rFonts w:ascii="Sylfaen" w:hAnsi="Sylfaen" w:cs="Sylfaen"/>
                <w:lang w:val="fr-FR"/>
              </w:rPr>
              <w:t xml:space="preserve"> </w:t>
            </w:r>
            <w:r w:rsidRPr="002B36F8">
              <w:rPr>
                <w:rFonts w:ascii="Sylfaen" w:hAnsi="Sylfaen" w:cs="Sylfaen"/>
                <w:i/>
                <w:iCs/>
                <w:lang w:val="fr-FR"/>
              </w:rPr>
              <w:t>beaucoup, peu, assez, trop, etc.</w:t>
            </w:r>
          </w:p>
          <w:p w:rsidR="00137EBC" w:rsidRPr="002B36F8" w:rsidRDefault="00137EBC" w:rsidP="002B36F8">
            <w:pPr>
              <w:spacing w:after="0" w:line="240" w:lineRule="auto"/>
              <w:ind w:left="142" w:hanging="142"/>
              <w:rPr>
                <w:rFonts w:ascii="Sylfaen" w:hAnsi="Sylfaen" w:cs="Sylfaen"/>
                <w:i/>
                <w:iCs/>
                <w:lang w:val="fr-FR"/>
              </w:rPr>
            </w:pPr>
            <w:r w:rsidRPr="002B36F8">
              <w:rPr>
                <w:rFonts w:ascii="Sylfaen" w:hAnsi="Sylfaen" w:cs="Sylfaen"/>
                <w:b/>
                <w:bCs/>
                <w:lang w:val="fr-FR"/>
              </w:rPr>
              <w:t>Les adverbes de temps :</w:t>
            </w:r>
            <w:r w:rsidRPr="002B36F8">
              <w:rPr>
                <w:rFonts w:ascii="Sylfaen" w:hAnsi="Sylfaen" w:cs="Sylfaen"/>
                <w:i/>
                <w:iCs/>
                <w:lang w:val="fr-FR"/>
              </w:rPr>
              <w:t xml:space="preserve">  maintenant, après, avant, tôt, toujours, etc.</w:t>
            </w:r>
          </w:p>
        </w:tc>
      </w:tr>
      <w:tr w:rsidR="00137EBC">
        <w:trPr>
          <w:trHeight w:val="2260"/>
        </w:trPr>
        <w:tc>
          <w:tcPr>
            <w:tcW w:w="10207" w:type="dxa"/>
          </w:tcPr>
          <w:p w:rsidR="00137EBC" w:rsidRPr="002B36F8" w:rsidRDefault="00137EBC" w:rsidP="00216E14">
            <w:pPr>
              <w:rPr>
                <w:rFonts w:ascii="Sylfaen" w:hAnsi="Sylfaen" w:cs="Sylfaen"/>
                <w:b/>
                <w:bCs/>
                <w:u w:val="single"/>
              </w:rPr>
            </w:pPr>
            <w:r w:rsidRPr="002B36F8">
              <w:rPr>
                <w:rFonts w:ascii="Sylfaen" w:hAnsi="Sylfaen" w:cs="Sylfaen"/>
                <w:b/>
                <w:bCs/>
                <w:u w:val="single"/>
                <w:lang w:val="en-GB"/>
              </w:rPr>
              <w:t>ზმნა</w:t>
            </w:r>
            <w:r w:rsidRPr="002B36F8">
              <w:rPr>
                <w:rFonts w:ascii="Sylfaen" w:hAnsi="Sylfaen" w:cs="Sylfaen"/>
                <w:b/>
                <w:bCs/>
                <w:u w:val="single"/>
              </w:rPr>
              <w:t xml:space="preserve"> / Le verbe</w:t>
            </w:r>
          </w:p>
          <w:p w:rsidR="00137EBC" w:rsidRPr="002B36F8" w:rsidRDefault="00137EBC" w:rsidP="002B36F8">
            <w:pPr>
              <w:numPr>
                <w:ilvl w:val="0"/>
                <w:numId w:val="42"/>
              </w:numPr>
              <w:spacing w:after="0" w:line="240" w:lineRule="auto"/>
              <w:rPr>
                <w:rFonts w:ascii="Sylfaen" w:hAnsi="Sylfaen" w:cs="Sylfaen"/>
                <w:i/>
                <w:iCs/>
                <w:lang w:val="fr-FR"/>
              </w:rPr>
            </w:pPr>
            <w:r w:rsidRPr="002B36F8">
              <w:rPr>
                <w:rFonts w:ascii="Sylfaen" w:hAnsi="Sylfaen" w:cs="Sylfaen"/>
                <w:lang w:val="fr-FR"/>
              </w:rPr>
              <w:t>Les trois groupes des verbes</w:t>
            </w:r>
          </w:p>
          <w:p w:rsidR="00137EBC" w:rsidRPr="002B36F8" w:rsidRDefault="00137EBC" w:rsidP="002B36F8">
            <w:pPr>
              <w:numPr>
                <w:ilvl w:val="0"/>
                <w:numId w:val="42"/>
              </w:numPr>
              <w:spacing w:after="0" w:line="240" w:lineRule="auto"/>
              <w:rPr>
                <w:rFonts w:ascii="Sylfaen" w:hAnsi="Sylfaen" w:cs="Sylfaen"/>
                <w:i/>
                <w:iCs/>
                <w:lang w:val="fr-FR"/>
              </w:rPr>
            </w:pPr>
            <w:r w:rsidRPr="002B36F8">
              <w:rPr>
                <w:rFonts w:ascii="Sylfaen" w:hAnsi="Sylfaen" w:cs="Sylfaen"/>
                <w:lang w:val="fr-FR"/>
              </w:rPr>
              <w:t xml:space="preserve">Les verbes pronominaux : </w:t>
            </w:r>
            <w:r w:rsidRPr="002B36F8">
              <w:rPr>
                <w:rFonts w:ascii="Sylfaen" w:hAnsi="Sylfaen" w:cs="Sylfaen"/>
                <w:i/>
                <w:iCs/>
                <w:lang w:val="fr-FR"/>
              </w:rPr>
              <w:t>se lever, se promener, etc.</w:t>
            </w:r>
          </w:p>
          <w:p w:rsidR="00137EBC" w:rsidRPr="002B36F8" w:rsidRDefault="00137EBC" w:rsidP="002B36F8">
            <w:pPr>
              <w:numPr>
                <w:ilvl w:val="0"/>
                <w:numId w:val="42"/>
              </w:numPr>
              <w:spacing w:after="0" w:line="240" w:lineRule="auto"/>
              <w:rPr>
                <w:rFonts w:ascii="Sylfaen" w:hAnsi="Sylfaen" w:cs="Sylfaen"/>
                <w:i/>
                <w:iCs/>
                <w:lang w:val="fr-FR"/>
              </w:rPr>
            </w:pPr>
            <w:r w:rsidRPr="002B36F8">
              <w:rPr>
                <w:rFonts w:ascii="Sylfaen" w:hAnsi="Sylfaen" w:cs="Sylfaen"/>
                <w:lang w:val="fr-FR"/>
              </w:rPr>
              <w:t xml:space="preserve">Les verbes auxiliaires </w:t>
            </w:r>
            <w:r w:rsidRPr="002B36F8">
              <w:rPr>
                <w:rFonts w:ascii="Sylfaen" w:hAnsi="Sylfaen" w:cs="Sylfaen"/>
                <w:i/>
                <w:iCs/>
                <w:lang w:val="fr-FR"/>
              </w:rPr>
              <w:t xml:space="preserve">« avoir » </w:t>
            </w:r>
            <w:r w:rsidRPr="002B36F8">
              <w:rPr>
                <w:rFonts w:ascii="Sylfaen" w:hAnsi="Sylfaen" w:cs="Sylfaen"/>
                <w:lang w:val="fr-FR"/>
              </w:rPr>
              <w:t>et</w:t>
            </w:r>
            <w:r w:rsidRPr="002B36F8">
              <w:rPr>
                <w:rFonts w:ascii="Sylfaen" w:hAnsi="Sylfaen" w:cs="Sylfaen"/>
                <w:i/>
                <w:iCs/>
                <w:lang w:val="fr-FR"/>
              </w:rPr>
              <w:t xml:space="preserve"> « être »</w:t>
            </w:r>
          </w:p>
          <w:p w:rsidR="00137EBC" w:rsidRPr="002B36F8" w:rsidRDefault="00137EBC" w:rsidP="002B36F8">
            <w:pPr>
              <w:numPr>
                <w:ilvl w:val="0"/>
                <w:numId w:val="42"/>
              </w:numPr>
              <w:spacing w:after="0" w:line="240" w:lineRule="auto"/>
              <w:rPr>
                <w:rFonts w:ascii="Sylfaen" w:hAnsi="Sylfaen" w:cs="Sylfaen"/>
                <w:i/>
                <w:iCs/>
                <w:lang w:val="fr-FR"/>
              </w:rPr>
            </w:pPr>
            <w:r w:rsidRPr="002B36F8">
              <w:rPr>
                <w:rFonts w:ascii="Sylfaen" w:hAnsi="Sylfaen" w:cs="Sylfaen"/>
                <w:lang w:val="fr-FR"/>
              </w:rPr>
              <w:t xml:space="preserve">Les verbes conjugués avec l’auxiliaire </w:t>
            </w:r>
            <w:r w:rsidRPr="002B36F8">
              <w:rPr>
                <w:rFonts w:ascii="Sylfaen" w:hAnsi="Sylfaen" w:cs="Sylfaen"/>
                <w:i/>
                <w:iCs/>
                <w:lang w:val="fr-FR"/>
              </w:rPr>
              <w:t>« être »</w:t>
            </w:r>
          </w:p>
          <w:p w:rsidR="00137EBC" w:rsidRPr="002B36F8" w:rsidRDefault="00137EBC" w:rsidP="002B36F8">
            <w:pPr>
              <w:numPr>
                <w:ilvl w:val="0"/>
                <w:numId w:val="42"/>
              </w:numPr>
              <w:spacing w:after="0" w:line="240" w:lineRule="auto"/>
              <w:rPr>
                <w:rFonts w:ascii="Sylfaen" w:hAnsi="Sylfaen" w:cs="Sylfaen"/>
                <w:i/>
                <w:iCs/>
                <w:lang w:val="fr-FR"/>
              </w:rPr>
            </w:pPr>
            <w:r w:rsidRPr="002B36F8">
              <w:rPr>
                <w:rFonts w:ascii="Sylfaen" w:hAnsi="Sylfaen" w:cs="Sylfaen"/>
                <w:lang w:val="fr-FR"/>
              </w:rPr>
              <w:t xml:space="preserve">Les verbes impersonnels: </w:t>
            </w:r>
            <w:r w:rsidRPr="002B36F8">
              <w:rPr>
                <w:rFonts w:ascii="Sylfaen" w:hAnsi="Sylfaen" w:cs="Sylfaen"/>
                <w:i/>
                <w:iCs/>
                <w:lang w:val="fr-FR"/>
              </w:rPr>
              <w:t xml:space="preserve">falloir, pleuvoir, neiger, etc. </w:t>
            </w:r>
          </w:p>
          <w:p w:rsidR="00137EBC" w:rsidRPr="002B36F8" w:rsidRDefault="00137EBC" w:rsidP="002B36F8">
            <w:pPr>
              <w:numPr>
                <w:ilvl w:val="0"/>
                <w:numId w:val="42"/>
              </w:numPr>
              <w:spacing w:after="0" w:line="240" w:lineRule="auto"/>
              <w:rPr>
                <w:rFonts w:ascii="Sylfaen" w:hAnsi="Sylfaen" w:cs="Sylfaen"/>
                <w:i/>
                <w:iCs/>
                <w:lang w:val="fr-FR"/>
              </w:rPr>
            </w:pPr>
            <w:r w:rsidRPr="002B36F8">
              <w:rPr>
                <w:rFonts w:ascii="Sylfaen" w:hAnsi="Sylfaen" w:cs="Sylfaen"/>
                <w:lang w:val="fr-FR"/>
              </w:rPr>
              <w:t xml:space="preserve">Les constructions: </w:t>
            </w:r>
            <w:r w:rsidRPr="002B36F8">
              <w:rPr>
                <w:rFonts w:ascii="Sylfaen" w:hAnsi="Sylfaen" w:cs="Sylfaen"/>
                <w:i/>
                <w:iCs/>
                <w:lang w:val="fr-FR"/>
              </w:rPr>
              <w:t>il y a, il faut</w:t>
            </w:r>
            <w:r w:rsidRPr="002B36F8">
              <w:rPr>
                <w:rFonts w:ascii="Sylfaen" w:hAnsi="Sylfaen" w:cs="Sylfaen"/>
                <w:lang w:val="fr-FR"/>
              </w:rPr>
              <w:t xml:space="preserve"> </w:t>
            </w:r>
            <w:r w:rsidRPr="002B36F8">
              <w:rPr>
                <w:rFonts w:ascii="Sylfaen" w:hAnsi="Sylfaen" w:cs="Sylfaen"/>
                <w:i/>
                <w:iCs/>
                <w:lang w:val="fr-FR"/>
              </w:rPr>
              <w:t>+ l’infinitif du verbe</w:t>
            </w:r>
          </w:p>
          <w:p w:rsidR="00137EBC" w:rsidRPr="002B36F8" w:rsidRDefault="00137EBC" w:rsidP="00216E14">
            <w:pPr>
              <w:rPr>
                <w:rFonts w:ascii="Sylfaen" w:hAnsi="Sylfaen" w:cs="Sylfaen"/>
                <w:b/>
                <w:bCs/>
                <w:u w:val="single"/>
                <w:lang w:val="fr-FR"/>
              </w:rPr>
            </w:pPr>
          </w:p>
          <w:p w:rsidR="00137EBC" w:rsidRPr="002B36F8" w:rsidRDefault="00137EBC" w:rsidP="00216E14">
            <w:pPr>
              <w:rPr>
                <w:rFonts w:ascii="Sylfaen" w:hAnsi="Sylfaen" w:cs="Sylfaen"/>
                <w:b/>
                <w:bCs/>
                <w:u w:val="single"/>
                <w:lang w:val="ka-GE"/>
              </w:rPr>
            </w:pPr>
            <w:r w:rsidRPr="002B36F8">
              <w:rPr>
                <w:rFonts w:ascii="Sylfaen" w:hAnsi="Sylfaen" w:cs="Sylfaen"/>
                <w:b/>
                <w:bCs/>
                <w:u w:val="single"/>
                <w:lang w:val="fr-FR"/>
              </w:rPr>
              <w:t>Les modes et les temps du verbe</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L’indicatif présent</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Le futur proche / futur immédiat</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Le passé récent / passé immédiat</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Le passé composé</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L’imparfait</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Le futur simple</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Le participe passé</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L’impératif présent</w:t>
            </w:r>
          </w:p>
          <w:p w:rsidR="00137EBC" w:rsidRPr="002B36F8" w:rsidRDefault="00137EBC" w:rsidP="002B36F8">
            <w:pPr>
              <w:spacing w:after="0" w:line="240" w:lineRule="auto"/>
              <w:ind w:left="360" w:hanging="360"/>
              <w:rPr>
                <w:rFonts w:ascii="Sylfaen" w:hAnsi="Sylfaen" w:cs="Sylfaen"/>
                <w:b/>
                <w:bCs/>
                <w:i/>
                <w:iCs/>
                <w:lang w:val="fr-FR"/>
              </w:rPr>
            </w:pPr>
            <w:r w:rsidRPr="002B36F8">
              <w:rPr>
                <w:rFonts w:ascii="Sylfaen" w:hAnsi="Sylfaen" w:cs="Sylfaen"/>
                <w:b/>
                <w:bCs/>
                <w:lang w:val="fr-FR"/>
              </w:rPr>
              <w:t>La forme négative des temps simples et composés</w:t>
            </w:r>
          </w:p>
          <w:p w:rsidR="00137EBC" w:rsidRPr="002B36F8" w:rsidRDefault="00137EBC" w:rsidP="002B36F8">
            <w:pPr>
              <w:spacing w:after="0" w:line="240" w:lineRule="auto"/>
              <w:ind w:left="360" w:hanging="360"/>
              <w:rPr>
                <w:rFonts w:ascii="Sylfaen" w:hAnsi="Sylfaen" w:cs="Sylfaen"/>
                <w:i/>
                <w:iCs/>
                <w:lang w:val="fr-FR"/>
              </w:rPr>
            </w:pPr>
            <w:r w:rsidRPr="002B36F8">
              <w:rPr>
                <w:rFonts w:ascii="Sylfaen" w:hAnsi="Sylfaen" w:cs="Sylfaen"/>
                <w:b/>
                <w:bCs/>
                <w:lang w:val="fr-FR"/>
              </w:rPr>
              <w:t>La forme interrogative avec:</w:t>
            </w:r>
            <w:r w:rsidRPr="002B36F8">
              <w:rPr>
                <w:rFonts w:ascii="Sylfaen" w:hAnsi="Sylfaen" w:cs="Sylfaen"/>
                <w:lang w:val="fr-FR"/>
              </w:rPr>
              <w:t xml:space="preserve"> </w:t>
            </w:r>
            <w:r w:rsidRPr="002B36F8">
              <w:rPr>
                <w:rFonts w:ascii="Sylfaen" w:hAnsi="Sylfaen" w:cs="Sylfaen"/>
                <w:i/>
                <w:iCs/>
                <w:lang w:val="fr-FR"/>
              </w:rPr>
              <w:t>intonation, « est-ce que », inversion, pronom/adjectif/adverbe interrogatif</w:t>
            </w:r>
          </w:p>
        </w:tc>
      </w:tr>
      <w:tr w:rsidR="00137EBC">
        <w:trPr>
          <w:trHeight w:val="972"/>
        </w:trPr>
        <w:tc>
          <w:tcPr>
            <w:tcW w:w="10207" w:type="dxa"/>
          </w:tcPr>
          <w:p w:rsidR="00137EBC" w:rsidRPr="002B36F8" w:rsidRDefault="00137EBC" w:rsidP="00216E14">
            <w:pPr>
              <w:rPr>
                <w:rFonts w:ascii="Sylfaen" w:hAnsi="Sylfaen" w:cs="Sylfaen"/>
                <w:b/>
                <w:bCs/>
                <w:u w:val="single"/>
                <w:lang w:val="fr-FR"/>
              </w:rPr>
            </w:pPr>
            <w:r w:rsidRPr="002B36F8">
              <w:rPr>
                <w:rFonts w:ascii="Sylfaen" w:hAnsi="Sylfaen" w:cs="Sylfaen"/>
                <w:b/>
                <w:bCs/>
                <w:u w:val="single"/>
                <w:lang w:val="fr-FR"/>
              </w:rPr>
              <w:t>La préposition</w:t>
            </w:r>
          </w:p>
          <w:p w:rsidR="00137EBC" w:rsidRPr="002B36F8" w:rsidRDefault="00137EBC" w:rsidP="002B36F8">
            <w:pPr>
              <w:spacing w:after="0" w:line="240" w:lineRule="auto"/>
              <w:rPr>
                <w:rFonts w:ascii="Sylfaen" w:hAnsi="Sylfaen" w:cs="Sylfaen"/>
                <w:i/>
                <w:iCs/>
                <w:lang w:val="fr-FR"/>
              </w:rPr>
            </w:pPr>
            <w:r w:rsidRPr="002B36F8">
              <w:rPr>
                <w:rFonts w:ascii="Sylfaen" w:hAnsi="Sylfaen" w:cs="Sylfaen"/>
                <w:b/>
                <w:bCs/>
                <w:lang w:val="fr-FR"/>
              </w:rPr>
              <w:t>Les prépositions de lieu :</w:t>
            </w:r>
            <w:r w:rsidRPr="002B36F8">
              <w:rPr>
                <w:rFonts w:ascii="Sylfaen" w:hAnsi="Sylfaen" w:cs="Sylfaen"/>
                <w:lang w:val="fr-FR"/>
              </w:rPr>
              <w:t xml:space="preserve"> </w:t>
            </w:r>
            <w:r w:rsidRPr="002B36F8">
              <w:rPr>
                <w:rFonts w:ascii="Sylfaen" w:hAnsi="Sylfaen" w:cs="Sylfaen"/>
                <w:i/>
                <w:iCs/>
                <w:lang w:val="fr-FR"/>
              </w:rPr>
              <w:t>à, en, dans, sur, sous, chez, etc.</w:t>
            </w:r>
          </w:p>
        </w:tc>
      </w:tr>
      <w:tr w:rsidR="00137EBC">
        <w:tc>
          <w:tcPr>
            <w:tcW w:w="10207" w:type="dxa"/>
          </w:tcPr>
          <w:p w:rsidR="00137EBC" w:rsidRPr="002B36F8" w:rsidRDefault="00137EBC" w:rsidP="00216E14">
            <w:pPr>
              <w:rPr>
                <w:rFonts w:ascii="Sylfaen" w:hAnsi="Sylfaen" w:cs="Sylfaen"/>
                <w:b/>
                <w:bCs/>
                <w:u w:val="single"/>
                <w:lang w:val="fr-FR"/>
              </w:rPr>
            </w:pPr>
            <w:r w:rsidRPr="002B36F8">
              <w:rPr>
                <w:rFonts w:ascii="Sylfaen" w:hAnsi="Sylfaen" w:cs="Sylfaen"/>
                <w:b/>
                <w:bCs/>
                <w:u w:val="single"/>
                <w:lang w:val="fr-FR"/>
              </w:rPr>
              <w:t>La phrase</w:t>
            </w:r>
          </w:p>
          <w:p w:rsidR="00137EBC" w:rsidRPr="002B36F8" w:rsidRDefault="00137EBC" w:rsidP="00216E14">
            <w:pPr>
              <w:rPr>
                <w:rFonts w:ascii="Sylfaen" w:hAnsi="Sylfaen" w:cs="Sylfaen"/>
                <w:b/>
                <w:bCs/>
                <w:i/>
                <w:iCs/>
                <w:lang w:val="fr-FR"/>
              </w:rPr>
            </w:pPr>
            <w:r w:rsidRPr="002B36F8">
              <w:rPr>
                <w:rFonts w:ascii="Sylfaen" w:hAnsi="Sylfaen" w:cs="Sylfaen"/>
                <w:b/>
                <w:bCs/>
                <w:lang w:val="fr-FR"/>
              </w:rPr>
              <w:t>La phrase simple</w:t>
            </w:r>
          </w:p>
          <w:p w:rsidR="00137EBC" w:rsidRPr="002B36F8" w:rsidRDefault="00137EBC" w:rsidP="00216E14">
            <w:pPr>
              <w:rPr>
                <w:rFonts w:ascii="Sylfaen" w:hAnsi="Sylfaen" w:cs="Sylfaen"/>
                <w:lang w:val="ka-GE"/>
              </w:rPr>
            </w:pPr>
            <w:r w:rsidRPr="002B36F8">
              <w:rPr>
                <w:rFonts w:ascii="Sylfaen" w:hAnsi="Sylfaen" w:cs="Sylfaen"/>
                <w:b/>
                <w:bCs/>
                <w:lang w:val="fr-FR"/>
              </w:rPr>
              <w:t>Les phrases coordonnées et subordonnées avec les conjonctions :</w:t>
            </w:r>
            <w:r w:rsidRPr="002B36F8">
              <w:rPr>
                <w:rFonts w:ascii="Sylfaen" w:hAnsi="Sylfaen" w:cs="Sylfaen"/>
                <w:lang w:val="fr-FR"/>
              </w:rPr>
              <w:t xml:space="preserve"> </w:t>
            </w:r>
            <w:r w:rsidRPr="002B36F8">
              <w:rPr>
                <w:rFonts w:ascii="Sylfaen" w:hAnsi="Sylfaen" w:cs="Sylfaen"/>
                <w:i/>
                <w:iCs/>
                <w:lang w:val="fr-FR"/>
              </w:rPr>
              <w:t>et, ou, mais, parce que.</w:t>
            </w:r>
          </w:p>
        </w:tc>
      </w:tr>
    </w:tbl>
    <w:p w:rsidR="00137EBC" w:rsidRPr="00325AAA" w:rsidRDefault="00137EBC" w:rsidP="00325AAA">
      <w:pPr>
        <w:rPr>
          <w:rFonts w:ascii="Sylfaen" w:hAnsi="Sylfaen" w:cs="Sylfaen"/>
          <w:b/>
          <w:bCs/>
          <w:lang w:val="ka-GE"/>
        </w:rPr>
      </w:pPr>
    </w:p>
    <w:p w:rsidR="00137EBC" w:rsidRPr="005637DC" w:rsidRDefault="00137EBC" w:rsidP="00325AAA">
      <w:pPr>
        <w:rPr>
          <w:rFonts w:ascii="Sylfaen" w:hAnsi="Sylfaen" w:cs="Sylfaen"/>
          <w:b/>
          <w:bCs/>
          <w:u w:val="single"/>
          <w:lang w:val="fr-FR"/>
        </w:rPr>
      </w:pPr>
    </w:p>
    <w:p w:rsidR="00137EBC" w:rsidRPr="005637DC" w:rsidRDefault="00137EBC" w:rsidP="00325AAA">
      <w:pPr>
        <w:rPr>
          <w:rFonts w:ascii="Sylfaen" w:hAnsi="Sylfaen" w:cs="Sylfaen"/>
          <w:b/>
          <w:bCs/>
          <w:lang w:val="fr-FR"/>
        </w:rPr>
      </w:pPr>
    </w:p>
    <w:p w:rsidR="00137EBC" w:rsidRPr="005637DC" w:rsidRDefault="00137EBC" w:rsidP="00325AAA">
      <w:pPr>
        <w:rPr>
          <w:rFonts w:ascii="Sylfaen" w:hAnsi="Sylfaen" w:cs="Sylfaen"/>
          <w:lang w:val="fr-FR"/>
        </w:rPr>
      </w:pPr>
    </w:p>
    <w:p w:rsidR="00137EBC" w:rsidRPr="005637DC" w:rsidRDefault="00137EBC" w:rsidP="00325AAA">
      <w:pPr>
        <w:spacing w:after="0" w:line="240" w:lineRule="auto"/>
        <w:ind w:left="720"/>
        <w:rPr>
          <w:rFonts w:ascii="Sylfaen" w:hAnsi="Sylfaen" w:cs="Sylfaen"/>
          <w:lang w:val="fr-FR"/>
        </w:rPr>
      </w:pPr>
    </w:p>
    <w:p w:rsidR="00137EBC" w:rsidRPr="005637DC" w:rsidRDefault="00137EBC" w:rsidP="00325AAA">
      <w:pPr>
        <w:rPr>
          <w:rFonts w:ascii="Sylfaen" w:hAnsi="Sylfaen" w:cs="Sylfaen"/>
          <w:b/>
          <w:bCs/>
          <w:u w:val="single"/>
          <w:lang w:val="fr-FR"/>
        </w:rPr>
      </w:pPr>
    </w:p>
    <w:p w:rsidR="00137EBC" w:rsidRPr="005637DC" w:rsidRDefault="00137EBC" w:rsidP="00325AAA">
      <w:pPr>
        <w:rPr>
          <w:rFonts w:ascii="Sylfaen" w:hAnsi="Sylfaen" w:cs="Sylfaen"/>
          <w:b/>
          <w:bCs/>
          <w:u w:val="single"/>
          <w:lang w:val="fr-FR"/>
        </w:rPr>
      </w:pPr>
    </w:p>
    <w:p w:rsidR="00137EBC" w:rsidRPr="005637DC" w:rsidRDefault="00137EBC" w:rsidP="00325AAA">
      <w:pPr>
        <w:rPr>
          <w:rFonts w:ascii="Sylfaen" w:hAnsi="Sylfaen" w:cs="Sylfaen"/>
          <w:i/>
          <w:iCs/>
          <w:lang w:val="fr-FR"/>
        </w:rPr>
      </w:pPr>
    </w:p>
    <w:p w:rsidR="00137EBC" w:rsidRPr="0041234D" w:rsidRDefault="00137EBC">
      <w:pPr>
        <w:rPr>
          <w:rFonts w:ascii="Sylfaen" w:hAnsi="Sylfaen" w:cs="Sylfaen"/>
          <w:b/>
          <w:bCs/>
          <w:sz w:val="24"/>
          <w:szCs w:val="24"/>
          <w:lang w:val="ka-GE"/>
        </w:rPr>
      </w:pPr>
      <w:r>
        <w:rPr>
          <w:rFonts w:ascii="Sylfaen" w:hAnsi="Sylfaen" w:cs="Sylfaen"/>
          <w:b/>
          <w:bCs/>
          <w:sz w:val="24"/>
          <w:szCs w:val="24"/>
          <w:lang w:val="ka-GE"/>
        </w:rPr>
        <w:t>ვ</w:t>
      </w:r>
      <w:r w:rsidRPr="0041234D">
        <w:rPr>
          <w:rFonts w:ascii="Sylfaen" w:hAnsi="Sylfaen" w:cs="Sylfaen"/>
          <w:b/>
          <w:bCs/>
          <w:sz w:val="24"/>
          <w:szCs w:val="24"/>
          <w:lang w:val="ka-GE"/>
        </w:rPr>
        <w:t>.ბ. გერმანული ენა</w:t>
      </w:r>
    </w:p>
    <w:p w:rsidR="00137EBC" w:rsidRDefault="00137EBC" w:rsidP="00325AAA">
      <w:pPr>
        <w:jc w:val="both"/>
        <w:rPr>
          <w:rFonts w:ascii="Sylfaen" w:hAnsi="Sylfaen" w:cs="Sylfaen"/>
          <w:b/>
          <w:bCs/>
          <w:lang w:val="ka-GE"/>
        </w:rPr>
      </w:pPr>
      <w:r w:rsidRPr="00660600">
        <w:rPr>
          <w:rFonts w:ascii="Sylfaen" w:hAnsi="Sylfaen" w:cs="Sylfaen"/>
          <w:b/>
          <w:bCs/>
          <w:lang w:val="ka-GE"/>
        </w:rPr>
        <w:t>საბაზო საფეხური: გრამატიკა</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137EBC">
        <w:tc>
          <w:tcPr>
            <w:tcW w:w="9923" w:type="dxa"/>
          </w:tcPr>
          <w:p w:rsidR="00137EBC" w:rsidRPr="002B36F8" w:rsidRDefault="00137EBC" w:rsidP="002B36F8">
            <w:pPr>
              <w:tabs>
                <w:tab w:val="left" w:pos="1853"/>
              </w:tabs>
              <w:jc w:val="both"/>
              <w:rPr>
                <w:rFonts w:ascii="Sylfaen" w:hAnsi="Sylfaen" w:cs="Sylfaen"/>
                <w:b/>
                <w:bCs/>
                <w:lang w:val="ka-GE"/>
              </w:rPr>
            </w:pPr>
            <w:r w:rsidRPr="002B36F8">
              <w:rPr>
                <w:rFonts w:ascii="Sylfaen" w:hAnsi="Sylfaen" w:cs="Sylfaen"/>
                <w:b/>
                <w:bCs/>
                <w:lang w:val="de-DE"/>
              </w:rPr>
              <w:t>Verb</w:t>
            </w:r>
            <w:r w:rsidRPr="002B36F8">
              <w:rPr>
                <w:rFonts w:ascii="Sylfaen" w:hAnsi="Sylfaen" w:cs="Sylfaen"/>
                <w:lang w:val="de-DE"/>
              </w:rPr>
              <w:t>:</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lang w:val="de-DE"/>
              </w:rPr>
              <w:t xml:space="preserve">Präteritum bei regelmäßigen und unregelmäßigen Verben </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lang w:val="de-DE"/>
              </w:rPr>
              <w:t xml:space="preserve">Negation </w:t>
            </w:r>
            <w:r w:rsidRPr="002B36F8">
              <w:rPr>
                <w:rFonts w:ascii="Sylfaen" w:hAnsi="Sylfaen" w:cs="Sylfaen"/>
                <w:i/>
                <w:iCs/>
                <w:lang w:val="de-DE"/>
              </w:rPr>
              <w:t>nicht</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i/>
                <w:iCs/>
                <w:lang w:val="de-DE"/>
              </w:rPr>
              <w:t xml:space="preserve">haben, sein </w:t>
            </w:r>
            <w:r w:rsidRPr="002B36F8">
              <w:rPr>
                <w:rFonts w:ascii="Sylfaen" w:hAnsi="Sylfaen" w:cs="Sylfaen"/>
                <w:lang w:val="de-DE"/>
              </w:rPr>
              <w:t>und</w:t>
            </w:r>
            <w:r w:rsidRPr="002B36F8">
              <w:rPr>
                <w:rFonts w:ascii="Sylfaen" w:hAnsi="Sylfaen" w:cs="Sylfaen"/>
                <w:i/>
                <w:iCs/>
                <w:lang w:val="de-DE"/>
              </w:rPr>
              <w:t xml:space="preserve"> werden</w:t>
            </w:r>
            <w:r w:rsidRPr="002B36F8">
              <w:rPr>
                <w:rFonts w:ascii="Sylfaen" w:hAnsi="Sylfaen" w:cs="Sylfaen"/>
                <w:lang w:val="de-DE"/>
              </w:rPr>
              <w:t xml:space="preserve"> im Präteritum </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lang w:val="de-DE"/>
              </w:rPr>
              <w:t xml:space="preserve">Modalverben </w:t>
            </w:r>
            <w:r w:rsidRPr="002B36F8">
              <w:rPr>
                <w:rFonts w:ascii="Sylfaen" w:hAnsi="Sylfaen" w:cs="Sylfaen"/>
                <w:i/>
                <w:iCs/>
                <w:lang w:val="de-DE"/>
              </w:rPr>
              <w:t>können, müssen, wollen, dürfen, mögen, sollen</w:t>
            </w:r>
            <w:r w:rsidRPr="002B36F8">
              <w:rPr>
                <w:rFonts w:ascii="Sylfaen" w:hAnsi="Sylfaen" w:cs="Sylfaen"/>
                <w:lang w:val="de-DE"/>
              </w:rPr>
              <w:t xml:space="preserve"> in Präsens und Präteritum</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lang w:val="de-DE"/>
              </w:rPr>
              <w:t xml:space="preserve">Satzklammer: </w:t>
            </w:r>
            <w:r w:rsidRPr="002B36F8">
              <w:rPr>
                <w:rFonts w:ascii="Sylfaen" w:hAnsi="Sylfaen" w:cs="Sylfaen"/>
                <w:i/>
                <w:iCs/>
                <w:lang w:val="de-DE"/>
              </w:rPr>
              <w:t>können, müssen, wollen + Infinitiv</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lang w:val="de-DE"/>
              </w:rPr>
              <w:t>Reflexive Verben (Präsens, Perfekt)</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lang w:val="de-DE"/>
              </w:rPr>
              <w:t>Trennbare und untrennbare Verben im Präsens und Perfekt</w:t>
            </w:r>
          </w:p>
          <w:p w:rsidR="00137EBC" w:rsidRPr="002B36F8" w:rsidRDefault="00137EBC" w:rsidP="00226E12">
            <w:pPr>
              <w:pStyle w:val="NormalWeb"/>
              <w:numPr>
                <w:ilvl w:val="0"/>
                <w:numId w:val="48"/>
              </w:numPr>
              <w:shd w:val="clear" w:color="auto" w:fill="FFFFFF"/>
              <w:spacing w:before="0" w:beforeAutospacing="0" w:after="90" w:afterAutospacing="0"/>
              <w:ind w:left="460"/>
              <w:rPr>
                <w:rFonts w:ascii="Sylfaen" w:hAnsi="Sylfaen" w:cs="Sylfaen"/>
                <w:i/>
                <w:iCs/>
                <w:sz w:val="22"/>
                <w:szCs w:val="22"/>
                <w:lang w:val="de-DE"/>
              </w:rPr>
            </w:pPr>
            <w:r w:rsidRPr="002B36F8">
              <w:rPr>
                <w:rFonts w:ascii="Sylfaen" w:hAnsi="Sylfaen" w:cs="Sylfaen"/>
                <w:sz w:val="22"/>
                <w:szCs w:val="22"/>
                <w:lang w:val="de-DE"/>
              </w:rPr>
              <w:t>Konjunktiv ll – Höfliche Bitte</w:t>
            </w:r>
          </w:p>
          <w:p w:rsidR="00137EBC" w:rsidRPr="002B36F8" w:rsidRDefault="00137EBC" w:rsidP="00226E12">
            <w:pPr>
              <w:pStyle w:val="NormalWeb"/>
              <w:numPr>
                <w:ilvl w:val="0"/>
                <w:numId w:val="48"/>
              </w:numPr>
              <w:shd w:val="clear" w:color="auto" w:fill="FFFFFF"/>
              <w:spacing w:before="0" w:beforeAutospacing="0" w:after="90" w:afterAutospacing="0"/>
              <w:ind w:left="460"/>
              <w:rPr>
                <w:rFonts w:ascii="Sylfaen" w:hAnsi="Sylfaen" w:cs="Sylfaen"/>
                <w:i/>
                <w:iCs/>
                <w:sz w:val="22"/>
                <w:szCs w:val="22"/>
                <w:lang w:val="de-DE"/>
              </w:rPr>
            </w:pPr>
            <w:r w:rsidRPr="002B36F8">
              <w:rPr>
                <w:rFonts w:ascii="Sylfaen" w:hAnsi="Sylfaen" w:cs="Sylfaen"/>
                <w:sz w:val="22"/>
                <w:szCs w:val="22"/>
                <w:lang w:val="de-DE"/>
              </w:rPr>
              <w:t>Verben mit Präpositionen</w:t>
            </w:r>
          </w:p>
          <w:p w:rsidR="00137EBC" w:rsidRPr="002B36F8" w:rsidRDefault="00137EBC" w:rsidP="00226E12">
            <w:pPr>
              <w:numPr>
                <w:ilvl w:val="0"/>
                <w:numId w:val="48"/>
              </w:numPr>
              <w:tabs>
                <w:tab w:val="left" w:pos="1853"/>
              </w:tabs>
              <w:spacing w:after="160" w:line="259" w:lineRule="auto"/>
              <w:ind w:left="460"/>
              <w:jc w:val="both"/>
              <w:rPr>
                <w:rFonts w:ascii="Sylfaen" w:hAnsi="Sylfaen" w:cs="Sylfaen"/>
                <w:b/>
                <w:bCs/>
                <w:i/>
                <w:iCs/>
                <w:lang w:val="ka-GE"/>
              </w:rPr>
            </w:pPr>
            <w:r w:rsidRPr="002B36F8">
              <w:rPr>
                <w:rFonts w:ascii="Sylfaen" w:hAnsi="Sylfaen" w:cs="Sylfaen"/>
                <w:lang w:val="de-DE"/>
              </w:rPr>
              <w:t>Präsens Passiv:</w:t>
            </w:r>
            <w:r w:rsidRPr="002B36F8">
              <w:rPr>
                <w:rFonts w:ascii="Sylfaen" w:hAnsi="Sylfaen" w:cs="Sylfaen"/>
                <w:lang w:val="ka-GE"/>
              </w:rPr>
              <w:t xml:space="preserve"> </w:t>
            </w:r>
            <w:r w:rsidRPr="002B36F8">
              <w:rPr>
                <w:rFonts w:ascii="Sylfaen" w:hAnsi="Sylfaen" w:cs="Sylfaen"/>
                <w:i/>
                <w:iCs/>
                <w:lang w:val="ka-GE"/>
              </w:rPr>
              <w:t>wird gemacht/geschenkt/gefeiert</w:t>
            </w:r>
            <w:r w:rsidRPr="002B36F8">
              <w:rPr>
                <w:rFonts w:ascii="Sylfaen" w:hAnsi="Sylfaen" w:cs="Sylfaen"/>
                <w:lang w:val="de-DE"/>
              </w:rPr>
              <w:t xml:space="preserve">; Präsens Passiv mit Modalverben (Modalverb + Partizip II + </w:t>
            </w:r>
            <w:r w:rsidRPr="002B36F8">
              <w:rPr>
                <w:rFonts w:ascii="Sylfaen" w:hAnsi="Sylfaen" w:cs="Sylfaen"/>
                <w:i/>
                <w:iCs/>
                <w:lang w:val="de-DE"/>
              </w:rPr>
              <w:t>werden</w:t>
            </w:r>
            <w:r w:rsidRPr="002B36F8">
              <w:rPr>
                <w:rFonts w:ascii="Sylfaen" w:hAnsi="Sylfaen" w:cs="Sylfaen"/>
                <w:lang w:val="de-DE"/>
              </w:rPr>
              <w:t xml:space="preserve">): </w:t>
            </w:r>
            <w:r w:rsidRPr="002B36F8">
              <w:rPr>
                <w:rFonts w:ascii="Sylfaen" w:hAnsi="Sylfaen" w:cs="Sylfaen"/>
                <w:i/>
                <w:iCs/>
                <w:lang w:val="de-DE"/>
              </w:rPr>
              <w:t>muss geschrieben werden</w:t>
            </w:r>
          </w:p>
          <w:p w:rsidR="00137EBC" w:rsidRPr="002B36F8" w:rsidRDefault="00137EBC" w:rsidP="00226E12">
            <w:pPr>
              <w:pStyle w:val="NormalWeb"/>
              <w:numPr>
                <w:ilvl w:val="0"/>
                <w:numId w:val="48"/>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shd w:val="clear" w:color="auto" w:fill="FFFFFF"/>
                <w:lang w:val="de-DE"/>
              </w:rPr>
              <w:t>Infinitiv mit </w:t>
            </w:r>
            <w:r w:rsidRPr="002B36F8">
              <w:rPr>
                <w:rStyle w:val="Emphasis"/>
                <w:rFonts w:ascii="Sylfaen" w:hAnsi="Sylfaen" w:cs="Sylfaen"/>
                <w:sz w:val="22"/>
                <w:szCs w:val="22"/>
                <w:shd w:val="clear" w:color="auto" w:fill="FFFFFF"/>
                <w:lang w:val="de-DE"/>
              </w:rPr>
              <w:t>zu</w:t>
            </w:r>
          </w:p>
        </w:tc>
      </w:tr>
      <w:tr w:rsidR="00137EBC">
        <w:tc>
          <w:tcPr>
            <w:tcW w:w="9923" w:type="dxa"/>
          </w:tcPr>
          <w:p w:rsidR="00137EBC" w:rsidRPr="002B36F8" w:rsidRDefault="00137EBC" w:rsidP="002B36F8">
            <w:pPr>
              <w:tabs>
                <w:tab w:val="left" w:pos="1853"/>
              </w:tabs>
              <w:spacing w:after="0"/>
              <w:jc w:val="both"/>
              <w:rPr>
                <w:rFonts w:ascii="Sylfaen" w:hAnsi="Sylfaen" w:cs="Sylfaen"/>
                <w:b/>
                <w:bCs/>
                <w:lang w:val="de-DE"/>
              </w:rPr>
            </w:pPr>
            <w:r w:rsidRPr="002B36F8">
              <w:rPr>
                <w:rFonts w:ascii="Sylfaen" w:hAnsi="Sylfaen" w:cs="Sylfaen"/>
                <w:b/>
                <w:bCs/>
                <w:lang w:val="de-DE"/>
              </w:rPr>
              <w:t>Artikelwörter</w:t>
            </w:r>
          </w:p>
          <w:p w:rsidR="00137EBC" w:rsidRPr="002B36F8" w:rsidRDefault="00137EBC" w:rsidP="00226E12">
            <w:pPr>
              <w:pStyle w:val="ListParagraph"/>
              <w:numPr>
                <w:ilvl w:val="0"/>
                <w:numId w:val="50"/>
              </w:numPr>
              <w:tabs>
                <w:tab w:val="left" w:pos="1853"/>
              </w:tabs>
              <w:spacing w:after="160" w:line="259" w:lineRule="auto"/>
              <w:ind w:left="460"/>
              <w:jc w:val="both"/>
              <w:rPr>
                <w:rFonts w:ascii="Sylfaen" w:hAnsi="Sylfaen" w:cs="Sylfaen"/>
                <w:lang w:val="de-DE"/>
              </w:rPr>
            </w:pPr>
            <w:r w:rsidRPr="002B36F8">
              <w:rPr>
                <w:rFonts w:ascii="Sylfaen" w:hAnsi="Sylfaen" w:cs="Sylfaen"/>
                <w:lang w:val="de-DE"/>
              </w:rPr>
              <w:t xml:space="preserve">bestimmter Artikel: </w:t>
            </w:r>
            <w:r w:rsidRPr="002B36F8">
              <w:rPr>
                <w:rFonts w:ascii="Sylfaen" w:hAnsi="Sylfaen" w:cs="Sylfaen"/>
                <w:i/>
                <w:iCs/>
                <w:lang w:val="de-DE"/>
              </w:rPr>
              <w:t>Dativ</w:t>
            </w:r>
          </w:p>
          <w:p w:rsidR="00137EBC" w:rsidRPr="002B36F8" w:rsidRDefault="00137EBC" w:rsidP="00226E12">
            <w:pPr>
              <w:pStyle w:val="ListParagraph"/>
              <w:numPr>
                <w:ilvl w:val="0"/>
                <w:numId w:val="50"/>
              </w:numPr>
              <w:tabs>
                <w:tab w:val="left" w:pos="1853"/>
              </w:tabs>
              <w:spacing w:after="160" w:line="259" w:lineRule="auto"/>
              <w:ind w:left="460"/>
              <w:jc w:val="both"/>
              <w:rPr>
                <w:rFonts w:ascii="Sylfaen" w:hAnsi="Sylfaen" w:cs="Sylfaen"/>
                <w:lang w:val="de-DE"/>
              </w:rPr>
            </w:pPr>
            <w:r w:rsidRPr="002B36F8">
              <w:rPr>
                <w:rFonts w:ascii="Sylfaen" w:hAnsi="Sylfaen" w:cs="Sylfaen"/>
                <w:lang w:val="de-DE"/>
              </w:rPr>
              <w:t xml:space="preserve">Demonstrativpronomen: </w:t>
            </w:r>
            <w:r w:rsidRPr="002B36F8">
              <w:rPr>
                <w:rFonts w:ascii="Sylfaen" w:hAnsi="Sylfaen" w:cs="Sylfaen"/>
                <w:i/>
                <w:iCs/>
                <w:lang w:val="de-DE"/>
              </w:rPr>
              <w:t>diese/diese/dieses; der/die/das</w:t>
            </w:r>
          </w:p>
          <w:p w:rsidR="00137EBC" w:rsidRPr="002B36F8" w:rsidRDefault="00137EBC" w:rsidP="00226E12">
            <w:pPr>
              <w:pStyle w:val="ListParagraph"/>
              <w:numPr>
                <w:ilvl w:val="0"/>
                <w:numId w:val="50"/>
              </w:numPr>
              <w:tabs>
                <w:tab w:val="left" w:pos="1853"/>
              </w:tabs>
              <w:spacing w:after="160" w:line="259" w:lineRule="auto"/>
              <w:ind w:left="460"/>
              <w:jc w:val="both"/>
              <w:rPr>
                <w:rFonts w:ascii="Sylfaen" w:hAnsi="Sylfaen" w:cs="Sylfaen"/>
                <w:lang w:val="de-DE"/>
              </w:rPr>
            </w:pPr>
            <w:r w:rsidRPr="002B36F8">
              <w:rPr>
                <w:rFonts w:ascii="Sylfaen" w:hAnsi="Sylfaen" w:cs="Sylfaen"/>
                <w:lang w:val="de-DE"/>
              </w:rPr>
              <w:t xml:space="preserve">Irrogativ: </w:t>
            </w:r>
            <w:r w:rsidRPr="002B36F8">
              <w:rPr>
                <w:rFonts w:ascii="Sylfaen" w:hAnsi="Sylfaen" w:cs="Sylfaen"/>
                <w:i/>
                <w:iCs/>
                <w:lang w:val="de-DE"/>
              </w:rPr>
              <w:t>Welch</w:t>
            </w:r>
            <w:r w:rsidRPr="002B36F8">
              <w:rPr>
                <w:rFonts w:ascii="Sylfaen" w:hAnsi="Sylfaen" w:cs="Sylfaen"/>
                <w:lang w:val="de-DE"/>
              </w:rPr>
              <w:t>-?</w:t>
            </w:r>
          </w:p>
          <w:p w:rsidR="00137EBC" w:rsidRPr="002B36F8" w:rsidRDefault="00137EBC" w:rsidP="00226E12">
            <w:pPr>
              <w:pStyle w:val="ListParagraph"/>
              <w:numPr>
                <w:ilvl w:val="0"/>
                <w:numId w:val="50"/>
              </w:numPr>
              <w:tabs>
                <w:tab w:val="left" w:pos="1853"/>
              </w:tabs>
              <w:spacing w:after="160" w:line="259" w:lineRule="auto"/>
              <w:ind w:left="460"/>
              <w:jc w:val="both"/>
              <w:rPr>
                <w:rFonts w:ascii="Sylfaen" w:hAnsi="Sylfaen" w:cs="Sylfaen"/>
                <w:lang w:val="de-DE"/>
              </w:rPr>
            </w:pPr>
            <w:r w:rsidRPr="002B36F8">
              <w:rPr>
                <w:rFonts w:ascii="Sylfaen" w:hAnsi="Sylfaen" w:cs="Sylfaen"/>
                <w:lang w:val="ka-GE"/>
              </w:rPr>
              <w:t xml:space="preserve">Bestimmte </w:t>
            </w:r>
            <w:r w:rsidRPr="002B36F8">
              <w:rPr>
                <w:rFonts w:ascii="Sylfaen" w:hAnsi="Sylfaen" w:cs="Sylfaen"/>
                <w:lang w:val="de-DE"/>
              </w:rPr>
              <w:t xml:space="preserve">und unbestimmte </w:t>
            </w:r>
            <w:r w:rsidRPr="002B36F8">
              <w:rPr>
                <w:rFonts w:ascii="Sylfaen" w:hAnsi="Sylfaen" w:cs="Sylfaen"/>
                <w:lang w:val="ka-GE"/>
              </w:rPr>
              <w:t xml:space="preserve">Artikel im </w:t>
            </w:r>
            <w:r w:rsidRPr="002B36F8">
              <w:rPr>
                <w:rFonts w:ascii="Sylfaen" w:hAnsi="Sylfaen" w:cs="Sylfaen"/>
                <w:lang w:val="de-DE"/>
              </w:rPr>
              <w:t>Nominativ und Akkusativ</w:t>
            </w:r>
          </w:p>
          <w:p w:rsidR="00137EBC" w:rsidRPr="002B36F8" w:rsidRDefault="00137EBC" w:rsidP="00226E12">
            <w:pPr>
              <w:pStyle w:val="ListParagraph"/>
              <w:numPr>
                <w:ilvl w:val="0"/>
                <w:numId w:val="50"/>
              </w:numPr>
              <w:tabs>
                <w:tab w:val="left" w:pos="1853"/>
              </w:tabs>
              <w:spacing w:after="160" w:line="259" w:lineRule="auto"/>
              <w:ind w:left="460"/>
              <w:jc w:val="both"/>
              <w:rPr>
                <w:rFonts w:ascii="Sylfaen" w:hAnsi="Sylfaen" w:cs="Sylfaen"/>
                <w:i/>
                <w:iCs/>
                <w:lang w:val="de-DE"/>
              </w:rPr>
            </w:pPr>
            <w:r w:rsidRPr="002B36F8">
              <w:rPr>
                <w:rFonts w:ascii="Sylfaen" w:hAnsi="Sylfaen" w:cs="Sylfaen"/>
                <w:lang w:val="de-DE"/>
              </w:rPr>
              <w:t>Possessivpronomen</w:t>
            </w:r>
            <w:r w:rsidRPr="002B36F8">
              <w:rPr>
                <w:rFonts w:ascii="Sylfaen" w:hAnsi="Sylfaen" w:cs="Sylfaen"/>
                <w:i/>
                <w:iCs/>
                <w:lang w:val="de-DE"/>
              </w:rPr>
              <w:t>: mein/dein/sein/ihr/Ihr; u</w:t>
            </w:r>
            <w:r w:rsidRPr="002B36F8">
              <w:rPr>
                <w:rFonts w:ascii="Sylfaen" w:hAnsi="Sylfaen" w:cs="Sylfaen"/>
                <w:lang w:val="de-DE"/>
              </w:rPr>
              <w:t>nser/euer</w:t>
            </w:r>
          </w:p>
        </w:tc>
      </w:tr>
      <w:tr w:rsidR="00137EBC">
        <w:tc>
          <w:tcPr>
            <w:tcW w:w="9923" w:type="dxa"/>
          </w:tcPr>
          <w:p w:rsidR="00137EBC" w:rsidRPr="002B36F8" w:rsidRDefault="00137EBC" w:rsidP="002B36F8">
            <w:pPr>
              <w:tabs>
                <w:tab w:val="left" w:pos="1853"/>
              </w:tabs>
              <w:spacing w:after="0"/>
              <w:jc w:val="both"/>
              <w:rPr>
                <w:rFonts w:ascii="Sylfaen" w:hAnsi="Sylfaen" w:cs="Sylfaen"/>
                <w:lang w:val="de-DE"/>
              </w:rPr>
            </w:pPr>
            <w:r w:rsidRPr="002B36F8">
              <w:rPr>
                <w:rFonts w:ascii="Sylfaen" w:hAnsi="Sylfaen" w:cs="Sylfaen"/>
                <w:b/>
                <w:bCs/>
                <w:lang w:val="de-DE"/>
              </w:rPr>
              <w:t>Nomen</w:t>
            </w:r>
            <w:r w:rsidRPr="002B36F8">
              <w:rPr>
                <w:rFonts w:ascii="Sylfaen" w:hAnsi="Sylfaen" w:cs="Sylfaen"/>
                <w:lang w:val="de-DE"/>
              </w:rPr>
              <w:t>:</w:t>
            </w:r>
          </w:p>
          <w:p w:rsidR="00137EBC" w:rsidRPr="002B36F8" w:rsidRDefault="00137EBC" w:rsidP="00226E12">
            <w:pPr>
              <w:pStyle w:val="ListParagraph"/>
              <w:numPr>
                <w:ilvl w:val="0"/>
                <w:numId w:val="49"/>
              </w:numPr>
              <w:tabs>
                <w:tab w:val="left" w:pos="1853"/>
              </w:tabs>
              <w:spacing w:after="160" w:line="259" w:lineRule="auto"/>
              <w:ind w:left="460"/>
              <w:jc w:val="both"/>
              <w:rPr>
                <w:rFonts w:ascii="Sylfaen" w:hAnsi="Sylfaen" w:cs="Sylfaen"/>
                <w:i/>
                <w:iCs/>
                <w:lang w:val="ka-GE"/>
              </w:rPr>
            </w:pPr>
            <w:r w:rsidRPr="002B36F8">
              <w:rPr>
                <w:rFonts w:ascii="Sylfaen" w:hAnsi="Sylfaen" w:cs="Sylfaen"/>
              </w:rPr>
              <w:t xml:space="preserve">Genus: </w:t>
            </w:r>
            <w:r w:rsidRPr="002B36F8">
              <w:rPr>
                <w:rFonts w:ascii="Sylfaen" w:hAnsi="Sylfaen" w:cs="Sylfaen"/>
                <w:i/>
                <w:iCs/>
              </w:rPr>
              <w:t>der/die/das</w:t>
            </w:r>
          </w:p>
          <w:p w:rsidR="00137EBC" w:rsidRPr="002B36F8" w:rsidRDefault="00137EBC" w:rsidP="00226E12">
            <w:pPr>
              <w:pStyle w:val="ListParagraph"/>
              <w:numPr>
                <w:ilvl w:val="0"/>
                <w:numId w:val="49"/>
              </w:numPr>
              <w:tabs>
                <w:tab w:val="left" w:pos="1853"/>
              </w:tabs>
              <w:spacing w:after="160" w:line="259" w:lineRule="auto"/>
              <w:ind w:left="460"/>
              <w:jc w:val="both"/>
              <w:rPr>
                <w:rFonts w:ascii="Sylfaen" w:hAnsi="Sylfaen" w:cs="Sylfaen"/>
                <w:lang w:val="ka-GE"/>
              </w:rPr>
            </w:pPr>
            <w:r w:rsidRPr="002B36F8">
              <w:rPr>
                <w:rFonts w:ascii="Sylfaen" w:hAnsi="Sylfaen" w:cs="Sylfaen"/>
              </w:rPr>
              <w:t xml:space="preserve">Numerus: </w:t>
            </w:r>
            <w:r w:rsidRPr="002B36F8">
              <w:rPr>
                <w:rFonts w:ascii="Sylfaen" w:hAnsi="Sylfaen" w:cs="Sylfaen"/>
                <w:i/>
                <w:iCs/>
              </w:rPr>
              <w:t>Singular/Plural der Nomen</w:t>
            </w:r>
          </w:p>
          <w:p w:rsidR="00137EBC" w:rsidRPr="002B36F8" w:rsidRDefault="00137EBC" w:rsidP="00226E12">
            <w:pPr>
              <w:pStyle w:val="ListParagraph"/>
              <w:numPr>
                <w:ilvl w:val="0"/>
                <w:numId w:val="49"/>
              </w:numPr>
              <w:tabs>
                <w:tab w:val="left" w:pos="1853"/>
              </w:tabs>
              <w:spacing w:after="160" w:line="259" w:lineRule="auto"/>
              <w:ind w:left="460"/>
              <w:jc w:val="both"/>
              <w:rPr>
                <w:rFonts w:ascii="Sylfaen" w:hAnsi="Sylfaen" w:cs="Sylfaen"/>
                <w:lang w:val="ka-GE"/>
              </w:rPr>
            </w:pPr>
            <w:r w:rsidRPr="002B36F8">
              <w:rPr>
                <w:rFonts w:ascii="Sylfaen" w:hAnsi="Sylfaen" w:cs="Sylfaen"/>
                <w:lang w:val="de-DE"/>
              </w:rPr>
              <w:t xml:space="preserve">Kasus: </w:t>
            </w:r>
            <w:r w:rsidRPr="002B36F8">
              <w:rPr>
                <w:rFonts w:ascii="Sylfaen" w:hAnsi="Sylfaen" w:cs="Sylfaen"/>
                <w:i/>
                <w:iCs/>
                <w:lang w:val="de-DE"/>
              </w:rPr>
              <w:t>Nominativ, akkusativ, Dativ der Nomen; Genitiv nur bei Eigennamen</w:t>
            </w:r>
            <w:r w:rsidRPr="002B36F8">
              <w:rPr>
                <w:rFonts w:ascii="Sylfaen" w:hAnsi="Sylfaen" w:cs="Sylfaen"/>
                <w:lang w:val="de-DE"/>
              </w:rPr>
              <w:t xml:space="preserve"> </w:t>
            </w:r>
          </w:p>
          <w:p w:rsidR="00137EBC" w:rsidRPr="002B36F8" w:rsidRDefault="00137EBC" w:rsidP="00226E12">
            <w:pPr>
              <w:pStyle w:val="ListParagraph"/>
              <w:numPr>
                <w:ilvl w:val="0"/>
                <w:numId w:val="49"/>
              </w:numPr>
              <w:tabs>
                <w:tab w:val="left" w:pos="1853"/>
              </w:tabs>
              <w:spacing w:after="160" w:line="259" w:lineRule="auto"/>
              <w:ind w:left="460"/>
              <w:jc w:val="both"/>
              <w:rPr>
                <w:rFonts w:ascii="Sylfaen" w:hAnsi="Sylfaen" w:cs="Sylfaen"/>
                <w:lang w:val="ka-GE"/>
              </w:rPr>
            </w:pPr>
            <w:r w:rsidRPr="002B36F8">
              <w:rPr>
                <w:rFonts w:ascii="Sylfaen" w:hAnsi="Sylfaen" w:cs="Sylfaen"/>
                <w:lang w:val="de-DE"/>
              </w:rPr>
              <w:t>Pluralbildung</w:t>
            </w:r>
          </w:p>
          <w:p w:rsidR="00137EBC" w:rsidRPr="002B36F8" w:rsidRDefault="00137EBC" w:rsidP="00226E12">
            <w:pPr>
              <w:pStyle w:val="ListParagraph"/>
              <w:numPr>
                <w:ilvl w:val="0"/>
                <w:numId w:val="49"/>
              </w:numPr>
              <w:tabs>
                <w:tab w:val="left" w:pos="1853"/>
              </w:tabs>
              <w:spacing w:after="160" w:line="259" w:lineRule="auto"/>
              <w:ind w:left="460"/>
              <w:jc w:val="both"/>
              <w:rPr>
                <w:rFonts w:ascii="Sylfaen" w:hAnsi="Sylfaen" w:cs="Sylfaen"/>
                <w:b/>
                <w:bCs/>
                <w:i/>
                <w:iCs/>
                <w:lang w:val="ka-GE"/>
              </w:rPr>
            </w:pPr>
            <w:r w:rsidRPr="002B36F8">
              <w:rPr>
                <w:rFonts w:ascii="Sylfaen" w:hAnsi="Sylfaen" w:cs="Sylfaen"/>
                <w:lang w:val="de-DE"/>
              </w:rPr>
              <w:t>Wortbildung: feminine Berufsbezeichnungen auf –</w:t>
            </w:r>
            <w:r w:rsidRPr="002B36F8">
              <w:rPr>
                <w:rFonts w:ascii="Sylfaen" w:hAnsi="Sylfaen" w:cs="Sylfaen"/>
                <w:i/>
                <w:iCs/>
                <w:lang w:val="de-DE"/>
              </w:rPr>
              <w:t>in</w:t>
            </w:r>
          </w:p>
        </w:tc>
      </w:tr>
      <w:tr w:rsidR="00137EBC">
        <w:tc>
          <w:tcPr>
            <w:tcW w:w="9923" w:type="dxa"/>
          </w:tcPr>
          <w:p w:rsidR="00137EBC" w:rsidRPr="002B36F8" w:rsidRDefault="00137EBC" w:rsidP="002B36F8">
            <w:pPr>
              <w:spacing w:after="0"/>
              <w:rPr>
                <w:rFonts w:ascii="Sylfaen" w:hAnsi="Sylfaen" w:cs="Sylfaen"/>
                <w:lang w:val="de-DE"/>
              </w:rPr>
            </w:pPr>
            <w:r w:rsidRPr="002B36F8">
              <w:rPr>
                <w:rFonts w:ascii="Sylfaen" w:hAnsi="Sylfaen" w:cs="Sylfaen"/>
                <w:b/>
                <w:bCs/>
                <w:lang w:val="de-DE"/>
              </w:rPr>
              <w:t>Pronomen</w:t>
            </w:r>
            <w:r w:rsidRPr="002B36F8">
              <w:rPr>
                <w:rFonts w:ascii="Sylfaen" w:hAnsi="Sylfaen" w:cs="Sylfaen"/>
                <w:lang w:val="de-DE"/>
              </w:rPr>
              <w:t>:</w:t>
            </w:r>
          </w:p>
          <w:p w:rsidR="00137EBC" w:rsidRPr="002B36F8" w:rsidRDefault="00137EBC" w:rsidP="00226E12">
            <w:pPr>
              <w:pStyle w:val="ListParagraph"/>
              <w:numPr>
                <w:ilvl w:val="0"/>
                <w:numId w:val="49"/>
              </w:numPr>
              <w:spacing w:after="160" w:line="259" w:lineRule="auto"/>
              <w:ind w:left="460"/>
              <w:rPr>
                <w:rFonts w:ascii="Sylfaen" w:hAnsi="Sylfaen" w:cs="Sylfaen"/>
                <w:i/>
                <w:iCs/>
                <w:lang w:val="de-DE"/>
              </w:rPr>
            </w:pPr>
            <w:r w:rsidRPr="002B36F8">
              <w:rPr>
                <w:rFonts w:ascii="Sylfaen" w:hAnsi="Sylfaen" w:cs="Sylfaen"/>
                <w:lang w:val="de-DE"/>
              </w:rPr>
              <w:t xml:space="preserve">Personalpronomen im </w:t>
            </w:r>
            <w:r w:rsidRPr="002B36F8">
              <w:rPr>
                <w:rFonts w:ascii="Sylfaen" w:hAnsi="Sylfaen" w:cs="Sylfaen"/>
                <w:i/>
                <w:iCs/>
                <w:lang w:val="de-DE"/>
              </w:rPr>
              <w:t>Nominativ, Akkusativ, Dativ</w:t>
            </w:r>
          </w:p>
          <w:p w:rsidR="00137EBC" w:rsidRPr="002B36F8" w:rsidRDefault="00137EBC" w:rsidP="00226E12">
            <w:pPr>
              <w:pStyle w:val="ListParagraph"/>
              <w:numPr>
                <w:ilvl w:val="0"/>
                <w:numId w:val="49"/>
              </w:numPr>
              <w:spacing w:after="160" w:line="259" w:lineRule="auto"/>
              <w:ind w:left="460"/>
              <w:rPr>
                <w:rFonts w:ascii="Sylfaen" w:hAnsi="Sylfaen" w:cs="Sylfaen"/>
                <w:lang w:val="de-DE"/>
              </w:rPr>
            </w:pPr>
            <w:r w:rsidRPr="002B36F8">
              <w:rPr>
                <w:rFonts w:ascii="Sylfaen" w:hAnsi="Sylfaen" w:cs="Sylfaen"/>
                <w:lang w:val="de-DE"/>
              </w:rPr>
              <w:t xml:space="preserve">Reflexivpronomen: </w:t>
            </w:r>
            <w:r w:rsidRPr="002B36F8">
              <w:rPr>
                <w:rFonts w:ascii="Sylfaen" w:hAnsi="Sylfaen" w:cs="Sylfaen"/>
                <w:i/>
                <w:iCs/>
                <w:lang w:val="de-DE"/>
              </w:rPr>
              <w:t>Akkusativ-mich, dich, ihn, sie, es</w:t>
            </w:r>
          </w:p>
          <w:p w:rsidR="00137EBC" w:rsidRPr="002B36F8" w:rsidRDefault="00137EBC" w:rsidP="00226E12">
            <w:pPr>
              <w:pStyle w:val="ListParagraph"/>
              <w:numPr>
                <w:ilvl w:val="0"/>
                <w:numId w:val="49"/>
              </w:numPr>
              <w:spacing w:after="160" w:line="259" w:lineRule="auto"/>
              <w:ind w:left="460"/>
              <w:rPr>
                <w:rFonts w:ascii="Sylfaen" w:hAnsi="Sylfaen" w:cs="Sylfaen"/>
                <w:lang w:val="de-DE"/>
              </w:rPr>
            </w:pPr>
            <w:r w:rsidRPr="002B36F8">
              <w:rPr>
                <w:rFonts w:ascii="Sylfaen" w:hAnsi="Sylfaen" w:cs="Sylfaen"/>
                <w:lang w:val="de-DE"/>
              </w:rPr>
              <w:t xml:space="preserve">Indefinit: </w:t>
            </w:r>
            <w:r w:rsidRPr="002B36F8">
              <w:rPr>
                <w:rFonts w:ascii="Sylfaen" w:hAnsi="Sylfaen" w:cs="Sylfaen"/>
                <w:i/>
                <w:iCs/>
                <w:lang w:val="de-DE"/>
              </w:rPr>
              <w:t>man, jemand, etwas, nichts, mehr, alles</w:t>
            </w:r>
          </w:p>
          <w:p w:rsidR="00137EBC" w:rsidRPr="002B36F8" w:rsidRDefault="00137EBC" w:rsidP="00226E12">
            <w:pPr>
              <w:pStyle w:val="ListParagraph"/>
              <w:numPr>
                <w:ilvl w:val="0"/>
                <w:numId w:val="49"/>
              </w:numPr>
              <w:spacing w:after="160" w:line="259" w:lineRule="auto"/>
              <w:ind w:left="460"/>
              <w:rPr>
                <w:rFonts w:ascii="Sylfaen" w:hAnsi="Sylfaen" w:cs="Sylfaen"/>
                <w:i/>
                <w:iCs/>
                <w:lang w:val="de-DE"/>
              </w:rPr>
            </w:pPr>
            <w:r w:rsidRPr="002B36F8">
              <w:rPr>
                <w:rFonts w:ascii="Sylfaen" w:hAnsi="Sylfaen" w:cs="Sylfaen"/>
                <w:lang w:val="de-DE"/>
              </w:rPr>
              <w:t xml:space="preserve">Reziprokpronomen: </w:t>
            </w:r>
            <w:r w:rsidRPr="002B36F8">
              <w:rPr>
                <w:rFonts w:ascii="Sylfaen" w:hAnsi="Sylfaen" w:cs="Sylfaen"/>
                <w:i/>
                <w:iCs/>
                <w:lang w:val="de-DE"/>
              </w:rPr>
              <w:t>sich/uns</w:t>
            </w:r>
          </w:p>
          <w:p w:rsidR="00137EBC" w:rsidRPr="002B36F8" w:rsidRDefault="00137EBC" w:rsidP="00226E12">
            <w:pPr>
              <w:pStyle w:val="ListParagraph"/>
              <w:numPr>
                <w:ilvl w:val="0"/>
                <w:numId w:val="49"/>
              </w:numPr>
              <w:spacing w:after="160" w:line="259" w:lineRule="auto"/>
              <w:ind w:left="460"/>
              <w:rPr>
                <w:rFonts w:ascii="Sylfaen" w:hAnsi="Sylfaen" w:cs="Sylfaen"/>
                <w:i/>
                <w:iCs/>
                <w:lang w:val="de-DE"/>
              </w:rPr>
            </w:pPr>
            <w:r w:rsidRPr="002B36F8">
              <w:rPr>
                <w:rFonts w:ascii="Sylfaen" w:hAnsi="Sylfaen" w:cs="Sylfaen"/>
                <w:lang w:val="de-DE"/>
              </w:rPr>
              <w:t xml:space="preserve">Fragepronomen: </w:t>
            </w:r>
            <w:r w:rsidRPr="002B36F8">
              <w:rPr>
                <w:rFonts w:ascii="Sylfaen" w:hAnsi="Sylfaen" w:cs="Sylfaen"/>
                <w:i/>
                <w:iCs/>
                <w:lang w:val="de-DE"/>
              </w:rPr>
              <w:t>Nominativ- Wer?/Was?; Akkusativ: Was?;Dativ: Mit wem?</w:t>
            </w:r>
          </w:p>
          <w:p w:rsidR="00137EBC" w:rsidRPr="002B36F8" w:rsidRDefault="00137EBC" w:rsidP="00226E12">
            <w:pPr>
              <w:pStyle w:val="ListParagraph"/>
              <w:numPr>
                <w:ilvl w:val="0"/>
                <w:numId w:val="49"/>
              </w:numPr>
              <w:spacing w:after="160" w:line="259" w:lineRule="auto"/>
              <w:ind w:left="460"/>
              <w:rPr>
                <w:rFonts w:ascii="Sylfaen" w:hAnsi="Sylfaen" w:cs="Sylfaen"/>
                <w:i/>
                <w:iCs/>
                <w:lang w:val="de-DE"/>
              </w:rPr>
            </w:pPr>
            <w:r w:rsidRPr="002B36F8">
              <w:rPr>
                <w:rFonts w:ascii="Sylfaen" w:hAnsi="Sylfaen" w:cs="Sylfaen"/>
                <w:lang w:val="de-DE"/>
              </w:rPr>
              <w:t xml:space="preserve">Pronomen </w:t>
            </w:r>
            <w:r w:rsidRPr="002B36F8">
              <w:rPr>
                <w:rFonts w:ascii="Sylfaen" w:hAnsi="Sylfaen" w:cs="Sylfaen"/>
                <w:i/>
                <w:iCs/>
                <w:lang w:val="de-DE"/>
              </w:rPr>
              <w:t>man, es (man/es ist)</w:t>
            </w:r>
          </w:p>
          <w:p w:rsidR="00137EBC" w:rsidRPr="002B36F8" w:rsidRDefault="00137EBC" w:rsidP="00226E12">
            <w:pPr>
              <w:pStyle w:val="ListParagraph"/>
              <w:numPr>
                <w:ilvl w:val="0"/>
                <w:numId w:val="49"/>
              </w:numPr>
              <w:spacing w:after="160" w:line="259" w:lineRule="auto"/>
              <w:ind w:left="460"/>
              <w:rPr>
                <w:rFonts w:ascii="Sylfaen" w:hAnsi="Sylfaen" w:cs="Sylfaen"/>
                <w:lang w:val="de-DE"/>
              </w:rPr>
            </w:pPr>
            <w:r w:rsidRPr="002B36F8">
              <w:rPr>
                <w:rFonts w:ascii="Sylfaen" w:hAnsi="Sylfaen" w:cs="Sylfaen"/>
                <w:lang w:val="de-DE"/>
              </w:rPr>
              <w:t xml:space="preserve">Demonstrativpronomen </w:t>
            </w:r>
            <w:r w:rsidRPr="002B36F8">
              <w:rPr>
                <w:rFonts w:ascii="Sylfaen" w:hAnsi="Sylfaen" w:cs="Sylfaen"/>
                <w:i/>
                <w:iCs/>
                <w:lang w:val="de-DE"/>
              </w:rPr>
              <w:t>das</w:t>
            </w:r>
          </w:p>
        </w:tc>
      </w:tr>
      <w:tr w:rsidR="00137EBC">
        <w:tc>
          <w:tcPr>
            <w:tcW w:w="9923" w:type="dxa"/>
          </w:tcPr>
          <w:p w:rsidR="00137EBC" w:rsidRPr="002B36F8" w:rsidRDefault="00137EBC" w:rsidP="0041234D">
            <w:pPr>
              <w:rPr>
                <w:rFonts w:ascii="Sylfaen" w:hAnsi="Sylfaen" w:cs="Sylfaen"/>
              </w:rPr>
            </w:pPr>
            <w:r w:rsidRPr="002B36F8">
              <w:rPr>
                <w:rFonts w:ascii="Sylfaen" w:hAnsi="Sylfaen" w:cs="Sylfaen"/>
                <w:b/>
                <w:bCs/>
              </w:rPr>
              <w:t>Zahlwoerter</w:t>
            </w:r>
            <w:r w:rsidRPr="002B36F8">
              <w:rPr>
                <w:rFonts w:ascii="Sylfaen" w:hAnsi="Sylfaen" w:cs="Sylfaen"/>
              </w:rPr>
              <w:t>:</w:t>
            </w:r>
          </w:p>
          <w:p w:rsidR="00137EBC" w:rsidRPr="002B36F8" w:rsidRDefault="00137EBC" w:rsidP="00226E12">
            <w:pPr>
              <w:pStyle w:val="ListParagraph"/>
              <w:numPr>
                <w:ilvl w:val="0"/>
                <w:numId w:val="49"/>
              </w:numPr>
              <w:spacing w:after="160" w:line="259" w:lineRule="auto"/>
              <w:ind w:left="460"/>
              <w:rPr>
                <w:rFonts w:ascii="Sylfaen" w:hAnsi="Sylfaen" w:cs="Sylfaen"/>
                <w:lang w:val="de-DE"/>
              </w:rPr>
            </w:pPr>
            <w:r w:rsidRPr="002B36F8">
              <w:rPr>
                <w:rFonts w:ascii="Sylfaen" w:hAnsi="Sylfaen" w:cs="Sylfaen"/>
                <w:lang w:val="ka-GE"/>
              </w:rPr>
              <w:t>Kardinalzahl</w:t>
            </w:r>
          </w:p>
          <w:p w:rsidR="00137EBC" w:rsidRPr="002B36F8" w:rsidRDefault="00137EBC" w:rsidP="00226E12">
            <w:pPr>
              <w:pStyle w:val="ListParagraph"/>
              <w:numPr>
                <w:ilvl w:val="0"/>
                <w:numId w:val="49"/>
              </w:numPr>
              <w:spacing w:after="160" w:line="259" w:lineRule="auto"/>
              <w:ind w:left="460"/>
              <w:rPr>
                <w:rFonts w:ascii="Sylfaen" w:hAnsi="Sylfaen" w:cs="Sylfaen"/>
                <w:lang w:val="de-DE"/>
              </w:rPr>
            </w:pPr>
            <w:r w:rsidRPr="002B36F8">
              <w:rPr>
                <w:rFonts w:ascii="Sylfaen" w:hAnsi="Sylfaen" w:cs="Sylfaen"/>
                <w:lang w:val="ka-GE"/>
              </w:rPr>
              <w:t>Ordnungszahl</w:t>
            </w:r>
          </w:p>
          <w:p w:rsidR="00137EBC" w:rsidRPr="002B36F8" w:rsidRDefault="00137EBC" w:rsidP="002B36F8">
            <w:pPr>
              <w:tabs>
                <w:tab w:val="left" w:pos="1853"/>
              </w:tabs>
              <w:jc w:val="both"/>
              <w:rPr>
                <w:rFonts w:ascii="Sylfaen" w:hAnsi="Sylfaen" w:cs="Sylfaen"/>
                <w:b/>
                <w:bCs/>
                <w:lang w:val="de-DE"/>
              </w:rPr>
            </w:pPr>
            <w:r w:rsidRPr="002B36F8">
              <w:rPr>
                <w:rFonts w:ascii="Sylfaen" w:hAnsi="Sylfaen" w:cs="Sylfaen"/>
                <w:b/>
                <w:bCs/>
                <w:lang w:val="de-DE"/>
              </w:rPr>
              <w:t>Adjektiv:</w:t>
            </w:r>
          </w:p>
          <w:p w:rsidR="00137EBC" w:rsidRPr="002B36F8" w:rsidRDefault="00137EBC" w:rsidP="00226E12">
            <w:pPr>
              <w:pStyle w:val="ListParagraph"/>
              <w:numPr>
                <w:ilvl w:val="0"/>
                <w:numId w:val="51"/>
              </w:numPr>
              <w:tabs>
                <w:tab w:val="left" w:pos="1853"/>
              </w:tabs>
              <w:spacing w:after="160" w:line="259" w:lineRule="auto"/>
              <w:ind w:left="460"/>
              <w:jc w:val="both"/>
              <w:rPr>
                <w:rFonts w:ascii="Sylfaen" w:hAnsi="Sylfaen" w:cs="Sylfaen"/>
                <w:lang w:val="de-DE"/>
              </w:rPr>
            </w:pPr>
            <w:r w:rsidRPr="002B36F8">
              <w:rPr>
                <w:rFonts w:ascii="Sylfaen" w:hAnsi="Sylfaen" w:cs="Sylfaen"/>
                <w:lang w:val="de-DE"/>
              </w:rPr>
              <w:t xml:space="preserve">Attributiv: </w:t>
            </w:r>
            <w:r w:rsidRPr="002B36F8">
              <w:rPr>
                <w:rFonts w:ascii="Sylfaen" w:hAnsi="Sylfaen" w:cs="Sylfaen"/>
                <w:i/>
                <w:iCs/>
                <w:lang w:val="de-DE"/>
              </w:rPr>
              <w:t>das rote Kleid</w:t>
            </w:r>
          </w:p>
          <w:p w:rsidR="00137EBC" w:rsidRPr="002B36F8" w:rsidRDefault="00137EBC" w:rsidP="00226E12">
            <w:pPr>
              <w:pStyle w:val="ListParagraph"/>
              <w:numPr>
                <w:ilvl w:val="0"/>
                <w:numId w:val="51"/>
              </w:numPr>
              <w:tabs>
                <w:tab w:val="left" w:pos="1853"/>
              </w:tabs>
              <w:spacing w:after="160" w:line="259" w:lineRule="auto"/>
              <w:ind w:left="460"/>
              <w:jc w:val="both"/>
              <w:rPr>
                <w:rFonts w:ascii="Sylfaen" w:hAnsi="Sylfaen" w:cs="Sylfaen"/>
                <w:lang w:val="de-DE"/>
              </w:rPr>
            </w:pPr>
            <w:r w:rsidRPr="002B36F8">
              <w:rPr>
                <w:rFonts w:ascii="Sylfaen" w:hAnsi="Sylfaen" w:cs="Sylfaen"/>
                <w:lang w:val="de-DE"/>
              </w:rPr>
              <w:t xml:space="preserve">Praedikativ: </w:t>
            </w:r>
            <w:r w:rsidRPr="002B36F8">
              <w:rPr>
                <w:rFonts w:ascii="Sylfaen" w:hAnsi="Sylfaen" w:cs="Sylfaen"/>
                <w:i/>
                <w:iCs/>
                <w:lang w:val="de-DE"/>
              </w:rPr>
              <w:t>das Kleid ist rot</w:t>
            </w:r>
          </w:p>
          <w:p w:rsidR="00137EBC" w:rsidRPr="002B36F8" w:rsidRDefault="00137EBC" w:rsidP="00226E12">
            <w:pPr>
              <w:pStyle w:val="ListParagraph"/>
              <w:numPr>
                <w:ilvl w:val="0"/>
                <w:numId w:val="51"/>
              </w:numPr>
              <w:tabs>
                <w:tab w:val="left" w:pos="1853"/>
              </w:tabs>
              <w:spacing w:after="160" w:line="259" w:lineRule="auto"/>
              <w:ind w:left="460"/>
              <w:jc w:val="both"/>
              <w:rPr>
                <w:rFonts w:ascii="Sylfaen" w:hAnsi="Sylfaen" w:cs="Sylfaen"/>
                <w:b/>
                <w:bCs/>
                <w:lang w:val="de-DE"/>
              </w:rPr>
            </w:pPr>
            <w:r w:rsidRPr="002B36F8">
              <w:rPr>
                <w:rFonts w:ascii="Sylfaen" w:hAnsi="Sylfaen" w:cs="Sylfaen"/>
                <w:lang w:val="de-DE"/>
              </w:rPr>
              <w:t xml:space="preserve">Adverbial: </w:t>
            </w:r>
            <w:r w:rsidRPr="002B36F8">
              <w:rPr>
                <w:rFonts w:ascii="Sylfaen" w:hAnsi="Sylfaen" w:cs="Sylfaen"/>
                <w:i/>
                <w:iCs/>
                <w:lang w:val="de-DE"/>
              </w:rPr>
              <w:t>Ich spiele gern</w:t>
            </w:r>
          </w:p>
          <w:p w:rsidR="00137EBC" w:rsidRPr="002B36F8" w:rsidRDefault="00137EBC" w:rsidP="00226E12">
            <w:pPr>
              <w:pStyle w:val="ListParagraph"/>
              <w:numPr>
                <w:ilvl w:val="0"/>
                <w:numId w:val="51"/>
              </w:numPr>
              <w:shd w:val="clear" w:color="auto" w:fill="FFFFFF"/>
              <w:tabs>
                <w:tab w:val="left" w:pos="1853"/>
              </w:tabs>
              <w:spacing w:after="90" w:line="240" w:lineRule="auto"/>
              <w:ind w:left="460"/>
              <w:jc w:val="both"/>
              <w:rPr>
                <w:rFonts w:ascii="Sylfaen" w:hAnsi="Sylfaen" w:cs="Sylfaen"/>
                <w:i/>
                <w:iCs/>
                <w:lang w:val="de-DE"/>
              </w:rPr>
            </w:pPr>
            <w:r w:rsidRPr="002B36F8">
              <w:rPr>
                <w:rFonts w:ascii="Sylfaen" w:hAnsi="Sylfaen" w:cs="Sylfaen"/>
                <w:shd w:val="clear" w:color="auto" w:fill="FFFFFF"/>
                <w:lang w:val="de-DE"/>
              </w:rPr>
              <w:t xml:space="preserve">Steigerung der Adjektive (Positiv, Komparativ und Superlativ) und Adverbien. </w:t>
            </w:r>
          </w:p>
        </w:tc>
      </w:tr>
      <w:tr w:rsidR="00137EBC">
        <w:tc>
          <w:tcPr>
            <w:tcW w:w="9923" w:type="dxa"/>
          </w:tcPr>
          <w:p w:rsidR="00137EBC" w:rsidRPr="002B36F8" w:rsidRDefault="00137EBC" w:rsidP="002B36F8">
            <w:pPr>
              <w:pStyle w:val="NormalWeb"/>
              <w:shd w:val="clear" w:color="auto" w:fill="FFFFFF"/>
              <w:spacing w:before="0" w:beforeAutospacing="0" w:after="90" w:afterAutospacing="0"/>
              <w:rPr>
                <w:rFonts w:ascii="Sylfaen" w:hAnsi="Sylfaen" w:cs="Sylfaen"/>
                <w:b/>
                <w:bCs/>
                <w:sz w:val="22"/>
                <w:szCs w:val="22"/>
                <w:lang w:val="de-DE"/>
              </w:rPr>
            </w:pPr>
            <w:r w:rsidRPr="002B36F8">
              <w:rPr>
                <w:rFonts w:ascii="Sylfaen" w:hAnsi="Sylfaen" w:cs="Sylfaen"/>
                <w:b/>
                <w:bCs/>
                <w:sz w:val="22"/>
                <w:szCs w:val="22"/>
                <w:lang w:val="de-DE"/>
              </w:rPr>
              <w:t xml:space="preserve">Präposition </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lang w:val="de-DE"/>
              </w:rPr>
              <w:t xml:space="preserve">Präposition </w:t>
            </w:r>
            <w:r w:rsidRPr="002B36F8">
              <w:rPr>
                <w:rFonts w:ascii="Sylfaen" w:hAnsi="Sylfaen" w:cs="Sylfaen"/>
                <w:i/>
                <w:iCs/>
                <w:sz w:val="22"/>
                <w:szCs w:val="22"/>
                <w:lang w:val="de-DE"/>
              </w:rPr>
              <w:t>in</w:t>
            </w:r>
            <w:r w:rsidRPr="002B36F8">
              <w:rPr>
                <w:rFonts w:ascii="Sylfaen" w:hAnsi="Sylfaen" w:cs="Sylfaen"/>
                <w:sz w:val="22"/>
                <w:szCs w:val="22"/>
                <w:lang w:val="de-DE"/>
              </w:rPr>
              <w:t xml:space="preserve"> mit Akkusativ; Temporal-Ergänzungen mit </w:t>
            </w:r>
            <w:r w:rsidRPr="002B36F8">
              <w:rPr>
                <w:rFonts w:ascii="Sylfaen" w:hAnsi="Sylfaen" w:cs="Sylfaen"/>
                <w:i/>
                <w:iCs/>
                <w:sz w:val="22"/>
                <w:szCs w:val="22"/>
                <w:lang w:val="de-DE"/>
              </w:rPr>
              <w:t>am, um</w:t>
            </w:r>
            <w:r w:rsidRPr="002B36F8">
              <w:rPr>
                <w:rFonts w:ascii="Sylfaen" w:hAnsi="Sylfaen" w:cs="Sylfaen"/>
                <w:sz w:val="22"/>
                <w:szCs w:val="22"/>
                <w:lang w:val="de-DE"/>
              </w:rPr>
              <w:t>; Pertfekt</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lang w:val="de-DE"/>
              </w:rPr>
              <w:t>Präposition: am (Temporal Ergänzung); Temporale Präpositionen</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lang w:val="de-DE"/>
              </w:rPr>
              <w:t xml:space="preserve">die Präposition </w:t>
            </w:r>
            <w:r w:rsidRPr="002B36F8">
              <w:rPr>
                <w:rFonts w:ascii="Sylfaen" w:hAnsi="Sylfaen" w:cs="Sylfaen"/>
                <w:i/>
                <w:iCs/>
                <w:sz w:val="22"/>
                <w:szCs w:val="22"/>
                <w:lang w:val="de-DE"/>
              </w:rPr>
              <w:t>für</w:t>
            </w:r>
            <w:r w:rsidRPr="002B36F8">
              <w:rPr>
                <w:rFonts w:ascii="Sylfaen" w:hAnsi="Sylfaen" w:cs="Sylfaen"/>
                <w:sz w:val="22"/>
                <w:szCs w:val="22"/>
                <w:lang w:val="de-DE"/>
              </w:rPr>
              <w:t xml:space="preserve"> + Akkusativ</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shd w:val="clear" w:color="auto" w:fill="FFFFFF"/>
                <w:lang w:val="de-DE"/>
              </w:rPr>
              <w:t xml:space="preserve">Lokale Präpositionen: </w:t>
            </w:r>
            <w:r w:rsidRPr="002B36F8">
              <w:rPr>
                <w:rFonts w:ascii="Sylfaen" w:hAnsi="Sylfaen" w:cs="Sylfaen"/>
                <w:i/>
                <w:iCs/>
                <w:sz w:val="22"/>
                <w:szCs w:val="22"/>
                <w:shd w:val="clear" w:color="auto" w:fill="FFFFFF"/>
                <w:lang w:val="de-DE"/>
              </w:rPr>
              <w:t>Richtungsangaben</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lang w:val="de-DE"/>
              </w:rPr>
              <w:t xml:space="preserve">Lokal-Ergänzung: </w:t>
            </w:r>
            <w:r w:rsidRPr="002B36F8">
              <w:rPr>
                <w:rFonts w:ascii="Sylfaen" w:hAnsi="Sylfaen" w:cs="Sylfaen"/>
                <w:i/>
                <w:iCs/>
                <w:sz w:val="22"/>
                <w:szCs w:val="22"/>
                <w:lang w:val="de-DE"/>
              </w:rPr>
              <w:t>Frage Wohin?</w:t>
            </w:r>
            <w:r w:rsidRPr="002B36F8">
              <w:rPr>
                <w:rFonts w:ascii="Sylfaen" w:hAnsi="Sylfaen" w:cs="Sylfaen"/>
                <w:sz w:val="22"/>
                <w:szCs w:val="22"/>
                <w:lang w:val="de-DE"/>
              </w:rPr>
              <w:t xml:space="preserve"> mit den Präpositionen </w:t>
            </w:r>
            <w:r w:rsidRPr="002B36F8">
              <w:rPr>
                <w:rFonts w:ascii="Sylfaen" w:hAnsi="Sylfaen" w:cs="Sylfaen"/>
                <w:i/>
                <w:iCs/>
                <w:sz w:val="22"/>
                <w:szCs w:val="22"/>
                <w:lang w:val="de-DE"/>
              </w:rPr>
              <w:t>in, an, nach;</w:t>
            </w:r>
          </w:p>
        </w:tc>
      </w:tr>
      <w:tr w:rsidR="00137EBC">
        <w:tc>
          <w:tcPr>
            <w:tcW w:w="9923" w:type="dxa"/>
          </w:tcPr>
          <w:p w:rsidR="00137EBC" w:rsidRPr="002B36F8" w:rsidRDefault="00137EBC" w:rsidP="002B36F8">
            <w:pPr>
              <w:tabs>
                <w:tab w:val="left" w:pos="1853"/>
              </w:tabs>
              <w:jc w:val="both"/>
              <w:rPr>
                <w:rFonts w:ascii="Sylfaen" w:hAnsi="Sylfaen" w:cs="Sylfaen"/>
                <w:shd w:val="clear" w:color="auto" w:fill="FFFFFF"/>
                <w:lang w:val="de-DE"/>
              </w:rPr>
            </w:pPr>
            <w:r w:rsidRPr="002B36F8">
              <w:rPr>
                <w:rFonts w:ascii="Sylfaen" w:hAnsi="Sylfaen" w:cs="Sylfaen"/>
                <w:b/>
                <w:bCs/>
                <w:shd w:val="clear" w:color="auto" w:fill="FFFFFF"/>
                <w:lang w:val="de-DE"/>
              </w:rPr>
              <w:t>Partikeln</w:t>
            </w:r>
            <w:r w:rsidRPr="002B36F8">
              <w:rPr>
                <w:rFonts w:ascii="Sylfaen" w:hAnsi="Sylfaen" w:cs="Sylfaen"/>
                <w:shd w:val="clear" w:color="auto" w:fill="FFFFFF"/>
                <w:lang w:val="de-DE"/>
              </w:rPr>
              <w:t>:</w:t>
            </w:r>
          </w:p>
          <w:p w:rsidR="00137EBC" w:rsidRPr="002B36F8" w:rsidRDefault="00137EBC" w:rsidP="00226E12">
            <w:pPr>
              <w:pStyle w:val="ListParagraph"/>
              <w:numPr>
                <w:ilvl w:val="0"/>
                <w:numId w:val="48"/>
              </w:numPr>
              <w:tabs>
                <w:tab w:val="left" w:pos="1853"/>
              </w:tabs>
              <w:spacing w:after="160" w:line="259" w:lineRule="auto"/>
              <w:ind w:left="460"/>
              <w:jc w:val="both"/>
              <w:rPr>
                <w:rFonts w:ascii="Sylfaen" w:hAnsi="Sylfaen" w:cs="Sylfaen"/>
                <w:b/>
                <w:bCs/>
                <w:lang w:val="ka-GE"/>
              </w:rPr>
            </w:pPr>
            <w:r w:rsidRPr="002B36F8">
              <w:rPr>
                <w:rFonts w:ascii="Sylfaen" w:hAnsi="Sylfaen" w:cs="Sylfaen"/>
                <w:shd w:val="clear" w:color="auto" w:fill="FFFFFF"/>
                <w:lang w:val="de-DE"/>
              </w:rPr>
              <w:t>Redepartikel</w:t>
            </w:r>
          </w:p>
        </w:tc>
      </w:tr>
      <w:tr w:rsidR="00137EBC">
        <w:tc>
          <w:tcPr>
            <w:tcW w:w="9923" w:type="dxa"/>
          </w:tcPr>
          <w:p w:rsidR="00137EBC" w:rsidRPr="002B36F8" w:rsidRDefault="00137EBC" w:rsidP="002B36F8">
            <w:pPr>
              <w:tabs>
                <w:tab w:val="left" w:pos="1853"/>
              </w:tabs>
              <w:jc w:val="both"/>
              <w:rPr>
                <w:rFonts w:ascii="Sylfaen" w:hAnsi="Sylfaen" w:cs="Sylfaen"/>
                <w:lang w:val="de-DE"/>
              </w:rPr>
            </w:pPr>
            <w:r w:rsidRPr="002B36F8">
              <w:rPr>
                <w:rFonts w:ascii="Sylfaen" w:hAnsi="Sylfaen" w:cs="Sylfaen"/>
                <w:b/>
                <w:bCs/>
                <w:lang w:val="de-DE"/>
              </w:rPr>
              <w:t>Konnektor Konjunktor</w:t>
            </w:r>
          </w:p>
          <w:p w:rsidR="00137EBC" w:rsidRPr="002B36F8" w:rsidRDefault="00137EBC" w:rsidP="00226E12">
            <w:pPr>
              <w:pStyle w:val="ListParagraph"/>
              <w:numPr>
                <w:ilvl w:val="0"/>
                <w:numId w:val="50"/>
              </w:numPr>
              <w:tabs>
                <w:tab w:val="left" w:pos="1853"/>
              </w:tabs>
              <w:spacing w:after="160" w:line="259" w:lineRule="auto"/>
              <w:ind w:left="460"/>
              <w:jc w:val="both"/>
              <w:rPr>
                <w:rFonts w:ascii="Sylfaen" w:hAnsi="Sylfaen" w:cs="Sylfaen"/>
                <w:i/>
                <w:iCs/>
                <w:lang w:val="de-DE"/>
              </w:rPr>
            </w:pPr>
            <w:r w:rsidRPr="002B36F8">
              <w:rPr>
                <w:rFonts w:ascii="Sylfaen" w:hAnsi="Sylfaen" w:cs="Sylfaen"/>
                <w:i/>
                <w:iCs/>
                <w:lang w:val="de-DE"/>
              </w:rPr>
              <w:t>und, auch, aber, oder, dass, wenn, damit, weil, wie, deshalb</w:t>
            </w:r>
          </w:p>
        </w:tc>
      </w:tr>
      <w:tr w:rsidR="00137EBC">
        <w:tc>
          <w:tcPr>
            <w:tcW w:w="9923" w:type="dxa"/>
          </w:tcPr>
          <w:p w:rsidR="00137EBC" w:rsidRPr="002B36F8" w:rsidRDefault="00137EBC" w:rsidP="002B36F8">
            <w:pPr>
              <w:pStyle w:val="NormalWeb"/>
              <w:shd w:val="clear" w:color="auto" w:fill="FFFFFF"/>
              <w:spacing w:before="0" w:beforeAutospacing="0" w:after="90" w:afterAutospacing="0"/>
              <w:rPr>
                <w:rFonts w:ascii="Sylfaen" w:hAnsi="Sylfaen" w:cs="Sylfaen"/>
                <w:b/>
                <w:bCs/>
                <w:sz w:val="22"/>
                <w:szCs w:val="22"/>
                <w:lang w:val="de-DE"/>
              </w:rPr>
            </w:pPr>
            <w:r w:rsidRPr="002B36F8">
              <w:rPr>
                <w:rFonts w:ascii="Sylfaen" w:hAnsi="Sylfaen" w:cs="Sylfaen"/>
                <w:b/>
                <w:bCs/>
                <w:sz w:val="22"/>
                <w:szCs w:val="22"/>
                <w:lang w:val="de-DE"/>
              </w:rPr>
              <w:t>Syntax</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lang w:val="de-DE"/>
              </w:rPr>
              <w:t>Nebensätze mit </w:t>
            </w:r>
            <w:r w:rsidRPr="002B36F8">
              <w:rPr>
                <w:rFonts w:ascii="Sylfaen" w:hAnsi="Sylfaen" w:cs="Sylfaen"/>
                <w:i/>
                <w:iCs/>
                <w:sz w:val="22"/>
                <w:szCs w:val="22"/>
                <w:lang w:val="de-DE"/>
              </w:rPr>
              <w:t>dass</w:t>
            </w:r>
            <w:r w:rsidRPr="002B36F8">
              <w:rPr>
                <w:rFonts w:ascii="Sylfaen" w:hAnsi="Sylfaen" w:cs="Sylfaen"/>
                <w:sz w:val="22"/>
                <w:szCs w:val="22"/>
                <w:shd w:val="clear" w:color="auto" w:fill="FFFFFF"/>
                <w:lang w:val="de-DE"/>
              </w:rPr>
              <w:t xml:space="preserve">, </w:t>
            </w:r>
            <w:r w:rsidRPr="002B36F8">
              <w:rPr>
                <w:rFonts w:ascii="Sylfaen" w:hAnsi="Sylfaen" w:cs="Sylfaen"/>
                <w:i/>
                <w:iCs/>
                <w:sz w:val="22"/>
                <w:szCs w:val="22"/>
                <w:shd w:val="clear" w:color="auto" w:fill="FFFFFF"/>
                <w:lang w:val="de-DE"/>
              </w:rPr>
              <w:t>weil</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shd w:val="clear" w:color="auto" w:fill="FFFFFF"/>
                <w:lang w:val="de-DE"/>
              </w:rPr>
              <w:t>Relativsätze</w:t>
            </w:r>
            <w:r w:rsidRPr="002B36F8">
              <w:rPr>
                <w:rFonts w:ascii="Sylfaen" w:hAnsi="Sylfaen" w:cs="Sylfaen"/>
                <w:sz w:val="22"/>
                <w:szCs w:val="22"/>
                <w:shd w:val="clear" w:color="auto" w:fill="FFFFFF"/>
                <w:lang w:val="ka-GE"/>
              </w:rPr>
              <w:t xml:space="preserve"> </w:t>
            </w:r>
            <w:r w:rsidRPr="002B36F8">
              <w:rPr>
                <w:rFonts w:ascii="Sylfaen" w:hAnsi="Sylfaen" w:cs="Sylfaen"/>
                <w:sz w:val="22"/>
                <w:szCs w:val="22"/>
                <w:shd w:val="clear" w:color="auto" w:fill="FFFFFF"/>
              </w:rPr>
              <w:t xml:space="preserve">mit </w:t>
            </w:r>
            <w:r w:rsidRPr="002B36F8">
              <w:rPr>
                <w:rFonts w:ascii="Sylfaen" w:hAnsi="Sylfaen" w:cs="Sylfaen"/>
                <w:i/>
                <w:iCs/>
                <w:sz w:val="22"/>
                <w:szCs w:val="22"/>
                <w:shd w:val="clear" w:color="auto" w:fill="FFFFFF"/>
                <w:lang w:val="de-DE"/>
              </w:rPr>
              <w:t>der, das, die</w:t>
            </w:r>
          </w:p>
          <w:p w:rsidR="00137EBC" w:rsidRPr="002B36F8" w:rsidRDefault="00137EBC" w:rsidP="00226E12">
            <w:pPr>
              <w:pStyle w:val="NormalWeb"/>
              <w:numPr>
                <w:ilvl w:val="0"/>
                <w:numId w:val="49"/>
              </w:numPr>
              <w:shd w:val="clear" w:color="auto" w:fill="FFFFFF"/>
              <w:spacing w:before="0" w:beforeAutospacing="0" w:after="90" w:afterAutospacing="0"/>
              <w:ind w:left="460"/>
              <w:rPr>
                <w:rStyle w:val="Emphasis"/>
                <w:rFonts w:ascii="Sylfaen" w:hAnsi="Sylfaen" w:cs="Sylfaen"/>
                <w:i w:val="0"/>
                <w:iCs w:val="0"/>
                <w:sz w:val="22"/>
                <w:szCs w:val="22"/>
                <w:lang w:val="de-DE"/>
              </w:rPr>
            </w:pPr>
            <w:r w:rsidRPr="002B36F8">
              <w:rPr>
                <w:rFonts w:ascii="Sylfaen" w:hAnsi="Sylfaen" w:cs="Sylfaen"/>
                <w:sz w:val="22"/>
                <w:szCs w:val="22"/>
                <w:shd w:val="clear" w:color="auto" w:fill="FFFFFF"/>
                <w:lang w:val="de-DE"/>
              </w:rPr>
              <w:t>Konzessivangaben mit </w:t>
            </w:r>
            <w:r w:rsidRPr="002B36F8">
              <w:rPr>
                <w:rStyle w:val="Emphasis"/>
                <w:rFonts w:ascii="Sylfaen" w:hAnsi="Sylfaen" w:cs="Sylfaen"/>
                <w:sz w:val="22"/>
                <w:szCs w:val="22"/>
                <w:shd w:val="clear" w:color="auto" w:fill="FFFFFF"/>
                <w:lang w:val="de-DE"/>
              </w:rPr>
              <w:t>obwohl</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de-DE"/>
              </w:rPr>
            </w:pPr>
            <w:r w:rsidRPr="002B36F8">
              <w:rPr>
                <w:rFonts w:ascii="Sylfaen" w:hAnsi="Sylfaen" w:cs="Sylfaen"/>
                <w:sz w:val="22"/>
                <w:szCs w:val="22"/>
                <w:lang w:val="de-DE"/>
              </w:rPr>
              <w:t xml:space="preserve">Nebensätze - kausal </w:t>
            </w:r>
          </w:p>
          <w:p w:rsidR="00137EBC" w:rsidRPr="002B36F8" w:rsidRDefault="00137EBC" w:rsidP="00226E12">
            <w:pPr>
              <w:pStyle w:val="NormalWeb"/>
              <w:numPr>
                <w:ilvl w:val="0"/>
                <w:numId w:val="49"/>
              </w:numPr>
              <w:shd w:val="clear" w:color="auto" w:fill="FFFFFF"/>
              <w:spacing w:before="0" w:beforeAutospacing="0" w:after="90" w:afterAutospacing="0"/>
              <w:ind w:left="460"/>
              <w:rPr>
                <w:rFonts w:ascii="Sylfaen" w:hAnsi="Sylfaen" w:cs="Sylfaen"/>
                <w:sz w:val="22"/>
                <w:szCs w:val="22"/>
                <w:lang w:val="ka-GE"/>
              </w:rPr>
            </w:pPr>
            <w:r w:rsidRPr="002B36F8">
              <w:rPr>
                <w:rFonts w:ascii="Sylfaen" w:hAnsi="Sylfaen" w:cs="Sylfaen"/>
                <w:sz w:val="22"/>
                <w:szCs w:val="22"/>
                <w:lang w:val="de-DE"/>
              </w:rPr>
              <w:t>Nebensätze – konditional</w:t>
            </w:r>
          </w:p>
        </w:tc>
      </w:tr>
    </w:tbl>
    <w:p w:rsidR="00137EBC" w:rsidRPr="00660600" w:rsidRDefault="00137EBC" w:rsidP="00325AAA">
      <w:pPr>
        <w:jc w:val="both"/>
        <w:rPr>
          <w:rFonts w:ascii="Sylfaen" w:hAnsi="Sylfaen" w:cs="Sylfaen"/>
          <w:b/>
          <w:bCs/>
        </w:rPr>
      </w:pPr>
    </w:p>
    <w:p w:rsidR="00137EBC" w:rsidRPr="00660600" w:rsidRDefault="00137EBC" w:rsidP="00325AAA">
      <w:pPr>
        <w:pStyle w:val="ListParagraph"/>
        <w:tabs>
          <w:tab w:val="left" w:pos="1853"/>
        </w:tabs>
        <w:jc w:val="both"/>
        <w:rPr>
          <w:rFonts w:ascii="Sylfaen" w:hAnsi="Sylfaen" w:cs="Sylfaen"/>
          <w:b/>
          <w:bCs/>
          <w:lang w:val="ka-GE"/>
        </w:rPr>
      </w:pPr>
    </w:p>
    <w:p w:rsidR="00137EBC" w:rsidRPr="00660600" w:rsidRDefault="00137EBC" w:rsidP="00325AAA">
      <w:pPr>
        <w:tabs>
          <w:tab w:val="left" w:pos="1853"/>
        </w:tabs>
        <w:jc w:val="both"/>
        <w:rPr>
          <w:rFonts w:ascii="Sylfaen" w:hAnsi="Sylfaen" w:cs="Sylfaen"/>
          <w:b/>
          <w:bCs/>
          <w:lang w:val="de-DE"/>
        </w:rPr>
      </w:pPr>
    </w:p>
    <w:p w:rsidR="00137EBC" w:rsidRDefault="00137EBC">
      <w:pPr>
        <w:rPr>
          <w:rFonts w:ascii="Sylfaen" w:hAnsi="Sylfaen" w:cs="Sylfaen"/>
          <w:lang w:val="ka-GE"/>
        </w:rPr>
      </w:pPr>
    </w:p>
    <w:p w:rsidR="00137EBC" w:rsidRPr="0041234D" w:rsidRDefault="00137EBC">
      <w:pPr>
        <w:rPr>
          <w:rFonts w:ascii="Sylfaen" w:hAnsi="Sylfaen" w:cs="Sylfaen"/>
          <w:b/>
          <w:bCs/>
          <w:sz w:val="24"/>
          <w:szCs w:val="24"/>
          <w:lang w:val="ka-GE"/>
        </w:rPr>
      </w:pPr>
      <w:r>
        <w:rPr>
          <w:rFonts w:ascii="Sylfaen" w:hAnsi="Sylfaen" w:cs="Sylfaen"/>
          <w:b/>
          <w:bCs/>
          <w:sz w:val="24"/>
          <w:szCs w:val="24"/>
          <w:lang w:val="ka-GE"/>
        </w:rPr>
        <w:t>ვ</w:t>
      </w:r>
      <w:r w:rsidRPr="0041234D">
        <w:rPr>
          <w:rFonts w:ascii="Sylfaen" w:hAnsi="Sylfaen" w:cs="Sylfaen"/>
          <w:b/>
          <w:bCs/>
          <w:sz w:val="24"/>
          <w:szCs w:val="24"/>
          <w:lang w:val="ka-GE"/>
        </w:rPr>
        <w:t>.გ. რუსული ენა</w:t>
      </w:r>
    </w:p>
    <w:p w:rsidR="00137EBC" w:rsidRDefault="00137EBC" w:rsidP="00325AAA">
      <w:pPr>
        <w:jc w:val="both"/>
        <w:rPr>
          <w:rFonts w:ascii="Sylfaen" w:hAnsi="Sylfaen" w:cs="Sylfaen"/>
          <w:b/>
          <w:bCs/>
          <w:lang w:val="ka-GE"/>
        </w:rPr>
      </w:pPr>
      <w:r w:rsidRPr="00660600">
        <w:rPr>
          <w:rFonts w:ascii="Sylfaen" w:hAnsi="Sylfaen" w:cs="Sylfaen"/>
          <w:b/>
          <w:bCs/>
          <w:lang w:val="ka-GE"/>
        </w:rPr>
        <w:t>საბაზო საფეხური: გრამატიკა</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137EBC">
        <w:tc>
          <w:tcPr>
            <w:tcW w:w="10207" w:type="dxa"/>
          </w:tcPr>
          <w:p w:rsidR="00137EBC" w:rsidRPr="002B36F8" w:rsidRDefault="00137EBC" w:rsidP="002B36F8">
            <w:pPr>
              <w:jc w:val="both"/>
              <w:rPr>
                <w:rFonts w:ascii="Sylfaen" w:hAnsi="Sylfaen" w:cs="Sylfaen"/>
                <w:b/>
                <w:bCs/>
                <w:lang w:val="ka-GE"/>
              </w:rPr>
            </w:pPr>
            <w:r w:rsidRPr="002B36F8">
              <w:rPr>
                <w:b/>
                <w:bCs/>
                <w:lang w:val="ka-GE"/>
              </w:rPr>
              <w:t xml:space="preserve">1. </w:t>
            </w:r>
            <w:r w:rsidRPr="002B36F8">
              <w:rPr>
                <w:rFonts w:ascii="Cambria" w:hAnsi="Cambria" w:cs="Cambria"/>
                <w:b/>
                <w:bCs/>
                <w:lang w:val="ka-GE"/>
              </w:rPr>
              <w:t>Грамматика</w:t>
            </w:r>
          </w:p>
        </w:tc>
      </w:tr>
      <w:tr w:rsidR="00137EBC" w:rsidRPr="00B80D34">
        <w:tc>
          <w:tcPr>
            <w:tcW w:w="10207" w:type="dxa"/>
          </w:tcPr>
          <w:p w:rsidR="00137EBC" w:rsidRPr="002B36F8" w:rsidRDefault="00137EBC" w:rsidP="002B36F8">
            <w:pPr>
              <w:jc w:val="both"/>
              <w:rPr>
                <w:rFonts w:cs="Times New Roman"/>
                <w:b/>
                <w:bCs/>
                <w:lang w:val="ka-GE"/>
              </w:rPr>
            </w:pPr>
            <w:r w:rsidRPr="002B36F8">
              <w:rPr>
                <w:b/>
                <w:bCs/>
                <w:lang w:val="ka-GE"/>
              </w:rPr>
              <w:t xml:space="preserve">1.1. </w:t>
            </w:r>
            <w:r w:rsidRPr="002B36F8">
              <w:rPr>
                <w:rFonts w:ascii="Cambria" w:hAnsi="Cambria" w:cs="Cambria"/>
                <w:b/>
                <w:bCs/>
                <w:lang w:val="ka-GE"/>
              </w:rPr>
              <w:t>Фонетика</w:t>
            </w:r>
          </w:p>
          <w:p w:rsidR="00137EBC" w:rsidRPr="00226E12" w:rsidRDefault="00137EBC" w:rsidP="002B36F8">
            <w:pPr>
              <w:jc w:val="both"/>
              <w:rPr>
                <w:lang w:val="ru-RU"/>
              </w:rPr>
            </w:pPr>
            <w:r w:rsidRPr="002B36F8">
              <w:rPr>
                <w:rFonts w:ascii="Cambria" w:hAnsi="Cambria" w:cs="Cambria"/>
                <w:lang w:val="ka-GE"/>
              </w:rPr>
              <w:t>Соотношение</w:t>
            </w:r>
            <w:r w:rsidRPr="002B36F8">
              <w:rPr>
                <w:lang w:val="ka-GE"/>
              </w:rPr>
              <w:t xml:space="preserve"> </w:t>
            </w:r>
            <w:r w:rsidRPr="002B36F8">
              <w:rPr>
                <w:rFonts w:ascii="Cambria" w:hAnsi="Cambria" w:cs="Cambria"/>
                <w:lang w:val="ka-GE"/>
              </w:rPr>
              <w:t>звуков</w:t>
            </w:r>
            <w:r w:rsidRPr="002B36F8">
              <w:rPr>
                <w:lang w:val="ka-GE"/>
              </w:rPr>
              <w:t xml:space="preserve"> </w:t>
            </w:r>
            <w:r w:rsidRPr="002B36F8">
              <w:rPr>
                <w:rFonts w:ascii="Cambria" w:hAnsi="Cambria" w:cs="Cambria"/>
                <w:lang w:val="ka-GE"/>
              </w:rPr>
              <w:t>и</w:t>
            </w:r>
            <w:r w:rsidRPr="002B36F8">
              <w:rPr>
                <w:lang w:val="ka-GE"/>
              </w:rPr>
              <w:t xml:space="preserve"> </w:t>
            </w:r>
            <w:r w:rsidRPr="002B36F8">
              <w:rPr>
                <w:rFonts w:ascii="Cambria" w:hAnsi="Cambria" w:cs="Cambria"/>
                <w:lang w:val="ka-GE"/>
              </w:rPr>
              <w:t>букв</w:t>
            </w:r>
            <w:r w:rsidRPr="002B36F8">
              <w:rPr>
                <w:lang w:val="ka-GE"/>
              </w:rPr>
              <w:t xml:space="preserve">. </w:t>
            </w:r>
            <w:r w:rsidRPr="002B36F8">
              <w:rPr>
                <w:rFonts w:ascii="Cambria" w:hAnsi="Cambria" w:cs="Cambria"/>
                <w:lang w:val="ka-GE"/>
              </w:rPr>
              <w:t>Гласные</w:t>
            </w:r>
            <w:r w:rsidRPr="002B36F8">
              <w:rPr>
                <w:lang w:val="ka-GE"/>
              </w:rPr>
              <w:t xml:space="preserve"> </w:t>
            </w:r>
            <w:r w:rsidRPr="002B36F8">
              <w:rPr>
                <w:rFonts w:ascii="Cambria" w:hAnsi="Cambria" w:cs="Cambria"/>
                <w:lang w:val="ka-GE"/>
              </w:rPr>
              <w:t>и</w:t>
            </w:r>
            <w:r w:rsidRPr="002B36F8">
              <w:rPr>
                <w:lang w:val="ka-GE"/>
              </w:rPr>
              <w:t xml:space="preserve"> </w:t>
            </w:r>
            <w:r w:rsidRPr="002B36F8">
              <w:rPr>
                <w:rFonts w:ascii="Cambria" w:hAnsi="Cambria" w:cs="Cambria"/>
                <w:lang w:val="ka-GE"/>
              </w:rPr>
              <w:t>согласные</w:t>
            </w:r>
            <w:r w:rsidRPr="002B36F8">
              <w:rPr>
                <w:lang w:val="ka-GE"/>
              </w:rPr>
              <w:t xml:space="preserve"> </w:t>
            </w:r>
            <w:r w:rsidRPr="002B36F8">
              <w:rPr>
                <w:rFonts w:ascii="Cambria" w:hAnsi="Cambria" w:cs="Cambria"/>
                <w:lang w:val="ka-GE"/>
              </w:rPr>
              <w:t>звуки</w:t>
            </w:r>
            <w:r w:rsidRPr="002B36F8">
              <w:rPr>
                <w:lang w:val="ka-GE"/>
              </w:rPr>
              <w:t xml:space="preserve">. </w:t>
            </w:r>
            <w:r w:rsidRPr="002B36F8">
              <w:rPr>
                <w:rFonts w:ascii="Cambria" w:hAnsi="Cambria" w:cs="Cambria"/>
                <w:lang w:val="ka-GE"/>
              </w:rPr>
              <w:t>Твердые</w:t>
            </w:r>
            <w:r w:rsidRPr="002B36F8">
              <w:rPr>
                <w:lang w:val="ka-GE"/>
              </w:rPr>
              <w:t xml:space="preserve"> </w:t>
            </w:r>
            <w:r w:rsidRPr="002B36F8">
              <w:rPr>
                <w:rFonts w:ascii="Cambria" w:hAnsi="Cambria" w:cs="Cambria"/>
                <w:lang w:val="ka-GE"/>
              </w:rPr>
              <w:t>и</w:t>
            </w:r>
            <w:r w:rsidRPr="002B36F8">
              <w:rPr>
                <w:lang w:val="ka-GE"/>
              </w:rPr>
              <w:t xml:space="preserve"> </w:t>
            </w:r>
            <w:r w:rsidRPr="002B36F8">
              <w:rPr>
                <w:rFonts w:ascii="Cambria" w:hAnsi="Cambria" w:cs="Cambria"/>
                <w:lang w:val="ka-GE"/>
              </w:rPr>
              <w:t>мягкие</w:t>
            </w:r>
            <w:r w:rsidRPr="002B36F8">
              <w:rPr>
                <w:lang w:val="ka-GE"/>
              </w:rPr>
              <w:t xml:space="preserve">, </w:t>
            </w:r>
            <w:r w:rsidRPr="002B36F8">
              <w:rPr>
                <w:rFonts w:ascii="Cambria" w:hAnsi="Cambria" w:cs="Cambria"/>
                <w:lang w:val="ka-GE"/>
              </w:rPr>
              <w:t>звонкие</w:t>
            </w:r>
            <w:r w:rsidRPr="002B36F8">
              <w:rPr>
                <w:lang w:val="ka-GE"/>
              </w:rPr>
              <w:t xml:space="preserve"> </w:t>
            </w:r>
            <w:r w:rsidRPr="002B36F8">
              <w:rPr>
                <w:rFonts w:ascii="Cambria" w:hAnsi="Cambria" w:cs="Cambria"/>
                <w:lang w:val="ka-GE"/>
              </w:rPr>
              <w:t>и</w:t>
            </w:r>
            <w:r w:rsidRPr="002B36F8">
              <w:rPr>
                <w:lang w:val="ka-GE"/>
              </w:rPr>
              <w:t xml:space="preserve"> </w:t>
            </w:r>
            <w:r w:rsidRPr="002B36F8">
              <w:rPr>
                <w:rFonts w:ascii="Cambria" w:hAnsi="Cambria" w:cs="Cambria"/>
                <w:lang w:val="ka-GE"/>
              </w:rPr>
              <w:t>глухие</w:t>
            </w:r>
            <w:r w:rsidRPr="002B36F8">
              <w:rPr>
                <w:lang w:val="ka-GE"/>
              </w:rPr>
              <w:t xml:space="preserve"> </w:t>
            </w:r>
            <w:r w:rsidRPr="002B36F8">
              <w:rPr>
                <w:rFonts w:ascii="Cambria" w:hAnsi="Cambria" w:cs="Cambria"/>
                <w:lang w:val="ka-GE"/>
              </w:rPr>
              <w:t>согласные</w:t>
            </w:r>
            <w:r w:rsidRPr="002B36F8">
              <w:rPr>
                <w:lang w:val="ka-GE"/>
              </w:rPr>
              <w:t xml:space="preserve">. </w:t>
            </w:r>
            <w:r w:rsidRPr="002B36F8">
              <w:rPr>
                <w:rFonts w:ascii="Cambria" w:hAnsi="Cambria" w:cs="Cambria"/>
                <w:lang w:val="ka-GE"/>
              </w:rPr>
              <w:t>Слово</w:t>
            </w:r>
            <w:r w:rsidRPr="002B36F8">
              <w:rPr>
                <w:lang w:val="ka-GE"/>
              </w:rPr>
              <w:t xml:space="preserve">, </w:t>
            </w:r>
            <w:r w:rsidRPr="002B36F8">
              <w:rPr>
                <w:rFonts w:ascii="Cambria" w:hAnsi="Cambria" w:cs="Cambria"/>
                <w:lang w:val="ka-GE"/>
              </w:rPr>
              <w:t>слог</w:t>
            </w:r>
            <w:r w:rsidRPr="002B36F8">
              <w:rPr>
                <w:lang w:val="ka-GE"/>
              </w:rPr>
              <w:t xml:space="preserve">. </w:t>
            </w:r>
            <w:r w:rsidRPr="002B36F8">
              <w:rPr>
                <w:rFonts w:ascii="Cambria" w:hAnsi="Cambria" w:cs="Cambria"/>
                <w:lang w:val="ka-GE"/>
              </w:rPr>
              <w:t>Ударение</w:t>
            </w:r>
            <w:r w:rsidRPr="002B36F8">
              <w:rPr>
                <w:lang w:val="ka-GE"/>
              </w:rPr>
              <w:t xml:space="preserve"> </w:t>
            </w:r>
            <w:r w:rsidRPr="002B36F8">
              <w:rPr>
                <w:rFonts w:ascii="Cambria" w:hAnsi="Cambria" w:cs="Cambria"/>
                <w:lang w:val="ka-GE"/>
              </w:rPr>
              <w:t>и</w:t>
            </w:r>
            <w:r w:rsidRPr="002B36F8">
              <w:rPr>
                <w:lang w:val="ka-GE"/>
              </w:rPr>
              <w:t xml:space="preserve"> </w:t>
            </w:r>
            <w:r w:rsidRPr="00226E12">
              <w:rPr>
                <w:rFonts w:ascii="Cambria" w:hAnsi="Cambria" w:cs="Cambria"/>
                <w:lang w:val="ru-RU"/>
              </w:rPr>
              <w:t>ритмика</w:t>
            </w:r>
            <w:r w:rsidRPr="00226E12">
              <w:rPr>
                <w:lang w:val="ru-RU"/>
              </w:rPr>
              <w:t xml:space="preserve">. </w:t>
            </w:r>
            <w:r w:rsidRPr="00226E12">
              <w:rPr>
                <w:rFonts w:ascii="Cambria" w:hAnsi="Cambria" w:cs="Cambria"/>
                <w:lang w:val="ru-RU"/>
              </w:rPr>
              <w:t>Типы</w:t>
            </w:r>
            <w:r w:rsidRPr="00226E12">
              <w:rPr>
                <w:lang w:val="ru-RU"/>
              </w:rPr>
              <w:t xml:space="preserve"> </w:t>
            </w:r>
            <w:r w:rsidRPr="00226E12">
              <w:rPr>
                <w:rFonts w:ascii="Cambria" w:hAnsi="Cambria" w:cs="Cambria"/>
                <w:lang w:val="ru-RU"/>
              </w:rPr>
              <w:t>интонационных</w:t>
            </w:r>
            <w:r w:rsidRPr="00226E12">
              <w:rPr>
                <w:lang w:val="ru-RU"/>
              </w:rPr>
              <w:t xml:space="preserve"> </w:t>
            </w:r>
            <w:r w:rsidRPr="00226E12">
              <w:rPr>
                <w:rFonts w:ascii="Cambria" w:hAnsi="Cambria" w:cs="Cambria"/>
                <w:lang w:val="ru-RU"/>
              </w:rPr>
              <w:t>конструкций</w:t>
            </w:r>
            <w:r w:rsidRPr="00226E12">
              <w:rPr>
                <w:lang w:val="ru-RU"/>
              </w:rPr>
              <w:t xml:space="preserve">: </w:t>
            </w:r>
            <w:r w:rsidRPr="00226E12">
              <w:rPr>
                <w:rFonts w:ascii="Cambria" w:hAnsi="Cambria" w:cs="Cambria"/>
                <w:lang w:val="ru-RU"/>
              </w:rPr>
              <w:t>законченное</w:t>
            </w:r>
            <w:r w:rsidRPr="00226E12">
              <w:rPr>
                <w:lang w:val="ru-RU"/>
              </w:rPr>
              <w:t xml:space="preserve"> </w:t>
            </w:r>
            <w:r w:rsidRPr="00226E12">
              <w:rPr>
                <w:rFonts w:ascii="Cambria" w:hAnsi="Cambria" w:cs="Cambria"/>
                <w:lang w:val="ru-RU"/>
              </w:rPr>
              <w:t>высказывание</w:t>
            </w:r>
            <w:r w:rsidRPr="00226E12">
              <w:rPr>
                <w:lang w:val="ru-RU"/>
              </w:rPr>
              <w:t xml:space="preserve">, </w:t>
            </w:r>
            <w:r w:rsidRPr="00226E12">
              <w:rPr>
                <w:rFonts w:ascii="Cambria" w:hAnsi="Cambria" w:cs="Cambria"/>
                <w:lang w:val="ru-RU"/>
              </w:rPr>
              <w:t>специальный</w:t>
            </w:r>
            <w:r w:rsidRPr="00226E12">
              <w:rPr>
                <w:lang w:val="ru-RU"/>
              </w:rPr>
              <w:t xml:space="preserve"> </w:t>
            </w:r>
            <w:r w:rsidRPr="00226E12">
              <w:rPr>
                <w:rFonts w:ascii="Cambria" w:hAnsi="Cambria" w:cs="Cambria"/>
                <w:lang w:val="ru-RU"/>
              </w:rPr>
              <w:t>вопрос</w:t>
            </w:r>
            <w:r w:rsidRPr="00226E12">
              <w:rPr>
                <w:lang w:val="ru-RU"/>
              </w:rPr>
              <w:t xml:space="preserve">, </w:t>
            </w:r>
            <w:r w:rsidRPr="00226E12">
              <w:rPr>
                <w:rFonts w:ascii="Cambria" w:hAnsi="Cambria" w:cs="Cambria"/>
                <w:lang w:val="ru-RU"/>
              </w:rPr>
              <w:t>обращение</w:t>
            </w:r>
            <w:r w:rsidRPr="00226E12">
              <w:rPr>
                <w:lang w:val="ru-RU"/>
              </w:rPr>
              <w:t xml:space="preserve">, </w:t>
            </w:r>
            <w:r w:rsidRPr="00226E12">
              <w:rPr>
                <w:rFonts w:ascii="Cambria" w:hAnsi="Cambria" w:cs="Cambria"/>
                <w:lang w:val="ru-RU"/>
              </w:rPr>
              <w:t>просьба</w:t>
            </w:r>
            <w:r w:rsidRPr="00226E12">
              <w:rPr>
                <w:lang w:val="ru-RU"/>
              </w:rPr>
              <w:t xml:space="preserve">, </w:t>
            </w:r>
            <w:r w:rsidRPr="00226E12">
              <w:rPr>
                <w:rFonts w:ascii="Cambria" w:hAnsi="Cambria" w:cs="Cambria"/>
                <w:lang w:val="ru-RU"/>
              </w:rPr>
              <w:t>общий</w:t>
            </w:r>
            <w:r w:rsidRPr="00226E12">
              <w:rPr>
                <w:lang w:val="ru-RU"/>
              </w:rPr>
              <w:t xml:space="preserve"> </w:t>
            </w:r>
            <w:r w:rsidRPr="00226E12">
              <w:rPr>
                <w:rFonts w:ascii="Cambria" w:hAnsi="Cambria" w:cs="Cambria"/>
                <w:lang w:val="ru-RU"/>
              </w:rPr>
              <w:t>вопрос</w:t>
            </w:r>
            <w:r w:rsidRPr="00226E12">
              <w:rPr>
                <w:lang w:val="ru-RU"/>
              </w:rPr>
              <w:t xml:space="preserve">,  </w:t>
            </w:r>
            <w:r w:rsidRPr="00226E12">
              <w:rPr>
                <w:rFonts w:ascii="Cambria" w:hAnsi="Cambria" w:cs="Cambria"/>
                <w:lang w:val="ru-RU"/>
              </w:rPr>
              <w:t>сопоставительный</w:t>
            </w:r>
            <w:r w:rsidRPr="00226E12">
              <w:rPr>
                <w:lang w:val="ru-RU"/>
              </w:rPr>
              <w:t xml:space="preserve"> </w:t>
            </w:r>
            <w:r w:rsidRPr="00226E12">
              <w:rPr>
                <w:rFonts w:ascii="Cambria" w:hAnsi="Cambria" w:cs="Cambria"/>
                <w:lang w:val="ru-RU"/>
              </w:rPr>
              <w:t>вопрос</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союзом</w:t>
            </w:r>
            <w:r w:rsidRPr="00226E12">
              <w:rPr>
                <w:lang w:val="ru-RU"/>
              </w:rPr>
              <w:t xml:space="preserve"> «</w:t>
            </w:r>
            <w:r w:rsidRPr="00226E12">
              <w:rPr>
                <w:rFonts w:ascii="Cambria" w:hAnsi="Cambria" w:cs="Cambria"/>
                <w:i/>
                <w:iCs/>
                <w:lang w:val="ru-RU"/>
              </w:rPr>
              <w:t>а</w:t>
            </w:r>
            <w:r w:rsidRPr="00226E12">
              <w:rPr>
                <w:lang w:val="ru-RU"/>
              </w:rPr>
              <w:t xml:space="preserve">», </w:t>
            </w:r>
            <w:r w:rsidRPr="00226E12">
              <w:rPr>
                <w:rFonts w:ascii="Cambria" w:hAnsi="Cambria" w:cs="Cambria"/>
                <w:lang w:val="ru-RU"/>
              </w:rPr>
              <w:t>оценка</w:t>
            </w:r>
            <w:r w:rsidRPr="00226E12">
              <w:rPr>
                <w:lang w:val="ru-RU"/>
              </w:rPr>
              <w:t>.</w:t>
            </w:r>
          </w:p>
        </w:tc>
      </w:tr>
      <w:tr w:rsidR="00137EBC" w:rsidRPr="00B80D34">
        <w:tc>
          <w:tcPr>
            <w:tcW w:w="10207" w:type="dxa"/>
          </w:tcPr>
          <w:p w:rsidR="00137EBC" w:rsidRPr="00226E12" w:rsidRDefault="00137EBC" w:rsidP="002B36F8">
            <w:pPr>
              <w:jc w:val="both"/>
              <w:rPr>
                <w:rFonts w:cs="Times New Roman"/>
                <w:b/>
                <w:bCs/>
                <w:lang w:val="ru-RU"/>
              </w:rPr>
            </w:pPr>
            <w:r w:rsidRPr="002B36F8">
              <w:rPr>
                <w:b/>
                <w:bCs/>
                <w:lang w:val="ka-GE"/>
              </w:rPr>
              <w:t xml:space="preserve">1.2. </w:t>
            </w:r>
            <w:r w:rsidRPr="00226E12">
              <w:rPr>
                <w:rFonts w:ascii="Cambria" w:hAnsi="Cambria" w:cs="Cambria"/>
                <w:b/>
                <w:bCs/>
                <w:lang w:val="ru-RU"/>
              </w:rPr>
              <w:t>Словообразование</w:t>
            </w:r>
          </w:p>
          <w:p w:rsidR="00137EBC" w:rsidRPr="00226E12" w:rsidRDefault="00137EBC" w:rsidP="002B36F8">
            <w:pPr>
              <w:autoSpaceDE w:val="0"/>
              <w:autoSpaceDN w:val="0"/>
              <w:adjustRightInd w:val="0"/>
              <w:jc w:val="both"/>
              <w:rPr>
                <w:lang w:val="ru-RU"/>
              </w:rPr>
            </w:pPr>
            <w:r w:rsidRPr="00226E12">
              <w:rPr>
                <w:rFonts w:ascii="Cambria" w:hAnsi="Cambria" w:cs="Cambria"/>
                <w:lang w:val="ru-RU"/>
              </w:rPr>
              <w:t>Понятие</w:t>
            </w:r>
            <w:r w:rsidRPr="00226E12">
              <w:rPr>
                <w:lang w:val="ru-RU"/>
              </w:rPr>
              <w:t xml:space="preserve"> </w:t>
            </w:r>
            <w:r w:rsidRPr="00226E12">
              <w:rPr>
                <w:rFonts w:ascii="Cambria" w:hAnsi="Cambria" w:cs="Cambria"/>
                <w:lang w:val="ru-RU"/>
              </w:rPr>
              <w:t>об</w:t>
            </w:r>
            <w:r w:rsidRPr="00226E12">
              <w:rPr>
                <w:lang w:val="ru-RU"/>
              </w:rPr>
              <w:t xml:space="preserve"> </w:t>
            </w:r>
            <w:r w:rsidRPr="00226E12">
              <w:rPr>
                <w:rFonts w:ascii="Cambria" w:hAnsi="Cambria" w:cs="Cambria"/>
                <w:lang w:val="ru-RU"/>
              </w:rPr>
              <w:t>основе</w:t>
            </w:r>
            <w:r w:rsidRPr="00226E12">
              <w:rPr>
                <w:lang w:val="ru-RU"/>
              </w:rPr>
              <w:t xml:space="preserve"> </w:t>
            </w:r>
            <w:r w:rsidRPr="00226E12">
              <w:rPr>
                <w:rFonts w:ascii="Cambria" w:hAnsi="Cambria" w:cs="Cambria"/>
                <w:lang w:val="ru-RU"/>
              </w:rPr>
              <w:t>слова</w:t>
            </w:r>
            <w:r w:rsidRPr="00226E12">
              <w:rPr>
                <w:lang w:val="ru-RU"/>
              </w:rPr>
              <w:t xml:space="preserve">. </w:t>
            </w:r>
            <w:r w:rsidRPr="00226E12">
              <w:rPr>
                <w:rFonts w:ascii="Cambria" w:hAnsi="Cambria" w:cs="Cambria"/>
                <w:lang w:val="ru-RU"/>
              </w:rPr>
              <w:t>Основа</w:t>
            </w:r>
            <w:r w:rsidRPr="00226E12">
              <w:rPr>
                <w:lang w:val="ru-RU"/>
              </w:rPr>
              <w:t xml:space="preserve"> </w:t>
            </w:r>
            <w:r w:rsidRPr="00226E12">
              <w:rPr>
                <w:rFonts w:ascii="Cambria" w:hAnsi="Cambria" w:cs="Cambria"/>
                <w:lang w:val="ru-RU"/>
              </w:rPr>
              <w:t>слова</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окончание</w:t>
            </w:r>
            <w:r w:rsidRPr="00226E12">
              <w:rPr>
                <w:lang w:val="ru-RU"/>
              </w:rPr>
              <w:t xml:space="preserve">; </w:t>
            </w:r>
            <w:r w:rsidRPr="00226E12">
              <w:rPr>
                <w:rFonts w:ascii="Cambria" w:hAnsi="Cambria" w:cs="Cambria"/>
                <w:lang w:val="ru-RU"/>
              </w:rPr>
              <w:t>корень</w:t>
            </w:r>
            <w:r w:rsidRPr="00226E12">
              <w:rPr>
                <w:lang w:val="ru-RU"/>
              </w:rPr>
              <w:t xml:space="preserve"> </w:t>
            </w:r>
            <w:r w:rsidRPr="00226E12">
              <w:rPr>
                <w:rFonts w:ascii="Cambria" w:hAnsi="Cambria" w:cs="Cambria"/>
                <w:lang w:val="ru-RU"/>
              </w:rPr>
              <w:t>слова</w:t>
            </w:r>
            <w:r w:rsidRPr="00226E12">
              <w:rPr>
                <w:lang w:val="ru-RU"/>
              </w:rPr>
              <w:t xml:space="preserve">, </w:t>
            </w:r>
            <w:r w:rsidRPr="00226E12">
              <w:rPr>
                <w:rFonts w:ascii="Cambria" w:hAnsi="Cambria" w:cs="Cambria"/>
                <w:lang w:val="ru-RU"/>
              </w:rPr>
              <w:t>суффикс</w:t>
            </w:r>
            <w:r w:rsidRPr="00226E12">
              <w:rPr>
                <w:lang w:val="ru-RU"/>
              </w:rPr>
              <w:t xml:space="preserve">, </w:t>
            </w:r>
            <w:r w:rsidRPr="00226E12">
              <w:rPr>
                <w:rFonts w:ascii="Cambria" w:hAnsi="Cambria" w:cs="Cambria"/>
                <w:lang w:val="ru-RU"/>
              </w:rPr>
              <w:t>префикс</w:t>
            </w:r>
            <w:r w:rsidRPr="00226E12">
              <w:rPr>
                <w:lang w:val="ru-RU"/>
              </w:rPr>
              <w:t xml:space="preserve">. </w:t>
            </w:r>
          </w:p>
          <w:p w:rsidR="00137EBC" w:rsidRPr="00226E12" w:rsidRDefault="00137EBC" w:rsidP="002B36F8">
            <w:pPr>
              <w:autoSpaceDE w:val="0"/>
              <w:autoSpaceDN w:val="0"/>
              <w:adjustRightInd w:val="0"/>
              <w:jc w:val="both"/>
              <w:rPr>
                <w:lang w:val="ru-RU"/>
              </w:rPr>
            </w:pPr>
            <w:r w:rsidRPr="00226E12">
              <w:rPr>
                <w:rFonts w:ascii="Cambria" w:hAnsi="Cambria" w:cs="Cambria"/>
                <w:lang w:val="ru-RU"/>
              </w:rPr>
              <w:t>Морфологический</w:t>
            </w:r>
            <w:r w:rsidRPr="00226E12">
              <w:rPr>
                <w:lang w:val="ru-RU"/>
              </w:rPr>
              <w:t xml:space="preserve"> </w:t>
            </w:r>
            <w:r w:rsidRPr="00226E12">
              <w:rPr>
                <w:rFonts w:ascii="Cambria" w:hAnsi="Cambria" w:cs="Cambria"/>
                <w:lang w:val="ru-RU"/>
              </w:rPr>
              <w:t>способ</w:t>
            </w:r>
            <w:r w:rsidRPr="00226E12">
              <w:rPr>
                <w:lang w:val="ru-RU"/>
              </w:rPr>
              <w:t xml:space="preserve"> </w:t>
            </w:r>
            <w:r w:rsidRPr="00226E12">
              <w:rPr>
                <w:rFonts w:ascii="Cambria" w:hAnsi="Cambria" w:cs="Cambria"/>
                <w:lang w:val="ru-RU"/>
              </w:rPr>
              <w:t>словообразования</w:t>
            </w:r>
            <w:r w:rsidRPr="00226E12">
              <w:rPr>
                <w:lang w:val="ru-RU"/>
              </w:rPr>
              <w:t xml:space="preserve">. </w:t>
            </w:r>
            <w:r w:rsidRPr="00226E12">
              <w:rPr>
                <w:rFonts w:ascii="Cambria" w:hAnsi="Cambria" w:cs="Cambria"/>
                <w:lang w:val="ru-RU"/>
              </w:rPr>
              <w:t>Распознавание</w:t>
            </w:r>
            <w:r w:rsidRPr="00226E12">
              <w:rPr>
                <w:lang w:val="ru-RU"/>
              </w:rPr>
              <w:t xml:space="preserve"> </w:t>
            </w:r>
            <w:r w:rsidRPr="00226E12">
              <w:rPr>
                <w:rFonts w:ascii="Cambria" w:hAnsi="Cambria" w:cs="Cambria"/>
                <w:lang w:val="ru-RU"/>
              </w:rPr>
              <w:t>минимально</w:t>
            </w:r>
            <w:r w:rsidRPr="00226E12">
              <w:rPr>
                <w:lang w:val="ru-RU"/>
              </w:rPr>
              <w:t xml:space="preserve"> </w:t>
            </w:r>
            <w:r w:rsidRPr="00226E12">
              <w:rPr>
                <w:rFonts w:ascii="Cambria" w:hAnsi="Cambria" w:cs="Cambria"/>
                <w:lang w:val="ru-RU"/>
              </w:rPr>
              <w:t>ограниченного</w:t>
            </w:r>
            <w:r w:rsidRPr="00226E12">
              <w:rPr>
                <w:lang w:val="ru-RU"/>
              </w:rPr>
              <w:t xml:space="preserve"> </w:t>
            </w:r>
            <w:r w:rsidRPr="00226E12">
              <w:rPr>
                <w:rFonts w:ascii="Cambria" w:hAnsi="Cambria" w:cs="Cambria"/>
                <w:lang w:val="ru-RU"/>
              </w:rPr>
              <w:t>числа</w:t>
            </w:r>
            <w:r w:rsidRPr="00226E12">
              <w:rPr>
                <w:lang w:val="ru-RU"/>
              </w:rPr>
              <w:t xml:space="preserve"> </w:t>
            </w:r>
            <w:r w:rsidRPr="00226E12">
              <w:rPr>
                <w:rFonts w:ascii="Cambria" w:hAnsi="Cambria" w:cs="Cambria"/>
                <w:lang w:val="ru-RU"/>
              </w:rPr>
              <w:t>словообразовательных</w:t>
            </w:r>
            <w:r w:rsidRPr="00226E12">
              <w:rPr>
                <w:lang w:val="ru-RU"/>
              </w:rPr>
              <w:t xml:space="preserve"> </w:t>
            </w:r>
            <w:r w:rsidRPr="00226E12">
              <w:rPr>
                <w:rFonts w:ascii="Cambria" w:hAnsi="Cambria" w:cs="Cambria"/>
                <w:lang w:val="ru-RU"/>
              </w:rPr>
              <w:t>моделей</w:t>
            </w:r>
            <w:r w:rsidRPr="00226E12">
              <w:rPr>
                <w:lang w:val="ru-RU"/>
              </w:rPr>
              <w:t xml:space="preserve"> (</w:t>
            </w:r>
            <w:r w:rsidRPr="00226E12">
              <w:rPr>
                <w:rFonts w:ascii="Cambria" w:hAnsi="Cambria" w:cs="Cambria"/>
                <w:i/>
                <w:iCs/>
                <w:lang w:val="ru-RU"/>
              </w:rPr>
              <w:t>учи</w:t>
            </w:r>
            <w:r w:rsidRPr="00226E12">
              <w:rPr>
                <w:rFonts w:ascii="Cambria" w:hAnsi="Cambria" w:cs="Cambria"/>
                <w:b/>
                <w:bCs/>
                <w:i/>
                <w:iCs/>
                <w:lang w:val="ru-RU"/>
              </w:rPr>
              <w:t>тель</w:t>
            </w:r>
            <w:r w:rsidRPr="00226E12">
              <w:rPr>
                <w:b/>
                <w:bCs/>
                <w:i/>
                <w:iCs/>
                <w:lang w:val="ru-RU"/>
              </w:rPr>
              <w:t xml:space="preserve"> </w:t>
            </w:r>
            <w:r w:rsidRPr="00226E12">
              <w:rPr>
                <w:i/>
                <w:iCs/>
                <w:lang w:val="ru-RU"/>
              </w:rPr>
              <w:t xml:space="preserve">— </w:t>
            </w:r>
            <w:r w:rsidRPr="00226E12">
              <w:rPr>
                <w:rFonts w:ascii="Cambria" w:hAnsi="Cambria" w:cs="Cambria"/>
                <w:i/>
                <w:iCs/>
                <w:lang w:val="ru-RU"/>
              </w:rPr>
              <w:t>учи</w:t>
            </w:r>
            <w:r w:rsidRPr="00226E12">
              <w:rPr>
                <w:rFonts w:ascii="Cambria" w:hAnsi="Cambria" w:cs="Cambria"/>
                <w:b/>
                <w:bCs/>
                <w:i/>
                <w:iCs/>
                <w:lang w:val="ru-RU"/>
              </w:rPr>
              <w:t>тельница</w:t>
            </w:r>
            <w:r w:rsidRPr="00226E12">
              <w:rPr>
                <w:i/>
                <w:iCs/>
                <w:lang w:val="ru-RU"/>
              </w:rPr>
              <w:t xml:space="preserve">; </w:t>
            </w:r>
            <w:r w:rsidRPr="00226E12">
              <w:rPr>
                <w:rFonts w:ascii="Cambria" w:hAnsi="Cambria" w:cs="Cambria"/>
                <w:i/>
                <w:iCs/>
                <w:lang w:val="ru-RU"/>
              </w:rPr>
              <w:t>иностран</w:t>
            </w:r>
            <w:r w:rsidRPr="00226E12">
              <w:rPr>
                <w:rFonts w:ascii="Cambria" w:hAnsi="Cambria" w:cs="Cambria"/>
                <w:b/>
                <w:bCs/>
                <w:i/>
                <w:iCs/>
                <w:lang w:val="ru-RU"/>
              </w:rPr>
              <w:t>ец</w:t>
            </w:r>
            <w:r w:rsidRPr="00226E12">
              <w:rPr>
                <w:b/>
                <w:bCs/>
                <w:i/>
                <w:iCs/>
                <w:lang w:val="ru-RU"/>
              </w:rPr>
              <w:t xml:space="preserve"> </w:t>
            </w:r>
            <w:r w:rsidRPr="00226E12">
              <w:rPr>
                <w:i/>
                <w:iCs/>
                <w:lang w:val="ru-RU"/>
              </w:rPr>
              <w:t xml:space="preserve">— </w:t>
            </w:r>
            <w:r w:rsidRPr="00226E12">
              <w:rPr>
                <w:rFonts w:ascii="Cambria" w:hAnsi="Cambria" w:cs="Cambria"/>
                <w:i/>
                <w:iCs/>
                <w:lang w:val="ru-RU"/>
              </w:rPr>
              <w:t>иностра</w:t>
            </w:r>
            <w:r w:rsidRPr="00226E12">
              <w:rPr>
                <w:rFonts w:ascii="Cambria" w:hAnsi="Cambria" w:cs="Cambria"/>
                <w:b/>
                <w:bCs/>
                <w:i/>
                <w:iCs/>
                <w:lang w:val="ru-RU"/>
              </w:rPr>
              <w:t>нка</w:t>
            </w:r>
            <w:r w:rsidRPr="00226E12">
              <w:rPr>
                <w:i/>
                <w:iCs/>
                <w:lang w:val="ru-RU"/>
              </w:rPr>
              <w:t xml:space="preserve">; </w:t>
            </w:r>
            <w:r w:rsidRPr="00226E12">
              <w:rPr>
                <w:rFonts w:ascii="Cambria" w:hAnsi="Cambria" w:cs="Cambria"/>
                <w:i/>
                <w:iCs/>
                <w:lang w:val="ru-RU"/>
              </w:rPr>
              <w:t>город</w:t>
            </w:r>
            <w:r w:rsidRPr="00226E12">
              <w:rPr>
                <w:rFonts w:ascii="Cambria" w:hAnsi="Cambria" w:cs="Cambria"/>
                <w:b/>
                <w:bCs/>
                <w:i/>
                <w:iCs/>
                <w:lang w:val="ru-RU"/>
              </w:rPr>
              <w:t>ск</w:t>
            </w:r>
            <w:r w:rsidRPr="00226E12">
              <w:rPr>
                <w:rFonts w:ascii="Cambria" w:hAnsi="Cambria" w:cs="Cambria"/>
                <w:i/>
                <w:iCs/>
                <w:lang w:val="ru-RU"/>
              </w:rPr>
              <w:t>ой</w:t>
            </w:r>
            <w:r w:rsidRPr="00226E12">
              <w:rPr>
                <w:i/>
                <w:iCs/>
                <w:lang w:val="ru-RU"/>
              </w:rPr>
              <w:t xml:space="preserve">; </w:t>
            </w:r>
            <w:r w:rsidRPr="00226E12">
              <w:rPr>
                <w:rFonts w:ascii="Cambria" w:hAnsi="Cambria" w:cs="Cambria"/>
                <w:i/>
                <w:iCs/>
                <w:lang w:val="ru-RU"/>
              </w:rPr>
              <w:t>читать</w:t>
            </w:r>
            <w:r w:rsidRPr="00226E12">
              <w:rPr>
                <w:i/>
                <w:iCs/>
                <w:lang w:val="ru-RU"/>
              </w:rPr>
              <w:t xml:space="preserve"> — </w:t>
            </w:r>
            <w:r w:rsidRPr="00226E12">
              <w:rPr>
                <w:rFonts w:ascii="Cambria" w:hAnsi="Cambria" w:cs="Cambria"/>
                <w:b/>
                <w:bCs/>
                <w:i/>
                <w:iCs/>
                <w:lang w:val="ru-RU"/>
              </w:rPr>
              <w:t>про</w:t>
            </w:r>
            <w:r w:rsidRPr="00226E12">
              <w:rPr>
                <w:rFonts w:ascii="Cambria" w:hAnsi="Cambria" w:cs="Cambria"/>
                <w:i/>
                <w:iCs/>
                <w:lang w:val="ru-RU"/>
              </w:rPr>
              <w:t>читать</w:t>
            </w:r>
            <w:r w:rsidRPr="00226E12">
              <w:rPr>
                <w:i/>
                <w:iCs/>
                <w:lang w:val="ru-RU"/>
              </w:rPr>
              <w:t xml:space="preserve">; </w:t>
            </w:r>
            <w:r w:rsidRPr="00226E12">
              <w:rPr>
                <w:rFonts w:ascii="Cambria" w:hAnsi="Cambria" w:cs="Cambria"/>
                <w:i/>
                <w:iCs/>
                <w:lang w:val="ru-RU"/>
              </w:rPr>
              <w:t>русский</w:t>
            </w:r>
            <w:r w:rsidRPr="00226E12">
              <w:rPr>
                <w:i/>
                <w:iCs/>
                <w:lang w:val="ru-RU"/>
              </w:rPr>
              <w:t xml:space="preserve"> — </w:t>
            </w:r>
            <w:r w:rsidRPr="00226E12">
              <w:rPr>
                <w:rFonts w:ascii="Cambria" w:hAnsi="Cambria" w:cs="Cambria"/>
                <w:b/>
                <w:bCs/>
                <w:i/>
                <w:iCs/>
                <w:lang w:val="ru-RU"/>
              </w:rPr>
              <w:t>по</w:t>
            </w:r>
            <w:r w:rsidRPr="00226E12">
              <w:rPr>
                <w:b/>
                <w:bCs/>
                <w:i/>
                <w:iCs/>
                <w:lang w:val="ru-RU"/>
              </w:rPr>
              <w:t>-</w:t>
            </w:r>
            <w:r w:rsidRPr="00226E12">
              <w:rPr>
                <w:rFonts w:ascii="Cambria" w:hAnsi="Cambria" w:cs="Cambria"/>
                <w:i/>
                <w:iCs/>
                <w:lang w:val="ru-RU"/>
              </w:rPr>
              <w:t>рус</w:t>
            </w:r>
            <w:r w:rsidRPr="00226E12">
              <w:rPr>
                <w:rFonts w:ascii="Cambria" w:hAnsi="Cambria" w:cs="Cambria"/>
                <w:b/>
                <w:bCs/>
                <w:i/>
                <w:iCs/>
                <w:lang w:val="ru-RU"/>
              </w:rPr>
              <w:t>ск</w:t>
            </w:r>
            <w:r w:rsidRPr="00226E12">
              <w:rPr>
                <w:rFonts w:ascii="Cambria" w:hAnsi="Cambria" w:cs="Cambria"/>
                <w:i/>
                <w:iCs/>
                <w:lang w:val="ru-RU"/>
              </w:rPr>
              <w:t>и</w:t>
            </w:r>
            <w:r w:rsidRPr="00226E12">
              <w:rPr>
                <w:lang w:val="ru-RU"/>
              </w:rPr>
              <w:t xml:space="preserve">. </w:t>
            </w:r>
            <w:r w:rsidRPr="00226E12">
              <w:rPr>
                <w:rFonts w:ascii="Cambria" w:hAnsi="Cambria" w:cs="Cambria"/>
                <w:lang w:val="ru-RU"/>
              </w:rPr>
              <w:t>Суффикс</w:t>
            </w:r>
            <w:r w:rsidRPr="00226E12">
              <w:rPr>
                <w:lang w:val="ru-RU"/>
              </w:rPr>
              <w:t xml:space="preserve"> </w:t>
            </w:r>
            <w:r w:rsidRPr="00226E12">
              <w:rPr>
                <w:i/>
                <w:iCs/>
                <w:lang w:val="ru-RU"/>
              </w:rPr>
              <w:t>–</w:t>
            </w:r>
            <w:r w:rsidRPr="00226E12">
              <w:rPr>
                <w:rFonts w:ascii="Cambria" w:hAnsi="Cambria" w:cs="Cambria"/>
                <w:i/>
                <w:iCs/>
                <w:lang w:val="ru-RU"/>
              </w:rPr>
              <w:t>ёнок</w:t>
            </w:r>
            <w:r w:rsidRPr="00226E12">
              <w:rPr>
                <w:i/>
                <w:iCs/>
                <w:lang w:val="ru-RU"/>
              </w:rPr>
              <w:t>-/-</w:t>
            </w:r>
            <w:r w:rsidRPr="00226E12">
              <w:rPr>
                <w:rFonts w:ascii="Cambria" w:hAnsi="Cambria" w:cs="Cambria"/>
                <w:i/>
                <w:iCs/>
                <w:lang w:val="ru-RU"/>
              </w:rPr>
              <w:t>онок</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его</w:t>
            </w:r>
            <w:r w:rsidRPr="00226E12">
              <w:rPr>
                <w:lang w:val="ru-RU"/>
              </w:rPr>
              <w:t xml:space="preserve"> </w:t>
            </w:r>
            <w:r w:rsidRPr="00226E12">
              <w:rPr>
                <w:rFonts w:ascii="Cambria" w:hAnsi="Cambria" w:cs="Cambria"/>
                <w:lang w:val="ru-RU"/>
              </w:rPr>
              <w:t>роль</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распознавании</w:t>
            </w:r>
            <w:r w:rsidRPr="00226E12">
              <w:rPr>
                <w:lang w:val="ru-RU"/>
              </w:rPr>
              <w:t xml:space="preserve"> </w:t>
            </w:r>
            <w:r w:rsidRPr="00226E12">
              <w:rPr>
                <w:rFonts w:ascii="Cambria" w:hAnsi="Cambria" w:cs="Cambria"/>
                <w:lang w:val="ru-RU"/>
              </w:rPr>
              <w:t>словообразовательных</w:t>
            </w:r>
            <w:r w:rsidRPr="00226E12">
              <w:rPr>
                <w:lang w:val="ru-RU"/>
              </w:rPr>
              <w:t xml:space="preserve"> </w:t>
            </w:r>
            <w:r w:rsidRPr="00226E12">
              <w:rPr>
                <w:rFonts w:ascii="Cambria" w:hAnsi="Cambria" w:cs="Cambria"/>
                <w:lang w:val="ru-RU"/>
              </w:rPr>
              <w:t>моделей</w:t>
            </w:r>
            <w:r w:rsidRPr="00226E12">
              <w:rPr>
                <w:lang w:val="ru-RU"/>
              </w:rPr>
              <w:t xml:space="preserve"> (</w:t>
            </w:r>
            <w:r w:rsidRPr="00226E12">
              <w:rPr>
                <w:rFonts w:ascii="Cambria" w:hAnsi="Cambria" w:cs="Cambria"/>
                <w:i/>
                <w:iCs/>
                <w:lang w:val="ru-RU"/>
              </w:rPr>
              <w:t>кошка</w:t>
            </w:r>
            <w:r w:rsidRPr="00226E12">
              <w:rPr>
                <w:i/>
                <w:iCs/>
                <w:lang w:val="ru-RU"/>
              </w:rPr>
              <w:t>-</w:t>
            </w:r>
            <w:r w:rsidRPr="00226E12">
              <w:rPr>
                <w:rFonts w:ascii="Cambria" w:hAnsi="Cambria" w:cs="Cambria"/>
                <w:i/>
                <w:iCs/>
                <w:lang w:val="ru-RU"/>
              </w:rPr>
              <w:t>кот</w:t>
            </w:r>
            <w:r w:rsidRPr="00226E12">
              <w:rPr>
                <w:rFonts w:ascii="Cambria" w:hAnsi="Cambria" w:cs="Cambria"/>
                <w:b/>
                <w:bCs/>
                <w:i/>
                <w:iCs/>
                <w:lang w:val="ru-RU"/>
              </w:rPr>
              <w:t>ёнок</w:t>
            </w:r>
            <w:r w:rsidRPr="00226E12">
              <w:rPr>
                <w:i/>
                <w:iCs/>
                <w:lang w:val="ru-RU"/>
              </w:rPr>
              <w:t xml:space="preserve">, </w:t>
            </w:r>
            <w:r w:rsidRPr="00226E12">
              <w:rPr>
                <w:rFonts w:ascii="Cambria" w:hAnsi="Cambria" w:cs="Cambria"/>
                <w:i/>
                <w:iCs/>
                <w:lang w:val="ru-RU"/>
              </w:rPr>
              <w:t>корова</w:t>
            </w:r>
            <w:r w:rsidRPr="00226E12">
              <w:rPr>
                <w:i/>
                <w:iCs/>
                <w:lang w:val="ru-RU"/>
              </w:rPr>
              <w:t>-</w:t>
            </w:r>
            <w:r w:rsidRPr="00226E12">
              <w:rPr>
                <w:rFonts w:ascii="Cambria" w:hAnsi="Cambria" w:cs="Cambria"/>
                <w:i/>
                <w:iCs/>
                <w:lang w:val="ru-RU"/>
              </w:rPr>
              <w:t>тел</w:t>
            </w:r>
            <w:r w:rsidRPr="00226E12">
              <w:rPr>
                <w:rFonts w:ascii="Cambria" w:hAnsi="Cambria" w:cs="Cambria"/>
                <w:b/>
                <w:bCs/>
                <w:i/>
                <w:iCs/>
                <w:lang w:val="ru-RU"/>
              </w:rPr>
              <w:t>ёнок</w:t>
            </w:r>
            <w:r w:rsidRPr="00226E12">
              <w:rPr>
                <w:b/>
                <w:bCs/>
                <w:i/>
                <w:iCs/>
                <w:lang w:val="ru-RU"/>
              </w:rPr>
              <w:t xml:space="preserve">, </w:t>
            </w:r>
            <w:r w:rsidRPr="00226E12">
              <w:rPr>
                <w:rFonts w:ascii="Cambria" w:hAnsi="Cambria" w:cs="Cambria"/>
                <w:i/>
                <w:iCs/>
                <w:lang w:val="ru-RU"/>
              </w:rPr>
              <w:t>волк</w:t>
            </w:r>
            <w:r w:rsidRPr="00226E12">
              <w:rPr>
                <w:i/>
                <w:iCs/>
                <w:lang w:val="ru-RU"/>
              </w:rPr>
              <w:t>-</w:t>
            </w:r>
            <w:r w:rsidRPr="00226E12">
              <w:rPr>
                <w:rFonts w:ascii="Cambria" w:hAnsi="Cambria" w:cs="Cambria"/>
                <w:i/>
                <w:iCs/>
                <w:lang w:val="ru-RU"/>
              </w:rPr>
              <w:t>волч</w:t>
            </w:r>
            <w:r w:rsidRPr="00226E12">
              <w:rPr>
                <w:rFonts w:ascii="Cambria" w:hAnsi="Cambria" w:cs="Cambria"/>
                <w:b/>
                <w:bCs/>
                <w:i/>
                <w:iCs/>
                <w:lang w:val="ru-RU"/>
              </w:rPr>
              <w:t>онок</w:t>
            </w:r>
            <w:r w:rsidRPr="00226E12">
              <w:rPr>
                <w:lang w:val="ru-RU"/>
              </w:rPr>
              <w:t>)</w:t>
            </w:r>
          </w:p>
          <w:p w:rsidR="00137EBC" w:rsidRPr="00226E12" w:rsidRDefault="00137EBC" w:rsidP="002B36F8">
            <w:pPr>
              <w:autoSpaceDE w:val="0"/>
              <w:autoSpaceDN w:val="0"/>
              <w:adjustRightInd w:val="0"/>
              <w:jc w:val="both"/>
              <w:rPr>
                <w:lang w:val="ru-RU"/>
              </w:rPr>
            </w:pPr>
            <w:r w:rsidRPr="00226E12">
              <w:rPr>
                <w:rFonts w:ascii="Cambria" w:hAnsi="Cambria" w:cs="Cambria"/>
                <w:lang w:val="ru-RU"/>
              </w:rPr>
              <w:t>Лексико</w:t>
            </w:r>
            <w:r w:rsidRPr="00226E12">
              <w:rPr>
                <w:lang w:val="ru-RU"/>
              </w:rPr>
              <w:t>-</w:t>
            </w:r>
            <w:r w:rsidRPr="00226E12">
              <w:rPr>
                <w:rFonts w:ascii="Cambria" w:hAnsi="Cambria" w:cs="Cambria"/>
                <w:lang w:val="ru-RU"/>
              </w:rPr>
              <w:t>семантический</w:t>
            </w:r>
            <w:r w:rsidRPr="00226E12">
              <w:rPr>
                <w:lang w:val="ru-RU"/>
              </w:rPr>
              <w:t xml:space="preserve"> </w:t>
            </w:r>
            <w:r w:rsidRPr="00226E12">
              <w:rPr>
                <w:rFonts w:ascii="Cambria" w:hAnsi="Cambria" w:cs="Cambria"/>
                <w:lang w:val="ru-RU"/>
              </w:rPr>
              <w:t>способ</w:t>
            </w:r>
            <w:r w:rsidRPr="00226E12">
              <w:rPr>
                <w:lang w:val="ru-RU"/>
              </w:rPr>
              <w:t xml:space="preserve"> </w:t>
            </w:r>
            <w:r w:rsidRPr="00226E12">
              <w:rPr>
                <w:rFonts w:ascii="Cambria" w:hAnsi="Cambria" w:cs="Cambria"/>
                <w:lang w:val="ru-RU"/>
              </w:rPr>
              <w:t>словообразования</w:t>
            </w:r>
            <w:r w:rsidRPr="00226E12">
              <w:rPr>
                <w:lang w:val="ru-RU"/>
              </w:rPr>
              <w:t xml:space="preserve"> (</w:t>
            </w:r>
            <w:r w:rsidRPr="00226E12">
              <w:rPr>
                <w:rFonts w:ascii="Cambria" w:hAnsi="Cambria" w:cs="Cambria"/>
                <w:lang w:val="ru-RU"/>
              </w:rPr>
              <w:t>на</w:t>
            </w:r>
            <w:r w:rsidRPr="00226E12">
              <w:rPr>
                <w:lang w:val="ru-RU"/>
              </w:rPr>
              <w:t xml:space="preserve"> </w:t>
            </w:r>
            <w:r w:rsidRPr="00226E12">
              <w:rPr>
                <w:rFonts w:ascii="Cambria" w:hAnsi="Cambria" w:cs="Cambria"/>
                <w:lang w:val="ru-RU"/>
              </w:rPr>
              <w:t>примере</w:t>
            </w:r>
            <w:r w:rsidRPr="00226E12">
              <w:rPr>
                <w:lang w:val="ru-RU"/>
              </w:rPr>
              <w:t xml:space="preserve"> </w:t>
            </w:r>
            <w:r w:rsidRPr="00226E12">
              <w:rPr>
                <w:rFonts w:ascii="Cambria" w:hAnsi="Cambria" w:cs="Cambria"/>
                <w:lang w:val="ru-RU"/>
              </w:rPr>
              <w:t>ограниченного</w:t>
            </w:r>
            <w:r w:rsidRPr="00226E12">
              <w:rPr>
                <w:lang w:val="ru-RU"/>
              </w:rPr>
              <w:t xml:space="preserve"> </w:t>
            </w:r>
            <w:r w:rsidRPr="00226E12">
              <w:rPr>
                <w:rFonts w:ascii="Cambria" w:hAnsi="Cambria" w:cs="Cambria"/>
                <w:lang w:val="ru-RU"/>
              </w:rPr>
              <w:t>количества</w:t>
            </w:r>
            <w:r w:rsidRPr="00226E12">
              <w:rPr>
                <w:lang w:val="ru-RU"/>
              </w:rPr>
              <w:t xml:space="preserve"> </w:t>
            </w:r>
            <w:r w:rsidRPr="00226E12">
              <w:rPr>
                <w:rFonts w:ascii="Cambria" w:hAnsi="Cambria" w:cs="Cambria"/>
                <w:lang w:val="ru-RU"/>
              </w:rPr>
              <w:t>примеров</w:t>
            </w:r>
            <w:r w:rsidRPr="00226E12">
              <w:rPr>
                <w:lang w:val="ru-RU"/>
              </w:rPr>
              <w:t xml:space="preserve">, </w:t>
            </w:r>
            <w:r w:rsidRPr="00226E12">
              <w:rPr>
                <w:rFonts w:ascii="Cambria" w:hAnsi="Cambria" w:cs="Cambria"/>
                <w:lang w:val="ru-RU"/>
              </w:rPr>
              <w:t>предлагаемых</w:t>
            </w:r>
            <w:r w:rsidRPr="00226E12">
              <w:rPr>
                <w:lang w:val="ru-RU"/>
              </w:rPr>
              <w:t xml:space="preserve"> </w:t>
            </w:r>
            <w:r w:rsidRPr="00226E12">
              <w:rPr>
                <w:rFonts w:ascii="Cambria" w:hAnsi="Cambria" w:cs="Cambria"/>
                <w:lang w:val="ru-RU"/>
              </w:rPr>
              <w:t>материалами</w:t>
            </w:r>
            <w:r w:rsidRPr="00226E12">
              <w:rPr>
                <w:lang w:val="ru-RU"/>
              </w:rPr>
              <w:t xml:space="preserve"> </w:t>
            </w:r>
            <w:r w:rsidRPr="00226E12">
              <w:rPr>
                <w:rFonts w:ascii="Cambria" w:hAnsi="Cambria" w:cs="Cambria"/>
                <w:lang w:val="ru-RU"/>
              </w:rPr>
              <w:t>используемого</w:t>
            </w:r>
            <w:r w:rsidRPr="00226E12">
              <w:rPr>
                <w:lang w:val="ru-RU"/>
              </w:rPr>
              <w:t xml:space="preserve"> </w:t>
            </w:r>
            <w:r w:rsidRPr="00226E12">
              <w:rPr>
                <w:rFonts w:ascii="Cambria" w:hAnsi="Cambria" w:cs="Cambria"/>
                <w:lang w:val="ru-RU"/>
              </w:rPr>
              <w:t>учебника</w:t>
            </w:r>
            <w:r w:rsidRPr="00226E12">
              <w:rPr>
                <w:lang w:val="ru-RU"/>
              </w:rPr>
              <w:t xml:space="preserve">). </w:t>
            </w:r>
          </w:p>
        </w:tc>
      </w:tr>
      <w:tr w:rsidR="00137EBC" w:rsidRPr="00B80D34">
        <w:tc>
          <w:tcPr>
            <w:tcW w:w="10207" w:type="dxa"/>
          </w:tcPr>
          <w:p w:rsidR="00137EBC" w:rsidRPr="00226E12" w:rsidRDefault="00137EBC" w:rsidP="002B36F8">
            <w:pPr>
              <w:jc w:val="both"/>
              <w:rPr>
                <w:rFonts w:cs="Times New Roman"/>
                <w:b/>
                <w:bCs/>
                <w:lang w:val="ru-RU"/>
              </w:rPr>
            </w:pPr>
            <w:r w:rsidRPr="002B36F8">
              <w:rPr>
                <w:b/>
                <w:bCs/>
                <w:lang w:val="ka-GE"/>
              </w:rPr>
              <w:t xml:space="preserve">1.3. </w:t>
            </w:r>
            <w:r w:rsidRPr="00226E12">
              <w:rPr>
                <w:rFonts w:ascii="Cambria" w:hAnsi="Cambria" w:cs="Cambria"/>
                <w:b/>
                <w:bCs/>
                <w:lang w:val="ru-RU"/>
              </w:rPr>
              <w:t>Морфология</w:t>
            </w:r>
          </w:p>
          <w:p w:rsidR="00137EBC" w:rsidRPr="00226E12" w:rsidRDefault="00137EBC" w:rsidP="002B36F8">
            <w:pPr>
              <w:widowControl w:val="0"/>
              <w:jc w:val="both"/>
              <w:rPr>
                <w:b/>
                <w:bCs/>
                <w:i/>
                <w:iCs/>
                <w:lang w:val="ru-RU"/>
              </w:rPr>
            </w:pPr>
            <w:r w:rsidRPr="00226E12">
              <w:rPr>
                <w:rFonts w:ascii="Cambria" w:hAnsi="Cambria" w:cs="Cambria"/>
                <w:b/>
                <w:bCs/>
                <w:i/>
                <w:iCs/>
                <w:lang w:val="ru-RU"/>
              </w:rPr>
              <w:t>Имя</w:t>
            </w:r>
            <w:r w:rsidRPr="00226E12">
              <w:rPr>
                <w:b/>
                <w:bCs/>
                <w:i/>
                <w:iCs/>
                <w:lang w:val="ru-RU"/>
              </w:rPr>
              <w:t xml:space="preserve"> </w:t>
            </w:r>
            <w:r w:rsidRPr="00226E12">
              <w:rPr>
                <w:rFonts w:ascii="Cambria" w:hAnsi="Cambria" w:cs="Cambria"/>
                <w:b/>
                <w:bCs/>
                <w:i/>
                <w:iCs/>
                <w:lang w:val="ru-RU"/>
              </w:rPr>
              <w:t>существительное</w:t>
            </w:r>
            <w:r w:rsidRPr="00226E12">
              <w:rPr>
                <w:b/>
                <w:bCs/>
                <w:i/>
                <w:iCs/>
                <w:lang w:val="ru-RU"/>
              </w:rPr>
              <w:t xml:space="preserve">. </w:t>
            </w:r>
          </w:p>
          <w:p w:rsidR="00137EBC" w:rsidRPr="00226E12" w:rsidRDefault="00137EBC" w:rsidP="002B36F8">
            <w:pPr>
              <w:widowControl w:val="0"/>
              <w:jc w:val="both"/>
              <w:rPr>
                <w:lang w:val="ru-RU"/>
              </w:rPr>
            </w:pPr>
            <w:r w:rsidRPr="00226E12">
              <w:rPr>
                <w:rFonts w:ascii="Cambria" w:hAnsi="Cambria" w:cs="Cambria"/>
                <w:lang w:val="ru-RU"/>
              </w:rPr>
              <w:t>Одушевленные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неодушевленные</w:t>
            </w:r>
            <w:r w:rsidRPr="00226E12">
              <w:rPr>
                <w:lang w:val="ru-RU"/>
              </w:rPr>
              <w:t xml:space="preserve"> </w:t>
            </w:r>
            <w:r w:rsidRPr="00226E12">
              <w:rPr>
                <w:rFonts w:ascii="Cambria" w:hAnsi="Cambria" w:cs="Cambria"/>
                <w:lang w:val="ru-RU"/>
              </w:rPr>
              <w:t>имена</w:t>
            </w:r>
            <w:r w:rsidRPr="00226E12">
              <w:rPr>
                <w:lang w:val="ru-RU"/>
              </w:rPr>
              <w:t xml:space="preserve"> </w:t>
            </w:r>
            <w:r w:rsidRPr="00226E12">
              <w:rPr>
                <w:rFonts w:ascii="Cambria" w:hAnsi="Cambria" w:cs="Cambria"/>
                <w:lang w:val="ru-RU"/>
              </w:rPr>
              <w:t>существительные</w:t>
            </w:r>
            <w:r w:rsidRPr="00226E12">
              <w:rPr>
                <w:lang w:val="ru-RU"/>
              </w:rPr>
              <w:t xml:space="preserve">. </w:t>
            </w:r>
          </w:p>
          <w:p w:rsidR="00137EBC" w:rsidRPr="00226E12" w:rsidRDefault="00137EBC" w:rsidP="002B36F8">
            <w:pPr>
              <w:widowControl w:val="0"/>
              <w:jc w:val="both"/>
              <w:rPr>
                <w:lang w:val="ru-RU"/>
              </w:rPr>
            </w:pPr>
            <w:r w:rsidRPr="00226E12">
              <w:rPr>
                <w:rFonts w:ascii="Cambria" w:hAnsi="Cambria" w:cs="Cambria"/>
                <w:lang w:val="ru-RU"/>
              </w:rPr>
              <w:t>Нарицательные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собственные</w:t>
            </w:r>
            <w:r w:rsidRPr="00226E12">
              <w:rPr>
                <w:lang w:val="ru-RU"/>
              </w:rPr>
              <w:t xml:space="preserve"> </w:t>
            </w:r>
            <w:r w:rsidRPr="00226E12">
              <w:rPr>
                <w:rFonts w:ascii="Cambria" w:hAnsi="Cambria" w:cs="Cambria"/>
                <w:lang w:val="ru-RU"/>
              </w:rPr>
              <w:t>имена</w:t>
            </w:r>
            <w:r w:rsidRPr="00226E12">
              <w:rPr>
                <w:lang w:val="ru-RU"/>
              </w:rPr>
              <w:t xml:space="preserve"> </w:t>
            </w:r>
            <w:r w:rsidRPr="00226E12">
              <w:rPr>
                <w:rFonts w:ascii="Cambria" w:hAnsi="Cambria" w:cs="Cambria"/>
                <w:lang w:val="ru-RU"/>
              </w:rPr>
              <w:t>существительные</w:t>
            </w:r>
            <w:r w:rsidRPr="00226E12">
              <w:rPr>
                <w:lang w:val="ru-RU"/>
              </w:rPr>
              <w:t xml:space="preserve">. </w:t>
            </w:r>
            <w:r w:rsidRPr="00226E12">
              <w:rPr>
                <w:rFonts w:ascii="Cambria" w:hAnsi="Cambria" w:cs="Cambria"/>
                <w:lang w:val="ru-RU"/>
              </w:rPr>
              <w:t>Собственные</w:t>
            </w:r>
            <w:r w:rsidRPr="00226E12">
              <w:rPr>
                <w:lang w:val="ru-RU"/>
              </w:rPr>
              <w:t xml:space="preserve"> </w:t>
            </w:r>
            <w:r w:rsidRPr="00226E12">
              <w:rPr>
                <w:rFonts w:ascii="Cambria" w:hAnsi="Cambria" w:cs="Cambria"/>
                <w:lang w:val="ru-RU"/>
              </w:rPr>
              <w:t>имена</w:t>
            </w:r>
            <w:r w:rsidRPr="00226E12">
              <w:rPr>
                <w:lang w:val="ru-RU"/>
              </w:rPr>
              <w:t xml:space="preserve"> </w:t>
            </w:r>
            <w:r w:rsidRPr="00226E12">
              <w:rPr>
                <w:rFonts w:ascii="Cambria" w:hAnsi="Cambria" w:cs="Cambria"/>
                <w:lang w:val="ru-RU"/>
              </w:rPr>
              <w:t>существительные</w:t>
            </w:r>
            <w:r w:rsidRPr="00226E12">
              <w:rPr>
                <w:lang w:val="ru-RU"/>
              </w:rPr>
              <w:t xml:space="preserve"> </w:t>
            </w:r>
            <w:r w:rsidRPr="00226E12">
              <w:rPr>
                <w:rFonts w:ascii="Cambria" w:hAnsi="Cambria" w:cs="Cambria"/>
                <w:lang w:val="ru-RU"/>
              </w:rPr>
              <w:t>для</w:t>
            </w:r>
            <w:r w:rsidRPr="00226E12">
              <w:rPr>
                <w:lang w:val="ru-RU"/>
              </w:rPr>
              <w:t xml:space="preserve"> </w:t>
            </w:r>
            <w:r w:rsidRPr="00226E12">
              <w:rPr>
                <w:rFonts w:ascii="Cambria" w:hAnsi="Cambria" w:cs="Cambria"/>
                <w:lang w:val="ru-RU"/>
              </w:rPr>
              <w:t>обозначения</w:t>
            </w:r>
            <w:r w:rsidRPr="00226E12">
              <w:rPr>
                <w:lang w:val="ru-RU"/>
              </w:rPr>
              <w:t xml:space="preserve"> </w:t>
            </w:r>
            <w:r w:rsidRPr="00226E12">
              <w:rPr>
                <w:rFonts w:ascii="Cambria" w:hAnsi="Cambria" w:cs="Cambria"/>
                <w:lang w:val="ru-RU"/>
              </w:rPr>
              <w:t>имени</w:t>
            </w:r>
            <w:r w:rsidRPr="00226E12">
              <w:rPr>
                <w:lang w:val="ru-RU"/>
              </w:rPr>
              <w:t xml:space="preserve">, </w:t>
            </w:r>
            <w:r w:rsidRPr="00226E12">
              <w:rPr>
                <w:rFonts w:ascii="Cambria" w:hAnsi="Cambria" w:cs="Cambria"/>
                <w:lang w:val="ru-RU"/>
              </w:rPr>
              <w:t>отчества</w:t>
            </w:r>
            <w:r w:rsidRPr="00226E12">
              <w:rPr>
                <w:lang w:val="ru-RU"/>
              </w:rPr>
              <w:t xml:space="preserve">, </w:t>
            </w:r>
            <w:r w:rsidRPr="00226E12">
              <w:rPr>
                <w:rFonts w:ascii="Cambria" w:hAnsi="Cambria" w:cs="Cambria"/>
                <w:lang w:val="ru-RU"/>
              </w:rPr>
              <w:t>фамилии</w:t>
            </w:r>
            <w:r w:rsidRPr="00226E12">
              <w:rPr>
                <w:lang w:val="ru-RU"/>
              </w:rPr>
              <w:t xml:space="preserve">; </w:t>
            </w:r>
            <w:r w:rsidRPr="00226E12">
              <w:rPr>
                <w:rFonts w:ascii="Cambria" w:hAnsi="Cambria" w:cs="Cambria"/>
                <w:lang w:val="ru-RU"/>
              </w:rPr>
              <w:t>географические</w:t>
            </w:r>
            <w:r w:rsidRPr="00226E12">
              <w:rPr>
                <w:lang w:val="ru-RU"/>
              </w:rPr>
              <w:t xml:space="preserve"> </w:t>
            </w:r>
            <w:r w:rsidRPr="00226E12">
              <w:rPr>
                <w:rFonts w:ascii="Cambria" w:hAnsi="Cambria" w:cs="Cambria"/>
                <w:lang w:val="ru-RU"/>
              </w:rPr>
              <w:t>названия</w:t>
            </w:r>
            <w:r w:rsidRPr="00226E12">
              <w:rPr>
                <w:lang w:val="ru-RU"/>
              </w:rPr>
              <w:t xml:space="preserve">, </w:t>
            </w:r>
            <w:r w:rsidRPr="00226E12">
              <w:rPr>
                <w:rFonts w:ascii="Cambria" w:hAnsi="Cambria" w:cs="Cambria"/>
                <w:lang w:val="ru-RU"/>
              </w:rPr>
              <w:t>названия</w:t>
            </w:r>
            <w:r w:rsidRPr="00226E12">
              <w:rPr>
                <w:lang w:val="ru-RU"/>
              </w:rPr>
              <w:t xml:space="preserve"> </w:t>
            </w:r>
            <w:r w:rsidRPr="00226E12">
              <w:rPr>
                <w:rFonts w:ascii="Cambria" w:hAnsi="Cambria" w:cs="Cambria"/>
                <w:lang w:val="ru-RU"/>
              </w:rPr>
              <w:t>книг</w:t>
            </w:r>
            <w:r w:rsidRPr="00226E12">
              <w:rPr>
                <w:lang w:val="ru-RU"/>
              </w:rPr>
              <w:t xml:space="preserve">, </w:t>
            </w:r>
            <w:r w:rsidRPr="00226E12">
              <w:rPr>
                <w:rFonts w:ascii="Cambria" w:hAnsi="Cambria" w:cs="Cambria"/>
                <w:lang w:val="ru-RU"/>
              </w:rPr>
              <w:t>фильмов</w:t>
            </w:r>
            <w:r w:rsidRPr="00226E12">
              <w:rPr>
                <w:lang w:val="ru-RU"/>
              </w:rPr>
              <w:t xml:space="preserve">, </w:t>
            </w:r>
            <w:r w:rsidRPr="00226E12">
              <w:rPr>
                <w:rFonts w:ascii="Cambria" w:hAnsi="Cambria" w:cs="Cambria"/>
                <w:lang w:val="ru-RU"/>
              </w:rPr>
              <w:t>спектаклей</w:t>
            </w:r>
            <w:r w:rsidRPr="00226E12">
              <w:rPr>
                <w:lang w:val="ru-RU"/>
              </w:rPr>
              <w:t>.</w:t>
            </w:r>
          </w:p>
          <w:p w:rsidR="00137EBC" w:rsidRPr="00226E12" w:rsidRDefault="00137EBC" w:rsidP="002B36F8">
            <w:pPr>
              <w:widowControl w:val="0"/>
              <w:jc w:val="both"/>
              <w:rPr>
                <w:lang w:val="ru-RU"/>
              </w:rPr>
            </w:pPr>
            <w:r w:rsidRPr="00226E12">
              <w:rPr>
                <w:rFonts w:ascii="Cambria" w:hAnsi="Cambria" w:cs="Cambria"/>
                <w:lang w:val="ru-RU"/>
              </w:rPr>
              <w:t>Существительные</w:t>
            </w:r>
            <w:r w:rsidRPr="00226E12">
              <w:rPr>
                <w:lang w:val="ru-RU"/>
              </w:rPr>
              <w:t xml:space="preserve"> </w:t>
            </w:r>
            <w:r w:rsidRPr="00226E12">
              <w:rPr>
                <w:rFonts w:ascii="Cambria" w:hAnsi="Cambria" w:cs="Cambria"/>
                <w:lang w:val="ru-RU"/>
              </w:rPr>
              <w:t>мужского</w:t>
            </w:r>
            <w:r w:rsidRPr="00226E12">
              <w:rPr>
                <w:lang w:val="ru-RU"/>
              </w:rPr>
              <w:t xml:space="preserve">, </w:t>
            </w:r>
            <w:r w:rsidRPr="00226E12">
              <w:rPr>
                <w:rFonts w:ascii="Cambria" w:hAnsi="Cambria" w:cs="Cambria"/>
                <w:lang w:val="ru-RU"/>
              </w:rPr>
              <w:t>женского</w:t>
            </w:r>
            <w:r w:rsidRPr="00226E12">
              <w:rPr>
                <w:lang w:val="ru-RU"/>
              </w:rPr>
              <w:t xml:space="preserve">, </w:t>
            </w:r>
            <w:r w:rsidRPr="00226E12">
              <w:rPr>
                <w:rFonts w:ascii="Cambria" w:hAnsi="Cambria" w:cs="Cambria"/>
                <w:lang w:val="ru-RU"/>
              </w:rPr>
              <w:t>среднего</w:t>
            </w:r>
            <w:r w:rsidRPr="00226E12">
              <w:rPr>
                <w:lang w:val="ru-RU"/>
              </w:rPr>
              <w:t xml:space="preserve">, </w:t>
            </w:r>
            <w:r w:rsidRPr="00226E12">
              <w:rPr>
                <w:rFonts w:ascii="Cambria" w:hAnsi="Cambria" w:cs="Cambria"/>
                <w:lang w:val="ru-RU"/>
              </w:rPr>
              <w:t>общего</w:t>
            </w:r>
            <w:r w:rsidRPr="00226E12">
              <w:rPr>
                <w:lang w:val="ru-RU"/>
              </w:rPr>
              <w:t xml:space="preserve"> </w:t>
            </w:r>
            <w:r w:rsidRPr="00226E12">
              <w:rPr>
                <w:rFonts w:ascii="Cambria" w:hAnsi="Cambria" w:cs="Cambria"/>
                <w:lang w:val="ru-RU"/>
              </w:rPr>
              <w:t>рода</w:t>
            </w:r>
            <w:r w:rsidRPr="00226E12">
              <w:rPr>
                <w:lang w:val="ru-RU"/>
              </w:rPr>
              <w:t xml:space="preserve"> (</w:t>
            </w:r>
            <w:r w:rsidRPr="00226E12">
              <w:rPr>
                <w:rFonts w:ascii="Cambria" w:hAnsi="Cambria" w:cs="Cambria"/>
                <w:lang w:val="ru-RU"/>
              </w:rPr>
              <w:t>слова</w:t>
            </w:r>
            <w:r w:rsidRPr="00226E12">
              <w:rPr>
                <w:lang w:val="ru-RU"/>
              </w:rPr>
              <w:t xml:space="preserve">, </w:t>
            </w:r>
            <w:r w:rsidRPr="00226E12">
              <w:rPr>
                <w:rFonts w:ascii="Cambria" w:hAnsi="Cambria" w:cs="Cambria"/>
                <w:lang w:val="ru-RU"/>
              </w:rPr>
              <w:t>обозначающие</w:t>
            </w:r>
            <w:r w:rsidRPr="00226E12">
              <w:rPr>
                <w:lang w:val="ru-RU"/>
              </w:rPr>
              <w:t xml:space="preserve"> </w:t>
            </w:r>
            <w:r w:rsidRPr="00226E12">
              <w:rPr>
                <w:rFonts w:ascii="Cambria" w:hAnsi="Cambria" w:cs="Cambria"/>
                <w:lang w:val="ru-RU"/>
              </w:rPr>
              <w:t>профессии</w:t>
            </w:r>
            <w:r w:rsidRPr="00226E12">
              <w:rPr>
                <w:lang w:val="ru-RU"/>
              </w:rPr>
              <w:t xml:space="preserve">, </w:t>
            </w:r>
            <w:r w:rsidRPr="00226E12">
              <w:rPr>
                <w:rFonts w:ascii="Cambria" w:hAnsi="Cambria" w:cs="Cambria"/>
                <w:lang w:val="ru-RU"/>
              </w:rPr>
              <w:t>род</w:t>
            </w:r>
            <w:r w:rsidRPr="00226E12">
              <w:rPr>
                <w:lang w:val="ru-RU"/>
              </w:rPr>
              <w:t xml:space="preserve"> </w:t>
            </w:r>
            <w:r w:rsidRPr="00226E12">
              <w:rPr>
                <w:rFonts w:ascii="Cambria" w:hAnsi="Cambria" w:cs="Cambria"/>
                <w:lang w:val="ru-RU"/>
              </w:rPr>
              <w:t>деятельности</w:t>
            </w:r>
            <w:r w:rsidRPr="00226E12">
              <w:rPr>
                <w:lang w:val="ru-RU"/>
              </w:rPr>
              <w:t xml:space="preserve">, </w:t>
            </w:r>
            <w:r w:rsidRPr="00226E12">
              <w:rPr>
                <w:rFonts w:ascii="Cambria" w:hAnsi="Cambria" w:cs="Cambria"/>
                <w:lang w:val="ru-RU"/>
              </w:rPr>
              <w:t>сферу</w:t>
            </w:r>
            <w:r w:rsidRPr="00226E12">
              <w:rPr>
                <w:lang w:val="ru-RU"/>
              </w:rPr>
              <w:t xml:space="preserve"> </w:t>
            </w:r>
            <w:r w:rsidRPr="00226E12">
              <w:rPr>
                <w:rFonts w:ascii="Cambria" w:hAnsi="Cambria" w:cs="Cambria"/>
                <w:lang w:val="ru-RU"/>
              </w:rPr>
              <w:t>интересов</w:t>
            </w:r>
            <w:r w:rsidRPr="00226E12">
              <w:rPr>
                <w:lang w:val="ru-RU"/>
              </w:rPr>
              <w:t xml:space="preserve">: </w:t>
            </w:r>
            <w:r w:rsidRPr="00226E12">
              <w:rPr>
                <w:rFonts w:ascii="Cambria" w:hAnsi="Cambria" w:cs="Cambria"/>
                <w:i/>
                <w:iCs/>
                <w:lang w:val="ru-RU"/>
              </w:rPr>
              <w:t>врач</w:t>
            </w:r>
            <w:r w:rsidRPr="00226E12">
              <w:rPr>
                <w:i/>
                <w:iCs/>
                <w:lang w:val="ru-RU"/>
              </w:rPr>
              <w:t xml:space="preserve">, </w:t>
            </w:r>
            <w:r w:rsidRPr="00226E12">
              <w:rPr>
                <w:rFonts w:ascii="Cambria" w:hAnsi="Cambria" w:cs="Cambria"/>
                <w:i/>
                <w:iCs/>
                <w:lang w:val="ru-RU"/>
              </w:rPr>
              <w:t>политик</w:t>
            </w:r>
            <w:r w:rsidRPr="00226E12">
              <w:rPr>
                <w:i/>
                <w:iCs/>
                <w:lang w:val="ru-RU"/>
              </w:rPr>
              <w:t xml:space="preserve">, </w:t>
            </w:r>
            <w:r w:rsidRPr="00226E12">
              <w:rPr>
                <w:rFonts w:ascii="Cambria" w:hAnsi="Cambria" w:cs="Cambria"/>
                <w:i/>
                <w:iCs/>
                <w:lang w:val="ru-RU"/>
              </w:rPr>
              <w:t>коллекционер</w:t>
            </w:r>
            <w:r w:rsidRPr="00226E12">
              <w:rPr>
                <w:lang w:val="ru-RU"/>
              </w:rPr>
              <w:t xml:space="preserve">). </w:t>
            </w:r>
            <w:r w:rsidRPr="00226E12">
              <w:rPr>
                <w:rFonts w:ascii="Cambria" w:hAnsi="Cambria" w:cs="Cambria"/>
                <w:lang w:val="ru-RU"/>
              </w:rPr>
              <w:t>Род</w:t>
            </w:r>
            <w:r w:rsidRPr="00226E12">
              <w:rPr>
                <w:lang w:val="ru-RU"/>
              </w:rPr>
              <w:t xml:space="preserve"> </w:t>
            </w:r>
            <w:r w:rsidRPr="00226E12">
              <w:rPr>
                <w:rFonts w:ascii="Cambria" w:hAnsi="Cambria" w:cs="Cambria"/>
                <w:lang w:val="ru-RU"/>
              </w:rPr>
              <w:t>несклоняемых</w:t>
            </w:r>
            <w:r w:rsidRPr="00226E12">
              <w:rPr>
                <w:lang w:val="ru-RU"/>
              </w:rPr>
              <w:t xml:space="preserve"> </w:t>
            </w:r>
            <w:r w:rsidRPr="00226E12">
              <w:rPr>
                <w:rFonts w:ascii="Cambria" w:hAnsi="Cambria" w:cs="Cambria"/>
                <w:lang w:val="ru-RU"/>
              </w:rPr>
              <w:t>имен</w:t>
            </w:r>
            <w:r w:rsidRPr="00226E12">
              <w:rPr>
                <w:lang w:val="ru-RU"/>
              </w:rPr>
              <w:t xml:space="preserve"> </w:t>
            </w:r>
            <w:r w:rsidRPr="00226E12">
              <w:rPr>
                <w:rFonts w:ascii="Cambria" w:hAnsi="Cambria" w:cs="Cambria"/>
                <w:lang w:val="ru-RU"/>
              </w:rPr>
              <w:t>существительных</w:t>
            </w:r>
            <w:r w:rsidRPr="00226E12">
              <w:rPr>
                <w:lang w:val="ru-RU"/>
              </w:rPr>
              <w:t>.</w:t>
            </w:r>
          </w:p>
          <w:p w:rsidR="00137EBC" w:rsidRPr="00226E12" w:rsidRDefault="00137EBC" w:rsidP="002B36F8">
            <w:pPr>
              <w:widowControl w:val="0"/>
              <w:jc w:val="both"/>
              <w:rPr>
                <w:lang w:val="ru-RU"/>
              </w:rPr>
            </w:pPr>
            <w:r w:rsidRPr="00226E12">
              <w:rPr>
                <w:rFonts w:ascii="Cambria" w:hAnsi="Cambria" w:cs="Cambria"/>
                <w:lang w:val="ru-RU"/>
              </w:rPr>
              <w:t>Число</w:t>
            </w:r>
            <w:r w:rsidRPr="00226E12">
              <w:rPr>
                <w:lang w:val="ru-RU"/>
              </w:rPr>
              <w:t xml:space="preserve"> </w:t>
            </w:r>
            <w:r w:rsidRPr="00226E12">
              <w:rPr>
                <w:rFonts w:ascii="Cambria" w:hAnsi="Cambria" w:cs="Cambria"/>
                <w:lang w:val="ru-RU"/>
              </w:rPr>
              <w:t>имен</w:t>
            </w:r>
            <w:r w:rsidRPr="00226E12">
              <w:rPr>
                <w:lang w:val="ru-RU"/>
              </w:rPr>
              <w:t xml:space="preserve"> </w:t>
            </w:r>
            <w:r w:rsidRPr="00226E12">
              <w:rPr>
                <w:rFonts w:ascii="Cambria" w:hAnsi="Cambria" w:cs="Cambria"/>
                <w:lang w:val="ru-RU"/>
              </w:rPr>
              <w:t>существительных</w:t>
            </w:r>
            <w:r w:rsidRPr="00226E12">
              <w:rPr>
                <w:lang w:val="ru-RU"/>
              </w:rPr>
              <w:t xml:space="preserve">. </w:t>
            </w:r>
            <w:r w:rsidRPr="00226E12">
              <w:rPr>
                <w:rFonts w:ascii="Cambria" w:hAnsi="Cambria" w:cs="Cambria"/>
                <w:lang w:val="ru-RU"/>
              </w:rPr>
              <w:t>Существительные</w:t>
            </w:r>
            <w:r w:rsidRPr="00226E12">
              <w:rPr>
                <w:lang w:val="ru-RU"/>
              </w:rPr>
              <w:t xml:space="preserve">, </w:t>
            </w:r>
            <w:r w:rsidRPr="00226E12">
              <w:rPr>
                <w:rFonts w:ascii="Cambria" w:hAnsi="Cambria" w:cs="Cambria"/>
                <w:lang w:val="ru-RU"/>
              </w:rPr>
              <w:t>имеющие</w:t>
            </w:r>
            <w:r w:rsidRPr="00226E12">
              <w:rPr>
                <w:lang w:val="ru-RU"/>
              </w:rPr>
              <w:t xml:space="preserve"> </w:t>
            </w:r>
            <w:r w:rsidRPr="00226E12">
              <w:rPr>
                <w:rFonts w:ascii="Cambria" w:hAnsi="Cambria" w:cs="Cambria"/>
                <w:lang w:val="ru-RU"/>
              </w:rPr>
              <w:t>форму</w:t>
            </w:r>
            <w:r w:rsidRPr="00226E12">
              <w:rPr>
                <w:lang w:val="ru-RU"/>
              </w:rPr>
              <w:t xml:space="preserve"> </w:t>
            </w:r>
            <w:r w:rsidRPr="00226E12">
              <w:rPr>
                <w:rFonts w:ascii="Cambria" w:hAnsi="Cambria" w:cs="Cambria"/>
                <w:lang w:val="ru-RU"/>
              </w:rPr>
              <w:t>только</w:t>
            </w:r>
            <w:r w:rsidRPr="00226E12">
              <w:rPr>
                <w:lang w:val="ru-RU"/>
              </w:rPr>
              <w:t xml:space="preserve"> </w:t>
            </w:r>
            <w:r w:rsidRPr="00226E12">
              <w:rPr>
                <w:rFonts w:ascii="Cambria" w:hAnsi="Cambria" w:cs="Cambria"/>
                <w:lang w:val="ru-RU"/>
              </w:rPr>
              <w:t>единственного</w:t>
            </w:r>
            <w:r w:rsidRPr="00226E12">
              <w:rPr>
                <w:lang w:val="ru-RU"/>
              </w:rPr>
              <w:t xml:space="preserve"> </w:t>
            </w:r>
            <w:r w:rsidRPr="00226E12">
              <w:rPr>
                <w:rFonts w:ascii="Cambria" w:hAnsi="Cambria" w:cs="Cambria"/>
                <w:lang w:val="ru-RU"/>
              </w:rPr>
              <w:t>или</w:t>
            </w:r>
            <w:r w:rsidRPr="00226E12">
              <w:rPr>
                <w:lang w:val="ru-RU"/>
              </w:rPr>
              <w:t xml:space="preserve"> </w:t>
            </w:r>
            <w:r w:rsidRPr="00226E12">
              <w:rPr>
                <w:rFonts w:ascii="Cambria" w:hAnsi="Cambria" w:cs="Cambria"/>
                <w:lang w:val="ru-RU"/>
              </w:rPr>
              <w:t>только</w:t>
            </w:r>
            <w:r w:rsidRPr="00226E12">
              <w:rPr>
                <w:lang w:val="ru-RU"/>
              </w:rPr>
              <w:t xml:space="preserve"> </w:t>
            </w:r>
            <w:r w:rsidRPr="00226E12">
              <w:rPr>
                <w:rFonts w:ascii="Cambria" w:hAnsi="Cambria" w:cs="Cambria"/>
                <w:lang w:val="ru-RU"/>
              </w:rPr>
              <w:t>множественного</w:t>
            </w:r>
            <w:r w:rsidRPr="00226E12">
              <w:rPr>
                <w:lang w:val="ru-RU"/>
              </w:rPr>
              <w:t xml:space="preserve"> </w:t>
            </w:r>
            <w:r w:rsidRPr="00226E12">
              <w:rPr>
                <w:rFonts w:ascii="Cambria" w:hAnsi="Cambria" w:cs="Cambria"/>
                <w:lang w:val="ru-RU"/>
              </w:rPr>
              <w:t>числа</w:t>
            </w:r>
            <w:r w:rsidRPr="00226E12">
              <w:rPr>
                <w:lang w:val="ru-RU"/>
              </w:rPr>
              <w:t xml:space="preserve">: </w:t>
            </w:r>
            <w:r w:rsidRPr="00226E12">
              <w:rPr>
                <w:rFonts w:ascii="Cambria" w:hAnsi="Cambria" w:cs="Cambria"/>
                <w:lang w:val="ru-RU"/>
              </w:rPr>
              <w:t>конкретные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вещественные</w:t>
            </w:r>
            <w:r w:rsidRPr="00226E12">
              <w:rPr>
                <w:lang w:val="ru-RU"/>
              </w:rPr>
              <w:t xml:space="preserve">. </w:t>
            </w:r>
          </w:p>
          <w:p w:rsidR="00137EBC" w:rsidRPr="00226E12" w:rsidRDefault="00137EBC" w:rsidP="002B36F8">
            <w:pPr>
              <w:widowControl w:val="0"/>
              <w:jc w:val="both"/>
              <w:rPr>
                <w:lang w:val="ru-RU"/>
              </w:rPr>
            </w:pPr>
            <w:r w:rsidRPr="00226E12">
              <w:rPr>
                <w:rFonts w:ascii="Cambria" w:hAnsi="Cambria" w:cs="Cambria"/>
                <w:lang w:val="ru-RU"/>
              </w:rPr>
              <w:t>Система</w:t>
            </w:r>
            <w:r w:rsidRPr="00226E12">
              <w:rPr>
                <w:lang w:val="ru-RU"/>
              </w:rPr>
              <w:t xml:space="preserve"> </w:t>
            </w:r>
            <w:r w:rsidRPr="00226E12">
              <w:rPr>
                <w:rFonts w:ascii="Cambria" w:hAnsi="Cambria" w:cs="Cambria"/>
                <w:lang w:val="ru-RU"/>
              </w:rPr>
              <w:t>падежей</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русском</w:t>
            </w:r>
            <w:r w:rsidRPr="00226E12">
              <w:rPr>
                <w:lang w:val="ru-RU"/>
              </w:rPr>
              <w:t xml:space="preserve"> </w:t>
            </w:r>
            <w:r w:rsidRPr="00226E12">
              <w:rPr>
                <w:rFonts w:ascii="Cambria" w:hAnsi="Cambria" w:cs="Cambria"/>
                <w:lang w:val="ru-RU"/>
              </w:rPr>
              <w:t>языке</w:t>
            </w:r>
            <w:r w:rsidRPr="00226E12">
              <w:rPr>
                <w:lang w:val="ru-RU"/>
              </w:rPr>
              <w:t xml:space="preserve">. </w:t>
            </w:r>
          </w:p>
          <w:p w:rsidR="00137EBC" w:rsidRPr="00226E12" w:rsidRDefault="00137EBC" w:rsidP="002B36F8">
            <w:pPr>
              <w:widowControl w:val="0"/>
              <w:jc w:val="both"/>
              <w:rPr>
                <w:rFonts w:cs="Times New Roman"/>
                <w:lang w:val="ru-RU"/>
              </w:rPr>
            </w:pPr>
            <w:r w:rsidRPr="00226E12">
              <w:rPr>
                <w:rFonts w:ascii="Cambria" w:hAnsi="Cambria" w:cs="Cambria"/>
                <w:lang w:val="ru-RU"/>
              </w:rPr>
              <w:t>Значение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употребление</w:t>
            </w:r>
            <w:r w:rsidRPr="00226E12">
              <w:rPr>
                <w:lang w:val="ru-RU"/>
              </w:rPr>
              <w:t xml:space="preserve"> </w:t>
            </w:r>
            <w:r w:rsidRPr="00226E12">
              <w:rPr>
                <w:rFonts w:ascii="Cambria" w:hAnsi="Cambria" w:cs="Cambria"/>
                <w:lang w:val="ru-RU"/>
              </w:rPr>
              <w:t>падежей</w:t>
            </w:r>
          </w:p>
          <w:p w:rsidR="00137EBC" w:rsidRPr="00226E12" w:rsidRDefault="00137EBC" w:rsidP="002B36F8">
            <w:pPr>
              <w:widowControl w:val="0"/>
              <w:jc w:val="both"/>
              <w:rPr>
                <w:i/>
                <w:iCs/>
                <w:u w:val="single"/>
                <w:lang w:val="ru-RU"/>
              </w:rPr>
            </w:pPr>
            <w:r w:rsidRPr="00226E12">
              <w:rPr>
                <w:rFonts w:ascii="Cambria" w:hAnsi="Cambria" w:cs="Cambria"/>
                <w:i/>
                <w:iCs/>
                <w:u w:val="single"/>
                <w:lang w:val="ru-RU"/>
              </w:rPr>
              <w:t>Именительный</w:t>
            </w:r>
            <w:r w:rsidRPr="00226E12">
              <w:rPr>
                <w:i/>
                <w:iCs/>
                <w:u w:val="single"/>
                <w:lang w:val="ru-RU"/>
              </w:rPr>
              <w:t xml:space="preserve"> </w:t>
            </w:r>
            <w:r w:rsidRPr="00226E12">
              <w:rPr>
                <w:rFonts w:ascii="Cambria" w:hAnsi="Cambria" w:cs="Cambria"/>
                <w:i/>
                <w:iCs/>
                <w:u w:val="single"/>
                <w:lang w:val="ru-RU"/>
              </w:rPr>
              <w:t>падеж</w:t>
            </w:r>
            <w:r w:rsidRPr="00226E12">
              <w:rPr>
                <w:i/>
                <w:iCs/>
                <w:u w:val="single"/>
                <w:lang w:val="ru-RU"/>
              </w:rPr>
              <w:t xml:space="preserve">: </w:t>
            </w:r>
          </w:p>
          <w:p w:rsidR="00137EBC" w:rsidRPr="001D1D94" w:rsidRDefault="00137EBC" w:rsidP="00226E12">
            <w:pPr>
              <w:widowControl w:val="0"/>
              <w:numPr>
                <w:ilvl w:val="0"/>
                <w:numId w:val="52"/>
              </w:numPr>
              <w:spacing w:after="0" w:line="240" w:lineRule="auto"/>
              <w:ind w:left="709" w:hanging="425"/>
              <w:jc w:val="both"/>
              <w:rPr>
                <w:rFonts w:cs="Times New Roman"/>
              </w:rPr>
            </w:pPr>
            <w:r w:rsidRPr="002B36F8">
              <w:rPr>
                <w:rFonts w:ascii="Cambria" w:hAnsi="Cambria" w:cs="Cambria"/>
              </w:rPr>
              <w:t>Лицо</w:t>
            </w:r>
            <w:r w:rsidRPr="001D1D94">
              <w:t xml:space="preserve"> </w:t>
            </w:r>
            <w:r w:rsidRPr="002B36F8">
              <w:rPr>
                <w:rFonts w:ascii="Cambria" w:hAnsi="Cambria" w:cs="Cambria"/>
              </w:rPr>
              <w:t>активного</w:t>
            </w:r>
            <w:r w:rsidRPr="001D1D94">
              <w:t xml:space="preserve"> </w:t>
            </w:r>
            <w:r w:rsidRPr="002B36F8">
              <w:rPr>
                <w:rFonts w:ascii="Cambria" w:hAnsi="Cambria" w:cs="Cambria"/>
              </w:rPr>
              <w:t>действия</w:t>
            </w:r>
            <w:r w:rsidRPr="002B36F8">
              <w:rPr>
                <w:lang w:val="ka-GE"/>
              </w:rPr>
              <w:t>;</w:t>
            </w:r>
          </w:p>
          <w:p w:rsidR="00137EBC" w:rsidRPr="001D1D94" w:rsidRDefault="00137EBC" w:rsidP="00226E12">
            <w:pPr>
              <w:widowControl w:val="0"/>
              <w:numPr>
                <w:ilvl w:val="0"/>
                <w:numId w:val="52"/>
              </w:numPr>
              <w:spacing w:after="0" w:line="240" w:lineRule="auto"/>
              <w:ind w:left="709" w:hanging="425"/>
              <w:jc w:val="both"/>
              <w:rPr>
                <w:rFonts w:cs="Times New Roman"/>
              </w:rPr>
            </w:pPr>
            <w:r w:rsidRPr="002B36F8">
              <w:rPr>
                <w:rFonts w:ascii="Cambria" w:hAnsi="Cambria" w:cs="Cambria"/>
              </w:rPr>
              <w:t>Название</w:t>
            </w:r>
            <w:r w:rsidRPr="001D1D94">
              <w:t xml:space="preserve"> </w:t>
            </w:r>
            <w:r w:rsidRPr="002B36F8">
              <w:rPr>
                <w:rFonts w:ascii="Cambria" w:hAnsi="Cambria" w:cs="Cambria"/>
              </w:rPr>
              <w:t>лица</w:t>
            </w:r>
            <w:r w:rsidRPr="001D1D94">
              <w:t xml:space="preserve">, </w:t>
            </w:r>
            <w:r w:rsidRPr="002B36F8">
              <w:rPr>
                <w:rFonts w:ascii="Cambria" w:hAnsi="Cambria" w:cs="Cambria"/>
              </w:rPr>
              <w:t>предмета</w:t>
            </w:r>
            <w:r w:rsidRPr="002B36F8">
              <w:rPr>
                <w:lang w:val="ka-GE"/>
              </w:rPr>
              <w:t>;</w:t>
            </w:r>
          </w:p>
          <w:p w:rsidR="00137EBC" w:rsidRPr="001D1D94" w:rsidRDefault="00137EBC" w:rsidP="00226E12">
            <w:pPr>
              <w:widowControl w:val="0"/>
              <w:numPr>
                <w:ilvl w:val="0"/>
                <w:numId w:val="52"/>
              </w:numPr>
              <w:spacing w:after="0" w:line="240" w:lineRule="auto"/>
              <w:ind w:left="709" w:hanging="425"/>
              <w:jc w:val="both"/>
              <w:rPr>
                <w:rFonts w:cs="Times New Roman"/>
              </w:rPr>
            </w:pPr>
            <w:r w:rsidRPr="002B36F8">
              <w:rPr>
                <w:rFonts w:ascii="Cambria" w:hAnsi="Cambria" w:cs="Cambria"/>
              </w:rPr>
              <w:t>Обращение</w:t>
            </w:r>
            <w:r w:rsidRPr="002B36F8">
              <w:rPr>
                <w:lang w:val="ka-GE"/>
              </w:rPr>
              <w:t>;</w:t>
            </w:r>
          </w:p>
          <w:p w:rsidR="00137EBC" w:rsidRPr="001D1D94" w:rsidRDefault="00137EBC" w:rsidP="00226E12">
            <w:pPr>
              <w:widowControl w:val="0"/>
              <w:numPr>
                <w:ilvl w:val="0"/>
                <w:numId w:val="52"/>
              </w:numPr>
              <w:spacing w:after="0" w:line="240" w:lineRule="auto"/>
              <w:ind w:left="709" w:hanging="425"/>
              <w:jc w:val="both"/>
              <w:rPr>
                <w:rFonts w:cs="Times New Roman"/>
              </w:rPr>
            </w:pPr>
            <w:r w:rsidRPr="002B36F8">
              <w:rPr>
                <w:rFonts w:ascii="Cambria" w:hAnsi="Cambria" w:cs="Cambria"/>
              </w:rPr>
              <w:t>Наличие</w:t>
            </w:r>
            <w:r w:rsidRPr="001D1D94">
              <w:t xml:space="preserve"> </w:t>
            </w:r>
            <w:r w:rsidRPr="002B36F8">
              <w:rPr>
                <w:rFonts w:ascii="Cambria" w:hAnsi="Cambria" w:cs="Cambria"/>
              </w:rPr>
              <w:t>предмета</w:t>
            </w:r>
            <w:r w:rsidRPr="002B36F8">
              <w:rPr>
                <w:lang w:val="ka-GE"/>
              </w:rPr>
              <w:t>;</w:t>
            </w:r>
          </w:p>
          <w:p w:rsidR="00137EBC" w:rsidRPr="0075114E" w:rsidRDefault="00137EBC" w:rsidP="00226E12">
            <w:pPr>
              <w:widowControl w:val="0"/>
              <w:numPr>
                <w:ilvl w:val="0"/>
                <w:numId w:val="52"/>
              </w:numPr>
              <w:spacing w:after="0" w:line="240" w:lineRule="auto"/>
              <w:ind w:left="709" w:hanging="425"/>
              <w:jc w:val="both"/>
              <w:rPr>
                <w:rFonts w:cs="Times New Roman"/>
              </w:rPr>
            </w:pPr>
            <w:r w:rsidRPr="002B36F8">
              <w:rPr>
                <w:rFonts w:ascii="Cambria" w:hAnsi="Cambria" w:cs="Cambria"/>
              </w:rPr>
              <w:t>Предмет</w:t>
            </w:r>
            <w:r w:rsidRPr="001D1D94">
              <w:t xml:space="preserve"> </w:t>
            </w:r>
            <w:r w:rsidRPr="002B36F8">
              <w:rPr>
                <w:rFonts w:ascii="Cambria" w:hAnsi="Cambria" w:cs="Cambria"/>
              </w:rPr>
              <w:t>обладания</w:t>
            </w:r>
            <w:r w:rsidRPr="002B36F8">
              <w:rPr>
                <w:lang w:val="ka-GE"/>
              </w:rPr>
              <w:t>.</w:t>
            </w:r>
          </w:p>
          <w:p w:rsidR="00137EBC" w:rsidRPr="002B36F8" w:rsidRDefault="00137EBC" w:rsidP="002B36F8">
            <w:pPr>
              <w:widowControl w:val="0"/>
              <w:ind w:left="709" w:hanging="425"/>
              <w:jc w:val="both"/>
              <w:rPr>
                <w:rFonts w:cs="Times New Roman"/>
                <w:i/>
                <w:iCs/>
                <w:u w:val="single"/>
              </w:rPr>
            </w:pPr>
            <w:r w:rsidRPr="002B36F8">
              <w:rPr>
                <w:rFonts w:ascii="Cambria" w:hAnsi="Cambria" w:cs="Cambria"/>
                <w:i/>
                <w:iCs/>
                <w:u w:val="single"/>
              </w:rPr>
              <w:t>Родительный</w:t>
            </w:r>
            <w:r w:rsidRPr="002B36F8">
              <w:rPr>
                <w:i/>
                <w:iCs/>
                <w:u w:val="single"/>
              </w:rPr>
              <w:t xml:space="preserve"> </w:t>
            </w:r>
            <w:r w:rsidRPr="002B36F8">
              <w:rPr>
                <w:rFonts w:ascii="Cambria" w:hAnsi="Cambria" w:cs="Cambria"/>
                <w:i/>
                <w:iCs/>
                <w:u w:val="single"/>
              </w:rPr>
              <w:t>падеж</w:t>
            </w:r>
          </w:p>
          <w:p w:rsidR="00137EBC" w:rsidRPr="001D1D94" w:rsidRDefault="00137EBC" w:rsidP="002B36F8">
            <w:pPr>
              <w:ind w:left="709" w:hanging="425"/>
              <w:jc w:val="both"/>
            </w:pPr>
            <w:r w:rsidRPr="002B36F8">
              <w:rPr>
                <w:rFonts w:ascii="Cambria" w:hAnsi="Cambria" w:cs="Cambria"/>
              </w:rPr>
              <w:t>а</w:t>
            </w:r>
            <w:r w:rsidRPr="001D1D94">
              <w:t xml:space="preserve">) </w:t>
            </w:r>
            <w:r w:rsidRPr="002B36F8">
              <w:rPr>
                <w:rFonts w:ascii="Cambria" w:hAnsi="Cambria" w:cs="Cambria"/>
              </w:rPr>
              <w:t>без</w:t>
            </w:r>
            <w:r w:rsidRPr="001D1D94">
              <w:t xml:space="preserve"> </w:t>
            </w:r>
            <w:r w:rsidRPr="002B36F8">
              <w:rPr>
                <w:rFonts w:ascii="Cambria" w:hAnsi="Cambria" w:cs="Cambria"/>
              </w:rPr>
              <w:t>предлога</w:t>
            </w:r>
            <w:r w:rsidRPr="001D1D94">
              <w:t>:</w:t>
            </w:r>
          </w:p>
          <w:p w:rsidR="00137EBC" w:rsidRPr="002B36F8" w:rsidRDefault="00137EBC" w:rsidP="00226E12">
            <w:pPr>
              <w:numPr>
                <w:ilvl w:val="0"/>
                <w:numId w:val="53"/>
              </w:numPr>
              <w:spacing w:after="0" w:line="240" w:lineRule="auto"/>
              <w:ind w:left="709" w:hanging="425"/>
              <w:jc w:val="both"/>
              <w:rPr>
                <w:rFonts w:cs="Times New Roman"/>
                <w:i/>
                <w:iCs/>
              </w:rPr>
            </w:pPr>
            <w:r w:rsidRPr="002B36F8">
              <w:rPr>
                <w:rFonts w:ascii="Cambria" w:hAnsi="Cambria" w:cs="Cambria"/>
              </w:rPr>
              <w:t>родительный</w:t>
            </w:r>
            <w:r w:rsidRPr="001D1D94">
              <w:t xml:space="preserve"> </w:t>
            </w:r>
            <w:r w:rsidRPr="002B36F8">
              <w:rPr>
                <w:rFonts w:ascii="Cambria" w:hAnsi="Cambria" w:cs="Cambria"/>
              </w:rPr>
              <w:t>падеж</w:t>
            </w:r>
            <w:r w:rsidRPr="001D1D94">
              <w:t xml:space="preserve"> </w:t>
            </w:r>
            <w:r w:rsidRPr="002B36F8">
              <w:rPr>
                <w:rFonts w:ascii="Cambria" w:hAnsi="Cambria" w:cs="Cambria"/>
              </w:rPr>
              <w:t>принадлежности</w:t>
            </w:r>
            <w:r w:rsidRPr="002B36F8">
              <w:rPr>
                <w:lang w:val="ka-GE"/>
              </w:rPr>
              <w:t>;</w:t>
            </w:r>
            <w:r w:rsidRPr="001D1D94">
              <w:t xml:space="preserve">  </w:t>
            </w:r>
          </w:p>
          <w:p w:rsidR="00137EBC" w:rsidRPr="00226E12" w:rsidRDefault="00137EBC" w:rsidP="00226E12">
            <w:pPr>
              <w:numPr>
                <w:ilvl w:val="0"/>
                <w:numId w:val="53"/>
              </w:numPr>
              <w:spacing w:after="0" w:line="240" w:lineRule="auto"/>
              <w:ind w:left="709" w:hanging="425"/>
              <w:jc w:val="both"/>
              <w:rPr>
                <w:rFonts w:cs="Times New Roman"/>
                <w:i/>
                <w:iCs/>
                <w:lang w:val="ru-RU"/>
              </w:rPr>
            </w:pPr>
            <w:r w:rsidRPr="00226E12">
              <w:rPr>
                <w:rFonts w:ascii="Cambria" w:hAnsi="Cambria" w:cs="Cambria"/>
                <w:lang w:val="ru-RU"/>
              </w:rPr>
              <w:t>отсутствие</w:t>
            </w:r>
            <w:r w:rsidRPr="00226E12">
              <w:rPr>
                <w:lang w:val="ru-RU"/>
              </w:rPr>
              <w:t xml:space="preserve"> </w:t>
            </w:r>
            <w:r w:rsidRPr="00226E12">
              <w:rPr>
                <w:rFonts w:ascii="Cambria" w:hAnsi="Cambria" w:cs="Cambria"/>
                <w:lang w:val="ru-RU"/>
              </w:rPr>
              <w:t>лица</w:t>
            </w:r>
            <w:r w:rsidRPr="00226E12">
              <w:rPr>
                <w:lang w:val="ru-RU"/>
              </w:rPr>
              <w:t xml:space="preserve"> (</w:t>
            </w:r>
            <w:r w:rsidRPr="00226E12">
              <w:rPr>
                <w:rFonts w:ascii="Cambria" w:hAnsi="Cambria" w:cs="Cambria"/>
                <w:lang w:val="ru-RU"/>
              </w:rPr>
              <w:t>предмета</w:t>
            </w:r>
            <w:r w:rsidRPr="00226E12">
              <w:rPr>
                <w:lang w:val="ru-RU"/>
              </w:rPr>
              <w:t xml:space="preserve">) </w:t>
            </w:r>
            <w:r w:rsidRPr="00226E12">
              <w:rPr>
                <w:rFonts w:ascii="Cambria" w:hAnsi="Cambria" w:cs="Cambria"/>
                <w:lang w:val="ru-RU"/>
              </w:rPr>
              <w:t>только</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настоящем</w:t>
            </w:r>
            <w:r w:rsidRPr="00226E12">
              <w:rPr>
                <w:lang w:val="ru-RU"/>
              </w:rPr>
              <w:t xml:space="preserve"> </w:t>
            </w:r>
            <w:r w:rsidRPr="00226E12">
              <w:rPr>
                <w:rFonts w:ascii="Cambria" w:hAnsi="Cambria" w:cs="Cambria"/>
                <w:lang w:val="ru-RU"/>
              </w:rPr>
              <w:t>времени</w:t>
            </w:r>
            <w:r w:rsidRPr="002B36F8">
              <w:rPr>
                <w:lang w:val="ka-GE"/>
              </w:rPr>
              <w:t>;</w:t>
            </w:r>
            <w:r w:rsidRPr="00226E12">
              <w:rPr>
                <w:lang w:val="ru-RU"/>
              </w:rPr>
              <w:t xml:space="preserve">  </w:t>
            </w:r>
          </w:p>
          <w:p w:rsidR="00137EBC" w:rsidRPr="00226E12" w:rsidRDefault="00137EBC" w:rsidP="00226E12">
            <w:pPr>
              <w:numPr>
                <w:ilvl w:val="0"/>
                <w:numId w:val="53"/>
              </w:numPr>
              <w:spacing w:after="0" w:line="240" w:lineRule="auto"/>
              <w:ind w:left="709" w:hanging="425"/>
              <w:jc w:val="both"/>
              <w:rPr>
                <w:rFonts w:cs="Times New Roman"/>
                <w:lang w:val="ru-RU"/>
              </w:rPr>
            </w:pPr>
            <w:r w:rsidRPr="00226E12">
              <w:rPr>
                <w:rFonts w:ascii="Cambria" w:hAnsi="Cambria" w:cs="Cambria"/>
                <w:lang w:val="ru-RU"/>
              </w:rPr>
              <w:t>в</w:t>
            </w:r>
            <w:r w:rsidRPr="00226E12">
              <w:rPr>
                <w:lang w:val="ru-RU"/>
              </w:rPr>
              <w:t xml:space="preserve"> </w:t>
            </w:r>
            <w:r w:rsidRPr="00226E12">
              <w:rPr>
                <w:rFonts w:ascii="Cambria" w:hAnsi="Cambria" w:cs="Cambria"/>
                <w:lang w:val="ru-RU"/>
              </w:rPr>
              <w:t>сочетании</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числительными</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ограниченных</w:t>
            </w:r>
            <w:r w:rsidRPr="00226E12">
              <w:rPr>
                <w:lang w:val="ru-RU"/>
              </w:rPr>
              <w:t xml:space="preserve"> </w:t>
            </w:r>
            <w:r w:rsidRPr="00226E12">
              <w:rPr>
                <w:rFonts w:ascii="Cambria" w:hAnsi="Cambria" w:cs="Cambria"/>
                <w:lang w:val="ru-RU"/>
              </w:rPr>
              <w:t>конструкциях</w:t>
            </w:r>
            <w:r w:rsidRPr="002B36F8">
              <w:rPr>
                <w:lang w:val="ka-GE"/>
              </w:rPr>
              <w:t>;</w:t>
            </w:r>
          </w:p>
          <w:p w:rsidR="00137EBC" w:rsidRPr="001D1D94" w:rsidRDefault="00137EBC" w:rsidP="00226E12">
            <w:pPr>
              <w:numPr>
                <w:ilvl w:val="0"/>
                <w:numId w:val="53"/>
              </w:numPr>
              <w:spacing w:after="0" w:line="240" w:lineRule="auto"/>
              <w:ind w:left="709" w:hanging="425"/>
              <w:jc w:val="both"/>
              <w:rPr>
                <w:rFonts w:cs="Times New Roman"/>
              </w:rPr>
            </w:pPr>
            <w:r w:rsidRPr="00226E12">
              <w:rPr>
                <w:rFonts w:ascii="Cambria" w:hAnsi="Cambria" w:cs="Cambria"/>
                <w:lang w:val="ru-RU"/>
              </w:rPr>
              <w:t>месяц</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дате</w:t>
            </w:r>
            <w:r w:rsidRPr="00226E12">
              <w:rPr>
                <w:lang w:val="ru-RU"/>
              </w:rPr>
              <w:t xml:space="preserve"> (</w:t>
            </w:r>
            <w:r w:rsidRPr="00226E12">
              <w:rPr>
                <w:rFonts w:ascii="Cambria" w:hAnsi="Cambria" w:cs="Cambria"/>
                <w:lang w:val="ru-RU"/>
              </w:rPr>
              <w:t>на</w:t>
            </w:r>
            <w:r w:rsidRPr="00226E12">
              <w:rPr>
                <w:lang w:val="ru-RU"/>
              </w:rPr>
              <w:t xml:space="preserve"> </w:t>
            </w:r>
            <w:r w:rsidRPr="00226E12">
              <w:rPr>
                <w:rFonts w:ascii="Cambria" w:hAnsi="Cambria" w:cs="Cambria"/>
                <w:lang w:val="ru-RU"/>
              </w:rPr>
              <w:t>вопрос</w:t>
            </w:r>
            <w:r w:rsidRPr="00226E12">
              <w:rPr>
                <w:lang w:val="ru-RU"/>
              </w:rPr>
              <w:t xml:space="preserve"> «</w:t>
            </w:r>
            <w:r w:rsidRPr="00226E12">
              <w:rPr>
                <w:rFonts w:ascii="Cambria" w:hAnsi="Cambria" w:cs="Cambria"/>
                <w:lang w:val="ru-RU"/>
              </w:rPr>
              <w:t>Какое</w:t>
            </w:r>
            <w:r w:rsidRPr="00226E12">
              <w:rPr>
                <w:lang w:val="ru-RU"/>
              </w:rPr>
              <w:t xml:space="preserve"> </w:t>
            </w:r>
            <w:r w:rsidRPr="00226E12">
              <w:rPr>
                <w:rFonts w:ascii="Cambria" w:hAnsi="Cambria" w:cs="Cambria"/>
                <w:lang w:val="ru-RU"/>
              </w:rPr>
              <w:t>сегодня</w:t>
            </w:r>
            <w:r w:rsidRPr="00226E12">
              <w:rPr>
                <w:lang w:val="ru-RU"/>
              </w:rPr>
              <w:t xml:space="preserve"> </w:t>
            </w:r>
            <w:r w:rsidRPr="00226E12">
              <w:rPr>
                <w:rFonts w:ascii="Cambria" w:hAnsi="Cambria" w:cs="Cambria"/>
                <w:lang w:val="ru-RU"/>
              </w:rPr>
              <w:t>число</w:t>
            </w:r>
            <w:r w:rsidRPr="00226E12">
              <w:rPr>
                <w:lang w:val="ru-RU"/>
              </w:rPr>
              <w:t xml:space="preserve">? </w:t>
            </w:r>
            <w:r w:rsidRPr="002B36F8">
              <w:rPr>
                <w:rFonts w:ascii="Cambria" w:hAnsi="Cambria" w:cs="Cambria"/>
                <w:i/>
                <w:iCs/>
              </w:rPr>
              <w:t>Первое</w:t>
            </w:r>
            <w:r w:rsidRPr="002B36F8">
              <w:rPr>
                <w:i/>
                <w:iCs/>
              </w:rPr>
              <w:t xml:space="preserve"> </w:t>
            </w:r>
            <w:r w:rsidRPr="002B36F8">
              <w:rPr>
                <w:rFonts w:ascii="Cambria" w:hAnsi="Cambria" w:cs="Cambria"/>
                <w:b/>
                <w:bCs/>
                <w:i/>
                <w:iCs/>
              </w:rPr>
              <w:t>января</w:t>
            </w:r>
            <w:r w:rsidRPr="002B36F8">
              <w:rPr>
                <w:i/>
                <w:iCs/>
              </w:rPr>
              <w:t>.</w:t>
            </w:r>
            <w:r w:rsidRPr="001D1D94">
              <w:t>»)</w:t>
            </w:r>
            <w:r w:rsidRPr="002B36F8">
              <w:rPr>
                <w:lang w:val="ka-GE"/>
              </w:rPr>
              <w:t>;</w:t>
            </w:r>
          </w:p>
          <w:p w:rsidR="00137EBC" w:rsidRPr="001D1D94" w:rsidRDefault="00137EBC" w:rsidP="002B36F8">
            <w:pPr>
              <w:ind w:left="709" w:hanging="425"/>
              <w:jc w:val="both"/>
            </w:pPr>
            <w:r w:rsidRPr="002B36F8">
              <w:rPr>
                <w:rFonts w:ascii="Cambria" w:hAnsi="Cambria" w:cs="Cambria"/>
              </w:rPr>
              <w:t>б</w:t>
            </w:r>
            <w:r w:rsidRPr="001D1D94">
              <w:t xml:space="preserve">) </w:t>
            </w:r>
            <w:r w:rsidRPr="002B36F8">
              <w:rPr>
                <w:rFonts w:ascii="Cambria" w:hAnsi="Cambria" w:cs="Cambria"/>
              </w:rPr>
              <w:t>с</w:t>
            </w:r>
            <w:r w:rsidRPr="001D1D94">
              <w:t xml:space="preserve"> </w:t>
            </w:r>
            <w:r w:rsidRPr="002B36F8">
              <w:rPr>
                <w:rFonts w:ascii="Cambria" w:hAnsi="Cambria" w:cs="Cambria"/>
              </w:rPr>
              <w:t>предлогом</w:t>
            </w:r>
            <w:r w:rsidRPr="001D1D94">
              <w:t>:</w:t>
            </w:r>
          </w:p>
          <w:p w:rsidR="00137EBC" w:rsidRPr="00226E12" w:rsidRDefault="00137EBC" w:rsidP="00226E12">
            <w:pPr>
              <w:numPr>
                <w:ilvl w:val="0"/>
                <w:numId w:val="53"/>
              </w:numPr>
              <w:spacing w:after="0" w:line="240" w:lineRule="auto"/>
              <w:ind w:left="709" w:hanging="425"/>
              <w:jc w:val="both"/>
              <w:rPr>
                <w:rFonts w:cs="Times New Roman"/>
                <w:i/>
                <w:iCs/>
                <w:lang w:val="ru-RU"/>
              </w:rPr>
            </w:pPr>
            <w:r w:rsidRPr="00226E12">
              <w:rPr>
                <w:rFonts w:ascii="Cambria" w:hAnsi="Cambria" w:cs="Cambria"/>
                <w:lang w:val="ru-RU"/>
              </w:rPr>
              <w:t>исходный</w:t>
            </w:r>
            <w:r w:rsidRPr="00226E12">
              <w:rPr>
                <w:lang w:val="ru-RU"/>
              </w:rPr>
              <w:t xml:space="preserve"> </w:t>
            </w:r>
            <w:r w:rsidRPr="00226E12">
              <w:rPr>
                <w:rFonts w:ascii="Cambria" w:hAnsi="Cambria" w:cs="Cambria"/>
                <w:lang w:val="ru-RU"/>
              </w:rPr>
              <w:t>пункт</w:t>
            </w:r>
            <w:r w:rsidRPr="00226E12">
              <w:rPr>
                <w:lang w:val="ru-RU"/>
              </w:rPr>
              <w:t xml:space="preserve"> </w:t>
            </w:r>
            <w:r w:rsidRPr="00226E12">
              <w:rPr>
                <w:rFonts w:ascii="Cambria" w:hAnsi="Cambria" w:cs="Cambria"/>
                <w:lang w:val="ru-RU"/>
              </w:rPr>
              <w:t>движения</w:t>
            </w:r>
            <w:r w:rsidRPr="00226E12">
              <w:rPr>
                <w:lang w:val="ru-RU"/>
              </w:rPr>
              <w:t xml:space="preserve"> (</w:t>
            </w:r>
            <w:r w:rsidRPr="00226E12">
              <w:rPr>
                <w:rFonts w:ascii="Cambria" w:hAnsi="Cambria" w:cs="Cambria"/>
                <w:i/>
                <w:iCs/>
                <w:lang w:val="ru-RU"/>
              </w:rPr>
              <w:t>из</w:t>
            </w:r>
            <w:r w:rsidRPr="00226E12">
              <w:rPr>
                <w:i/>
                <w:iCs/>
                <w:lang w:val="ru-RU"/>
              </w:rPr>
              <w:t xml:space="preserve">, </w:t>
            </w:r>
            <w:r w:rsidRPr="00226E12">
              <w:rPr>
                <w:rFonts w:ascii="Cambria" w:hAnsi="Cambria" w:cs="Cambria"/>
                <w:i/>
                <w:iCs/>
                <w:lang w:val="ru-RU"/>
              </w:rPr>
              <w:t>с</w:t>
            </w:r>
            <w:r w:rsidRPr="00226E12">
              <w:rPr>
                <w:lang w:val="ru-RU"/>
              </w:rPr>
              <w:t>)</w:t>
            </w:r>
            <w:r w:rsidRPr="002B36F8">
              <w:rPr>
                <w:lang w:val="ka-GE"/>
              </w:rPr>
              <w:t>;</w:t>
            </w:r>
            <w:r w:rsidRPr="00226E12">
              <w:rPr>
                <w:lang w:val="ru-RU"/>
              </w:rPr>
              <w:t xml:space="preserve"> </w:t>
            </w:r>
          </w:p>
          <w:p w:rsidR="00137EBC" w:rsidRPr="00226E12" w:rsidRDefault="00137EBC" w:rsidP="00226E12">
            <w:pPr>
              <w:numPr>
                <w:ilvl w:val="0"/>
                <w:numId w:val="53"/>
              </w:numPr>
              <w:spacing w:after="0" w:line="240" w:lineRule="auto"/>
              <w:ind w:left="709" w:hanging="425"/>
              <w:jc w:val="both"/>
              <w:rPr>
                <w:rFonts w:cs="Times New Roman"/>
                <w:i/>
                <w:iCs/>
                <w:lang w:val="ru-RU"/>
              </w:rPr>
            </w:pPr>
            <w:r w:rsidRPr="00226E12">
              <w:rPr>
                <w:rFonts w:ascii="Cambria" w:hAnsi="Cambria" w:cs="Cambria"/>
                <w:lang w:val="ru-RU"/>
              </w:rPr>
              <w:t>лицо</w:t>
            </w:r>
            <w:r w:rsidRPr="00226E12">
              <w:rPr>
                <w:lang w:val="ru-RU"/>
              </w:rPr>
              <w:t xml:space="preserve">, </w:t>
            </w:r>
            <w:r w:rsidRPr="00226E12">
              <w:rPr>
                <w:rFonts w:ascii="Cambria" w:hAnsi="Cambria" w:cs="Cambria"/>
                <w:lang w:val="ru-RU"/>
              </w:rPr>
              <w:t>которому</w:t>
            </w:r>
            <w:r w:rsidRPr="00226E12">
              <w:rPr>
                <w:lang w:val="ru-RU"/>
              </w:rPr>
              <w:t xml:space="preserve"> </w:t>
            </w:r>
            <w:r w:rsidRPr="00226E12">
              <w:rPr>
                <w:rFonts w:ascii="Cambria" w:hAnsi="Cambria" w:cs="Cambria"/>
                <w:lang w:val="ru-RU"/>
              </w:rPr>
              <w:t>принадлежит</w:t>
            </w:r>
            <w:r w:rsidRPr="00226E12">
              <w:rPr>
                <w:lang w:val="ru-RU"/>
              </w:rPr>
              <w:t xml:space="preserve"> </w:t>
            </w:r>
            <w:r w:rsidRPr="00226E12">
              <w:rPr>
                <w:rFonts w:ascii="Cambria" w:hAnsi="Cambria" w:cs="Cambria"/>
                <w:lang w:val="ru-RU"/>
              </w:rPr>
              <w:t>что</w:t>
            </w:r>
            <w:r w:rsidRPr="00226E12">
              <w:rPr>
                <w:lang w:val="ru-RU"/>
              </w:rPr>
              <w:t>-</w:t>
            </w:r>
            <w:r w:rsidRPr="00226E12">
              <w:rPr>
                <w:rFonts w:ascii="Cambria" w:hAnsi="Cambria" w:cs="Cambria"/>
                <w:lang w:val="ru-RU"/>
              </w:rPr>
              <w:t>либо</w:t>
            </w:r>
            <w:r w:rsidRPr="00226E12">
              <w:rPr>
                <w:lang w:val="ru-RU"/>
              </w:rPr>
              <w:t xml:space="preserve"> (</w:t>
            </w:r>
            <w:r w:rsidRPr="00226E12">
              <w:rPr>
                <w:rFonts w:ascii="Cambria" w:hAnsi="Cambria" w:cs="Cambria"/>
                <w:i/>
                <w:iCs/>
                <w:lang w:val="ru-RU"/>
              </w:rPr>
              <w:t>у</w:t>
            </w:r>
            <w:r w:rsidRPr="00226E12">
              <w:rPr>
                <w:lang w:val="ru-RU"/>
              </w:rPr>
              <w:t>)</w:t>
            </w:r>
            <w:r w:rsidRPr="002B36F8">
              <w:rPr>
                <w:lang w:val="ka-GE"/>
              </w:rPr>
              <w:t>.</w:t>
            </w:r>
          </w:p>
          <w:p w:rsidR="00137EBC" w:rsidRPr="00226E12" w:rsidRDefault="00137EBC" w:rsidP="002B36F8">
            <w:pPr>
              <w:autoSpaceDE w:val="0"/>
              <w:autoSpaceDN w:val="0"/>
              <w:adjustRightInd w:val="0"/>
              <w:ind w:left="709" w:hanging="425"/>
              <w:jc w:val="both"/>
              <w:rPr>
                <w:rFonts w:cs="Times New Roman"/>
                <w:i/>
                <w:iCs/>
                <w:u w:val="single"/>
                <w:lang w:val="ru-RU"/>
              </w:rPr>
            </w:pPr>
            <w:r w:rsidRPr="00226E12">
              <w:rPr>
                <w:rFonts w:ascii="Cambria" w:hAnsi="Cambria" w:cs="Cambria"/>
                <w:i/>
                <w:iCs/>
                <w:u w:val="single"/>
                <w:lang w:val="ru-RU"/>
              </w:rPr>
              <w:t>Дательный</w:t>
            </w:r>
            <w:r w:rsidRPr="00226E12">
              <w:rPr>
                <w:i/>
                <w:iCs/>
                <w:u w:val="single"/>
                <w:lang w:val="ru-RU"/>
              </w:rPr>
              <w:t xml:space="preserve"> </w:t>
            </w:r>
            <w:r w:rsidRPr="00226E12">
              <w:rPr>
                <w:rFonts w:ascii="Cambria" w:hAnsi="Cambria" w:cs="Cambria"/>
                <w:i/>
                <w:iCs/>
                <w:u w:val="single"/>
                <w:lang w:val="ru-RU"/>
              </w:rPr>
              <w:t>падеж</w:t>
            </w:r>
          </w:p>
          <w:p w:rsidR="00137EBC" w:rsidRPr="00226E12" w:rsidRDefault="00137EBC" w:rsidP="002B36F8">
            <w:pPr>
              <w:autoSpaceDE w:val="0"/>
              <w:autoSpaceDN w:val="0"/>
              <w:adjustRightInd w:val="0"/>
              <w:ind w:left="709" w:hanging="425"/>
              <w:jc w:val="both"/>
              <w:rPr>
                <w:lang w:val="ru-RU"/>
              </w:rPr>
            </w:pPr>
            <w:r w:rsidRPr="00226E12">
              <w:rPr>
                <w:rFonts w:ascii="Cambria" w:hAnsi="Cambria" w:cs="Cambria"/>
                <w:lang w:val="ru-RU"/>
              </w:rPr>
              <w:t>а</w:t>
            </w:r>
            <w:r w:rsidRPr="00226E12">
              <w:rPr>
                <w:lang w:val="ru-RU"/>
              </w:rPr>
              <w:t xml:space="preserve">) </w:t>
            </w:r>
            <w:r w:rsidRPr="00226E12">
              <w:rPr>
                <w:rFonts w:ascii="Cambria" w:hAnsi="Cambria" w:cs="Cambria"/>
                <w:lang w:val="ru-RU"/>
              </w:rPr>
              <w:t>без</w:t>
            </w:r>
            <w:r w:rsidRPr="00226E12">
              <w:rPr>
                <w:lang w:val="ru-RU"/>
              </w:rPr>
              <w:t xml:space="preserve"> </w:t>
            </w:r>
            <w:r w:rsidRPr="00226E12">
              <w:rPr>
                <w:rFonts w:ascii="Cambria" w:hAnsi="Cambria" w:cs="Cambria"/>
                <w:lang w:val="ru-RU"/>
              </w:rPr>
              <w:t>предлога</w:t>
            </w:r>
            <w:r w:rsidRPr="00226E12">
              <w:rPr>
                <w:lang w:val="ru-RU"/>
              </w:rPr>
              <w:t>:</w:t>
            </w:r>
          </w:p>
          <w:p w:rsidR="00137EBC" w:rsidRPr="002B36F8" w:rsidRDefault="00137EBC" w:rsidP="00226E12">
            <w:pPr>
              <w:numPr>
                <w:ilvl w:val="0"/>
                <w:numId w:val="55"/>
              </w:numPr>
              <w:autoSpaceDE w:val="0"/>
              <w:autoSpaceDN w:val="0"/>
              <w:adjustRightInd w:val="0"/>
              <w:spacing w:after="0" w:line="240" w:lineRule="auto"/>
              <w:ind w:left="709" w:hanging="425"/>
              <w:jc w:val="both"/>
              <w:rPr>
                <w:rFonts w:cs="Times New Roman"/>
                <w:i/>
                <w:iCs/>
              </w:rPr>
            </w:pPr>
            <w:r w:rsidRPr="002B36F8">
              <w:rPr>
                <w:rFonts w:ascii="Cambria" w:hAnsi="Cambria" w:cs="Cambria"/>
              </w:rPr>
              <w:t>адресат</w:t>
            </w:r>
            <w:r w:rsidRPr="001D1D94">
              <w:t xml:space="preserve"> </w:t>
            </w:r>
            <w:r w:rsidRPr="002B36F8">
              <w:rPr>
                <w:rFonts w:ascii="Cambria" w:hAnsi="Cambria" w:cs="Cambria"/>
              </w:rPr>
              <w:t>действия</w:t>
            </w:r>
            <w:r w:rsidRPr="002B36F8">
              <w:rPr>
                <w:lang w:val="ka-GE"/>
              </w:rPr>
              <w:t>;</w:t>
            </w:r>
            <w:r w:rsidRPr="001D1D94">
              <w:t xml:space="preserve"> </w:t>
            </w:r>
          </w:p>
          <w:p w:rsidR="00137EBC" w:rsidRPr="00226E12" w:rsidRDefault="00137EBC" w:rsidP="00226E12">
            <w:pPr>
              <w:numPr>
                <w:ilvl w:val="0"/>
                <w:numId w:val="55"/>
              </w:numPr>
              <w:autoSpaceDE w:val="0"/>
              <w:autoSpaceDN w:val="0"/>
              <w:adjustRightInd w:val="0"/>
              <w:spacing w:after="0" w:line="240" w:lineRule="auto"/>
              <w:ind w:left="709" w:hanging="425"/>
              <w:jc w:val="both"/>
              <w:rPr>
                <w:rFonts w:cs="Times New Roman"/>
                <w:lang w:val="ru-RU"/>
              </w:rPr>
            </w:pPr>
            <w:r w:rsidRPr="00226E12">
              <w:rPr>
                <w:rFonts w:ascii="Cambria" w:hAnsi="Cambria" w:cs="Cambria"/>
                <w:lang w:val="ru-RU"/>
              </w:rPr>
              <w:t>лицо</w:t>
            </w:r>
            <w:r w:rsidRPr="00226E12">
              <w:rPr>
                <w:lang w:val="ru-RU"/>
              </w:rPr>
              <w:t xml:space="preserve"> (</w:t>
            </w:r>
            <w:r w:rsidRPr="00226E12">
              <w:rPr>
                <w:rFonts w:ascii="Cambria" w:hAnsi="Cambria" w:cs="Cambria"/>
                <w:lang w:val="ru-RU"/>
              </w:rPr>
              <w:t>предмет</w:t>
            </w:r>
            <w:r w:rsidRPr="00226E12">
              <w:rPr>
                <w:lang w:val="ru-RU"/>
              </w:rPr>
              <w:t xml:space="preserve">), </w:t>
            </w:r>
            <w:r w:rsidRPr="00226E12">
              <w:rPr>
                <w:rFonts w:ascii="Cambria" w:hAnsi="Cambria" w:cs="Cambria"/>
                <w:lang w:val="ru-RU"/>
              </w:rPr>
              <w:t>о</w:t>
            </w:r>
            <w:r w:rsidRPr="00226E12">
              <w:rPr>
                <w:lang w:val="ru-RU"/>
              </w:rPr>
              <w:t xml:space="preserve"> </w:t>
            </w:r>
            <w:r w:rsidRPr="00226E12">
              <w:rPr>
                <w:rFonts w:ascii="Cambria" w:hAnsi="Cambria" w:cs="Cambria"/>
                <w:lang w:val="ru-RU"/>
              </w:rPr>
              <w:t>возрасте</w:t>
            </w:r>
            <w:r w:rsidRPr="00226E12">
              <w:rPr>
                <w:lang w:val="ru-RU"/>
              </w:rPr>
              <w:t xml:space="preserve"> </w:t>
            </w:r>
            <w:r w:rsidRPr="00226E12">
              <w:rPr>
                <w:rFonts w:ascii="Cambria" w:hAnsi="Cambria" w:cs="Cambria"/>
                <w:lang w:val="ru-RU"/>
              </w:rPr>
              <w:t>которого</w:t>
            </w:r>
            <w:r w:rsidRPr="00226E12">
              <w:rPr>
                <w:lang w:val="ru-RU"/>
              </w:rPr>
              <w:t xml:space="preserve"> </w:t>
            </w:r>
            <w:r w:rsidRPr="00226E12">
              <w:rPr>
                <w:rFonts w:ascii="Cambria" w:hAnsi="Cambria" w:cs="Cambria"/>
                <w:lang w:val="ru-RU"/>
              </w:rPr>
              <w:t>идет</w:t>
            </w:r>
            <w:r w:rsidRPr="00226E12">
              <w:rPr>
                <w:lang w:val="ru-RU"/>
              </w:rPr>
              <w:t xml:space="preserve"> </w:t>
            </w:r>
            <w:r w:rsidRPr="00226E12">
              <w:rPr>
                <w:rFonts w:ascii="Cambria" w:hAnsi="Cambria" w:cs="Cambria"/>
                <w:lang w:val="ru-RU"/>
              </w:rPr>
              <w:t>речь</w:t>
            </w:r>
            <w:r w:rsidRPr="00226E12">
              <w:rPr>
                <w:lang w:val="ru-RU"/>
              </w:rPr>
              <w:t xml:space="preserve"> (</w:t>
            </w:r>
            <w:r w:rsidRPr="00226E12">
              <w:rPr>
                <w:rFonts w:ascii="Cambria" w:hAnsi="Cambria" w:cs="Cambria"/>
                <w:lang w:val="ru-RU"/>
              </w:rPr>
              <w:t>только</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личными</w:t>
            </w:r>
            <w:r w:rsidRPr="00226E12">
              <w:rPr>
                <w:lang w:val="ru-RU"/>
              </w:rPr>
              <w:t xml:space="preserve"> </w:t>
            </w:r>
            <w:r w:rsidRPr="00226E12">
              <w:rPr>
                <w:rFonts w:ascii="Cambria" w:hAnsi="Cambria" w:cs="Cambria"/>
                <w:lang w:val="ru-RU"/>
              </w:rPr>
              <w:t>местоимениями</w:t>
            </w:r>
            <w:r w:rsidRPr="00226E12">
              <w:rPr>
                <w:lang w:val="ru-RU"/>
              </w:rPr>
              <w:t>)</w:t>
            </w:r>
            <w:r w:rsidRPr="002B36F8">
              <w:rPr>
                <w:lang w:val="ka-GE"/>
              </w:rPr>
              <w:t>;</w:t>
            </w:r>
          </w:p>
          <w:p w:rsidR="00137EBC" w:rsidRPr="00226E12" w:rsidRDefault="00137EBC" w:rsidP="00226E12">
            <w:pPr>
              <w:numPr>
                <w:ilvl w:val="0"/>
                <w:numId w:val="55"/>
              </w:numPr>
              <w:autoSpaceDE w:val="0"/>
              <w:autoSpaceDN w:val="0"/>
              <w:adjustRightInd w:val="0"/>
              <w:spacing w:after="0" w:line="240" w:lineRule="auto"/>
              <w:ind w:left="709" w:hanging="425"/>
              <w:jc w:val="both"/>
              <w:rPr>
                <w:rFonts w:cs="Times New Roman"/>
                <w:lang w:val="ru-RU"/>
              </w:rPr>
            </w:pPr>
            <w:r w:rsidRPr="00226E12">
              <w:rPr>
                <w:rFonts w:ascii="Cambria" w:hAnsi="Cambria" w:cs="Cambria"/>
                <w:lang w:val="ru-RU"/>
              </w:rPr>
              <w:t>лицо</w:t>
            </w:r>
            <w:r w:rsidRPr="00226E12">
              <w:rPr>
                <w:lang w:val="ru-RU"/>
              </w:rPr>
              <w:t xml:space="preserve">, </w:t>
            </w:r>
            <w:r w:rsidRPr="00226E12">
              <w:rPr>
                <w:rFonts w:ascii="Cambria" w:hAnsi="Cambria" w:cs="Cambria"/>
                <w:lang w:val="ru-RU"/>
              </w:rPr>
              <w:t>испытывающее</w:t>
            </w:r>
            <w:r w:rsidRPr="00226E12">
              <w:rPr>
                <w:lang w:val="ru-RU"/>
              </w:rPr>
              <w:t xml:space="preserve"> </w:t>
            </w:r>
            <w:r w:rsidRPr="00226E12">
              <w:rPr>
                <w:rFonts w:ascii="Cambria" w:hAnsi="Cambria" w:cs="Cambria"/>
                <w:lang w:val="ru-RU"/>
              </w:rPr>
              <w:t>необходимость</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чем</w:t>
            </w:r>
            <w:r w:rsidRPr="00226E12">
              <w:rPr>
                <w:lang w:val="ru-RU"/>
              </w:rPr>
              <w:t>-</w:t>
            </w:r>
            <w:r w:rsidRPr="00226E12">
              <w:rPr>
                <w:rFonts w:ascii="Cambria" w:hAnsi="Cambria" w:cs="Cambria"/>
                <w:lang w:val="ru-RU"/>
              </w:rPr>
              <w:t>либо</w:t>
            </w:r>
            <w:r w:rsidRPr="00226E12">
              <w:rPr>
                <w:lang w:val="ru-RU"/>
              </w:rPr>
              <w:t xml:space="preserve"> (</w:t>
            </w:r>
            <w:r w:rsidRPr="00226E12">
              <w:rPr>
                <w:rFonts w:ascii="Cambria" w:hAnsi="Cambria" w:cs="Cambria"/>
                <w:lang w:val="ru-RU"/>
              </w:rPr>
              <w:t>только</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личными</w:t>
            </w:r>
            <w:r w:rsidRPr="00226E12">
              <w:rPr>
                <w:lang w:val="ru-RU"/>
              </w:rPr>
              <w:t xml:space="preserve"> </w:t>
            </w:r>
            <w:r w:rsidRPr="00226E12">
              <w:rPr>
                <w:rFonts w:ascii="Cambria" w:hAnsi="Cambria" w:cs="Cambria"/>
                <w:lang w:val="ru-RU"/>
              </w:rPr>
              <w:t>местоимениями</w:t>
            </w:r>
            <w:r w:rsidRPr="00226E12">
              <w:rPr>
                <w:lang w:val="ru-RU"/>
              </w:rPr>
              <w:t>)</w:t>
            </w:r>
            <w:r w:rsidRPr="002B36F8">
              <w:rPr>
                <w:lang w:val="ka-GE"/>
              </w:rPr>
              <w:t>;</w:t>
            </w:r>
          </w:p>
          <w:p w:rsidR="00137EBC" w:rsidRPr="001D1D94" w:rsidRDefault="00137EBC" w:rsidP="002B36F8">
            <w:pPr>
              <w:autoSpaceDE w:val="0"/>
              <w:autoSpaceDN w:val="0"/>
              <w:adjustRightInd w:val="0"/>
              <w:ind w:left="709" w:hanging="425"/>
              <w:jc w:val="both"/>
            </w:pPr>
            <w:r w:rsidRPr="002B36F8">
              <w:rPr>
                <w:rFonts w:ascii="Cambria" w:hAnsi="Cambria" w:cs="Cambria"/>
              </w:rPr>
              <w:t>б</w:t>
            </w:r>
            <w:r w:rsidRPr="001D1D94">
              <w:t xml:space="preserve">) </w:t>
            </w:r>
            <w:r w:rsidRPr="002B36F8">
              <w:rPr>
                <w:rFonts w:ascii="Cambria" w:hAnsi="Cambria" w:cs="Cambria"/>
              </w:rPr>
              <w:t>с</w:t>
            </w:r>
            <w:r w:rsidRPr="001D1D94">
              <w:t xml:space="preserve"> </w:t>
            </w:r>
            <w:r w:rsidRPr="002B36F8">
              <w:rPr>
                <w:rFonts w:ascii="Cambria" w:hAnsi="Cambria" w:cs="Cambria"/>
              </w:rPr>
              <w:t>предлогом</w:t>
            </w:r>
            <w:r w:rsidRPr="001D1D94">
              <w:t>:</w:t>
            </w:r>
          </w:p>
          <w:p w:rsidR="00137EBC" w:rsidRPr="00226E12" w:rsidRDefault="00137EBC" w:rsidP="00226E12">
            <w:pPr>
              <w:numPr>
                <w:ilvl w:val="0"/>
                <w:numId w:val="54"/>
              </w:numPr>
              <w:autoSpaceDE w:val="0"/>
              <w:autoSpaceDN w:val="0"/>
              <w:adjustRightInd w:val="0"/>
              <w:spacing w:after="0" w:line="240" w:lineRule="auto"/>
              <w:ind w:left="709" w:hanging="425"/>
              <w:jc w:val="both"/>
              <w:rPr>
                <w:rFonts w:cs="Times New Roman"/>
                <w:lang w:val="ru-RU"/>
              </w:rPr>
            </w:pPr>
            <w:r w:rsidRPr="00226E12">
              <w:rPr>
                <w:rFonts w:ascii="Cambria" w:hAnsi="Cambria" w:cs="Cambria"/>
                <w:lang w:val="ru-RU"/>
              </w:rPr>
              <w:t>лицо</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цель</w:t>
            </w:r>
            <w:r w:rsidRPr="00226E12">
              <w:rPr>
                <w:lang w:val="ru-RU"/>
              </w:rPr>
              <w:t xml:space="preserve"> </w:t>
            </w:r>
            <w:r w:rsidRPr="00226E12">
              <w:rPr>
                <w:rFonts w:ascii="Cambria" w:hAnsi="Cambria" w:cs="Cambria"/>
                <w:lang w:val="ru-RU"/>
              </w:rPr>
              <w:t>движения</w:t>
            </w:r>
            <w:r w:rsidRPr="00226E12">
              <w:rPr>
                <w:lang w:val="ru-RU"/>
              </w:rPr>
              <w:t xml:space="preserve"> (</w:t>
            </w:r>
            <w:r w:rsidRPr="00226E12">
              <w:rPr>
                <w:rFonts w:ascii="Cambria" w:hAnsi="Cambria" w:cs="Cambria"/>
                <w:i/>
                <w:iCs/>
                <w:lang w:val="ru-RU"/>
              </w:rPr>
              <w:t>к</w:t>
            </w:r>
            <w:r w:rsidRPr="00226E12">
              <w:rPr>
                <w:lang w:val="ru-RU"/>
              </w:rPr>
              <w:t>)</w:t>
            </w:r>
            <w:r w:rsidRPr="002B36F8">
              <w:rPr>
                <w:lang w:val="ka-GE"/>
              </w:rPr>
              <w:t>;</w:t>
            </w:r>
          </w:p>
          <w:p w:rsidR="00137EBC" w:rsidRPr="00226E12" w:rsidRDefault="00137EBC" w:rsidP="002B36F8">
            <w:pPr>
              <w:autoSpaceDE w:val="0"/>
              <w:autoSpaceDN w:val="0"/>
              <w:adjustRightInd w:val="0"/>
              <w:ind w:left="709" w:hanging="425"/>
              <w:jc w:val="both"/>
              <w:rPr>
                <w:rFonts w:cs="Times New Roman"/>
                <w:i/>
                <w:iCs/>
                <w:u w:val="single"/>
                <w:lang w:val="ru-RU"/>
              </w:rPr>
            </w:pPr>
            <w:r w:rsidRPr="00226E12">
              <w:rPr>
                <w:rFonts w:ascii="Cambria" w:hAnsi="Cambria" w:cs="Cambria"/>
                <w:i/>
                <w:iCs/>
                <w:u w:val="single"/>
                <w:lang w:val="ru-RU"/>
              </w:rPr>
              <w:t>Винительный</w:t>
            </w:r>
            <w:r w:rsidRPr="00226E12">
              <w:rPr>
                <w:i/>
                <w:iCs/>
                <w:u w:val="single"/>
                <w:lang w:val="ru-RU"/>
              </w:rPr>
              <w:t xml:space="preserve"> </w:t>
            </w:r>
            <w:r w:rsidRPr="00226E12">
              <w:rPr>
                <w:rFonts w:ascii="Cambria" w:hAnsi="Cambria" w:cs="Cambria"/>
                <w:i/>
                <w:iCs/>
                <w:u w:val="single"/>
                <w:lang w:val="ru-RU"/>
              </w:rPr>
              <w:t>падеж</w:t>
            </w:r>
          </w:p>
          <w:p w:rsidR="00137EBC" w:rsidRPr="00226E12" w:rsidRDefault="00137EBC" w:rsidP="002B36F8">
            <w:pPr>
              <w:autoSpaceDE w:val="0"/>
              <w:autoSpaceDN w:val="0"/>
              <w:adjustRightInd w:val="0"/>
              <w:ind w:left="709" w:hanging="425"/>
              <w:jc w:val="both"/>
              <w:rPr>
                <w:lang w:val="ru-RU"/>
              </w:rPr>
            </w:pPr>
            <w:r w:rsidRPr="00226E12">
              <w:rPr>
                <w:rFonts w:ascii="Cambria" w:hAnsi="Cambria" w:cs="Cambria"/>
                <w:lang w:val="ru-RU"/>
              </w:rPr>
              <w:t>а</w:t>
            </w:r>
            <w:r w:rsidRPr="00226E12">
              <w:rPr>
                <w:lang w:val="ru-RU"/>
              </w:rPr>
              <w:t xml:space="preserve">) </w:t>
            </w:r>
            <w:r w:rsidRPr="00226E12">
              <w:rPr>
                <w:rFonts w:ascii="Cambria" w:hAnsi="Cambria" w:cs="Cambria"/>
                <w:lang w:val="ru-RU"/>
              </w:rPr>
              <w:t>без</w:t>
            </w:r>
            <w:r w:rsidRPr="00226E12">
              <w:rPr>
                <w:lang w:val="ru-RU"/>
              </w:rPr>
              <w:t xml:space="preserve"> </w:t>
            </w:r>
            <w:r w:rsidRPr="00226E12">
              <w:rPr>
                <w:rFonts w:ascii="Cambria" w:hAnsi="Cambria" w:cs="Cambria"/>
                <w:lang w:val="ru-RU"/>
              </w:rPr>
              <w:t>предлога</w:t>
            </w:r>
            <w:r w:rsidRPr="00226E12">
              <w:rPr>
                <w:lang w:val="ru-RU"/>
              </w:rPr>
              <w:t>:</w:t>
            </w:r>
          </w:p>
          <w:p w:rsidR="00137EBC" w:rsidRPr="00226E12" w:rsidRDefault="00137EBC" w:rsidP="00226E12">
            <w:pPr>
              <w:numPr>
                <w:ilvl w:val="0"/>
                <w:numId w:val="54"/>
              </w:numPr>
              <w:autoSpaceDE w:val="0"/>
              <w:autoSpaceDN w:val="0"/>
              <w:adjustRightInd w:val="0"/>
              <w:spacing w:after="0" w:line="240" w:lineRule="auto"/>
              <w:ind w:left="709" w:hanging="425"/>
              <w:jc w:val="both"/>
              <w:rPr>
                <w:rFonts w:cs="Times New Roman"/>
                <w:lang w:val="ru-RU"/>
              </w:rPr>
            </w:pPr>
            <w:r w:rsidRPr="00226E12">
              <w:rPr>
                <w:rFonts w:ascii="Cambria" w:hAnsi="Cambria" w:cs="Cambria"/>
                <w:lang w:val="ru-RU"/>
              </w:rPr>
              <w:t>лицо</w:t>
            </w:r>
            <w:r w:rsidRPr="00226E12">
              <w:rPr>
                <w:lang w:val="ru-RU"/>
              </w:rPr>
              <w:t xml:space="preserve"> (</w:t>
            </w:r>
            <w:r w:rsidRPr="00226E12">
              <w:rPr>
                <w:rFonts w:ascii="Cambria" w:hAnsi="Cambria" w:cs="Cambria"/>
                <w:lang w:val="ru-RU"/>
              </w:rPr>
              <w:t>предмет</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объект</w:t>
            </w:r>
            <w:r w:rsidRPr="00226E12">
              <w:rPr>
                <w:lang w:val="ru-RU"/>
              </w:rPr>
              <w:t xml:space="preserve"> </w:t>
            </w:r>
            <w:r w:rsidRPr="00226E12">
              <w:rPr>
                <w:rFonts w:ascii="Cambria" w:hAnsi="Cambria" w:cs="Cambria"/>
                <w:lang w:val="ru-RU"/>
              </w:rPr>
              <w:t>действия</w:t>
            </w:r>
            <w:r w:rsidRPr="002B36F8">
              <w:rPr>
                <w:lang w:val="ka-GE"/>
              </w:rPr>
              <w:t>;</w:t>
            </w:r>
          </w:p>
          <w:p w:rsidR="00137EBC" w:rsidRPr="00226E12" w:rsidRDefault="00137EBC" w:rsidP="00226E12">
            <w:pPr>
              <w:numPr>
                <w:ilvl w:val="0"/>
                <w:numId w:val="54"/>
              </w:numPr>
              <w:autoSpaceDE w:val="0"/>
              <w:autoSpaceDN w:val="0"/>
              <w:adjustRightInd w:val="0"/>
              <w:spacing w:after="0" w:line="240" w:lineRule="auto"/>
              <w:ind w:left="709" w:hanging="425"/>
              <w:jc w:val="both"/>
              <w:rPr>
                <w:rFonts w:cs="Times New Roman"/>
                <w:i/>
                <w:iCs/>
                <w:lang w:val="ru-RU"/>
              </w:rPr>
            </w:pPr>
            <w:r w:rsidRPr="00226E12">
              <w:rPr>
                <w:rFonts w:ascii="Cambria" w:hAnsi="Cambria" w:cs="Cambria"/>
                <w:lang w:val="ru-RU"/>
              </w:rPr>
              <w:t>логический</w:t>
            </w:r>
            <w:r w:rsidRPr="00226E12">
              <w:rPr>
                <w:lang w:val="ru-RU"/>
              </w:rPr>
              <w:t xml:space="preserve"> </w:t>
            </w:r>
            <w:r w:rsidRPr="00226E12">
              <w:rPr>
                <w:rFonts w:ascii="Cambria" w:hAnsi="Cambria" w:cs="Cambria"/>
                <w:lang w:val="ru-RU"/>
              </w:rPr>
              <w:t>субъект</w:t>
            </w:r>
            <w:r w:rsidRPr="00226E12">
              <w:rPr>
                <w:lang w:val="ru-RU"/>
              </w:rPr>
              <w:t xml:space="preserve"> </w:t>
            </w:r>
            <w:r w:rsidRPr="00226E12">
              <w:rPr>
                <w:rFonts w:ascii="Cambria" w:hAnsi="Cambria" w:cs="Cambria"/>
                <w:lang w:val="ru-RU"/>
              </w:rPr>
              <w:t>при</w:t>
            </w:r>
            <w:r w:rsidRPr="00226E12">
              <w:rPr>
                <w:lang w:val="ru-RU"/>
              </w:rPr>
              <w:t xml:space="preserve"> </w:t>
            </w:r>
            <w:r w:rsidRPr="00226E12">
              <w:rPr>
                <w:rFonts w:ascii="Cambria" w:hAnsi="Cambria" w:cs="Cambria"/>
                <w:lang w:val="ru-RU"/>
              </w:rPr>
              <w:t>глаголе</w:t>
            </w:r>
            <w:r w:rsidRPr="00226E12">
              <w:rPr>
                <w:lang w:val="ru-RU"/>
              </w:rPr>
              <w:t xml:space="preserve"> </w:t>
            </w:r>
            <w:r w:rsidRPr="00226E12">
              <w:rPr>
                <w:rFonts w:ascii="Cambria" w:hAnsi="Cambria" w:cs="Cambria"/>
                <w:i/>
                <w:iCs/>
                <w:lang w:val="ru-RU"/>
              </w:rPr>
              <w:t>звать</w:t>
            </w:r>
            <w:r w:rsidRPr="002B36F8">
              <w:rPr>
                <w:i/>
                <w:iCs/>
                <w:lang w:val="ka-GE"/>
              </w:rPr>
              <w:t>;</w:t>
            </w:r>
          </w:p>
          <w:p w:rsidR="00137EBC" w:rsidRPr="001D1D94" w:rsidRDefault="00137EBC" w:rsidP="002B36F8">
            <w:pPr>
              <w:autoSpaceDE w:val="0"/>
              <w:autoSpaceDN w:val="0"/>
              <w:adjustRightInd w:val="0"/>
              <w:ind w:left="709" w:hanging="425"/>
              <w:jc w:val="both"/>
            </w:pPr>
            <w:r w:rsidRPr="002B36F8">
              <w:rPr>
                <w:rFonts w:ascii="Cambria" w:hAnsi="Cambria" w:cs="Cambria"/>
              </w:rPr>
              <w:t>б</w:t>
            </w:r>
            <w:r w:rsidRPr="001D1D94">
              <w:t xml:space="preserve">) </w:t>
            </w:r>
            <w:r w:rsidRPr="002B36F8">
              <w:rPr>
                <w:rFonts w:ascii="Cambria" w:hAnsi="Cambria" w:cs="Cambria"/>
              </w:rPr>
              <w:t>с</w:t>
            </w:r>
            <w:r w:rsidRPr="001D1D94">
              <w:t xml:space="preserve"> </w:t>
            </w:r>
            <w:r w:rsidRPr="002B36F8">
              <w:rPr>
                <w:rFonts w:ascii="Cambria" w:hAnsi="Cambria" w:cs="Cambria"/>
              </w:rPr>
              <w:t>предлогом</w:t>
            </w:r>
            <w:r w:rsidRPr="001D1D94">
              <w:t>:</w:t>
            </w:r>
          </w:p>
          <w:p w:rsidR="00137EBC" w:rsidRPr="002B36F8" w:rsidRDefault="00137EBC" w:rsidP="00226E12">
            <w:pPr>
              <w:numPr>
                <w:ilvl w:val="0"/>
                <w:numId w:val="56"/>
              </w:numPr>
              <w:autoSpaceDE w:val="0"/>
              <w:autoSpaceDN w:val="0"/>
              <w:adjustRightInd w:val="0"/>
              <w:spacing w:after="0" w:line="240" w:lineRule="auto"/>
              <w:ind w:left="709" w:hanging="425"/>
              <w:jc w:val="both"/>
              <w:rPr>
                <w:rFonts w:cs="Times New Roman"/>
                <w:i/>
                <w:iCs/>
              </w:rPr>
            </w:pPr>
            <w:r w:rsidRPr="002B36F8">
              <w:rPr>
                <w:rFonts w:ascii="Cambria" w:hAnsi="Cambria" w:cs="Cambria"/>
              </w:rPr>
              <w:t>направление</w:t>
            </w:r>
            <w:r w:rsidRPr="001D1D94">
              <w:t xml:space="preserve"> </w:t>
            </w:r>
            <w:r w:rsidRPr="002B36F8">
              <w:rPr>
                <w:rFonts w:ascii="Cambria" w:hAnsi="Cambria" w:cs="Cambria"/>
              </w:rPr>
              <w:t>движения</w:t>
            </w:r>
            <w:r w:rsidRPr="001D1D94">
              <w:t xml:space="preserve"> (</w:t>
            </w:r>
            <w:r w:rsidRPr="002B36F8">
              <w:rPr>
                <w:rFonts w:ascii="Cambria" w:hAnsi="Cambria" w:cs="Cambria"/>
                <w:i/>
                <w:iCs/>
              </w:rPr>
              <w:t>в</w:t>
            </w:r>
            <w:r w:rsidRPr="002B36F8">
              <w:rPr>
                <w:i/>
                <w:iCs/>
              </w:rPr>
              <w:t xml:space="preserve">, </w:t>
            </w:r>
            <w:r w:rsidRPr="002B36F8">
              <w:rPr>
                <w:rFonts w:ascii="Cambria" w:hAnsi="Cambria" w:cs="Cambria"/>
                <w:i/>
                <w:iCs/>
              </w:rPr>
              <w:t>на</w:t>
            </w:r>
            <w:r w:rsidRPr="001D1D94">
              <w:t xml:space="preserve">) </w:t>
            </w:r>
            <w:r w:rsidRPr="002B36F8">
              <w:rPr>
                <w:lang w:val="ka-GE"/>
              </w:rPr>
              <w:t>;</w:t>
            </w:r>
          </w:p>
          <w:p w:rsidR="00137EBC" w:rsidRPr="00226E12" w:rsidRDefault="00137EBC" w:rsidP="00226E12">
            <w:pPr>
              <w:numPr>
                <w:ilvl w:val="0"/>
                <w:numId w:val="56"/>
              </w:numPr>
              <w:autoSpaceDE w:val="0"/>
              <w:autoSpaceDN w:val="0"/>
              <w:adjustRightInd w:val="0"/>
              <w:spacing w:after="0" w:line="240" w:lineRule="auto"/>
              <w:ind w:left="709" w:hanging="425"/>
              <w:jc w:val="both"/>
              <w:rPr>
                <w:rFonts w:cs="Times New Roman"/>
                <w:lang w:val="ru-RU"/>
              </w:rPr>
            </w:pPr>
            <w:r w:rsidRPr="00226E12">
              <w:rPr>
                <w:rFonts w:ascii="Cambria" w:hAnsi="Cambria" w:cs="Cambria"/>
                <w:lang w:val="ru-RU"/>
              </w:rPr>
              <w:t>время</w:t>
            </w:r>
            <w:r w:rsidRPr="00226E12">
              <w:rPr>
                <w:lang w:val="ru-RU"/>
              </w:rPr>
              <w:t xml:space="preserve"> (</w:t>
            </w:r>
            <w:r w:rsidRPr="00226E12">
              <w:rPr>
                <w:rFonts w:ascii="Cambria" w:hAnsi="Cambria" w:cs="Cambria"/>
                <w:lang w:val="ru-RU"/>
              </w:rPr>
              <w:t>час</w:t>
            </w:r>
            <w:r w:rsidRPr="00226E12">
              <w:rPr>
                <w:lang w:val="ru-RU"/>
              </w:rPr>
              <w:t xml:space="preserve">, </w:t>
            </w:r>
            <w:r w:rsidRPr="00226E12">
              <w:rPr>
                <w:rFonts w:ascii="Cambria" w:hAnsi="Cambria" w:cs="Cambria"/>
                <w:lang w:val="ru-RU"/>
              </w:rPr>
              <w:t>день</w:t>
            </w:r>
            <w:r w:rsidRPr="00226E12">
              <w:rPr>
                <w:lang w:val="ru-RU"/>
              </w:rPr>
              <w:t xml:space="preserve"> </w:t>
            </w:r>
            <w:r w:rsidRPr="00226E12">
              <w:rPr>
                <w:rFonts w:ascii="Cambria" w:hAnsi="Cambria" w:cs="Cambria"/>
                <w:lang w:val="ru-RU"/>
              </w:rPr>
              <w:t>недели</w:t>
            </w:r>
            <w:r w:rsidRPr="00226E12">
              <w:rPr>
                <w:lang w:val="ru-RU"/>
              </w:rPr>
              <w:t>) (</w:t>
            </w:r>
            <w:r w:rsidRPr="00226E12">
              <w:rPr>
                <w:rFonts w:ascii="Cambria" w:hAnsi="Cambria" w:cs="Cambria"/>
                <w:i/>
                <w:iCs/>
                <w:lang w:val="ru-RU"/>
              </w:rPr>
              <w:t>в</w:t>
            </w:r>
            <w:r w:rsidRPr="00226E12">
              <w:rPr>
                <w:lang w:val="ru-RU"/>
              </w:rPr>
              <w:t>)</w:t>
            </w:r>
            <w:r w:rsidRPr="002B36F8">
              <w:rPr>
                <w:lang w:val="ka-GE"/>
              </w:rPr>
              <w:t>.</w:t>
            </w:r>
          </w:p>
          <w:p w:rsidR="00137EBC" w:rsidRPr="00226E12" w:rsidRDefault="00137EBC" w:rsidP="002B36F8">
            <w:pPr>
              <w:autoSpaceDE w:val="0"/>
              <w:autoSpaceDN w:val="0"/>
              <w:adjustRightInd w:val="0"/>
              <w:ind w:left="709" w:hanging="425"/>
              <w:jc w:val="both"/>
              <w:rPr>
                <w:rFonts w:cs="Times New Roman"/>
                <w:i/>
                <w:iCs/>
                <w:u w:val="single"/>
                <w:lang w:val="ru-RU"/>
              </w:rPr>
            </w:pPr>
            <w:r w:rsidRPr="00226E12">
              <w:rPr>
                <w:rFonts w:ascii="Cambria" w:hAnsi="Cambria" w:cs="Cambria"/>
                <w:i/>
                <w:iCs/>
                <w:u w:val="single"/>
                <w:lang w:val="ru-RU"/>
              </w:rPr>
              <w:t>Творительный</w:t>
            </w:r>
            <w:r w:rsidRPr="00226E12">
              <w:rPr>
                <w:i/>
                <w:iCs/>
                <w:u w:val="single"/>
                <w:lang w:val="ru-RU"/>
              </w:rPr>
              <w:t xml:space="preserve"> </w:t>
            </w:r>
            <w:r w:rsidRPr="00226E12">
              <w:rPr>
                <w:rFonts w:ascii="Cambria" w:hAnsi="Cambria" w:cs="Cambria"/>
                <w:i/>
                <w:iCs/>
                <w:u w:val="single"/>
                <w:lang w:val="ru-RU"/>
              </w:rPr>
              <w:t>падеж</w:t>
            </w:r>
          </w:p>
          <w:p w:rsidR="00137EBC" w:rsidRPr="00226E12" w:rsidRDefault="00137EBC" w:rsidP="002B36F8">
            <w:pPr>
              <w:autoSpaceDE w:val="0"/>
              <w:autoSpaceDN w:val="0"/>
              <w:adjustRightInd w:val="0"/>
              <w:ind w:left="709" w:hanging="425"/>
              <w:jc w:val="both"/>
              <w:rPr>
                <w:lang w:val="ru-RU"/>
              </w:rPr>
            </w:pPr>
            <w:r w:rsidRPr="00226E12">
              <w:rPr>
                <w:rFonts w:ascii="Cambria" w:hAnsi="Cambria" w:cs="Cambria"/>
                <w:lang w:val="ru-RU"/>
              </w:rPr>
              <w:t>а</w:t>
            </w:r>
            <w:r w:rsidRPr="00226E12">
              <w:rPr>
                <w:lang w:val="ru-RU"/>
              </w:rPr>
              <w:t xml:space="preserve">) </w:t>
            </w:r>
            <w:r w:rsidRPr="00226E12">
              <w:rPr>
                <w:rFonts w:ascii="Cambria" w:hAnsi="Cambria" w:cs="Cambria"/>
                <w:lang w:val="ru-RU"/>
              </w:rPr>
              <w:t>без</w:t>
            </w:r>
            <w:r w:rsidRPr="00226E12">
              <w:rPr>
                <w:lang w:val="ru-RU"/>
              </w:rPr>
              <w:t xml:space="preserve"> </w:t>
            </w:r>
            <w:r w:rsidRPr="00226E12">
              <w:rPr>
                <w:rFonts w:ascii="Cambria" w:hAnsi="Cambria" w:cs="Cambria"/>
                <w:lang w:val="ru-RU"/>
              </w:rPr>
              <w:t>предлога</w:t>
            </w:r>
            <w:r w:rsidRPr="00226E12">
              <w:rPr>
                <w:lang w:val="ru-RU"/>
              </w:rPr>
              <w:t>:</w:t>
            </w:r>
          </w:p>
          <w:p w:rsidR="00137EBC" w:rsidRPr="002B36F8" w:rsidRDefault="00137EBC" w:rsidP="00226E12">
            <w:pPr>
              <w:numPr>
                <w:ilvl w:val="0"/>
                <w:numId w:val="57"/>
              </w:numPr>
              <w:autoSpaceDE w:val="0"/>
              <w:autoSpaceDN w:val="0"/>
              <w:adjustRightInd w:val="0"/>
              <w:spacing w:after="0" w:line="240" w:lineRule="auto"/>
              <w:ind w:left="709" w:hanging="425"/>
              <w:jc w:val="both"/>
              <w:rPr>
                <w:i/>
                <w:iCs/>
              </w:rPr>
            </w:pPr>
            <w:r w:rsidRPr="002B36F8">
              <w:rPr>
                <w:rFonts w:ascii="Cambria" w:hAnsi="Cambria" w:cs="Cambria"/>
              </w:rPr>
              <w:t>с</w:t>
            </w:r>
            <w:r w:rsidRPr="001D1D94">
              <w:t xml:space="preserve"> </w:t>
            </w:r>
            <w:r w:rsidRPr="002B36F8">
              <w:rPr>
                <w:rFonts w:ascii="Cambria" w:hAnsi="Cambria" w:cs="Cambria"/>
              </w:rPr>
              <w:t>глаголом</w:t>
            </w:r>
            <w:r w:rsidRPr="001D1D94">
              <w:t xml:space="preserve"> </w:t>
            </w:r>
            <w:r w:rsidRPr="002B36F8">
              <w:rPr>
                <w:rFonts w:ascii="Cambria" w:hAnsi="Cambria" w:cs="Cambria"/>
                <w:i/>
                <w:iCs/>
              </w:rPr>
              <w:t>заниматься</w:t>
            </w:r>
            <w:r w:rsidRPr="002B36F8">
              <w:rPr>
                <w:i/>
                <w:iCs/>
                <w:lang w:val="ka-GE"/>
              </w:rPr>
              <w:t>;</w:t>
            </w:r>
            <w:r w:rsidRPr="002B36F8">
              <w:rPr>
                <w:i/>
                <w:iCs/>
              </w:rPr>
              <w:t xml:space="preserve"> </w:t>
            </w:r>
          </w:p>
          <w:p w:rsidR="00137EBC" w:rsidRPr="002B36F8" w:rsidRDefault="00137EBC" w:rsidP="00226E12">
            <w:pPr>
              <w:numPr>
                <w:ilvl w:val="0"/>
                <w:numId w:val="57"/>
              </w:numPr>
              <w:autoSpaceDE w:val="0"/>
              <w:autoSpaceDN w:val="0"/>
              <w:adjustRightInd w:val="0"/>
              <w:spacing w:after="0" w:line="240" w:lineRule="auto"/>
              <w:ind w:left="709" w:hanging="425"/>
              <w:jc w:val="both"/>
              <w:rPr>
                <w:rFonts w:cs="Times New Roman"/>
                <w:i/>
                <w:iCs/>
              </w:rPr>
            </w:pPr>
            <w:r w:rsidRPr="002B36F8">
              <w:rPr>
                <w:rFonts w:ascii="Cambria" w:hAnsi="Cambria" w:cs="Cambria"/>
              </w:rPr>
              <w:t>с</w:t>
            </w:r>
            <w:r w:rsidRPr="002B36F8">
              <w:t xml:space="preserve"> </w:t>
            </w:r>
            <w:r w:rsidRPr="002B36F8">
              <w:rPr>
                <w:rFonts w:ascii="Cambria" w:hAnsi="Cambria" w:cs="Cambria"/>
              </w:rPr>
              <w:t>глаголом</w:t>
            </w:r>
            <w:r w:rsidRPr="002B36F8">
              <w:t xml:space="preserve"> </w:t>
            </w:r>
            <w:r w:rsidRPr="002B36F8">
              <w:rPr>
                <w:rFonts w:ascii="Cambria" w:hAnsi="Cambria" w:cs="Cambria"/>
                <w:i/>
                <w:iCs/>
              </w:rPr>
              <w:t>знакомить</w:t>
            </w:r>
            <w:r w:rsidRPr="002B36F8">
              <w:rPr>
                <w:i/>
                <w:iCs/>
              </w:rPr>
              <w:t>/</w:t>
            </w:r>
            <w:r w:rsidRPr="002B36F8">
              <w:rPr>
                <w:rFonts w:ascii="Cambria" w:hAnsi="Cambria" w:cs="Cambria"/>
                <w:i/>
                <w:iCs/>
              </w:rPr>
              <w:t>познакомить</w:t>
            </w:r>
            <w:r w:rsidRPr="002B36F8">
              <w:rPr>
                <w:i/>
                <w:iCs/>
                <w:lang w:val="ka-GE"/>
              </w:rPr>
              <w:t>;</w:t>
            </w:r>
          </w:p>
          <w:p w:rsidR="00137EBC" w:rsidRPr="00226E12" w:rsidRDefault="00137EBC" w:rsidP="00226E12">
            <w:pPr>
              <w:numPr>
                <w:ilvl w:val="0"/>
                <w:numId w:val="57"/>
              </w:numPr>
              <w:autoSpaceDE w:val="0"/>
              <w:autoSpaceDN w:val="0"/>
              <w:adjustRightInd w:val="0"/>
              <w:spacing w:after="0" w:line="240" w:lineRule="auto"/>
              <w:ind w:left="709" w:hanging="425"/>
              <w:jc w:val="both"/>
              <w:rPr>
                <w:rFonts w:cs="Times New Roman"/>
                <w:lang w:val="ru-RU"/>
              </w:rPr>
            </w:pPr>
            <w:r w:rsidRPr="00226E12">
              <w:rPr>
                <w:rFonts w:ascii="Cambria" w:hAnsi="Cambria" w:cs="Cambria"/>
                <w:lang w:val="ru-RU"/>
              </w:rPr>
              <w:t>профессия</w:t>
            </w:r>
            <w:r w:rsidRPr="00226E12">
              <w:rPr>
                <w:lang w:val="ru-RU"/>
              </w:rPr>
              <w:t xml:space="preserve"> </w:t>
            </w:r>
            <w:r w:rsidRPr="00226E12">
              <w:rPr>
                <w:rFonts w:ascii="Cambria" w:hAnsi="Cambria" w:cs="Cambria"/>
                <w:lang w:val="ru-RU"/>
              </w:rPr>
              <w:t>лица</w:t>
            </w:r>
            <w:r w:rsidRPr="00226E12">
              <w:rPr>
                <w:lang w:val="ru-RU"/>
              </w:rPr>
              <w:t xml:space="preserve"> (</w:t>
            </w:r>
            <w:r w:rsidRPr="00226E12">
              <w:rPr>
                <w:rFonts w:ascii="Cambria" w:hAnsi="Cambria" w:cs="Cambria"/>
                <w:lang w:val="ru-RU"/>
              </w:rPr>
              <w:t>при</w:t>
            </w:r>
            <w:r w:rsidRPr="00226E12">
              <w:rPr>
                <w:lang w:val="ru-RU"/>
              </w:rPr>
              <w:t xml:space="preserve"> </w:t>
            </w:r>
            <w:r w:rsidRPr="00226E12">
              <w:rPr>
                <w:rFonts w:ascii="Cambria" w:hAnsi="Cambria" w:cs="Cambria"/>
                <w:lang w:val="ru-RU"/>
              </w:rPr>
              <w:t>глаголе</w:t>
            </w:r>
            <w:r w:rsidRPr="00226E12">
              <w:rPr>
                <w:lang w:val="ru-RU"/>
              </w:rPr>
              <w:t xml:space="preserve"> </w:t>
            </w:r>
            <w:r w:rsidRPr="00226E12">
              <w:rPr>
                <w:rFonts w:ascii="Cambria" w:hAnsi="Cambria" w:cs="Cambria"/>
                <w:i/>
                <w:iCs/>
                <w:lang w:val="ru-RU"/>
              </w:rPr>
              <w:t>быть</w:t>
            </w:r>
            <w:r w:rsidRPr="00226E12">
              <w:rPr>
                <w:lang w:val="ru-RU"/>
              </w:rPr>
              <w:t>)</w:t>
            </w:r>
            <w:r w:rsidRPr="002B36F8">
              <w:rPr>
                <w:lang w:val="ka-GE"/>
              </w:rPr>
              <w:t>;</w:t>
            </w:r>
          </w:p>
          <w:p w:rsidR="00137EBC" w:rsidRPr="001D1D94" w:rsidRDefault="00137EBC" w:rsidP="002B36F8">
            <w:pPr>
              <w:autoSpaceDE w:val="0"/>
              <w:autoSpaceDN w:val="0"/>
              <w:adjustRightInd w:val="0"/>
              <w:ind w:left="709" w:hanging="425"/>
              <w:jc w:val="both"/>
            </w:pPr>
            <w:r w:rsidRPr="002B36F8">
              <w:rPr>
                <w:rFonts w:ascii="Cambria" w:hAnsi="Cambria" w:cs="Cambria"/>
              </w:rPr>
              <w:t>б</w:t>
            </w:r>
            <w:r w:rsidRPr="001D1D94">
              <w:t xml:space="preserve">) </w:t>
            </w:r>
            <w:r w:rsidRPr="002B36F8">
              <w:rPr>
                <w:rFonts w:ascii="Cambria" w:hAnsi="Cambria" w:cs="Cambria"/>
              </w:rPr>
              <w:t>с</w:t>
            </w:r>
            <w:r w:rsidRPr="001D1D94">
              <w:t xml:space="preserve"> </w:t>
            </w:r>
            <w:r w:rsidRPr="002B36F8">
              <w:rPr>
                <w:rFonts w:ascii="Cambria" w:hAnsi="Cambria" w:cs="Cambria"/>
              </w:rPr>
              <w:t>предлогом</w:t>
            </w:r>
            <w:r w:rsidRPr="001D1D94">
              <w:t>:</w:t>
            </w:r>
          </w:p>
          <w:p w:rsidR="00137EBC" w:rsidRPr="002B36F8" w:rsidRDefault="00137EBC" w:rsidP="00226E12">
            <w:pPr>
              <w:numPr>
                <w:ilvl w:val="0"/>
                <w:numId w:val="58"/>
              </w:numPr>
              <w:autoSpaceDE w:val="0"/>
              <w:autoSpaceDN w:val="0"/>
              <w:adjustRightInd w:val="0"/>
              <w:spacing w:after="0" w:line="240" w:lineRule="auto"/>
              <w:ind w:left="709" w:hanging="425"/>
              <w:jc w:val="both"/>
              <w:rPr>
                <w:rFonts w:cs="Times New Roman"/>
                <w:i/>
                <w:iCs/>
              </w:rPr>
            </w:pPr>
            <w:r w:rsidRPr="002B36F8">
              <w:rPr>
                <w:rFonts w:ascii="Cambria" w:hAnsi="Cambria" w:cs="Cambria"/>
              </w:rPr>
              <w:t>совместность</w:t>
            </w:r>
            <w:r w:rsidRPr="002B36F8">
              <w:rPr>
                <w:lang w:val="ka-GE"/>
              </w:rPr>
              <w:t>.</w:t>
            </w:r>
            <w:r w:rsidRPr="001D1D94">
              <w:t xml:space="preserve"> </w:t>
            </w:r>
          </w:p>
          <w:p w:rsidR="00137EBC" w:rsidRPr="002B36F8" w:rsidRDefault="00137EBC" w:rsidP="002B36F8">
            <w:pPr>
              <w:autoSpaceDE w:val="0"/>
              <w:autoSpaceDN w:val="0"/>
              <w:adjustRightInd w:val="0"/>
              <w:ind w:left="709" w:hanging="425"/>
              <w:jc w:val="both"/>
              <w:rPr>
                <w:rFonts w:cs="Times New Roman"/>
                <w:i/>
                <w:iCs/>
                <w:u w:val="single"/>
              </w:rPr>
            </w:pPr>
            <w:r w:rsidRPr="002B36F8">
              <w:rPr>
                <w:rFonts w:ascii="Cambria" w:hAnsi="Cambria" w:cs="Cambria"/>
                <w:i/>
                <w:iCs/>
                <w:u w:val="single"/>
              </w:rPr>
              <w:t>Предложный</w:t>
            </w:r>
            <w:r w:rsidRPr="002B36F8">
              <w:rPr>
                <w:i/>
                <w:iCs/>
                <w:u w:val="single"/>
              </w:rPr>
              <w:t xml:space="preserve"> </w:t>
            </w:r>
            <w:r w:rsidRPr="002B36F8">
              <w:rPr>
                <w:rFonts w:ascii="Cambria" w:hAnsi="Cambria" w:cs="Cambria"/>
                <w:i/>
                <w:iCs/>
                <w:u w:val="single"/>
              </w:rPr>
              <w:t>падеж</w:t>
            </w:r>
          </w:p>
          <w:p w:rsidR="00137EBC" w:rsidRPr="001D1D94" w:rsidRDefault="00137EBC" w:rsidP="002B36F8">
            <w:pPr>
              <w:autoSpaceDE w:val="0"/>
              <w:autoSpaceDN w:val="0"/>
              <w:adjustRightInd w:val="0"/>
              <w:ind w:left="709" w:hanging="425"/>
              <w:jc w:val="both"/>
            </w:pPr>
            <w:r w:rsidRPr="002B36F8">
              <w:rPr>
                <w:rFonts w:ascii="Cambria" w:hAnsi="Cambria" w:cs="Cambria"/>
              </w:rPr>
              <w:t>с</w:t>
            </w:r>
            <w:r w:rsidRPr="001D1D94">
              <w:t xml:space="preserve"> </w:t>
            </w:r>
            <w:r w:rsidRPr="002B36F8">
              <w:rPr>
                <w:rFonts w:ascii="Cambria" w:hAnsi="Cambria" w:cs="Cambria"/>
              </w:rPr>
              <w:t>предлогом</w:t>
            </w:r>
            <w:r w:rsidRPr="001D1D94">
              <w:t>:</w:t>
            </w:r>
          </w:p>
          <w:p w:rsidR="00137EBC" w:rsidRPr="002B36F8" w:rsidRDefault="00137EBC" w:rsidP="00226E12">
            <w:pPr>
              <w:numPr>
                <w:ilvl w:val="0"/>
                <w:numId w:val="59"/>
              </w:numPr>
              <w:autoSpaceDE w:val="0"/>
              <w:autoSpaceDN w:val="0"/>
              <w:adjustRightInd w:val="0"/>
              <w:spacing w:after="0" w:line="240" w:lineRule="auto"/>
              <w:ind w:left="709" w:hanging="425"/>
              <w:jc w:val="both"/>
              <w:rPr>
                <w:rFonts w:cs="Times New Roman"/>
                <w:i/>
                <w:iCs/>
              </w:rPr>
            </w:pPr>
            <w:r w:rsidRPr="002B36F8">
              <w:rPr>
                <w:rFonts w:ascii="Cambria" w:hAnsi="Cambria" w:cs="Cambria"/>
              </w:rPr>
              <w:t>объект</w:t>
            </w:r>
            <w:r w:rsidRPr="001D1D94">
              <w:t xml:space="preserve"> </w:t>
            </w:r>
            <w:r w:rsidRPr="002B36F8">
              <w:rPr>
                <w:rFonts w:ascii="Cambria" w:hAnsi="Cambria" w:cs="Cambria"/>
              </w:rPr>
              <w:t>речи</w:t>
            </w:r>
            <w:r w:rsidRPr="001D1D94">
              <w:t xml:space="preserve">, </w:t>
            </w:r>
            <w:r w:rsidRPr="002B36F8">
              <w:rPr>
                <w:rFonts w:ascii="Cambria" w:hAnsi="Cambria" w:cs="Cambria"/>
              </w:rPr>
              <w:t>мысли</w:t>
            </w:r>
            <w:r w:rsidRPr="002B36F8">
              <w:rPr>
                <w:lang w:val="ka-GE"/>
              </w:rPr>
              <w:t>;</w:t>
            </w:r>
            <w:r w:rsidRPr="001D1D94">
              <w:t xml:space="preserve"> </w:t>
            </w:r>
          </w:p>
          <w:p w:rsidR="00137EBC" w:rsidRPr="002B36F8" w:rsidRDefault="00137EBC" w:rsidP="00226E12">
            <w:pPr>
              <w:numPr>
                <w:ilvl w:val="0"/>
                <w:numId w:val="59"/>
              </w:numPr>
              <w:autoSpaceDE w:val="0"/>
              <w:autoSpaceDN w:val="0"/>
              <w:adjustRightInd w:val="0"/>
              <w:spacing w:after="0" w:line="240" w:lineRule="auto"/>
              <w:ind w:left="709" w:hanging="425"/>
              <w:jc w:val="both"/>
              <w:rPr>
                <w:rFonts w:cs="Times New Roman"/>
                <w:i/>
                <w:iCs/>
              </w:rPr>
            </w:pPr>
            <w:r w:rsidRPr="002B36F8">
              <w:rPr>
                <w:rFonts w:ascii="Cambria" w:hAnsi="Cambria" w:cs="Cambria"/>
              </w:rPr>
              <w:t>место</w:t>
            </w:r>
            <w:r w:rsidRPr="001D1D94">
              <w:t xml:space="preserve"> (</w:t>
            </w:r>
            <w:r w:rsidRPr="002B36F8">
              <w:rPr>
                <w:rFonts w:ascii="Cambria" w:hAnsi="Cambria" w:cs="Cambria"/>
                <w:i/>
                <w:iCs/>
              </w:rPr>
              <w:t>в</w:t>
            </w:r>
            <w:r w:rsidRPr="002B36F8">
              <w:rPr>
                <w:i/>
                <w:iCs/>
              </w:rPr>
              <w:t>/</w:t>
            </w:r>
            <w:r w:rsidRPr="002B36F8">
              <w:rPr>
                <w:rFonts w:ascii="Cambria" w:hAnsi="Cambria" w:cs="Cambria"/>
                <w:i/>
                <w:iCs/>
              </w:rPr>
              <w:t>на</w:t>
            </w:r>
            <w:r w:rsidRPr="001D1D94">
              <w:t>);</w:t>
            </w:r>
          </w:p>
          <w:p w:rsidR="00137EBC" w:rsidRPr="001D1D94" w:rsidRDefault="00137EBC" w:rsidP="00226E12">
            <w:pPr>
              <w:numPr>
                <w:ilvl w:val="0"/>
                <w:numId w:val="59"/>
              </w:numPr>
              <w:autoSpaceDE w:val="0"/>
              <w:autoSpaceDN w:val="0"/>
              <w:adjustRightInd w:val="0"/>
              <w:spacing w:after="0" w:line="240" w:lineRule="auto"/>
              <w:ind w:left="709" w:hanging="425"/>
              <w:jc w:val="both"/>
              <w:rPr>
                <w:rFonts w:cs="Times New Roman"/>
              </w:rPr>
            </w:pPr>
            <w:r w:rsidRPr="002B36F8">
              <w:rPr>
                <w:rFonts w:ascii="Cambria" w:hAnsi="Cambria" w:cs="Cambria"/>
              </w:rPr>
              <w:t>средство</w:t>
            </w:r>
            <w:r w:rsidRPr="001D1D94">
              <w:t xml:space="preserve"> </w:t>
            </w:r>
            <w:r w:rsidRPr="002B36F8">
              <w:rPr>
                <w:rFonts w:ascii="Cambria" w:hAnsi="Cambria" w:cs="Cambria"/>
              </w:rPr>
              <w:t>передвижения</w:t>
            </w:r>
            <w:r w:rsidRPr="001D1D94">
              <w:t xml:space="preserve"> (</w:t>
            </w:r>
            <w:r w:rsidRPr="002B36F8">
              <w:rPr>
                <w:rFonts w:ascii="Cambria" w:hAnsi="Cambria" w:cs="Cambria"/>
                <w:i/>
                <w:iCs/>
              </w:rPr>
              <w:t>на</w:t>
            </w:r>
            <w:r w:rsidRPr="001D1D94">
              <w:t>)</w:t>
            </w:r>
            <w:r w:rsidRPr="002B36F8">
              <w:rPr>
                <w:lang w:val="ka-GE"/>
              </w:rPr>
              <w:t>.</w:t>
            </w:r>
          </w:p>
          <w:p w:rsidR="00137EBC" w:rsidRPr="002B36F8" w:rsidRDefault="00137EBC" w:rsidP="002B36F8">
            <w:pPr>
              <w:widowControl w:val="0"/>
              <w:jc w:val="both"/>
              <w:rPr>
                <w:rFonts w:cs="Times New Roman"/>
                <w:b/>
                <w:bCs/>
                <w:i/>
                <w:iCs/>
              </w:rPr>
            </w:pPr>
          </w:p>
          <w:p w:rsidR="00137EBC" w:rsidRPr="002B36F8" w:rsidRDefault="00137EBC" w:rsidP="002B36F8">
            <w:pPr>
              <w:widowControl w:val="0"/>
              <w:spacing w:after="0"/>
              <w:jc w:val="both"/>
              <w:rPr>
                <w:b/>
                <w:bCs/>
              </w:rPr>
            </w:pPr>
            <w:r w:rsidRPr="002B36F8">
              <w:rPr>
                <w:rFonts w:ascii="Cambria" w:hAnsi="Cambria" w:cs="Cambria"/>
                <w:b/>
                <w:bCs/>
                <w:i/>
                <w:iCs/>
              </w:rPr>
              <w:t>Имя</w:t>
            </w:r>
            <w:r w:rsidRPr="002B36F8">
              <w:rPr>
                <w:b/>
                <w:bCs/>
                <w:i/>
                <w:iCs/>
              </w:rPr>
              <w:t xml:space="preserve"> </w:t>
            </w:r>
            <w:r w:rsidRPr="002B36F8">
              <w:rPr>
                <w:rFonts w:ascii="Cambria" w:hAnsi="Cambria" w:cs="Cambria"/>
                <w:b/>
                <w:bCs/>
                <w:i/>
                <w:iCs/>
              </w:rPr>
              <w:t>прилагательное</w:t>
            </w:r>
            <w:r w:rsidRPr="002B36F8">
              <w:rPr>
                <w:b/>
                <w:bCs/>
              </w:rPr>
              <w:t xml:space="preserve"> </w:t>
            </w:r>
          </w:p>
          <w:p w:rsidR="00137EBC" w:rsidRPr="00226E12" w:rsidRDefault="00137EBC" w:rsidP="002B36F8">
            <w:pPr>
              <w:widowControl w:val="0"/>
              <w:jc w:val="both"/>
              <w:rPr>
                <w:rFonts w:cs="Times New Roman"/>
                <w:lang w:val="ru-RU"/>
              </w:rPr>
            </w:pPr>
            <w:r w:rsidRPr="00226E12">
              <w:rPr>
                <w:rFonts w:ascii="Cambria" w:hAnsi="Cambria" w:cs="Cambria"/>
                <w:lang w:val="ru-RU"/>
              </w:rPr>
              <w:t>Род</w:t>
            </w:r>
            <w:r w:rsidRPr="00226E12">
              <w:rPr>
                <w:lang w:val="ru-RU"/>
              </w:rPr>
              <w:t xml:space="preserve">, </w:t>
            </w:r>
            <w:r w:rsidRPr="00226E12">
              <w:rPr>
                <w:rFonts w:ascii="Cambria" w:hAnsi="Cambria" w:cs="Cambria"/>
                <w:lang w:val="ru-RU"/>
              </w:rPr>
              <w:t>число</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падеж</w:t>
            </w:r>
            <w:r w:rsidRPr="00226E12">
              <w:rPr>
                <w:lang w:val="ru-RU"/>
              </w:rPr>
              <w:t xml:space="preserve"> </w:t>
            </w:r>
            <w:r w:rsidRPr="00226E12">
              <w:rPr>
                <w:rFonts w:ascii="Cambria" w:hAnsi="Cambria" w:cs="Cambria"/>
                <w:lang w:val="ru-RU"/>
              </w:rPr>
              <w:t>имен</w:t>
            </w:r>
            <w:r w:rsidRPr="00226E12">
              <w:rPr>
                <w:lang w:val="ru-RU"/>
              </w:rPr>
              <w:t xml:space="preserve"> </w:t>
            </w:r>
            <w:r w:rsidRPr="00226E12">
              <w:rPr>
                <w:rFonts w:ascii="Cambria" w:hAnsi="Cambria" w:cs="Cambria"/>
                <w:lang w:val="ru-RU"/>
              </w:rPr>
              <w:t>прилагательных</w:t>
            </w:r>
            <w:r w:rsidRPr="00226E12">
              <w:rPr>
                <w:lang w:val="ru-RU"/>
              </w:rPr>
              <w:t xml:space="preserve">. </w:t>
            </w:r>
            <w:r w:rsidRPr="00226E12">
              <w:rPr>
                <w:rFonts w:ascii="Cambria" w:hAnsi="Cambria" w:cs="Cambria"/>
                <w:lang w:val="ru-RU"/>
              </w:rPr>
              <w:t>Зависимость</w:t>
            </w:r>
            <w:r w:rsidRPr="00226E12">
              <w:rPr>
                <w:lang w:val="ru-RU"/>
              </w:rPr>
              <w:t xml:space="preserve"> </w:t>
            </w:r>
            <w:r w:rsidRPr="00226E12">
              <w:rPr>
                <w:rFonts w:ascii="Cambria" w:hAnsi="Cambria" w:cs="Cambria"/>
                <w:lang w:val="ru-RU"/>
              </w:rPr>
              <w:t>рода</w:t>
            </w:r>
            <w:r w:rsidRPr="00226E12">
              <w:rPr>
                <w:lang w:val="ru-RU"/>
              </w:rPr>
              <w:t xml:space="preserve">, </w:t>
            </w:r>
            <w:r w:rsidRPr="00226E12">
              <w:rPr>
                <w:rFonts w:ascii="Cambria" w:hAnsi="Cambria" w:cs="Cambria"/>
                <w:lang w:val="ru-RU"/>
              </w:rPr>
              <w:t>числа</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падежа</w:t>
            </w:r>
            <w:r w:rsidRPr="00226E12">
              <w:rPr>
                <w:lang w:val="ru-RU"/>
              </w:rPr>
              <w:t xml:space="preserve"> </w:t>
            </w:r>
            <w:r w:rsidRPr="00226E12">
              <w:rPr>
                <w:rFonts w:ascii="Cambria" w:hAnsi="Cambria" w:cs="Cambria"/>
                <w:lang w:val="ru-RU"/>
              </w:rPr>
              <w:t>прилагательного</w:t>
            </w:r>
            <w:r w:rsidRPr="00226E12">
              <w:rPr>
                <w:lang w:val="ru-RU"/>
              </w:rPr>
              <w:t xml:space="preserve"> </w:t>
            </w:r>
            <w:r w:rsidRPr="00226E12">
              <w:rPr>
                <w:rFonts w:ascii="Cambria" w:hAnsi="Cambria" w:cs="Cambria"/>
                <w:lang w:val="ru-RU"/>
              </w:rPr>
              <w:t>от</w:t>
            </w:r>
            <w:r w:rsidRPr="00226E12">
              <w:rPr>
                <w:lang w:val="ru-RU"/>
              </w:rPr>
              <w:t xml:space="preserve"> </w:t>
            </w:r>
            <w:r w:rsidRPr="00226E12">
              <w:rPr>
                <w:rFonts w:ascii="Cambria" w:hAnsi="Cambria" w:cs="Cambria"/>
                <w:lang w:val="ru-RU"/>
              </w:rPr>
              <w:t>существительного</w:t>
            </w:r>
            <w:r w:rsidRPr="00226E12">
              <w:rPr>
                <w:lang w:val="ru-RU"/>
              </w:rPr>
              <w:t xml:space="preserve">. </w:t>
            </w:r>
            <w:r w:rsidRPr="00226E12">
              <w:rPr>
                <w:rFonts w:ascii="Cambria" w:hAnsi="Cambria" w:cs="Cambria"/>
                <w:lang w:val="ru-RU"/>
              </w:rPr>
              <w:t>Склонение</w:t>
            </w:r>
            <w:r w:rsidRPr="00226E12">
              <w:rPr>
                <w:lang w:val="ru-RU"/>
              </w:rPr>
              <w:t xml:space="preserve"> </w:t>
            </w:r>
            <w:r w:rsidRPr="00226E12">
              <w:rPr>
                <w:rFonts w:ascii="Cambria" w:hAnsi="Cambria" w:cs="Cambria"/>
                <w:lang w:val="ru-RU"/>
              </w:rPr>
              <w:t>прилагательных</w:t>
            </w:r>
            <w:r w:rsidRPr="00226E12">
              <w:rPr>
                <w:i/>
                <w:iCs/>
                <w:lang w:val="ru-RU"/>
              </w:rPr>
              <w:t>.</w:t>
            </w:r>
          </w:p>
          <w:p w:rsidR="00137EBC" w:rsidRPr="00226E12" w:rsidRDefault="00137EBC" w:rsidP="002B36F8">
            <w:pPr>
              <w:widowControl w:val="0"/>
              <w:spacing w:after="0"/>
              <w:jc w:val="both"/>
              <w:rPr>
                <w:rFonts w:cs="Times New Roman"/>
                <w:b/>
                <w:bCs/>
                <w:lang w:val="ru-RU"/>
              </w:rPr>
            </w:pPr>
            <w:r w:rsidRPr="00226E12">
              <w:rPr>
                <w:rFonts w:ascii="Cambria" w:hAnsi="Cambria" w:cs="Cambria"/>
                <w:b/>
                <w:bCs/>
                <w:i/>
                <w:iCs/>
                <w:lang w:val="ru-RU"/>
              </w:rPr>
              <w:t>Местоимение</w:t>
            </w:r>
            <w:r w:rsidRPr="00226E12">
              <w:rPr>
                <w:b/>
                <w:bCs/>
                <w:i/>
                <w:iCs/>
                <w:lang w:val="ru-RU"/>
              </w:rPr>
              <w:t xml:space="preserve"> </w:t>
            </w:r>
          </w:p>
          <w:p w:rsidR="00137EBC" w:rsidRPr="00226E12" w:rsidRDefault="00137EBC" w:rsidP="002B36F8">
            <w:pPr>
              <w:autoSpaceDE w:val="0"/>
              <w:autoSpaceDN w:val="0"/>
              <w:adjustRightInd w:val="0"/>
              <w:jc w:val="both"/>
              <w:rPr>
                <w:rFonts w:cs="Times New Roman"/>
                <w:i/>
                <w:iCs/>
                <w:lang w:val="ru-RU"/>
              </w:rPr>
            </w:pPr>
            <w:r w:rsidRPr="00226E12">
              <w:rPr>
                <w:rFonts w:ascii="Cambria" w:hAnsi="Cambria" w:cs="Cambria"/>
                <w:lang w:val="ru-RU"/>
              </w:rPr>
              <w:t>Значение</w:t>
            </w:r>
            <w:r w:rsidRPr="00226E12">
              <w:rPr>
                <w:lang w:val="ru-RU"/>
              </w:rPr>
              <w:t xml:space="preserve">, </w:t>
            </w:r>
            <w:r w:rsidRPr="00226E12">
              <w:rPr>
                <w:rFonts w:ascii="Cambria" w:hAnsi="Cambria" w:cs="Cambria"/>
                <w:lang w:val="ru-RU"/>
              </w:rPr>
              <w:t>падежные</w:t>
            </w:r>
            <w:r w:rsidRPr="00226E12">
              <w:rPr>
                <w:lang w:val="ru-RU"/>
              </w:rPr>
              <w:t xml:space="preserve"> </w:t>
            </w:r>
            <w:r w:rsidRPr="00226E12">
              <w:rPr>
                <w:rFonts w:ascii="Cambria" w:hAnsi="Cambria" w:cs="Cambria"/>
                <w:lang w:val="ru-RU"/>
              </w:rPr>
              <w:t>формы</w:t>
            </w:r>
            <w:r w:rsidRPr="00226E12">
              <w:rPr>
                <w:lang w:val="ru-RU"/>
              </w:rPr>
              <w:t xml:space="preserve"> </w:t>
            </w:r>
            <w:r w:rsidRPr="00226E12">
              <w:rPr>
                <w:rFonts w:ascii="Cambria" w:hAnsi="Cambria" w:cs="Cambria"/>
                <w:lang w:val="ru-RU"/>
              </w:rPr>
              <w:t>изменения</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употребление</w:t>
            </w:r>
            <w:r w:rsidRPr="00226E12">
              <w:rPr>
                <w:lang w:val="ru-RU"/>
              </w:rPr>
              <w:t xml:space="preserve"> </w:t>
            </w:r>
            <w:r w:rsidRPr="00226E12">
              <w:rPr>
                <w:rFonts w:ascii="Cambria" w:hAnsi="Cambria" w:cs="Cambria"/>
                <w:lang w:val="ru-RU"/>
              </w:rPr>
              <w:t>личных</w:t>
            </w:r>
            <w:r w:rsidRPr="00226E12">
              <w:rPr>
                <w:lang w:val="ru-RU"/>
              </w:rPr>
              <w:t xml:space="preserve"> </w:t>
            </w:r>
            <w:r w:rsidRPr="00226E12">
              <w:rPr>
                <w:rFonts w:ascii="Cambria" w:hAnsi="Cambria" w:cs="Cambria"/>
                <w:lang w:val="ru-RU"/>
              </w:rPr>
              <w:t>местоимений</w:t>
            </w:r>
            <w:r w:rsidRPr="00226E12">
              <w:rPr>
                <w:lang w:val="ru-RU"/>
              </w:rPr>
              <w:t xml:space="preserve"> (</w:t>
            </w:r>
            <w:r w:rsidRPr="00226E12">
              <w:rPr>
                <w:rFonts w:ascii="Cambria" w:hAnsi="Cambria" w:cs="Cambria"/>
                <w:i/>
                <w:iCs/>
                <w:lang w:val="ru-RU"/>
              </w:rPr>
              <w:t>я</w:t>
            </w:r>
            <w:r w:rsidRPr="00226E12">
              <w:rPr>
                <w:i/>
                <w:iCs/>
                <w:lang w:val="ru-RU"/>
              </w:rPr>
              <w:t xml:space="preserve">, </w:t>
            </w:r>
            <w:r w:rsidRPr="00226E12">
              <w:rPr>
                <w:rFonts w:ascii="Cambria" w:hAnsi="Cambria" w:cs="Cambria"/>
                <w:i/>
                <w:iCs/>
                <w:lang w:val="ru-RU"/>
              </w:rPr>
              <w:t>ты</w:t>
            </w:r>
            <w:r w:rsidRPr="00226E12">
              <w:rPr>
                <w:i/>
                <w:iCs/>
                <w:lang w:val="ru-RU"/>
              </w:rPr>
              <w:t xml:space="preserve">, </w:t>
            </w:r>
            <w:r w:rsidRPr="00226E12">
              <w:rPr>
                <w:rFonts w:ascii="Cambria" w:hAnsi="Cambria" w:cs="Cambria"/>
                <w:i/>
                <w:iCs/>
                <w:lang w:val="ru-RU"/>
              </w:rPr>
              <w:t>он</w:t>
            </w:r>
            <w:r w:rsidRPr="00226E12">
              <w:rPr>
                <w:i/>
                <w:iCs/>
                <w:lang w:val="ru-RU"/>
              </w:rPr>
              <w:t xml:space="preserve">, </w:t>
            </w:r>
            <w:r w:rsidRPr="00226E12">
              <w:rPr>
                <w:rFonts w:ascii="Cambria" w:hAnsi="Cambria" w:cs="Cambria"/>
                <w:i/>
                <w:iCs/>
                <w:lang w:val="ru-RU"/>
              </w:rPr>
              <w:t>она</w:t>
            </w:r>
            <w:r w:rsidRPr="00226E12">
              <w:rPr>
                <w:i/>
                <w:iCs/>
                <w:lang w:val="ru-RU"/>
              </w:rPr>
              <w:t xml:space="preserve">, </w:t>
            </w:r>
            <w:r w:rsidRPr="00226E12">
              <w:rPr>
                <w:rFonts w:ascii="Cambria" w:hAnsi="Cambria" w:cs="Cambria"/>
                <w:i/>
                <w:iCs/>
                <w:lang w:val="ru-RU"/>
              </w:rPr>
              <w:t>оно</w:t>
            </w:r>
            <w:r w:rsidRPr="00226E12">
              <w:rPr>
                <w:i/>
                <w:iCs/>
                <w:lang w:val="ru-RU"/>
              </w:rPr>
              <w:t xml:space="preserve">, </w:t>
            </w:r>
            <w:r w:rsidRPr="00226E12">
              <w:rPr>
                <w:rFonts w:ascii="Cambria" w:hAnsi="Cambria" w:cs="Cambria"/>
                <w:i/>
                <w:iCs/>
                <w:lang w:val="ru-RU"/>
              </w:rPr>
              <w:t>мы</w:t>
            </w:r>
            <w:r w:rsidRPr="00226E12">
              <w:rPr>
                <w:i/>
                <w:iCs/>
                <w:lang w:val="ru-RU"/>
              </w:rPr>
              <w:t xml:space="preserve">, </w:t>
            </w:r>
            <w:r w:rsidRPr="00226E12">
              <w:rPr>
                <w:rFonts w:ascii="Cambria" w:hAnsi="Cambria" w:cs="Cambria"/>
                <w:i/>
                <w:iCs/>
                <w:lang w:val="ru-RU"/>
              </w:rPr>
              <w:t>вы</w:t>
            </w:r>
            <w:r w:rsidRPr="00226E12">
              <w:rPr>
                <w:i/>
                <w:iCs/>
                <w:lang w:val="ru-RU"/>
              </w:rPr>
              <w:t xml:space="preserve">, </w:t>
            </w:r>
            <w:r w:rsidRPr="00226E12">
              <w:rPr>
                <w:rFonts w:ascii="Cambria" w:hAnsi="Cambria" w:cs="Cambria"/>
                <w:i/>
                <w:iCs/>
                <w:lang w:val="ru-RU"/>
              </w:rPr>
              <w:t>они</w:t>
            </w:r>
            <w:r w:rsidRPr="00226E12">
              <w:rPr>
                <w:i/>
                <w:iCs/>
                <w:lang w:val="ru-RU"/>
              </w:rPr>
              <w:t>).</w:t>
            </w:r>
            <w:r w:rsidRPr="00226E12">
              <w:rPr>
                <w:lang w:val="ru-RU"/>
              </w:rPr>
              <w:t xml:space="preserve"> </w:t>
            </w:r>
          </w:p>
          <w:p w:rsidR="00137EBC" w:rsidRPr="00226E12" w:rsidRDefault="00137EBC" w:rsidP="002B36F8">
            <w:pPr>
              <w:autoSpaceDE w:val="0"/>
              <w:autoSpaceDN w:val="0"/>
              <w:adjustRightInd w:val="0"/>
              <w:jc w:val="both"/>
              <w:rPr>
                <w:lang w:val="ru-RU"/>
              </w:rPr>
            </w:pPr>
            <w:r w:rsidRPr="00226E12">
              <w:rPr>
                <w:rFonts w:ascii="Cambria" w:hAnsi="Cambria" w:cs="Cambria"/>
                <w:lang w:val="ru-RU"/>
              </w:rPr>
              <w:t>Вопросительные</w:t>
            </w:r>
            <w:r w:rsidRPr="00226E12">
              <w:rPr>
                <w:lang w:val="ru-RU"/>
              </w:rPr>
              <w:t xml:space="preserve"> (</w:t>
            </w:r>
            <w:r w:rsidRPr="00226E12">
              <w:rPr>
                <w:rFonts w:ascii="Cambria" w:hAnsi="Cambria" w:cs="Cambria"/>
                <w:i/>
                <w:iCs/>
                <w:lang w:val="ru-RU"/>
              </w:rPr>
              <w:t>какой</w:t>
            </w:r>
            <w:r w:rsidRPr="00226E12">
              <w:rPr>
                <w:i/>
                <w:iCs/>
                <w:lang w:val="ru-RU"/>
              </w:rPr>
              <w:t xml:space="preserve">? </w:t>
            </w:r>
            <w:r w:rsidRPr="00226E12">
              <w:rPr>
                <w:rFonts w:ascii="Cambria" w:hAnsi="Cambria" w:cs="Cambria"/>
                <w:i/>
                <w:iCs/>
                <w:lang w:val="ru-RU"/>
              </w:rPr>
              <w:t>чей</w:t>
            </w:r>
            <w:r w:rsidRPr="00226E12">
              <w:rPr>
                <w:i/>
                <w:iCs/>
                <w:lang w:val="ru-RU"/>
              </w:rPr>
              <w:t xml:space="preserve">? </w:t>
            </w:r>
            <w:r w:rsidRPr="00226E12">
              <w:rPr>
                <w:rFonts w:ascii="Cambria" w:hAnsi="Cambria" w:cs="Cambria"/>
                <w:i/>
                <w:iCs/>
                <w:lang w:val="ru-RU"/>
              </w:rPr>
              <w:t>сколько</w:t>
            </w:r>
            <w:r w:rsidRPr="00226E12">
              <w:rPr>
                <w:i/>
                <w:iCs/>
                <w:lang w:val="ru-RU"/>
              </w:rPr>
              <w:t>?</w:t>
            </w:r>
            <w:r w:rsidRPr="00226E12">
              <w:rPr>
                <w:lang w:val="ru-RU"/>
              </w:rPr>
              <w:t xml:space="preserve">), </w:t>
            </w:r>
            <w:r w:rsidRPr="00226E12">
              <w:rPr>
                <w:rFonts w:ascii="Cambria" w:hAnsi="Cambria" w:cs="Cambria"/>
                <w:lang w:val="ru-RU"/>
              </w:rPr>
              <w:t>притяжательные</w:t>
            </w:r>
            <w:r w:rsidRPr="00226E12">
              <w:rPr>
                <w:lang w:val="ru-RU"/>
              </w:rPr>
              <w:t xml:space="preserve"> (</w:t>
            </w:r>
            <w:r w:rsidRPr="00226E12">
              <w:rPr>
                <w:rFonts w:ascii="Cambria" w:hAnsi="Cambria" w:cs="Cambria"/>
                <w:i/>
                <w:iCs/>
                <w:lang w:val="ru-RU"/>
              </w:rPr>
              <w:t>мой</w:t>
            </w:r>
            <w:r w:rsidRPr="00226E12">
              <w:rPr>
                <w:i/>
                <w:iCs/>
                <w:lang w:val="ru-RU"/>
              </w:rPr>
              <w:t xml:space="preserve">, </w:t>
            </w:r>
            <w:r w:rsidRPr="00226E12">
              <w:rPr>
                <w:rFonts w:ascii="Cambria" w:hAnsi="Cambria" w:cs="Cambria"/>
                <w:i/>
                <w:iCs/>
                <w:lang w:val="ru-RU"/>
              </w:rPr>
              <w:t>твой</w:t>
            </w:r>
            <w:r w:rsidRPr="00226E12">
              <w:rPr>
                <w:i/>
                <w:iCs/>
                <w:lang w:val="ru-RU"/>
              </w:rPr>
              <w:t>...</w:t>
            </w:r>
            <w:r w:rsidRPr="00226E12">
              <w:rPr>
                <w:lang w:val="ru-RU"/>
              </w:rPr>
              <w:t xml:space="preserve">), </w:t>
            </w:r>
            <w:r w:rsidRPr="00226E12">
              <w:rPr>
                <w:rFonts w:ascii="Cambria" w:hAnsi="Cambria" w:cs="Cambria"/>
                <w:lang w:val="ru-RU"/>
              </w:rPr>
              <w:t>указательные</w:t>
            </w:r>
            <w:r w:rsidRPr="00226E12">
              <w:rPr>
                <w:lang w:val="ru-RU"/>
              </w:rPr>
              <w:t xml:space="preserve"> (</w:t>
            </w:r>
            <w:r w:rsidRPr="00226E12">
              <w:rPr>
                <w:rFonts w:ascii="Cambria" w:hAnsi="Cambria" w:cs="Cambria"/>
                <w:i/>
                <w:iCs/>
                <w:lang w:val="ru-RU"/>
              </w:rPr>
              <w:t>этот</w:t>
            </w:r>
            <w:r w:rsidRPr="00226E12">
              <w:rPr>
                <w:i/>
                <w:iCs/>
                <w:lang w:val="ru-RU"/>
              </w:rPr>
              <w:t xml:space="preserve">, </w:t>
            </w:r>
            <w:r w:rsidRPr="00226E12">
              <w:rPr>
                <w:rFonts w:ascii="Cambria" w:hAnsi="Cambria" w:cs="Cambria"/>
                <w:i/>
                <w:iCs/>
                <w:lang w:val="ru-RU"/>
              </w:rPr>
              <w:t>тот</w:t>
            </w:r>
            <w:r w:rsidRPr="00226E12">
              <w:rPr>
                <w:lang w:val="ru-RU"/>
              </w:rPr>
              <w:t xml:space="preserve">), </w:t>
            </w:r>
            <w:r w:rsidRPr="00226E12">
              <w:rPr>
                <w:rFonts w:ascii="Cambria" w:hAnsi="Cambria" w:cs="Cambria"/>
                <w:lang w:val="ru-RU"/>
              </w:rPr>
              <w:t>возвратное</w:t>
            </w:r>
            <w:r w:rsidRPr="00226E12">
              <w:rPr>
                <w:lang w:val="ru-RU"/>
              </w:rPr>
              <w:t xml:space="preserve"> (</w:t>
            </w:r>
            <w:r w:rsidRPr="00226E12">
              <w:rPr>
                <w:rFonts w:ascii="Cambria" w:hAnsi="Cambria" w:cs="Cambria"/>
                <w:i/>
                <w:iCs/>
                <w:lang w:val="ru-RU"/>
              </w:rPr>
              <w:t>себя</w:t>
            </w:r>
            <w:r w:rsidRPr="00226E12">
              <w:rPr>
                <w:lang w:val="ru-RU"/>
              </w:rPr>
              <w:t xml:space="preserve">) </w:t>
            </w:r>
            <w:r w:rsidRPr="00226E12">
              <w:rPr>
                <w:rFonts w:ascii="Cambria" w:hAnsi="Cambria" w:cs="Cambria"/>
                <w:lang w:val="ru-RU"/>
              </w:rPr>
              <w:t>местоимения</w:t>
            </w:r>
            <w:r w:rsidRPr="00226E12">
              <w:rPr>
                <w:lang w:val="ru-RU"/>
              </w:rPr>
              <w:t xml:space="preserve">. </w:t>
            </w:r>
          </w:p>
          <w:p w:rsidR="00137EBC" w:rsidRPr="00226E12" w:rsidRDefault="00137EBC" w:rsidP="002B36F8">
            <w:pPr>
              <w:widowControl w:val="0"/>
              <w:jc w:val="both"/>
              <w:rPr>
                <w:i/>
                <w:iCs/>
                <w:lang w:val="ru-RU"/>
              </w:rPr>
            </w:pPr>
            <w:r w:rsidRPr="00226E12">
              <w:rPr>
                <w:rFonts w:ascii="Cambria" w:hAnsi="Cambria" w:cs="Cambria"/>
                <w:lang w:val="ru-RU"/>
              </w:rPr>
              <w:t>Склонение</w:t>
            </w:r>
            <w:r w:rsidRPr="00226E12">
              <w:rPr>
                <w:lang w:val="ru-RU"/>
              </w:rPr>
              <w:t xml:space="preserve"> </w:t>
            </w:r>
            <w:r w:rsidRPr="00226E12">
              <w:rPr>
                <w:rFonts w:ascii="Cambria" w:hAnsi="Cambria" w:cs="Cambria"/>
                <w:lang w:val="ru-RU"/>
              </w:rPr>
              <w:t>личных</w:t>
            </w:r>
            <w:r w:rsidRPr="00226E12">
              <w:rPr>
                <w:lang w:val="ru-RU"/>
              </w:rPr>
              <w:t xml:space="preserve">, </w:t>
            </w:r>
            <w:r w:rsidRPr="00226E12">
              <w:rPr>
                <w:rFonts w:ascii="Cambria" w:hAnsi="Cambria" w:cs="Cambria"/>
                <w:lang w:val="ru-RU"/>
              </w:rPr>
              <w:t>указательных</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притяжательных</w:t>
            </w:r>
            <w:r w:rsidRPr="00226E12">
              <w:rPr>
                <w:lang w:val="ru-RU"/>
              </w:rPr>
              <w:t xml:space="preserve"> </w:t>
            </w:r>
            <w:r w:rsidRPr="00226E12">
              <w:rPr>
                <w:rFonts w:ascii="Cambria" w:hAnsi="Cambria" w:cs="Cambria"/>
                <w:lang w:val="ru-RU"/>
              </w:rPr>
              <w:t>местоимений</w:t>
            </w:r>
            <w:r w:rsidRPr="00226E12">
              <w:rPr>
                <w:lang w:val="ru-RU"/>
              </w:rPr>
              <w:t xml:space="preserve">. </w:t>
            </w:r>
            <w:r w:rsidRPr="00226E12">
              <w:rPr>
                <w:rFonts w:ascii="Cambria" w:hAnsi="Cambria" w:cs="Cambria"/>
                <w:lang w:val="ru-RU"/>
              </w:rPr>
              <w:t>Отличие</w:t>
            </w:r>
            <w:r w:rsidRPr="00226E12">
              <w:rPr>
                <w:lang w:val="ru-RU"/>
              </w:rPr>
              <w:t xml:space="preserve"> </w:t>
            </w:r>
            <w:r w:rsidRPr="00226E12">
              <w:rPr>
                <w:rFonts w:ascii="Cambria" w:hAnsi="Cambria" w:cs="Cambria"/>
                <w:lang w:val="ru-RU"/>
              </w:rPr>
              <w:t>личных</w:t>
            </w:r>
            <w:r w:rsidRPr="00226E12">
              <w:rPr>
                <w:lang w:val="ru-RU"/>
              </w:rPr>
              <w:t xml:space="preserve"> </w:t>
            </w:r>
            <w:r w:rsidRPr="00226E12">
              <w:rPr>
                <w:rFonts w:ascii="Cambria" w:hAnsi="Cambria" w:cs="Cambria"/>
                <w:lang w:val="ru-RU"/>
              </w:rPr>
              <w:t>местоимений</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падеже</w:t>
            </w:r>
            <w:r w:rsidRPr="00226E12">
              <w:rPr>
                <w:lang w:val="ru-RU"/>
              </w:rPr>
              <w:t xml:space="preserve"> </w:t>
            </w:r>
            <w:r w:rsidRPr="00226E12">
              <w:rPr>
                <w:rFonts w:ascii="Cambria" w:hAnsi="Cambria" w:cs="Cambria"/>
                <w:lang w:val="ru-RU"/>
              </w:rPr>
              <w:t>местоимений</w:t>
            </w:r>
            <w:r w:rsidRPr="00226E12">
              <w:rPr>
                <w:lang w:val="ru-RU"/>
              </w:rPr>
              <w:t xml:space="preserve">  </w:t>
            </w:r>
            <w:r w:rsidRPr="00226E12">
              <w:rPr>
                <w:rFonts w:ascii="Cambria" w:hAnsi="Cambria" w:cs="Cambria"/>
                <w:i/>
                <w:iCs/>
                <w:lang w:val="ru-RU"/>
              </w:rPr>
              <w:t>его</w:t>
            </w:r>
            <w:r w:rsidRPr="00226E12">
              <w:rPr>
                <w:i/>
                <w:iCs/>
                <w:lang w:val="ru-RU"/>
              </w:rPr>
              <w:t xml:space="preserve">, </w:t>
            </w:r>
            <w:r w:rsidRPr="00226E12">
              <w:rPr>
                <w:rFonts w:ascii="Cambria" w:hAnsi="Cambria" w:cs="Cambria"/>
                <w:i/>
                <w:iCs/>
                <w:lang w:val="ru-RU"/>
              </w:rPr>
              <w:t>ее</w:t>
            </w:r>
            <w:r w:rsidRPr="00226E12">
              <w:rPr>
                <w:i/>
                <w:iCs/>
                <w:lang w:val="ru-RU"/>
              </w:rPr>
              <w:t xml:space="preserve"> ,</w:t>
            </w:r>
            <w:r w:rsidRPr="00226E12">
              <w:rPr>
                <w:rFonts w:ascii="Cambria" w:hAnsi="Cambria" w:cs="Cambria"/>
                <w:i/>
                <w:iCs/>
                <w:lang w:val="ru-RU"/>
              </w:rPr>
              <w:t>их</w:t>
            </w:r>
            <w:r w:rsidRPr="00226E12">
              <w:rPr>
                <w:i/>
                <w:iCs/>
                <w:lang w:val="ru-RU"/>
              </w:rPr>
              <w:t xml:space="preserve">  </w:t>
            </w:r>
            <w:r w:rsidRPr="00226E12">
              <w:rPr>
                <w:rFonts w:ascii="Cambria" w:hAnsi="Cambria" w:cs="Cambria"/>
                <w:lang w:val="ru-RU"/>
              </w:rPr>
              <w:t>от</w:t>
            </w:r>
            <w:r w:rsidRPr="00226E12">
              <w:rPr>
                <w:lang w:val="ru-RU"/>
              </w:rPr>
              <w:t xml:space="preserve"> </w:t>
            </w:r>
            <w:r w:rsidRPr="00226E12">
              <w:rPr>
                <w:rFonts w:ascii="Cambria" w:hAnsi="Cambria" w:cs="Cambria"/>
                <w:lang w:val="ru-RU"/>
              </w:rPr>
              <w:t>притяжательных</w:t>
            </w:r>
            <w:r w:rsidRPr="00226E12">
              <w:rPr>
                <w:lang w:val="ru-RU"/>
              </w:rPr>
              <w:t xml:space="preserve"> </w:t>
            </w:r>
            <w:r w:rsidRPr="00226E12">
              <w:rPr>
                <w:rFonts w:ascii="Cambria" w:hAnsi="Cambria" w:cs="Cambria"/>
                <w:lang w:val="ru-RU"/>
              </w:rPr>
              <w:t>местоимений</w:t>
            </w:r>
            <w:r w:rsidRPr="00226E12">
              <w:rPr>
                <w:i/>
                <w:iCs/>
                <w:lang w:val="ru-RU"/>
              </w:rPr>
              <w:t xml:space="preserve"> </w:t>
            </w:r>
            <w:r w:rsidRPr="00226E12">
              <w:rPr>
                <w:rFonts w:ascii="Cambria" w:hAnsi="Cambria" w:cs="Cambria"/>
                <w:i/>
                <w:iCs/>
                <w:lang w:val="ru-RU"/>
              </w:rPr>
              <w:t>его</w:t>
            </w:r>
            <w:r w:rsidRPr="00226E12">
              <w:rPr>
                <w:i/>
                <w:iCs/>
                <w:lang w:val="ru-RU"/>
              </w:rPr>
              <w:t xml:space="preserve">, </w:t>
            </w:r>
            <w:r w:rsidRPr="00226E12">
              <w:rPr>
                <w:rFonts w:ascii="Cambria" w:hAnsi="Cambria" w:cs="Cambria"/>
                <w:i/>
                <w:iCs/>
                <w:lang w:val="ru-RU"/>
              </w:rPr>
              <w:t>ее</w:t>
            </w:r>
            <w:r w:rsidRPr="00226E12">
              <w:rPr>
                <w:i/>
                <w:iCs/>
                <w:lang w:val="ru-RU"/>
              </w:rPr>
              <w:t xml:space="preserve">, </w:t>
            </w:r>
            <w:r w:rsidRPr="00226E12">
              <w:rPr>
                <w:rFonts w:ascii="Cambria" w:hAnsi="Cambria" w:cs="Cambria"/>
                <w:i/>
                <w:iCs/>
                <w:lang w:val="ru-RU"/>
              </w:rPr>
              <w:t>их</w:t>
            </w:r>
            <w:r w:rsidRPr="00226E12">
              <w:rPr>
                <w:i/>
                <w:iCs/>
                <w:lang w:val="ru-RU"/>
              </w:rPr>
              <w:t>.</w:t>
            </w:r>
          </w:p>
          <w:p w:rsidR="00137EBC" w:rsidRPr="00226E12" w:rsidRDefault="00137EBC" w:rsidP="002B36F8">
            <w:pPr>
              <w:widowControl w:val="0"/>
              <w:spacing w:after="0"/>
              <w:jc w:val="both"/>
              <w:rPr>
                <w:b/>
                <w:bCs/>
                <w:i/>
                <w:iCs/>
                <w:lang w:val="ru-RU"/>
              </w:rPr>
            </w:pPr>
            <w:r w:rsidRPr="00226E12">
              <w:rPr>
                <w:rFonts w:ascii="Cambria" w:hAnsi="Cambria" w:cs="Cambria"/>
                <w:b/>
                <w:bCs/>
                <w:i/>
                <w:iCs/>
                <w:lang w:val="ru-RU"/>
              </w:rPr>
              <w:t>Имя</w:t>
            </w:r>
            <w:r w:rsidRPr="00226E12">
              <w:rPr>
                <w:b/>
                <w:bCs/>
                <w:i/>
                <w:iCs/>
                <w:lang w:val="ru-RU"/>
              </w:rPr>
              <w:t xml:space="preserve"> </w:t>
            </w:r>
            <w:r w:rsidRPr="00226E12">
              <w:rPr>
                <w:rFonts w:ascii="Cambria" w:hAnsi="Cambria" w:cs="Cambria"/>
                <w:b/>
                <w:bCs/>
                <w:i/>
                <w:iCs/>
                <w:lang w:val="ru-RU"/>
              </w:rPr>
              <w:t>числительное</w:t>
            </w:r>
            <w:r w:rsidRPr="00226E12">
              <w:rPr>
                <w:b/>
                <w:bCs/>
                <w:i/>
                <w:iCs/>
                <w:lang w:val="ru-RU"/>
              </w:rPr>
              <w:t xml:space="preserve"> </w:t>
            </w:r>
          </w:p>
          <w:p w:rsidR="00137EBC" w:rsidRPr="00226E12" w:rsidRDefault="00137EBC" w:rsidP="002B36F8">
            <w:pPr>
              <w:jc w:val="both"/>
              <w:rPr>
                <w:lang w:val="ru-RU"/>
              </w:rPr>
            </w:pPr>
            <w:r w:rsidRPr="00226E12">
              <w:rPr>
                <w:rFonts w:ascii="Cambria" w:hAnsi="Cambria" w:cs="Cambria"/>
                <w:lang w:val="ru-RU"/>
              </w:rPr>
              <w:t>Разряды</w:t>
            </w:r>
            <w:r w:rsidRPr="00226E12">
              <w:rPr>
                <w:lang w:val="ru-RU"/>
              </w:rPr>
              <w:t xml:space="preserve"> </w:t>
            </w:r>
            <w:r w:rsidRPr="00226E12">
              <w:rPr>
                <w:rFonts w:ascii="Cambria" w:hAnsi="Cambria" w:cs="Cambria"/>
                <w:lang w:val="ru-RU"/>
              </w:rPr>
              <w:t>числительных</w:t>
            </w:r>
            <w:r w:rsidRPr="00226E12">
              <w:rPr>
                <w:lang w:val="ru-RU"/>
              </w:rPr>
              <w:t xml:space="preserve"> </w:t>
            </w:r>
            <w:r w:rsidRPr="00226E12">
              <w:rPr>
                <w:rFonts w:ascii="Cambria" w:hAnsi="Cambria" w:cs="Cambria"/>
                <w:lang w:val="ru-RU"/>
              </w:rPr>
              <w:t>по</w:t>
            </w:r>
            <w:r w:rsidRPr="00226E12">
              <w:rPr>
                <w:lang w:val="ru-RU"/>
              </w:rPr>
              <w:t xml:space="preserve"> </w:t>
            </w:r>
            <w:r w:rsidRPr="00226E12">
              <w:rPr>
                <w:rFonts w:ascii="Cambria" w:hAnsi="Cambria" w:cs="Cambria"/>
                <w:lang w:val="ru-RU"/>
              </w:rPr>
              <w:t>значению</w:t>
            </w:r>
            <w:r w:rsidRPr="00226E12">
              <w:rPr>
                <w:lang w:val="ru-RU"/>
              </w:rPr>
              <w:t xml:space="preserve">: </w:t>
            </w:r>
            <w:r w:rsidRPr="00226E12">
              <w:rPr>
                <w:rFonts w:ascii="Cambria" w:hAnsi="Cambria" w:cs="Cambria"/>
                <w:lang w:val="ru-RU"/>
              </w:rPr>
              <w:t>количественные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порядковые</w:t>
            </w:r>
            <w:r w:rsidRPr="00226E12">
              <w:rPr>
                <w:lang w:val="ru-RU"/>
              </w:rPr>
              <w:t xml:space="preserve">. </w:t>
            </w:r>
            <w:r w:rsidRPr="00226E12">
              <w:rPr>
                <w:rFonts w:ascii="Cambria" w:hAnsi="Cambria" w:cs="Cambria"/>
                <w:lang w:val="ru-RU"/>
              </w:rPr>
              <w:t>Разряды</w:t>
            </w:r>
            <w:r w:rsidRPr="00226E12">
              <w:rPr>
                <w:lang w:val="ru-RU"/>
              </w:rPr>
              <w:t xml:space="preserve"> </w:t>
            </w:r>
            <w:r w:rsidRPr="00226E12">
              <w:rPr>
                <w:rFonts w:ascii="Cambria" w:hAnsi="Cambria" w:cs="Cambria"/>
                <w:lang w:val="ru-RU"/>
              </w:rPr>
              <w:t>числительных</w:t>
            </w:r>
            <w:r w:rsidRPr="00226E12">
              <w:rPr>
                <w:lang w:val="ru-RU"/>
              </w:rPr>
              <w:t xml:space="preserve"> </w:t>
            </w:r>
            <w:r w:rsidRPr="00226E12">
              <w:rPr>
                <w:rFonts w:ascii="Cambria" w:hAnsi="Cambria" w:cs="Cambria"/>
                <w:lang w:val="ru-RU"/>
              </w:rPr>
              <w:t>по</w:t>
            </w:r>
            <w:r w:rsidRPr="00226E12">
              <w:rPr>
                <w:lang w:val="ru-RU"/>
              </w:rPr>
              <w:t xml:space="preserve"> </w:t>
            </w:r>
            <w:r w:rsidRPr="00226E12">
              <w:rPr>
                <w:rFonts w:ascii="Cambria" w:hAnsi="Cambria" w:cs="Cambria"/>
                <w:lang w:val="ru-RU"/>
              </w:rPr>
              <w:t>строению</w:t>
            </w:r>
            <w:r w:rsidRPr="00226E12">
              <w:rPr>
                <w:lang w:val="ru-RU"/>
              </w:rPr>
              <w:t xml:space="preserve">: </w:t>
            </w:r>
            <w:r w:rsidRPr="00226E12">
              <w:rPr>
                <w:rFonts w:ascii="Cambria" w:hAnsi="Cambria" w:cs="Cambria"/>
                <w:lang w:val="ru-RU"/>
              </w:rPr>
              <w:t>простые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составные</w:t>
            </w:r>
            <w:r w:rsidRPr="00226E12">
              <w:rPr>
                <w:lang w:val="ru-RU"/>
              </w:rPr>
              <w:t xml:space="preserve">. </w:t>
            </w:r>
          </w:p>
          <w:p w:rsidR="00137EBC" w:rsidRPr="00226E12" w:rsidRDefault="00137EBC" w:rsidP="002B36F8">
            <w:pPr>
              <w:jc w:val="both"/>
              <w:rPr>
                <w:lang w:val="ru-RU"/>
              </w:rPr>
            </w:pPr>
            <w:r w:rsidRPr="00226E12">
              <w:rPr>
                <w:rFonts w:ascii="Cambria" w:hAnsi="Cambria" w:cs="Cambria"/>
                <w:lang w:val="ru-RU"/>
              </w:rPr>
              <w:t>Обозначение</w:t>
            </w:r>
            <w:r w:rsidRPr="00226E12">
              <w:rPr>
                <w:lang w:val="ru-RU"/>
              </w:rPr>
              <w:t xml:space="preserve"> </w:t>
            </w:r>
            <w:r w:rsidRPr="00226E12">
              <w:rPr>
                <w:rFonts w:ascii="Cambria" w:hAnsi="Cambria" w:cs="Cambria"/>
                <w:lang w:val="ru-RU"/>
              </w:rPr>
              <w:t>даты</w:t>
            </w:r>
            <w:r w:rsidRPr="00226E12">
              <w:rPr>
                <w:lang w:val="ru-RU"/>
              </w:rPr>
              <w:t xml:space="preserve"> (</w:t>
            </w:r>
            <w:r w:rsidRPr="00226E12">
              <w:rPr>
                <w:rFonts w:ascii="Cambria" w:hAnsi="Cambria" w:cs="Cambria"/>
                <w:i/>
                <w:iCs/>
                <w:lang w:val="ru-RU"/>
              </w:rPr>
              <w:t>первое</w:t>
            </w:r>
            <w:r w:rsidRPr="00226E12">
              <w:rPr>
                <w:i/>
                <w:iCs/>
                <w:lang w:val="ru-RU"/>
              </w:rPr>
              <w:t xml:space="preserve"> </w:t>
            </w:r>
            <w:r w:rsidRPr="00226E12">
              <w:rPr>
                <w:rFonts w:ascii="Cambria" w:hAnsi="Cambria" w:cs="Cambria"/>
                <w:i/>
                <w:iCs/>
                <w:lang w:val="ru-RU"/>
              </w:rPr>
              <w:t>марта</w:t>
            </w:r>
            <w:r w:rsidRPr="00226E12">
              <w:rPr>
                <w:lang w:val="ru-RU"/>
              </w:rPr>
              <w:t xml:space="preserve">), </w:t>
            </w:r>
            <w:r w:rsidRPr="00226E12">
              <w:rPr>
                <w:rFonts w:ascii="Cambria" w:hAnsi="Cambria" w:cs="Cambria"/>
                <w:lang w:val="ru-RU"/>
              </w:rPr>
              <w:t>возраста</w:t>
            </w:r>
            <w:r w:rsidRPr="00226E12">
              <w:rPr>
                <w:lang w:val="ru-RU"/>
              </w:rPr>
              <w:t xml:space="preserve"> (</w:t>
            </w:r>
            <w:r w:rsidRPr="00226E12">
              <w:rPr>
                <w:rFonts w:ascii="Cambria" w:hAnsi="Cambria" w:cs="Cambria"/>
                <w:i/>
                <w:iCs/>
                <w:lang w:val="ru-RU"/>
              </w:rPr>
              <w:t>четыре</w:t>
            </w:r>
            <w:r w:rsidRPr="00226E12">
              <w:rPr>
                <w:i/>
                <w:iCs/>
                <w:lang w:val="ru-RU"/>
              </w:rPr>
              <w:t xml:space="preserve"> </w:t>
            </w:r>
            <w:r w:rsidRPr="00226E12">
              <w:rPr>
                <w:rFonts w:ascii="Cambria" w:hAnsi="Cambria" w:cs="Cambria"/>
                <w:i/>
                <w:iCs/>
                <w:lang w:val="ru-RU"/>
              </w:rPr>
              <w:t>года</w:t>
            </w:r>
            <w:r w:rsidRPr="00226E12">
              <w:rPr>
                <w:i/>
                <w:iCs/>
                <w:lang w:val="ru-RU"/>
              </w:rPr>
              <w:t xml:space="preserve"> - </w:t>
            </w:r>
            <w:r w:rsidRPr="00226E12">
              <w:rPr>
                <w:rFonts w:ascii="Cambria" w:hAnsi="Cambria" w:cs="Cambria"/>
                <w:i/>
                <w:iCs/>
                <w:lang w:val="ru-RU"/>
              </w:rPr>
              <w:t>пять</w:t>
            </w:r>
            <w:r w:rsidRPr="00226E12">
              <w:rPr>
                <w:i/>
                <w:iCs/>
                <w:lang w:val="ru-RU"/>
              </w:rPr>
              <w:t xml:space="preserve"> </w:t>
            </w:r>
            <w:r w:rsidRPr="00226E12">
              <w:rPr>
                <w:rFonts w:ascii="Cambria" w:hAnsi="Cambria" w:cs="Cambria"/>
                <w:i/>
                <w:iCs/>
                <w:lang w:val="ru-RU"/>
              </w:rPr>
              <w:t>лет</w:t>
            </w:r>
            <w:r w:rsidRPr="00226E12">
              <w:rPr>
                <w:i/>
                <w:iCs/>
                <w:lang w:val="ru-RU"/>
              </w:rPr>
              <w:t xml:space="preserve"> - </w:t>
            </w:r>
            <w:r w:rsidRPr="00226E12">
              <w:rPr>
                <w:rFonts w:ascii="Cambria" w:hAnsi="Cambria" w:cs="Cambria"/>
                <w:i/>
                <w:iCs/>
                <w:lang w:val="ru-RU"/>
              </w:rPr>
              <w:t>двадцать</w:t>
            </w:r>
            <w:r w:rsidRPr="00226E12">
              <w:rPr>
                <w:i/>
                <w:iCs/>
                <w:lang w:val="ru-RU"/>
              </w:rPr>
              <w:t xml:space="preserve"> </w:t>
            </w:r>
            <w:r w:rsidRPr="00226E12">
              <w:rPr>
                <w:rFonts w:ascii="Cambria" w:hAnsi="Cambria" w:cs="Cambria"/>
                <w:i/>
                <w:iCs/>
                <w:lang w:val="ru-RU"/>
              </w:rPr>
              <w:t>один</w:t>
            </w:r>
            <w:r w:rsidRPr="00226E12">
              <w:rPr>
                <w:i/>
                <w:iCs/>
                <w:lang w:val="ru-RU"/>
              </w:rPr>
              <w:t xml:space="preserve"> </w:t>
            </w:r>
            <w:r w:rsidRPr="00226E12">
              <w:rPr>
                <w:rFonts w:ascii="Cambria" w:hAnsi="Cambria" w:cs="Cambria"/>
                <w:i/>
                <w:iCs/>
                <w:lang w:val="ru-RU"/>
              </w:rPr>
              <w:t>год</w:t>
            </w:r>
            <w:r w:rsidRPr="00226E12">
              <w:rPr>
                <w:lang w:val="ru-RU"/>
              </w:rPr>
              <w:t xml:space="preserve">), </w:t>
            </w:r>
            <w:r w:rsidRPr="00226E12">
              <w:rPr>
                <w:rFonts w:ascii="Cambria" w:hAnsi="Cambria" w:cs="Cambria"/>
                <w:lang w:val="ru-RU"/>
              </w:rPr>
              <w:t>времени</w:t>
            </w:r>
            <w:r w:rsidRPr="00226E12">
              <w:rPr>
                <w:lang w:val="ru-RU"/>
              </w:rPr>
              <w:t xml:space="preserve"> </w:t>
            </w:r>
            <w:r w:rsidRPr="00226E12">
              <w:rPr>
                <w:rFonts w:ascii="Cambria" w:hAnsi="Cambria" w:cs="Cambria"/>
                <w:lang w:val="ru-RU"/>
              </w:rPr>
              <w:t>действия</w:t>
            </w:r>
            <w:r w:rsidRPr="00226E12">
              <w:rPr>
                <w:lang w:val="ru-RU"/>
              </w:rPr>
              <w:t xml:space="preserve"> (</w:t>
            </w:r>
            <w:r w:rsidRPr="00226E12">
              <w:rPr>
                <w:rFonts w:ascii="Cambria" w:hAnsi="Cambria" w:cs="Cambria"/>
                <w:i/>
                <w:iCs/>
                <w:lang w:val="ru-RU"/>
              </w:rPr>
              <w:t>в</w:t>
            </w:r>
            <w:r w:rsidRPr="00226E12">
              <w:rPr>
                <w:i/>
                <w:iCs/>
                <w:lang w:val="ru-RU"/>
              </w:rPr>
              <w:t xml:space="preserve"> </w:t>
            </w:r>
            <w:r w:rsidRPr="00226E12">
              <w:rPr>
                <w:rFonts w:ascii="Cambria" w:hAnsi="Cambria" w:cs="Cambria"/>
                <w:i/>
                <w:iCs/>
                <w:lang w:val="ru-RU"/>
              </w:rPr>
              <w:t>шесть</w:t>
            </w:r>
            <w:r w:rsidRPr="00226E12">
              <w:rPr>
                <w:i/>
                <w:iCs/>
                <w:lang w:val="ru-RU"/>
              </w:rPr>
              <w:t xml:space="preserve"> </w:t>
            </w:r>
            <w:r w:rsidRPr="00226E12">
              <w:rPr>
                <w:rFonts w:ascii="Cambria" w:hAnsi="Cambria" w:cs="Cambria"/>
                <w:i/>
                <w:iCs/>
                <w:lang w:val="ru-RU"/>
              </w:rPr>
              <w:t>часов</w:t>
            </w:r>
            <w:r w:rsidRPr="00226E12">
              <w:rPr>
                <w:i/>
                <w:iCs/>
                <w:lang w:val="ru-RU"/>
              </w:rPr>
              <w:t xml:space="preserve"> - </w:t>
            </w:r>
            <w:r w:rsidRPr="00226E12">
              <w:rPr>
                <w:rFonts w:ascii="Cambria" w:hAnsi="Cambria" w:cs="Cambria"/>
                <w:i/>
                <w:iCs/>
                <w:lang w:val="ru-RU"/>
              </w:rPr>
              <w:t>в</w:t>
            </w:r>
            <w:r w:rsidRPr="00226E12">
              <w:rPr>
                <w:i/>
                <w:iCs/>
                <w:lang w:val="ru-RU"/>
              </w:rPr>
              <w:t xml:space="preserve"> </w:t>
            </w:r>
            <w:r w:rsidRPr="00226E12">
              <w:rPr>
                <w:rFonts w:ascii="Cambria" w:hAnsi="Cambria" w:cs="Cambria"/>
                <w:i/>
                <w:iCs/>
                <w:lang w:val="ru-RU"/>
              </w:rPr>
              <w:t>два</w:t>
            </w:r>
            <w:r w:rsidRPr="00226E12">
              <w:rPr>
                <w:i/>
                <w:iCs/>
                <w:lang w:val="ru-RU"/>
              </w:rPr>
              <w:t xml:space="preserve"> </w:t>
            </w:r>
            <w:r w:rsidRPr="00226E12">
              <w:rPr>
                <w:rFonts w:ascii="Cambria" w:hAnsi="Cambria" w:cs="Cambria"/>
                <w:i/>
                <w:iCs/>
                <w:lang w:val="ru-RU"/>
              </w:rPr>
              <w:t>часа</w:t>
            </w:r>
            <w:r w:rsidRPr="00226E12">
              <w:rPr>
                <w:i/>
                <w:iCs/>
                <w:lang w:val="ru-RU"/>
              </w:rPr>
              <w:t xml:space="preserve"> - </w:t>
            </w:r>
            <w:r w:rsidRPr="00226E12">
              <w:rPr>
                <w:rFonts w:ascii="Cambria" w:hAnsi="Cambria" w:cs="Cambria"/>
                <w:i/>
                <w:iCs/>
                <w:lang w:val="ru-RU"/>
              </w:rPr>
              <w:t>в</w:t>
            </w:r>
            <w:r w:rsidRPr="00226E12">
              <w:rPr>
                <w:i/>
                <w:iCs/>
                <w:lang w:val="ru-RU"/>
              </w:rPr>
              <w:t xml:space="preserve"> </w:t>
            </w:r>
            <w:r w:rsidRPr="00226E12">
              <w:rPr>
                <w:rFonts w:ascii="Cambria" w:hAnsi="Cambria" w:cs="Cambria"/>
                <w:i/>
                <w:iCs/>
                <w:lang w:val="ru-RU"/>
              </w:rPr>
              <w:t>час</w:t>
            </w:r>
            <w:r w:rsidRPr="00226E12">
              <w:rPr>
                <w:lang w:val="ru-RU"/>
              </w:rPr>
              <w:t xml:space="preserve">). </w:t>
            </w:r>
            <w:r w:rsidRPr="00226E12">
              <w:rPr>
                <w:rFonts w:ascii="Cambria" w:hAnsi="Cambria" w:cs="Cambria"/>
                <w:lang w:val="ru-RU"/>
              </w:rPr>
              <w:t>Числительные</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нумерации</w:t>
            </w:r>
            <w:r w:rsidRPr="00226E12">
              <w:rPr>
                <w:lang w:val="ru-RU"/>
              </w:rPr>
              <w:t xml:space="preserve"> (</w:t>
            </w:r>
            <w:r w:rsidRPr="00226E12">
              <w:rPr>
                <w:rFonts w:ascii="Cambria" w:hAnsi="Cambria" w:cs="Cambria"/>
                <w:i/>
                <w:iCs/>
                <w:lang w:val="ru-RU"/>
              </w:rPr>
              <w:t>дом</w:t>
            </w:r>
            <w:r w:rsidRPr="00226E12">
              <w:rPr>
                <w:i/>
                <w:iCs/>
                <w:lang w:val="ru-RU"/>
              </w:rPr>
              <w:t xml:space="preserve"> </w:t>
            </w:r>
            <w:r w:rsidRPr="00226E12">
              <w:rPr>
                <w:rFonts w:ascii="Cambria" w:hAnsi="Cambria" w:cs="Cambria"/>
                <w:i/>
                <w:iCs/>
                <w:lang w:val="ru-RU"/>
              </w:rPr>
              <w:t>номер</w:t>
            </w:r>
            <w:r w:rsidRPr="00226E12">
              <w:rPr>
                <w:i/>
                <w:iCs/>
                <w:lang w:val="ru-RU"/>
              </w:rPr>
              <w:t xml:space="preserve"> </w:t>
            </w:r>
            <w:r w:rsidRPr="00226E12">
              <w:rPr>
                <w:rFonts w:ascii="Cambria" w:hAnsi="Cambria" w:cs="Cambria"/>
                <w:i/>
                <w:iCs/>
                <w:lang w:val="ru-RU"/>
              </w:rPr>
              <w:t>два</w:t>
            </w:r>
            <w:r w:rsidRPr="00226E12">
              <w:rPr>
                <w:lang w:val="ru-RU"/>
              </w:rPr>
              <w:t>).</w:t>
            </w:r>
          </w:p>
          <w:p w:rsidR="00137EBC" w:rsidRPr="00226E12" w:rsidRDefault="00137EBC" w:rsidP="002B36F8">
            <w:pPr>
              <w:jc w:val="both"/>
              <w:rPr>
                <w:lang w:val="ru-RU"/>
              </w:rPr>
            </w:pPr>
            <w:r w:rsidRPr="00226E12">
              <w:rPr>
                <w:rFonts w:ascii="Cambria" w:hAnsi="Cambria" w:cs="Cambria"/>
                <w:lang w:val="ru-RU"/>
              </w:rPr>
              <w:t>Родовые</w:t>
            </w:r>
            <w:r w:rsidRPr="00226E12">
              <w:rPr>
                <w:lang w:val="ru-RU"/>
              </w:rPr>
              <w:t xml:space="preserve"> </w:t>
            </w:r>
            <w:r w:rsidRPr="00226E12">
              <w:rPr>
                <w:rFonts w:ascii="Cambria" w:hAnsi="Cambria" w:cs="Cambria"/>
                <w:lang w:val="ru-RU"/>
              </w:rPr>
              <w:t>формы</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формы</w:t>
            </w:r>
            <w:r w:rsidRPr="00226E12">
              <w:rPr>
                <w:lang w:val="ru-RU"/>
              </w:rPr>
              <w:t xml:space="preserve"> </w:t>
            </w:r>
            <w:r w:rsidRPr="00226E12">
              <w:rPr>
                <w:rFonts w:ascii="Cambria" w:hAnsi="Cambria" w:cs="Cambria"/>
                <w:lang w:val="ru-RU"/>
              </w:rPr>
              <w:t>числа</w:t>
            </w:r>
            <w:r w:rsidRPr="00226E12">
              <w:rPr>
                <w:lang w:val="ru-RU"/>
              </w:rPr>
              <w:t xml:space="preserve"> </w:t>
            </w:r>
            <w:r w:rsidRPr="00226E12">
              <w:rPr>
                <w:rFonts w:ascii="Cambria" w:hAnsi="Cambria" w:cs="Cambria"/>
                <w:lang w:val="ru-RU"/>
              </w:rPr>
              <w:t>у</w:t>
            </w:r>
            <w:r w:rsidRPr="00226E12">
              <w:rPr>
                <w:lang w:val="ru-RU"/>
              </w:rPr>
              <w:t xml:space="preserve"> </w:t>
            </w:r>
            <w:r w:rsidRPr="00226E12">
              <w:rPr>
                <w:rFonts w:ascii="Cambria" w:hAnsi="Cambria" w:cs="Cambria"/>
                <w:lang w:val="ru-RU"/>
              </w:rPr>
              <w:t>числительных</w:t>
            </w:r>
            <w:r w:rsidRPr="00226E12">
              <w:rPr>
                <w:lang w:val="ru-RU"/>
              </w:rPr>
              <w:t xml:space="preserve"> (</w:t>
            </w:r>
            <w:r w:rsidRPr="00226E12">
              <w:rPr>
                <w:rFonts w:ascii="Cambria" w:hAnsi="Cambria" w:cs="Cambria"/>
                <w:i/>
                <w:iCs/>
                <w:lang w:val="ru-RU"/>
              </w:rPr>
              <w:t>один</w:t>
            </w:r>
            <w:r w:rsidRPr="00226E12">
              <w:rPr>
                <w:i/>
                <w:iCs/>
                <w:lang w:val="ru-RU"/>
              </w:rPr>
              <w:t>/</w:t>
            </w:r>
            <w:r w:rsidRPr="00226E12">
              <w:rPr>
                <w:rFonts w:ascii="Cambria" w:hAnsi="Cambria" w:cs="Cambria"/>
                <w:i/>
                <w:iCs/>
                <w:lang w:val="ru-RU"/>
              </w:rPr>
              <w:t>одна</w:t>
            </w:r>
            <w:r w:rsidRPr="00226E12">
              <w:rPr>
                <w:i/>
                <w:iCs/>
                <w:lang w:val="ru-RU"/>
              </w:rPr>
              <w:t>-</w:t>
            </w:r>
            <w:r w:rsidRPr="00226E12">
              <w:rPr>
                <w:rFonts w:ascii="Cambria" w:hAnsi="Cambria" w:cs="Cambria"/>
                <w:i/>
                <w:iCs/>
                <w:lang w:val="ru-RU"/>
              </w:rPr>
              <w:t>одно</w:t>
            </w:r>
            <w:r w:rsidRPr="00226E12">
              <w:rPr>
                <w:i/>
                <w:iCs/>
                <w:lang w:val="ru-RU"/>
              </w:rPr>
              <w:t>-</w:t>
            </w:r>
            <w:r w:rsidRPr="00226E12">
              <w:rPr>
                <w:rFonts w:ascii="Cambria" w:hAnsi="Cambria" w:cs="Cambria"/>
                <w:i/>
                <w:iCs/>
                <w:lang w:val="ru-RU"/>
              </w:rPr>
              <w:t>одни</w:t>
            </w:r>
            <w:r w:rsidRPr="00226E12">
              <w:rPr>
                <w:lang w:val="ru-RU"/>
              </w:rPr>
              <w:t xml:space="preserve">; </w:t>
            </w:r>
            <w:r w:rsidRPr="00226E12">
              <w:rPr>
                <w:rFonts w:ascii="Cambria" w:hAnsi="Cambria" w:cs="Cambria"/>
                <w:i/>
                <w:iCs/>
                <w:lang w:val="ru-RU"/>
              </w:rPr>
              <w:t>два</w:t>
            </w:r>
            <w:r w:rsidRPr="00226E12">
              <w:rPr>
                <w:i/>
                <w:iCs/>
                <w:lang w:val="ru-RU"/>
              </w:rPr>
              <w:t>-</w:t>
            </w:r>
            <w:r w:rsidRPr="00226E12">
              <w:rPr>
                <w:rFonts w:ascii="Cambria" w:hAnsi="Cambria" w:cs="Cambria"/>
                <w:i/>
                <w:iCs/>
                <w:lang w:val="ru-RU"/>
              </w:rPr>
              <w:t>две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их</w:t>
            </w:r>
            <w:r w:rsidRPr="00226E12">
              <w:rPr>
                <w:lang w:val="ru-RU"/>
              </w:rPr>
              <w:t xml:space="preserve"> </w:t>
            </w:r>
            <w:r w:rsidRPr="00226E12">
              <w:rPr>
                <w:rFonts w:ascii="Cambria" w:hAnsi="Cambria" w:cs="Cambria"/>
                <w:lang w:val="ru-RU"/>
              </w:rPr>
              <w:t>согласование</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существительным</w:t>
            </w:r>
            <w:r w:rsidRPr="00226E12">
              <w:rPr>
                <w:lang w:val="ru-RU"/>
              </w:rPr>
              <w:t xml:space="preserve">. </w:t>
            </w:r>
          </w:p>
          <w:p w:rsidR="00137EBC" w:rsidRPr="00226E12" w:rsidRDefault="00137EBC" w:rsidP="002B36F8">
            <w:pPr>
              <w:widowControl w:val="0"/>
              <w:spacing w:after="0"/>
              <w:jc w:val="both"/>
              <w:rPr>
                <w:b/>
                <w:bCs/>
                <w:i/>
                <w:iCs/>
                <w:lang w:val="ru-RU"/>
              </w:rPr>
            </w:pPr>
            <w:r w:rsidRPr="00226E12">
              <w:rPr>
                <w:rFonts w:ascii="Cambria" w:hAnsi="Cambria" w:cs="Cambria"/>
                <w:b/>
                <w:bCs/>
                <w:i/>
                <w:iCs/>
                <w:lang w:val="ru-RU"/>
              </w:rPr>
              <w:t>Глагол</w:t>
            </w:r>
            <w:r w:rsidRPr="00226E12">
              <w:rPr>
                <w:b/>
                <w:bCs/>
                <w:i/>
                <w:iCs/>
                <w:lang w:val="ru-RU"/>
              </w:rPr>
              <w:t xml:space="preserve"> </w:t>
            </w:r>
          </w:p>
          <w:p w:rsidR="00137EBC" w:rsidRPr="00226E12" w:rsidRDefault="00137EBC" w:rsidP="002B36F8">
            <w:pPr>
              <w:widowControl w:val="0"/>
              <w:jc w:val="both"/>
              <w:rPr>
                <w:lang w:val="ru-RU"/>
              </w:rPr>
            </w:pPr>
            <w:r w:rsidRPr="00226E12">
              <w:rPr>
                <w:rFonts w:ascii="Cambria" w:hAnsi="Cambria" w:cs="Cambria"/>
                <w:lang w:val="ru-RU"/>
              </w:rPr>
              <w:t>Инфинитив</w:t>
            </w:r>
            <w:r w:rsidRPr="00226E12">
              <w:rPr>
                <w:lang w:val="ru-RU"/>
              </w:rPr>
              <w:t xml:space="preserve">. </w:t>
            </w:r>
            <w:r w:rsidRPr="001D1D94">
              <w:t>I</w:t>
            </w:r>
            <w:r w:rsidRPr="00226E12">
              <w:rPr>
                <w:lang w:val="ru-RU"/>
              </w:rPr>
              <w:t xml:space="preserve"> </w:t>
            </w:r>
            <w:r w:rsidRPr="00226E12">
              <w:rPr>
                <w:rFonts w:ascii="Cambria" w:hAnsi="Cambria" w:cs="Cambria"/>
                <w:lang w:val="ru-RU"/>
              </w:rPr>
              <w:t>и</w:t>
            </w:r>
            <w:r w:rsidRPr="00226E12">
              <w:rPr>
                <w:lang w:val="ru-RU"/>
              </w:rPr>
              <w:t xml:space="preserve"> </w:t>
            </w:r>
            <w:r w:rsidRPr="001D1D94">
              <w:t>II</w:t>
            </w:r>
            <w:r w:rsidRPr="00226E12">
              <w:rPr>
                <w:lang w:val="ru-RU"/>
              </w:rPr>
              <w:t xml:space="preserve"> </w:t>
            </w:r>
            <w:r w:rsidRPr="00226E12">
              <w:rPr>
                <w:rFonts w:ascii="Cambria" w:hAnsi="Cambria" w:cs="Cambria"/>
                <w:lang w:val="ru-RU"/>
              </w:rPr>
              <w:t>спряжение</w:t>
            </w:r>
            <w:r w:rsidRPr="00226E12">
              <w:rPr>
                <w:lang w:val="ru-RU"/>
              </w:rPr>
              <w:t xml:space="preserve"> </w:t>
            </w:r>
            <w:r w:rsidRPr="00226E12">
              <w:rPr>
                <w:rFonts w:ascii="Cambria" w:hAnsi="Cambria" w:cs="Cambria"/>
                <w:lang w:val="ru-RU"/>
              </w:rPr>
              <w:t>глаголов</w:t>
            </w:r>
            <w:r w:rsidRPr="00226E12">
              <w:rPr>
                <w:lang w:val="ru-RU"/>
              </w:rPr>
              <w:t xml:space="preserve">. </w:t>
            </w:r>
            <w:r w:rsidRPr="00226E12">
              <w:rPr>
                <w:rFonts w:ascii="Cambria" w:hAnsi="Cambria" w:cs="Cambria"/>
                <w:lang w:val="ru-RU"/>
              </w:rPr>
              <w:t>Лицо</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число</w:t>
            </w:r>
            <w:r w:rsidRPr="00226E12">
              <w:rPr>
                <w:lang w:val="ru-RU"/>
              </w:rPr>
              <w:t xml:space="preserve">. </w:t>
            </w:r>
          </w:p>
          <w:p w:rsidR="00137EBC" w:rsidRPr="00226E12" w:rsidRDefault="00137EBC" w:rsidP="002B36F8">
            <w:pPr>
              <w:widowControl w:val="0"/>
              <w:jc w:val="both"/>
              <w:rPr>
                <w:i/>
                <w:iCs/>
                <w:lang w:val="ru-RU"/>
              </w:rPr>
            </w:pPr>
            <w:r w:rsidRPr="00226E12">
              <w:rPr>
                <w:rFonts w:ascii="Cambria" w:hAnsi="Cambria" w:cs="Cambria"/>
                <w:i/>
                <w:iCs/>
                <w:lang w:val="ru-RU"/>
              </w:rPr>
              <w:t>Настоящее</w:t>
            </w:r>
            <w:r w:rsidRPr="00226E12">
              <w:rPr>
                <w:i/>
                <w:iCs/>
                <w:lang w:val="ru-RU"/>
              </w:rPr>
              <w:t xml:space="preserve">, </w:t>
            </w:r>
            <w:r w:rsidRPr="00226E12">
              <w:rPr>
                <w:rFonts w:ascii="Cambria" w:hAnsi="Cambria" w:cs="Cambria"/>
                <w:i/>
                <w:iCs/>
                <w:lang w:val="ru-RU"/>
              </w:rPr>
              <w:t>будущее</w:t>
            </w:r>
            <w:r w:rsidRPr="00226E12">
              <w:rPr>
                <w:i/>
                <w:iCs/>
                <w:lang w:val="ru-RU"/>
              </w:rPr>
              <w:t xml:space="preserve"> </w:t>
            </w:r>
            <w:r w:rsidRPr="00226E12">
              <w:rPr>
                <w:rFonts w:ascii="Cambria" w:hAnsi="Cambria" w:cs="Cambria"/>
                <w:i/>
                <w:iCs/>
                <w:lang w:val="ru-RU"/>
              </w:rPr>
              <w:t>и</w:t>
            </w:r>
            <w:r w:rsidRPr="00226E12">
              <w:rPr>
                <w:i/>
                <w:iCs/>
                <w:lang w:val="ru-RU"/>
              </w:rPr>
              <w:t xml:space="preserve"> </w:t>
            </w:r>
            <w:r w:rsidRPr="00226E12">
              <w:rPr>
                <w:rFonts w:ascii="Cambria" w:hAnsi="Cambria" w:cs="Cambria"/>
                <w:i/>
                <w:iCs/>
                <w:lang w:val="ru-RU"/>
              </w:rPr>
              <w:t>прошедшее</w:t>
            </w:r>
            <w:r w:rsidRPr="00226E12">
              <w:rPr>
                <w:i/>
                <w:iCs/>
                <w:lang w:val="ru-RU"/>
              </w:rPr>
              <w:t xml:space="preserve"> </w:t>
            </w:r>
            <w:r w:rsidRPr="00226E12">
              <w:rPr>
                <w:rFonts w:ascii="Cambria" w:hAnsi="Cambria" w:cs="Cambria"/>
                <w:i/>
                <w:iCs/>
                <w:lang w:val="ru-RU"/>
              </w:rPr>
              <w:t>время</w:t>
            </w:r>
            <w:r w:rsidRPr="00226E12">
              <w:rPr>
                <w:i/>
                <w:iCs/>
                <w:lang w:val="ru-RU"/>
              </w:rPr>
              <w:t xml:space="preserve"> </w:t>
            </w:r>
            <w:r w:rsidRPr="00226E12">
              <w:rPr>
                <w:rFonts w:ascii="Cambria" w:hAnsi="Cambria" w:cs="Cambria"/>
                <w:i/>
                <w:iCs/>
                <w:lang w:val="ru-RU"/>
              </w:rPr>
              <w:t>глагола</w:t>
            </w:r>
            <w:r w:rsidRPr="00226E12">
              <w:rPr>
                <w:i/>
                <w:iCs/>
                <w:lang w:val="ru-RU"/>
              </w:rPr>
              <w:t xml:space="preserve"> </w:t>
            </w:r>
            <w:r w:rsidRPr="00226E12">
              <w:rPr>
                <w:rFonts w:ascii="Cambria" w:hAnsi="Cambria" w:cs="Cambria"/>
                <w:i/>
                <w:iCs/>
                <w:lang w:val="ru-RU"/>
              </w:rPr>
              <w:t>в</w:t>
            </w:r>
            <w:r w:rsidRPr="00226E12">
              <w:rPr>
                <w:i/>
                <w:iCs/>
                <w:lang w:val="ru-RU"/>
              </w:rPr>
              <w:t xml:space="preserve"> </w:t>
            </w:r>
            <w:r w:rsidRPr="00226E12">
              <w:rPr>
                <w:rFonts w:ascii="Cambria" w:hAnsi="Cambria" w:cs="Cambria"/>
                <w:i/>
                <w:iCs/>
                <w:lang w:val="ru-RU"/>
              </w:rPr>
              <w:t>изъявительном</w:t>
            </w:r>
            <w:r w:rsidRPr="00226E12">
              <w:rPr>
                <w:i/>
                <w:iCs/>
                <w:lang w:val="ru-RU"/>
              </w:rPr>
              <w:t xml:space="preserve"> </w:t>
            </w:r>
            <w:r w:rsidRPr="00226E12">
              <w:rPr>
                <w:rFonts w:ascii="Cambria" w:hAnsi="Cambria" w:cs="Cambria"/>
                <w:i/>
                <w:iCs/>
                <w:lang w:val="ru-RU"/>
              </w:rPr>
              <w:t>наклонении</w:t>
            </w:r>
            <w:r w:rsidRPr="00226E12">
              <w:rPr>
                <w:i/>
                <w:iCs/>
                <w:lang w:val="ru-RU"/>
              </w:rPr>
              <w:t xml:space="preserve">. </w:t>
            </w:r>
          </w:p>
          <w:p w:rsidR="00137EBC" w:rsidRPr="00226E12" w:rsidRDefault="00137EBC" w:rsidP="002B36F8">
            <w:pPr>
              <w:jc w:val="both"/>
              <w:rPr>
                <w:lang w:val="ru-RU"/>
              </w:rPr>
            </w:pPr>
            <w:r w:rsidRPr="00226E12">
              <w:rPr>
                <w:rFonts w:ascii="Cambria" w:hAnsi="Cambria" w:cs="Cambria"/>
                <w:i/>
                <w:iCs/>
                <w:lang w:val="ru-RU"/>
              </w:rPr>
              <w:t>Возвратные</w:t>
            </w:r>
            <w:r w:rsidRPr="00226E12">
              <w:rPr>
                <w:i/>
                <w:iCs/>
                <w:lang w:val="ru-RU"/>
              </w:rPr>
              <w:t xml:space="preserve"> </w:t>
            </w:r>
            <w:r w:rsidRPr="00226E12">
              <w:rPr>
                <w:rFonts w:ascii="Cambria" w:hAnsi="Cambria" w:cs="Cambria"/>
                <w:i/>
                <w:iCs/>
                <w:lang w:val="ru-RU"/>
              </w:rPr>
              <w:t>глаголы</w:t>
            </w:r>
            <w:r w:rsidRPr="00226E12">
              <w:rPr>
                <w:i/>
                <w:iCs/>
                <w:lang w:val="ru-RU"/>
              </w:rPr>
              <w:t xml:space="preserve">. </w:t>
            </w:r>
            <w:r w:rsidRPr="00226E12">
              <w:rPr>
                <w:rFonts w:ascii="Cambria" w:hAnsi="Cambria" w:cs="Cambria"/>
                <w:i/>
                <w:iCs/>
                <w:lang w:val="ru-RU"/>
              </w:rPr>
              <w:t>Особенности</w:t>
            </w:r>
            <w:r w:rsidRPr="00226E12">
              <w:rPr>
                <w:i/>
                <w:iCs/>
                <w:lang w:val="ru-RU"/>
              </w:rPr>
              <w:t xml:space="preserve"> </w:t>
            </w:r>
            <w:r w:rsidRPr="00226E12">
              <w:rPr>
                <w:rFonts w:ascii="Cambria" w:hAnsi="Cambria" w:cs="Cambria"/>
                <w:i/>
                <w:iCs/>
                <w:lang w:val="ru-RU"/>
              </w:rPr>
              <w:t>их</w:t>
            </w:r>
            <w:r w:rsidRPr="00226E12">
              <w:rPr>
                <w:i/>
                <w:iCs/>
                <w:lang w:val="ru-RU"/>
              </w:rPr>
              <w:t xml:space="preserve"> </w:t>
            </w:r>
            <w:r w:rsidRPr="00226E12">
              <w:rPr>
                <w:rFonts w:ascii="Cambria" w:hAnsi="Cambria" w:cs="Cambria"/>
                <w:i/>
                <w:iCs/>
                <w:lang w:val="ru-RU"/>
              </w:rPr>
              <w:t>спряжения</w:t>
            </w:r>
            <w:r w:rsidRPr="00226E12">
              <w:rPr>
                <w:i/>
                <w:iCs/>
                <w:lang w:val="ru-RU"/>
              </w:rPr>
              <w:t xml:space="preserve">. </w:t>
            </w:r>
            <w:r w:rsidRPr="00226E12">
              <w:rPr>
                <w:rFonts w:ascii="Cambria" w:hAnsi="Cambria" w:cs="Cambria"/>
                <w:i/>
                <w:iCs/>
                <w:lang w:val="ru-RU"/>
              </w:rPr>
              <w:t>Глаголы</w:t>
            </w:r>
            <w:r w:rsidRPr="00226E12">
              <w:rPr>
                <w:i/>
                <w:iCs/>
                <w:lang w:val="ru-RU"/>
              </w:rPr>
              <w:t xml:space="preserve"> </w:t>
            </w:r>
            <w:r w:rsidRPr="00226E12">
              <w:rPr>
                <w:rFonts w:ascii="Cambria" w:hAnsi="Cambria" w:cs="Cambria"/>
                <w:i/>
                <w:iCs/>
                <w:lang w:val="ru-RU"/>
              </w:rPr>
              <w:t>учить</w:t>
            </w:r>
            <w:r w:rsidRPr="00226E12">
              <w:rPr>
                <w:i/>
                <w:iCs/>
                <w:lang w:val="ru-RU"/>
              </w:rPr>
              <w:t>-</w:t>
            </w:r>
            <w:r w:rsidRPr="00226E12">
              <w:rPr>
                <w:rFonts w:ascii="Cambria" w:hAnsi="Cambria" w:cs="Cambria"/>
                <w:i/>
                <w:iCs/>
                <w:lang w:val="ru-RU"/>
              </w:rPr>
              <w:t>учиться</w:t>
            </w:r>
            <w:r w:rsidRPr="00226E12">
              <w:rPr>
                <w:i/>
                <w:iCs/>
                <w:lang w:val="ru-RU"/>
              </w:rPr>
              <w:t xml:space="preserve">: </w:t>
            </w:r>
            <w:r w:rsidRPr="00226E12">
              <w:rPr>
                <w:rFonts w:ascii="Cambria" w:hAnsi="Cambria" w:cs="Cambria"/>
                <w:i/>
                <w:iCs/>
                <w:lang w:val="ru-RU"/>
              </w:rPr>
              <w:t>управление</w:t>
            </w:r>
            <w:r w:rsidRPr="00226E12">
              <w:rPr>
                <w:lang w:val="ru-RU"/>
              </w:rPr>
              <w:t xml:space="preserve"> </w:t>
            </w:r>
            <w:r w:rsidRPr="00226E12">
              <w:rPr>
                <w:rFonts w:ascii="Cambria" w:hAnsi="Cambria" w:cs="Cambria"/>
                <w:lang w:val="ru-RU"/>
              </w:rPr>
              <w:t>Вин</w:t>
            </w:r>
            <w:r w:rsidRPr="00226E12">
              <w:rPr>
                <w:lang w:val="ru-RU"/>
              </w:rPr>
              <w:t xml:space="preserve">. </w:t>
            </w:r>
            <w:r w:rsidRPr="00226E12">
              <w:rPr>
                <w:rFonts w:ascii="Cambria" w:hAnsi="Cambria" w:cs="Cambria"/>
                <w:lang w:val="ru-RU"/>
              </w:rPr>
              <w:t>П</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Пред</w:t>
            </w:r>
            <w:r w:rsidRPr="00226E12">
              <w:rPr>
                <w:lang w:val="ru-RU"/>
              </w:rPr>
              <w:t xml:space="preserve">. </w:t>
            </w:r>
            <w:r w:rsidRPr="00226E12">
              <w:rPr>
                <w:rFonts w:ascii="Cambria" w:hAnsi="Cambria" w:cs="Cambria"/>
                <w:lang w:val="ru-RU"/>
              </w:rPr>
              <w:t>П</w:t>
            </w:r>
            <w:r w:rsidRPr="00226E12">
              <w:rPr>
                <w:lang w:val="ru-RU"/>
              </w:rPr>
              <w:t>. (</w:t>
            </w:r>
            <w:r w:rsidRPr="00226E12">
              <w:rPr>
                <w:rFonts w:ascii="Cambria" w:hAnsi="Cambria" w:cs="Cambria"/>
                <w:i/>
                <w:iCs/>
                <w:lang w:val="ru-RU"/>
              </w:rPr>
              <w:t>учить</w:t>
            </w:r>
            <w:r w:rsidRPr="00226E12">
              <w:rPr>
                <w:lang w:val="ru-RU"/>
              </w:rPr>
              <w:t xml:space="preserve"> – </w:t>
            </w:r>
            <w:r w:rsidRPr="00226E12">
              <w:rPr>
                <w:rFonts w:ascii="Cambria" w:hAnsi="Cambria" w:cs="Cambria"/>
                <w:lang w:val="ru-RU"/>
              </w:rPr>
              <w:t>что</w:t>
            </w:r>
            <w:r w:rsidRPr="00226E12">
              <w:rPr>
                <w:lang w:val="ru-RU"/>
              </w:rPr>
              <w:t xml:space="preserve">? – </w:t>
            </w:r>
            <w:r w:rsidRPr="00226E12">
              <w:rPr>
                <w:i/>
                <w:iCs/>
                <w:lang w:val="ru-RU"/>
              </w:rPr>
              <w:t xml:space="preserve"> </w:t>
            </w:r>
            <w:r w:rsidRPr="00226E12">
              <w:rPr>
                <w:rFonts w:ascii="Cambria" w:hAnsi="Cambria" w:cs="Cambria"/>
                <w:i/>
                <w:iCs/>
                <w:lang w:val="ru-RU"/>
              </w:rPr>
              <w:t>математику</w:t>
            </w:r>
            <w:r w:rsidRPr="00226E12">
              <w:rPr>
                <w:i/>
                <w:iCs/>
                <w:lang w:val="ru-RU"/>
              </w:rPr>
              <w:t xml:space="preserve">; </w:t>
            </w:r>
            <w:r w:rsidRPr="00226E12">
              <w:rPr>
                <w:rFonts w:ascii="Cambria" w:hAnsi="Cambria" w:cs="Cambria"/>
                <w:i/>
                <w:iCs/>
                <w:lang w:val="ru-RU"/>
              </w:rPr>
              <w:t>учиться</w:t>
            </w:r>
            <w:r w:rsidRPr="00226E12">
              <w:rPr>
                <w:i/>
                <w:iCs/>
                <w:lang w:val="ru-RU"/>
              </w:rPr>
              <w:t xml:space="preserve"> </w:t>
            </w:r>
            <w:r w:rsidRPr="00226E12">
              <w:rPr>
                <w:lang w:val="ru-RU"/>
              </w:rPr>
              <w:t xml:space="preserve">– </w:t>
            </w:r>
            <w:r w:rsidRPr="00226E12">
              <w:rPr>
                <w:rFonts w:ascii="Cambria" w:hAnsi="Cambria" w:cs="Cambria"/>
                <w:lang w:val="ru-RU"/>
              </w:rPr>
              <w:t>где</w:t>
            </w:r>
            <w:r w:rsidRPr="00226E12">
              <w:rPr>
                <w:lang w:val="ru-RU"/>
              </w:rPr>
              <w:t>?</w:t>
            </w:r>
            <w:r w:rsidRPr="00226E12">
              <w:rPr>
                <w:i/>
                <w:iCs/>
                <w:lang w:val="ru-RU"/>
              </w:rPr>
              <w:t xml:space="preserve"> - </w:t>
            </w:r>
            <w:r w:rsidRPr="00226E12">
              <w:rPr>
                <w:rFonts w:ascii="Cambria" w:hAnsi="Cambria" w:cs="Cambria"/>
                <w:i/>
                <w:iCs/>
                <w:lang w:val="ru-RU"/>
              </w:rPr>
              <w:t>в</w:t>
            </w:r>
            <w:r w:rsidRPr="00226E12">
              <w:rPr>
                <w:i/>
                <w:iCs/>
                <w:lang w:val="ru-RU"/>
              </w:rPr>
              <w:t xml:space="preserve"> </w:t>
            </w:r>
            <w:r w:rsidRPr="00226E12">
              <w:rPr>
                <w:rFonts w:ascii="Cambria" w:hAnsi="Cambria" w:cs="Cambria"/>
                <w:i/>
                <w:iCs/>
                <w:lang w:val="ru-RU"/>
              </w:rPr>
              <w:t>школе</w:t>
            </w:r>
            <w:r w:rsidRPr="00226E12">
              <w:rPr>
                <w:lang w:val="ru-RU"/>
              </w:rPr>
              <w:t>).</w:t>
            </w:r>
          </w:p>
          <w:p w:rsidR="00137EBC" w:rsidRPr="00226E12" w:rsidRDefault="00137EBC" w:rsidP="002B36F8">
            <w:pPr>
              <w:jc w:val="both"/>
              <w:rPr>
                <w:lang w:val="ru-RU"/>
              </w:rPr>
            </w:pPr>
            <w:r w:rsidRPr="00226E12">
              <w:rPr>
                <w:rFonts w:ascii="Cambria" w:hAnsi="Cambria" w:cs="Cambria"/>
                <w:lang w:val="ru-RU"/>
              </w:rPr>
              <w:t>Глаголы</w:t>
            </w:r>
            <w:r w:rsidRPr="00226E12">
              <w:rPr>
                <w:lang w:val="ru-RU"/>
              </w:rPr>
              <w:t xml:space="preserve"> </w:t>
            </w:r>
            <w:r w:rsidRPr="00226E12">
              <w:rPr>
                <w:rFonts w:ascii="Cambria" w:hAnsi="Cambria" w:cs="Cambria"/>
                <w:i/>
                <w:iCs/>
                <w:lang w:val="ru-RU"/>
              </w:rPr>
              <w:t>хотеть</w:t>
            </w:r>
            <w:r w:rsidRPr="00226E12">
              <w:rPr>
                <w:i/>
                <w:iCs/>
                <w:lang w:val="ru-RU"/>
              </w:rPr>
              <w:t xml:space="preserve">, </w:t>
            </w:r>
            <w:r w:rsidRPr="00226E12">
              <w:rPr>
                <w:rFonts w:ascii="Cambria" w:hAnsi="Cambria" w:cs="Cambria"/>
                <w:i/>
                <w:iCs/>
                <w:lang w:val="ru-RU"/>
              </w:rPr>
              <w:t>любить</w:t>
            </w:r>
            <w:r w:rsidRPr="00226E12">
              <w:rPr>
                <w:i/>
                <w:iCs/>
                <w:lang w:val="ru-RU"/>
              </w:rPr>
              <w:t xml:space="preserve">, </w:t>
            </w:r>
            <w:r w:rsidRPr="00226E12">
              <w:rPr>
                <w:rFonts w:ascii="Cambria" w:hAnsi="Cambria" w:cs="Cambria"/>
                <w:i/>
                <w:iCs/>
                <w:lang w:val="ru-RU"/>
              </w:rPr>
              <w:t>мочь</w:t>
            </w:r>
            <w:r w:rsidRPr="00226E12">
              <w:rPr>
                <w:i/>
                <w:iCs/>
                <w:lang w:val="ru-RU"/>
              </w:rPr>
              <w:t xml:space="preserve">, </w:t>
            </w:r>
            <w:r w:rsidRPr="00226E12">
              <w:rPr>
                <w:rFonts w:ascii="Cambria" w:hAnsi="Cambria" w:cs="Cambria"/>
                <w:i/>
                <w:iCs/>
                <w:lang w:val="ru-RU"/>
              </w:rPr>
              <w:t>должен</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их</w:t>
            </w:r>
            <w:r w:rsidRPr="00226E12">
              <w:rPr>
                <w:lang w:val="ru-RU"/>
              </w:rPr>
              <w:t xml:space="preserve"> </w:t>
            </w:r>
            <w:r w:rsidRPr="00226E12">
              <w:rPr>
                <w:rFonts w:ascii="Cambria" w:hAnsi="Cambria" w:cs="Cambria"/>
                <w:lang w:val="ru-RU"/>
              </w:rPr>
              <w:t>спряжение</w:t>
            </w:r>
            <w:r w:rsidRPr="00226E12">
              <w:rPr>
                <w:lang w:val="ru-RU"/>
              </w:rPr>
              <w:t xml:space="preserve">. </w:t>
            </w:r>
            <w:r w:rsidRPr="00226E12">
              <w:rPr>
                <w:rFonts w:ascii="Cambria" w:hAnsi="Cambria" w:cs="Cambria"/>
                <w:lang w:val="ru-RU"/>
              </w:rPr>
              <w:t>Сочетание</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формами</w:t>
            </w:r>
            <w:r w:rsidRPr="00226E12">
              <w:rPr>
                <w:lang w:val="ru-RU"/>
              </w:rPr>
              <w:t xml:space="preserve"> </w:t>
            </w:r>
            <w:r w:rsidRPr="00226E12">
              <w:rPr>
                <w:rFonts w:ascii="Cambria" w:hAnsi="Cambria" w:cs="Cambria"/>
                <w:lang w:val="ru-RU"/>
              </w:rPr>
              <w:t>инфинитива</w:t>
            </w:r>
            <w:r w:rsidRPr="00226E12">
              <w:rPr>
                <w:lang w:val="ru-RU"/>
              </w:rPr>
              <w:t xml:space="preserve"> (</w:t>
            </w:r>
            <w:r w:rsidRPr="00226E12">
              <w:rPr>
                <w:rFonts w:ascii="Cambria" w:hAnsi="Cambria" w:cs="Cambria"/>
                <w:i/>
                <w:iCs/>
                <w:lang w:val="ru-RU"/>
              </w:rPr>
              <w:t>хочу</w:t>
            </w:r>
            <w:r w:rsidRPr="00226E12">
              <w:rPr>
                <w:i/>
                <w:iCs/>
                <w:lang w:val="ru-RU"/>
              </w:rPr>
              <w:t>/</w:t>
            </w:r>
            <w:r w:rsidRPr="00226E12">
              <w:rPr>
                <w:rFonts w:ascii="Cambria" w:hAnsi="Cambria" w:cs="Cambria"/>
                <w:i/>
                <w:iCs/>
                <w:lang w:val="ru-RU"/>
              </w:rPr>
              <w:t>хочешь</w:t>
            </w:r>
            <w:r w:rsidRPr="00226E12">
              <w:rPr>
                <w:i/>
                <w:iCs/>
                <w:lang w:val="ru-RU"/>
              </w:rPr>
              <w:t>/.... /</w:t>
            </w:r>
            <w:r w:rsidRPr="00226E12">
              <w:rPr>
                <w:rFonts w:ascii="Cambria" w:hAnsi="Cambria" w:cs="Cambria"/>
                <w:i/>
                <w:iCs/>
                <w:lang w:val="ru-RU"/>
              </w:rPr>
              <w:t>хотят</w:t>
            </w:r>
            <w:r w:rsidRPr="00226E12">
              <w:rPr>
                <w:i/>
                <w:iCs/>
                <w:lang w:val="ru-RU"/>
              </w:rPr>
              <w:t xml:space="preserve"> </w:t>
            </w:r>
            <w:r w:rsidRPr="00226E12">
              <w:rPr>
                <w:rFonts w:ascii="Cambria" w:hAnsi="Cambria" w:cs="Cambria"/>
                <w:i/>
                <w:iCs/>
                <w:lang w:val="ru-RU"/>
              </w:rPr>
              <w:t>изучать</w:t>
            </w:r>
            <w:r w:rsidRPr="00226E12">
              <w:rPr>
                <w:i/>
                <w:iCs/>
                <w:lang w:val="ru-RU"/>
              </w:rPr>
              <w:t xml:space="preserve"> </w:t>
            </w:r>
            <w:r w:rsidRPr="00226E12">
              <w:rPr>
                <w:rFonts w:ascii="Cambria" w:hAnsi="Cambria" w:cs="Cambria"/>
                <w:i/>
                <w:iCs/>
                <w:lang w:val="ru-RU"/>
              </w:rPr>
              <w:t>русский</w:t>
            </w:r>
            <w:r w:rsidRPr="00226E12">
              <w:rPr>
                <w:i/>
                <w:iCs/>
                <w:lang w:val="ru-RU"/>
              </w:rPr>
              <w:t xml:space="preserve"> </w:t>
            </w:r>
            <w:r w:rsidRPr="00226E12">
              <w:rPr>
                <w:rFonts w:ascii="Cambria" w:hAnsi="Cambria" w:cs="Cambria"/>
                <w:i/>
                <w:iCs/>
                <w:lang w:val="ru-RU"/>
              </w:rPr>
              <w:t>язык</w:t>
            </w:r>
            <w:r w:rsidRPr="00226E12">
              <w:rPr>
                <w:i/>
                <w:iCs/>
                <w:lang w:val="ru-RU"/>
              </w:rPr>
              <w:t xml:space="preserve">, </w:t>
            </w:r>
            <w:r w:rsidRPr="00226E12">
              <w:rPr>
                <w:rFonts w:ascii="Cambria" w:hAnsi="Cambria" w:cs="Cambria"/>
                <w:i/>
                <w:iCs/>
                <w:lang w:val="ru-RU"/>
              </w:rPr>
              <w:t>люблю</w:t>
            </w:r>
            <w:r w:rsidRPr="00226E12">
              <w:rPr>
                <w:i/>
                <w:iCs/>
                <w:lang w:val="ru-RU"/>
              </w:rPr>
              <w:t xml:space="preserve"> </w:t>
            </w:r>
            <w:r w:rsidRPr="00226E12">
              <w:rPr>
                <w:rFonts w:ascii="Cambria" w:hAnsi="Cambria" w:cs="Cambria"/>
                <w:i/>
                <w:iCs/>
                <w:lang w:val="ru-RU"/>
              </w:rPr>
              <w:t>читать</w:t>
            </w:r>
            <w:r w:rsidRPr="00226E12">
              <w:rPr>
                <w:lang w:val="ru-RU"/>
              </w:rPr>
              <w:t>)</w:t>
            </w:r>
          </w:p>
          <w:p w:rsidR="00137EBC" w:rsidRPr="00226E12" w:rsidRDefault="00137EBC" w:rsidP="002B36F8">
            <w:pPr>
              <w:jc w:val="both"/>
              <w:rPr>
                <w:lang w:val="ru-RU"/>
              </w:rPr>
            </w:pPr>
            <w:r w:rsidRPr="00226E12">
              <w:rPr>
                <w:rFonts w:ascii="Cambria" w:hAnsi="Cambria" w:cs="Cambria"/>
                <w:lang w:val="ru-RU"/>
              </w:rPr>
              <w:t>Глаголы</w:t>
            </w:r>
            <w:r w:rsidRPr="00226E12">
              <w:rPr>
                <w:lang w:val="ru-RU"/>
              </w:rPr>
              <w:t xml:space="preserve"> </w:t>
            </w:r>
            <w:r w:rsidRPr="00226E12">
              <w:rPr>
                <w:rFonts w:ascii="Cambria" w:hAnsi="Cambria" w:cs="Cambria"/>
                <w:lang w:val="ru-RU"/>
              </w:rPr>
              <w:t>движения</w:t>
            </w:r>
            <w:r w:rsidRPr="00226E12">
              <w:rPr>
                <w:lang w:val="ru-RU"/>
              </w:rPr>
              <w:t xml:space="preserve">. </w:t>
            </w:r>
            <w:r w:rsidRPr="00226E12">
              <w:rPr>
                <w:rFonts w:ascii="Cambria" w:hAnsi="Cambria" w:cs="Cambria"/>
                <w:lang w:val="ru-RU"/>
              </w:rPr>
              <w:t>Движение</w:t>
            </w:r>
            <w:r w:rsidRPr="00226E12">
              <w:rPr>
                <w:lang w:val="ru-RU"/>
              </w:rPr>
              <w:t xml:space="preserve"> </w:t>
            </w:r>
            <w:r w:rsidRPr="00226E12">
              <w:rPr>
                <w:rFonts w:ascii="Cambria" w:hAnsi="Cambria" w:cs="Cambria"/>
                <w:lang w:val="ru-RU"/>
              </w:rPr>
              <w:t>пешком</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на</w:t>
            </w:r>
            <w:r w:rsidRPr="00226E12">
              <w:rPr>
                <w:lang w:val="ru-RU"/>
              </w:rPr>
              <w:t xml:space="preserve"> </w:t>
            </w:r>
            <w:r w:rsidRPr="00226E12">
              <w:rPr>
                <w:rFonts w:ascii="Cambria" w:hAnsi="Cambria" w:cs="Cambria"/>
                <w:lang w:val="ru-RU"/>
              </w:rPr>
              <w:t>транспорте</w:t>
            </w:r>
            <w:r w:rsidRPr="00226E12">
              <w:rPr>
                <w:lang w:val="ru-RU"/>
              </w:rPr>
              <w:t xml:space="preserve"> (</w:t>
            </w:r>
            <w:r w:rsidRPr="00226E12">
              <w:rPr>
                <w:rFonts w:ascii="Cambria" w:hAnsi="Cambria" w:cs="Cambria"/>
                <w:i/>
                <w:iCs/>
                <w:lang w:val="ru-RU"/>
              </w:rPr>
              <w:t>идти</w:t>
            </w:r>
            <w:r w:rsidRPr="00226E12">
              <w:rPr>
                <w:i/>
                <w:iCs/>
                <w:lang w:val="ru-RU"/>
              </w:rPr>
              <w:t>-</w:t>
            </w:r>
            <w:r w:rsidRPr="00226E12">
              <w:rPr>
                <w:rFonts w:ascii="Cambria" w:hAnsi="Cambria" w:cs="Cambria"/>
                <w:i/>
                <w:iCs/>
                <w:lang w:val="ru-RU"/>
              </w:rPr>
              <w:t>ехать</w:t>
            </w:r>
            <w:r w:rsidRPr="00226E12">
              <w:rPr>
                <w:lang w:val="ru-RU"/>
              </w:rPr>
              <w:t xml:space="preserve">). </w:t>
            </w:r>
            <w:r w:rsidRPr="00226E12">
              <w:rPr>
                <w:rFonts w:ascii="Cambria" w:hAnsi="Cambria" w:cs="Cambria"/>
                <w:lang w:val="ru-RU"/>
              </w:rPr>
              <w:t>Движение</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однонаправленный</w:t>
            </w:r>
            <w:r w:rsidRPr="00226E12">
              <w:rPr>
                <w:lang w:val="ru-RU"/>
              </w:rPr>
              <w:t xml:space="preserve"> </w:t>
            </w:r>
            <w:r w:rsidRPr="00226E12">
              <w:rPr>
                <w:rFonts w:ascii="Cambria" w:hAnsi="Cambria" w:cs="Cambria"/>
                <w:lang w:val="ru-RU"/>
              </w:rPr>
              <w:t>процесс</w:t>
            </w:r>
            <w:r w:rsidRPr="00226E12">
              <w:rPr>
                <w:lang w:val="ru-RU"/>
              </w:rPr>
              <w:t xml:space="preserve"> (</w:t>
            </w:r>
            <w:r w:rsidRPr="00226E12">
              <w:rPr>
                <w:rFonts w:ascii="Cambria" w:hAnsi="Cambria" w:cs="Cambria"/>
                <w:i/>
                <w:iCs/>
                <w:lang w:val="ru-RU"/>
              </w:rPr>
              <w:t>идти</w:t>
            </w:r>
            <w:r w:rsidRPr="00226E12">
              <w:rPr>
                <w:i/>
                <w:iCs/>
                <w:lang w:val="ru-RU"/>
              </w:rPr>
              <w:t xml:space="preserve">, </w:t>
            </w:r>
            <w:r w:rsidRPr="00226E12">
              <w:rPr>
                <w:rFonts w:ascii="Cambria" w:hAnsi="Cambria" w:cs="Cambria"/>
                <w:i/>
                <w:iCs/>
                <w:lang w:val="ru-RU"/>
              </w:rPr>
              <w:t>ехать</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процесс</w:t>
            </w:r>
            <w:r w:rsidRPr="00226E12">
              <w:rPr>
                <w:lang w:val="ru-RU"/>
              </w:rPr>
              <w:t xml:space="preserve">, </w:t>
            </w:r>
            <w:r w:rsidRPr="00226E12">
              <w:rPr>
                <w:rFonts w:ascii="Cambria" w:hAnsi="Cambria" w:cs="Cambria"/>
                <w:lang w:val="ru-RU"/>
              </w:rPr>
              <w:t>направленный</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обе</w:t>
            </w:r>
            <w:r w:rsidRPr="00226E12">
              <w:rPr>
                <w:lang w:val="ru-RU"/>
              </w:rPr>
              <w:t xml:space="preserve"> </w:t>
            </w:r>
            <w:r w:rsidRPr="00226E12">
              <w:rPr>
                <w:rFonts w:ascii="Cambria" w:hAnsi="Cambria" w:cs="Cambria"/>
                <w:lang w:val="ru-RU"/>
              </w:rPr>
              <w:t>стороны</w:t>
            </w:r>
            <w:r w:rsidRPr="00226E12">
              <w:rPr>
                <w:lang w:val="ru-RU"/>
              </w:rPr>
              <w:t xml:space="preserve"> (</w:t>
            </w:r>
            <w:r w:rsidRPr="00226E12">
              <w:rPr>
                <w:rFonts w:ascii="Cambria" w:hAnsi="Cambria" w:cs="Cambria"/>
                <w:i/>
                <w:iCs/>
                <w:lang w:val="ru-RU"/>
              </w:rPr>
              <w:t>ходить</w:t>
            </w:r>
            <w:r w:rsidRPr="00226E12">
              <w:rPr>
                <w:i/>
                <w:iCs/>
                <w:lang w:val="ru-RU"/>
              </w:rPr>
              <w:t>-</w:t>
            </w:r>
            <w:r w:rsidRPr="00226E12">
              <w:rPr>
                <w:rFonts w:ascii="Cambria" w:hAnsi="Cambria" w:cs="Cambria"/>
                <w:i/>
                <w:iCs/>
                <w:lang w:val="ru-RU"/>
              </w:rPr>
              <w:t>ездить</w:t>
            </w:r>
            <w:r w:rsidRPr="00226E12">
              <w:rPr>
                <w:lang w:val="ru-RU"/>
              </w:rPr>
              <w:t xml:space="preserve">). </w:t>
            </w:r>
            <w:r w:rsidRPr="00226E12">
              <w:rPr>
                <w:rFonts w:ascii="Cambria" w:hAnsi="Cambria" w:cs="Cambria"/>
                <w:lang w:val="ru-RU"/>
              </w:rPr>
              <w:t>Временные</w:t>
            </w:r>
            <w:r w:rsidRPr="00226E12">
              <w:rPr>
                <w:lang w:val="ru-RU"/>
              </w:rPr>
              <w:t xml:space="preserve"> </w:t>
            </w:r>
            <w:r w:rsidRPr="00226E12">
              <w:rPr>
                <w:rFonts w:ascii="Cambria" w:hAnsi="Cambria" w:cs="Cambria"/>
                <w:lang w:val="ru-RU"/>
              </w:rPr>
              <w:t>формы</w:t>
            </w:r>
            <w:r w:rsidRPr="00226E12">
              <w:rPr>
                <w:lang w:val="ru-RU"/>
              </w:rPr>
              <w:t xml:space="preserve"> </w:t>
            </w:r>
            <w:r w:rsidRPr="00226E12">
              <w:rPr>
                <w:rFonts w:ascii="Cambria" w:hAnsi="Cambria" w:cs="Cambria"/>
                <w:lang w:val="ru-RU"/>
              </w:rPr>
              <w:t>глаголов</w:t>
            </w:r>
            <w:r w:rsidRPr="00226E12">
              <w:rPr>
                <w:lang w:val="ru-RU"/>
              </w:rPr>
              <w:t xml:space="preserve"> </w:t>
            </w:r>
            <w:r w:rsidRPr="00226E12">
              <w:rPr>
                <w:rFonts w:ascii="Cambria" w:hAnsi="Cambria" w:cs="Cambria"/>
                <w:lang w:val="ru-RU"/>
              </w:rPr>
              <w:t>движения</w:t>
            </w:r>
            <w:r w:rsidRPr="00226E12">
              <w:rPr>
                <w:lang w:val="ru-RU"/>
              </w:rPr>
              <w:t>.</w:t>
            </w:r>
          </w:p>
          <w:p w:rsidR="00137EBC" w:rsidRPr="00226E12" w:rsidRDefault="00137EBC" w:rsidP="002B36F8">
            <w:pPr>
              <w:jc w:val="both"/>
              <w:rPr>
                <w:rFonts w:cs="Times New Roman"/>
                <w:lang w:val="ru-RU"/>
              </w:rPr>
            </w:pPr>
            <w:r w:rsidRPr="00226E12">
              <w:rPr>
                <w:rFonts w:ascii="Cambria" w:hAnsi="Cambria" w:cs="Cambria"/>
                <w:lang w:val="ru-RU"/>
              </w:rPr>
              <w:t>Категория</w:t>
            </w:r>
            <w:r w:rsidRPr="00226E12">
              <w:rPr>
                <w:lang w:val="ru-RU"/>
              </w:rPr>
              <w:t xml:space="preserve"> </w:t>
            </w:r>
            <w:r w:rsidRPr="00226E12">
              <w:rPr>
                <w:rFonts w:ascii="Cambria" w:hAnsi="Cambria" w:cs="Cambria"/>
                <w:lang w:val="ru-RU"/>
              </w:rPr>
              <w:t>вида</w:t>
            </w:r>
            <w:r w:rsidRPr="00226E12">
              <w:rPr>
                <w:lang w:val="ru-RU"/>
              </w:rPr>
              <w:t xml:space="preserve">: </w:t>
            </w:r>
            <w:r w:rsidRPr="00226E12">
              <w:rPr>
                <w:rFonts w:ascii="Cambria" w:hAnsi="Cambria" w:cs="Cambria"/>
                <w:lang w:val="ru-RU"/>
              </w:rPr>
              <w:t>несовершенный</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совершенный</w:t>
            </w:r>
            <w:r w:rsidRPr="00226E12">
              <w:rPr>
                <w:lang w:val="ru-RU"/>
              </w:rPr>
              <w:t xml:space="preserve"> </w:t>
            </w:r>
            <w:r w:rsidRPr="00226E12">
              <w:rPr>
                <w:rFonts w:ascii="Cambria" w:hAnsi="Cambria" w:cs="Cambria"/>
                <w:lang w:val="ru-RU"/>
              </w:rPr>
              <w:t>вид</w:t>
            </w:r>
            <w:r w:rsidRPr="00226E12">
              <w:rPr>
                <w:lang w:val="ru-RU"/>
              </w:rPr>
              <w:t xml:space="preserve"> </w:t>
            </w:r>
            <w:r w:rsidRPr="00226E12">
              <w:rPr>
                <w:rFonts w:ascii="Cambria" w:hAnsi="Cambria" w:cs="Cambria"/>
                <w:lang w:val="ru-RU"/>
              </w:rPr>
              <w:t>глаголов</w:t>
            </w:r>
            <w:r w:rsidRPr="00226E12">
              <w:rPr>
                <w:lang w:val="ru-RU"/>
              </w:rPr>
              <w:t xml:space="preserve">. </w:t>
            </w:r>
            <w:r w:rsidRPr="00226E12">
              <w:rPr>
                <w:rFonts w:ascii="Cambria" w:hAnsi="Cambria" w:cs="Cambria"/>
                <w:lang w:val="ru-RU"/>
              </w:rPr>
              <w:t>Видовые</w:t>
            </w:r>
            <w:r w:rsidRPr="00226E12">
              <w:rPr>
                <w:lang w:val="ru-RU"/>
              </w:rPr>
              <w:t xml:space="preserve"> </w:t>
            </w:r>
            <w:r w:rsidRPr="00226E12">
              <w:rPr>
                <w:rFonts w:ascii="Cambria" w:hAnsi="Cambria" w:cs="Cambria"/>
                <w:lang w:val="ru-RU"/>
              </w:rPr>
              <w:t>пары</w:t>
            </w:r>
            <w:r w:rsidRPr="00226E12">
              <w:rPr>
                <w:lang w:val="ru-RU"/>
              </w:rPr>
              <w:t xml:space="preserve"> </w:t>
            </w:r>
            <w:r w:rsidRPr="00226E12">
              <w:rPr>
                <w:rFonts w:ascii="Cambria" w:hAnsi="Cambria" w:cs="Cambria"/>
                <w:lang w:val="ru-RU"/>
              </w:rPr>
              <w:t>глаголов</w:t>
            </w:r>
            <w:r w:rsidRPr="00226E12">
              <w:rPr>
                <w:lang w:val="ru-RU"/>
              </w:rPr>
              <w:t xml:space="preserve"> (</w:t>
            </w:r>
            <w:r w:rsidRPr="00226E12">
              <w:rPr>
                <w:rFonts w:ascii="Cambria" w:hAnsi="Cambria" w:cs="Cambria"/>
                <w:i/>
                <w:iCs/>
                <w:lang w:val="ru-RU"/>
              </w:rPr>
              <w:t>нести</w:t>
            </w:r>
            <w:r w:rsidRPr="00226E12">
              <w:rPr>
                <w:i/>
                <w:iCs/>
                <w:lang w:val="ru-RU"/>
              </w:rPr>
              <w:t>-</w:t>
            </w:r>
            <w:r w:rsidRPr="00226E12">
              <w:rPr>
                <w:rFonts w:ascii="Cambria" w:hAnsi="Cambria" w:cs="Cambria"/>
                <w:i/>
                <w:iCs/>
                <w:lang w:val="ru-RU"/>
              </w:rPr>
              <w:t>носить</w:t>
            </w:r>
            <w:r w:rsidRPr="00226E12">
              <w:rPr>
                <w:i/>
                <w:iCs/>
                <w:lang w:val="ru-RU"/>
              </w:rPr>
              <w:t xml:space="preserve">, </w:t>
            </w:r>
            <w:r w:rsidRPr="00226E12">
              <w:rPr>
                <w:rFonts w:ascii="Cambria" w:hAnsi="Cambria" w:cs="Cambria"/>
                <w:i/>
                <w:iCs/>
                <w:lang w:val="ru-RU"/>
              </w:rPr>
              <w:t>везти</w:t>
            </w:r>
            <w:r w:rsidRPr="00226E12">
              <w:rPr>
                <w:i/>
                <w:iCs/>
                <w:lang w:val="ru-RU"/>
              </w:rPr>
              <w:t>-</w:t>
            </w:r>
            <w:r w:rsidRPr="00226E12">
              <w:rPr>
                <w:rFonts w:ascii="Cambria" w:hAnsi="Cambria" w:cs="Cambria"/>
                <w:i/>
                <w:iCs/>
                <w:lang w:val="ru-RU"/>
              </w:rPr>
              <w:t>возить</w:t>
            </w:r>
            <w:r w:rsidRPr="00226E12">
              <w:rPr>
                <w:lang w:val="ru-RU"/>
              </w:rPr>
              <w:t xml:space="preserve">), </w:t>
            </w:r>
            <w:r w:rsidRPr="00226E12">
              <w:rPr>
                <w:rFonts w:ascii="Cambria" w:hAnsi="Cambria" w:cs="Cambria"/>
                <w:lang w:val="ru-RU"/>
              </w:rPr>
              <w:t>спряжение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временные</w:t>
            </w:r>
            <w:r w:rsidRPr="00226E12">
              <w:rPr>
                <w:lang w:val="ru-RU"/>
              </w:rPr>
              <w:t xml:space="preserve"> </w:t>
            </w:r>
            <w:r w:rsidRPr="00226E12">
              <w:rPr>
                <w:rFonts w:ascii="Cambria" w:hAnsi="Cambria" w:cs="Cambria"/>
                <w:lang w:val="ru-RU"/>
              </w:rPr>
              <w:t>формы</w:t>
            </w:r>
            <w:r w:rsidRPr="00226E12">
              <w:rPr>
                <w:lang w:val="ru-RU"/>
              </w:rPr>
              <w:t>.</w:t>
            </w:r>
          </w:p>
          <w:p w:rsidR="00137EBC" w:rsidRPr="00226E12" w:rsidRDefault="00137EBC" w:rsidP="002B36F8">
            <w:pPr>
              <w:jc w:val="both"/>
              <w:rPr>
                <w:lang w:val="ru-RU"/>
              </w:rPr>
            </w:pPr>
            <w:r w:rsidRPr="00226E12">
              <w:rPr>
                <w:rFonts w:ascii="Cambria" w:hAnsi="Cambria" w:cs="Cambria"/>
                <w:lang w:val="ru-RU"/>
              </w:rPr>
              <w:t>Изъявительное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повелительное</w:t>
            </w:r>
            <w:r w:rsidRPr="00226E12">
              <w:rPr>
                <w:lang w:val="ru-RU"/>
              </w:rPr>
              <w:t xml:space="preserve"> </w:t>
            </w:r>
            <w:r w:rsidRPr="00226E12">
              <w:rPr>
                <w:rFonts w:ascii="Cambria" w:hAnsi="Cambria" w:cs="Cambria"/>
                <w:lang w:val="ru-RU"/>
              </w:rPr>
              <w:t>наклонения</w:t>
            </w:r>
            <w:r w:rsidRPr="00226E12">
              <w:rPr>
                <w:lang w:val="ru-RU"/>
              </w:rPr>
              <w:t xml:space="preserve"> </w:t>
            </w:r>
            <w:r w:rsidRPr="00226E12">
              <w:rPr>
                <w:rFonts w:ascii="Cambria" w:hAnsi="Cambria" w:cs="Cambria"/>
                <w:lang w:val="ru-RU"/>
              </w:rPr>
              <w:t>глаголов</w:t>
            </w:r>
            <w:r w:rsidRPr="00226E12">
              <w:rPr>
                <w:lang w:val="ru-RU"/>
              </w:rPr>
              <w:t xml:space="preserve"> (</w:t>
            </w:r>
            <w:r w:rsidRPr="00226E12">
              <w:rPr>
                <w:rFonts w:ascii="Cambria" w:hAnsi="Cambria" w:cs="Cambria"/>
                <w:lang w:val="ru-RU"/>
              </w:rPr>
              <w:t>общее</w:t>
            </w:r>
            <w:r w:rsidRPr="00226E12">
              <w:rPr>
                <w:lang w:val="ru-RU"/>
              </w:rPr>
              <w:t xml:space="preserve"> </w:t>
            </w:r>
            <w:r w:rsidRPr="00226E12">
              <w:rPr>
                <w:rFonts w:ascii="Cambria" w:hAnsi="Cambria" w:cs="Cambria"/>
                <w:lang w:val="ru-RU"/>
              </w:rPr>
              <w:t>понятие</w:t>
            </w:r>
            <w:r w:rsidRPr="00226E12">
              <w:rPr>
                <w:lang w:val="ru-RU"/>
              </w:rPr>
              <w:t>).</w:t>
            </w:r>
          </w:p>
          <w:p w:rsidR="00137EBC" w:rsidRPr="00226E12" w:rsidRDefault="00137EBC" w:rsidP="002B36F8">
            <w:pPr>
              <w:widowControl w:val="0"/>
              <w:spacing w:after="0"/>
              <w:jc w:val="both"/>
              <w:rPr>
                <w:rFonts w:cs="Times New Roman"/>
                <w:b/>
                <w:bCs/>
                <w:lang w:val="ru-RU"/>
              </w:rPr>
            </w:pPr>
            <w:r w:rsidRPr="00226E12">
              <w:rPr>
                <w:rFonts w:ascii="Cambria" w:hAnsi="Cambria" w:cs="Cambria"/>
                <w:b/>
                <w:bCs/>
                <w:i/>
                <w:iCs/>
                <w:lang w:val="ru-RU"/>
              </w:rPr>
              <w:t>Наречие</w:t>
            </w:r>
          </w:p>
          <w:p w:rsidR="00137EBC" w:rsidRPr="00226E12" w:rsidRDefault="00137EBC" w:rsidP="002B36F8">
            <w:pPr>
              <w:jc w:val="both"/>
              <w:rPr>
                <w:lang w:val="ru-RU"/>
              </w:rPr>
            </w:pPr>
            <w:r w:rsidRPr="00226E12">
              <w:rPr>
                <w:rFonts w:ascii="Cambria" w:hAnsi="Cambria" w:cs="Cambria"/>
                <w:lang w:val="ru-RU"/>
              </w:rPr>
              <w:t>Разряды</w:t>
            </w:r>
            <w:r w:rsidRPr="00226E12">
              <w:rPr>
                <w:lang w:val="ru-RU"/>
              </w:rPr>
              <w:t xml:space="preserve"> </w:t>
            </w:r>
            <w:r w:rsidRPr="00226E12">
              <w:rPr>
                <w:rFonts w:ascii="Cambria" w:hAnsi="Cambria" w:cs="Cambria"/>
                <w:lang w:val="ru-RU"/>
              </w:rPr>
              <w:t>наречий</w:t>
            </w:r>
            <w:r w:rsidRPr="00226E12">
              <w:rPr>
                <w:lang w:val="ru-RU"/>
              </w:rPr>
              <w:t xml:space="preserve">: </w:t>
            </w:r>
            <w:r w:rsidRPr="00226E12">
              <w:rPr>
                <w:rFonts w:ascii="Cambria" w:hAnsi="Cambria" w:cs="Cambria"/>
                <w:lang w:val="ru-RU"/>
              </w:rPr>
              <w:t>образа</w:t>
            </w:r>
            <w:r w:rsidRPr="00226E12">
              <w:rPr>
                <w:lang w:val="ru-RU"/>
              </w:rPr>
              <w:t xml:space="preserve"> </w:t>
            </w:r>
            <w:r w:rsidRPr="00226E12">
              <w:rPr>
                <w:rFonts w:ascii="Cambria" w:hAnsi="Cambria" w:cs="Cambria"/>
                <w:lang w:val="ru-RU"/>
              </w:rPr>
              <w:t>действия</w:t>
            </w:r>
            <w:r w:rsidRPr="00226E12">
              <w:rPr>
                <w:lang w:val="ru-RU"/>
              </w:rPr>
              <w:t xml:space="preserve"> (</w:t>
            </w:r>
            <w:r w:rsidRPr="00226E12">
              <w:rPr>
                <w:rFonts w:ascii="Cambria" w:hAnsi="Cambria" w:cs="Cambria"/>
                <w:i/>
                <w:iCs/>
                <w:lang w:val="ru-RU"/>
              </w:rPr>
              <w:t>хорошо</w:t>
            </w:r>
            <w:r w:rsidRPr="00226E12">
              <w:rPr>
                <w:i/>
                <w:iCs/>
                <w:lang w:val="ru-RU"/>
              </w:rPr>
              <w:t xml:space="preserve">, </w:t>
            </w:r>
            <w:r w:rsidRPr="00226E12">
              <w:rPr>
                <w:rFonts w:ascii="Cambria" w:hAnsi="Cambria" w:cs="Cambria"/>
                <w:i/>
                <w:iCs/>
                <w:lang w:val="ru-RU"/>
              </w:rPr>
              <w:t>плохо</w:t>
            </w:r>
            <w:r w:rsidRPr="00226E12">
              <w:rPr>
                <w:lang w:val="ru-RU"/>
              </w:rPr>
              <w:t xml:space="preserve">), </w:t>
            </w:r>
            <w:r w:rsidRPr="00226E12">
              <w:rPr>
                <w:rFonts w:ascii="Cambria" w:hAnsi="Cambria" w:cs="Cambria"/>
                <w:lang w:val="ru-RU"/>
              </w:rPr>
              <w:t>места</w:t>
            </w:r>
            <w:r w:rsidRPr="00226E12">
              <w:rPr>
                <w:lang w:val="ru-RU"/>
              </w:rPr>
              <w:t xml:space="preserve"> (</w:t>
            </w:r>
            <w:r w:rsidRPr="00226E12">
              <w:rPr>
                <w:rFonts w:ascii="Cambria" w:hAnsi="Cambria" w:cs="Cambria"/>
                <w:i/>
                <w:iCs/>
                <w:lang w:val="ru-RU"/>
              </w:rPr>
              <w:t>далеко</w:t>
            </w:r>
            <w:r w:rsidRPr="00226E12">
              <w:rPr>
                <w:i/>
                <w:iCs/>
                <w:lang w:val="ru-RU"/>
              </w:rPr>
              <w:t xml:space="preserve">, </w:t>
            </w:r>
            <w:r w:rsidRPr="00226E12">
              <w:rPr>
                <w:rFonts w:ascii="Cambria" w:hAnsi="Cambria" w:cs="Cambria"/>
                <w:i/>
                <w:iCs/>
                <w:lang w:val="ru-RU"/>
              </w:rPr>
              <w:t>близко</w:t>
            </w:r>
            <w:r w:rsidRPr="00226E12">
              <w:rPr>
                <w:lang w:val="ru-RU"/>
              </w:rPr>
              <w:t xml:space="preserve">), </w:t>
            </w:r>
            <w:r w:rsidRPr="00226E12">
              <w:rPr>
                <w:rFonts w:ascii="Cambria" w:hAnsi="Cambria" w:cs="Cambria"/>
                <w:lang w:val="ru-RU"/>
              </w:rPr>
              <w:t>времени</w:t>
            </w:r>
            <w:r w:rsidRPr="00226E12">
              <w:rPr>
                <w:lang w:val="ru-RU"/>
              </w:rPr>
              <w:t xml:space="preserve"> (</w:t>
            </w:r>
            <w:r w:rsidRPr="00226E12">
              <w:rPr>
                <w:rFonts w:ascii="Cambria" w:hAnsi="Cambria" w:cs="Cambria"/>
                <w:i/>
                <w:iCs/>
                <w:lang w:val="ru-RU"/>
              </w:rPr>
              <w:t>утром</w:t>
            </w:r>
            <w:r w:rsidRPr="00226E12">
              <w:rPr>
                <w:i/>
                <w:iCs/>
                <w:lang w:val="ru-RU"/>
              </w:rPr>
              <w:t xml:space="preserve">, </w:t>
            </w:r>
            <w:r w:rsidRPr="00226E12">
              <w:rPr>
                <w:rFonts w:ascii="Cambria" w:hAnsi="Cambria" w:cs="Cambria"/>
                <w:i/>
                <w:iCs/>
                <w:lang w:val="ru-RU"/>
              </w:rPr>
              <w:t>зимой</w:t>
            </w:r>
            <w:r w:rsidRPr="00226E12">
              <w:rPr>
                <w:lang w:val="ru-RU"/>
              </w:rPr>
              <w:t xml:space="preserve">), </w:t>
            </w:r>
            <w:r w:rsidRPr="00226E12">
              <w:rPr>
                <w:rFonts w:ascii="Cambria" w:hAnsi="Cambria" w:cs="Cambria"/>
                <w:lang w:val="ru-RU"/>
              </w:rPr>
              <w:t>меры</w:t>
            </w:r>
            <w:r w:rsidRPr="00226E12">
              <w:rPr>
                <w:lang w:val="ru-RU"/>
              </w:rPr>
              <w:t xml:space="preserve"> (</w:t>
            </w:r>
            <w:r w:rsidRPr="00226E12">
              <w:rPr>
                <w:rFonts w:ascii="Cambria" w:hAnsi="Cambria" w:cs="Cambria"/>
                <w:i/>
                <w:iCs/>
                <w:lang w:val="ru-RU"/>
              </w:rPr>
              <w:t>много</w:t>
            </w:r>
            <w:r w:rsidRPr="00226E12">
              <w:rPr>
                <w:i/>
                <w:iCs/>
                <w:lang w:val="ru-RU"/>
              </w:rPr>
              <w:t>-</w:t>
            </w:r>
            <w:r w:rsidRPr="00226E12">
              <w:rPr>
                <w:rFonts w:ascii="Cambria" w:hAnsi="Cambria" w:cs="Cambria"/>
                <w:i/>
                <w:iCs/>
                <w:lang w:val="ru-RU"/>
              </w:rPr>
              <w:t>мало</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степени</w:t>
            </w:r>
            <w:r w:rsidRPr="00226E12">
              <w:rPr>
                <w:lang w:val="ru-RU"/>
              </w:rPr>
              <w:t xml:space="preserve"> (</w:t>
            </w:r>
            <w:r w:rsidRPr="00226E12">
              <w:rPr>
                <w:rFonts w:ascii="Cambria" w:hAnsi="Cambria" w:cs="Cambria"/>
                <w:i/>
                <w:iCs/>
                <w:lang w:val="ru-RU"/>
              </w:rPr>
              <w:t>медленно</w:t>
            </w:r>
            <w:r w:rsidRPr="00226E12">
              <w:rPr>
                <w:i/>
                <w:iCs/>
                <w:lang w:val="ru-RU"/>
              </w:rPr>
              <w:t xml:space="preserve">, </w:t>
            </w:r>
            <w:r w:rsidRPr="00226E12">
              <w:rPr>
                <w:rFonts w:ascii="Cambria" w:hAnsi="Cambria" w:cs="Cambria"/>
                <w:i/>
                <w:iCs/>
                <w:lang w:val="ru-RU"/>
              </w:rPr>
              <w:t>быстро</w:t>
            </w:r>
            <w:r w:rsidRPr="00226E12">
              <w:rPr>
                <w:lang w:val="ru-RU"/>
              </w:rPr>
              <w:t xml:space="preserve">). </w:t>
            </w:r>
            <w:r w:rsidRPr="00226E12">
              <w:rPr>
                <w:rFonts w:ascii="Cambria" w:hAnsi="Cambria" w:cs="Cambria"/>
                <w:lang w:val="ru-RU"/>
              </w:rPr>
              <w:t>Указательные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вопросительные</w:t>
            </w:r>
            <w:r w:rsidRPr="00226E12">
              <w:rPr>
                <w:lang w:val="ru-RU"/>
              </w:rPr>
              <w:t xml:space="preserve"> </w:t>
            </w:r>
            <w:r w:rsidRPr="00226E12">
              <w:rPr>
                <w:rFonts w:ascii="Cambria" w:hAnsi="Cambria" w:cs="Cambria"/>
                <w:lang w:val="ru-RU"/>
              </w:rPr>
              <w:t>наречия</w:t>
            </w:r>
            <w:r w:rsidRPr="00226E12">
              <w:rPr>
                <w:lang w:val="ru-RU"/>
              </w:rPr>
              <w:t xml:space="preserve">. </w:t>
            </w:r>
          </w:p>
          <w:p w:rsidR="00137EBC" w:rsidRPr="00226E12" w:rsidRDefault="00137EBC" w:rsidP="002B36F8">
            <w:pPr>
              <w:spacing w:after="0"/>
              <w:jc w:val="both"/>
              <w:rPr>
                <w:rFonts w:cs="Times New Roman"/>
                <w:b/>
                <w:bCs/>
                <w:i/>
                <w:iCs/>
                <w:lang w:val="ru-RU"/>
              </w:rPr>
            </w:pPr>
            <w:r w:rsidRPr="00226E12">
              <w:rPr>
                <w:rFonts w:ascii="Cambria" w:hAnsi="Cambria" w:cs="Cambria"/>
                <w:b/>
                <w:bCs/>
                <w:i/>
                <w:iCs/>
                <w:lang w:val="ru-RU"/>
              </w:rPr>
              <w:t>Союзы</w:t>
            </w:r>
          </w:p>
          <w:p w:rsidR="00137EBC" w:rsidRPr="00226E12" w:rsidRDefault="00137EBC" w:rsidP="002B36F8">
            <w:pPr>
              <w:widowControl w:val="0"/>
              <w:jc w:val="both"/>
              <w:rPr>
                <w:rFonts w:cs="Times New Roman"/>
                <w:i/>
                <w:iCs/>
                <w:lang w:val="ru-RU"/>
              </w:rPr>
            </w:pPr>
            <w:r w:rsidRPr="00226E12">
              <w:rPr>
                <w:rFonts w:ascii="Cambria" w:hAnsi="Cambria" w:cs="Cambria"/>
                <w:lang w:val="ru-RU"/>
              </w:rPr>
              <w:t>Простые</w:t>
            </w:r>
            <w:r w:rsidRPr="00226E12">
              <w:rPr>
                <w:lang w:val="ru-RU"/>
              </w:rPr>
              <w:t xml:space="preserve"> </w:t>
            </w:r>
            <w:r w:rsidRPr="00226E12">
              <w:rPr>
                <w:rFonts w:ascii="Cambria" w:hAnsi="Cambria" w:cs="Cambria"/>
                <w:lang w:val="ru-RU"/>
              </w:rPr>
              <w:t>сочинительные</w:t>
            </w:r>
            <w:r w:rsidRPr="00226E12">
              <w:rPr>
                <w:lang w:val="ru-RU"/>
              </w:rPr>
              <w:t xml:space="preserve"> </w:t>
            </w:r>
            <w:r w:rsidRPr="00226E12">
              <w:rPr>
                <w:rFonts w:ascii="Cambria" w:hAnsi="Cambria" w:cs="Cambria"/>
                <w:lang w:val="ru-RU"/>
              </w:rPr>
              <w:t>союзы</w:t>
            </w:r>
            <w:r w:rsidRPr="00226E12">
              <w:rPr>
                <w:lang w:val="ru-RU"/>
              </w:rPr>
              <w:t xml:space="preserve">: </w:t>
            </w:r>
            <w:r w:rsidRPr="00226E12">
              <w:rPr>
                <w:rFonts w:ascii="Cambria" w:hAnsi="Cambria" w:cs="Cambria"/>
                <w:lang w:val="ru-RU"/>
              </w:rPr>
              <w:t>соединительные</w:t>
            </w:r>
            <w:r w:rsidRPr="00226E12">
              <w:rPr>
                <w:lang w:val="ru-RU"/>
              </w:rPr>
              <w:t xml:space="preserve">, </w:t>
            </w:r>
            <w:r w:rsidRPr="00226E12">
              <w:rPr>
                <w:rFonts w:ascii="Cambria" w:hAnsi="Cambria" w:cs="Cambria"/>
                <w:lang w:val="ru-RU"/>
              </w:rPr>
              <w:t>противительные</w:t>
            </w:r>
            <w:r w:rsidRPr="00226E12">
              <w:rPr>
                <w:lang w:val="ru-RU"/>
              </w:rPr>
              <w:t xml:space="preserve">, </w:t>
            </w:r>
            <w:r w:rsidRPr="00226E12">
              <w:rPr>
                <w:rFonts w:ascii="Cambria" w:hAnsi="Cambria" w:cs="Cambria"/>
                <w:lang w:val="ru-RU"/>
              </w:rPr>
              <w:t>разделительные</w:t>
            </w:r>
            <w:r w:rsidRPr="00226E12">
              <w:rPr>
                <w:lang w:val="ru-RU"/>
              </w:rPr>
              <w:t>.</w:t>
            </w:r>
          </w:p>
          <w:p w:rsidR="00137EBC" w:rsidRPr="00B80D34" w:rsidRDefault="00137EBC" w:rsidP="002B36F8">
            <w:pPr>
              <w:widowControl w:val="0"/>
              <w:spacing w:after="0"/>
              <w:jc w:val="both"/>
              <w:rPr>
                <w:rFonts w:ascii="Sylfaen" w:hAnsi="Sylfaen" w:cs="Sylfaen"/>
                <w:b/>
                <w:bCs/>
                <w:i/>
                <w:iCs/>
                <w:lang w:val="ka-GE"/>
              </w:rPr>
            </w:pPr>
            <w:r w:rsidRPr="00226E12">
              <w:rPr>
                <w:rFonts w:ascii="Cambria" w:hAnsi="Cambria" w:cs="Cambria"/>
                <w:b/>
                <w:bCs/>
                <w:i/>
                <w:iCs/>
                <w:lang w:val="ru-RU"/>
              </w:rPr>
              <w:t>Предлоги</w:t>
            </w:r>
          </w:p>
          <w:p w:rsidR="00137EBC" w:rsidRPr="00226E12" w:rsidRDefault="00137EBC" w:rsidP="002B36F8">
            <w:pPr>
              <w:widowControl w:val="0"/>
              <w:jc w:val="both"/>
              <w:rPr>
                <w:lang w:val="ru-RU"/>
              </w:rPr>
            </w:pPr>
            <w:r w:rsidRPr="00226E12">
              <w:rPr>
                <w:rFonts w:ascii="Cambria" w:hAnsi="Cambria" w:cs="Cambria"/>
                <w:lang w:val="ru-RU"/>
              </w:rPr>
              <w:t>Простые</w:t>
            </w:r>
            <w:r w:rsidRPr="00226E12">
              <w:rPr>
                <w:lang w:val="ru-RU"/>
              </w:rPr>
              <w:t xml:space="preserve"> </w:t>
            </w:r>
            <w:r w:rsidRPr="00226E12">
              <w:rPr>
                <w:rFonts w:ascii="Cambria" w:hAnsi="Cambria" w:cs="Cambria"/>
                <w:lang w:val="ru-RU"/>
              </w:rPr>
              <w:t>непроизводные</w:t>
            </w:r>
            <w:r w:rsidRPr="00226E12">
              <w:rPr>
                <w:lang w:val="ru-RU"/>
              </w:rPr>
              <w:t xml:space="preserve"> </w:t>
            </w:r>
            <w:r w:rsidRPr="00226E12">
              <w:rPr>
                <w:rFonts w:ascii="Cambria" w:hAnsi="Cambria" w:cs="Cambria"/>
                <w:lang w:val="ru-RU"/>
              </w:rPr>
              <w:t>предлоги</w:t>
            </w:r>
            <w:r w:rsidRPr="00226E12">
              <w:rPr>
                <w:lang w:val="ru-RU"/>
              </w:rPr>
              <w:t>.</w:t>
            </w:r>
          </w:p>
          <w:p w:rsidR="00137EBC" w:rsidRPr="00226E12" w:rsidRDefault="00137EBC" w:rsidP="002B36F8">
            <w:pPr>
              <w:widowControl w:val="0"/>
              <w:jc w:val="both"/>
              <w:rPr>
                <w:rFonts w:cs="Times New Roman"/>
                <w:i/>
                <w:iCs/>
                <w:lang w:val="ru-RU"/>
              </w:rPr>
            </w:pPr>
            <w:r w:rsidRPr="00226E12">
              <w:rPr>
                <w:rFonts w:ascii="Cambria" w:hAnsi="Cambria" w:cs="Cambria"/>
                <w:lang w:val="ru-RU"/>
              </w:rPr>
              <w:t>Принадлежность</w:t>
            </w:r>
            <w:r w:rsidRPr="00226E12">
              <w:rPr>
                <w:lang w:val="ru-RU"/>
              </w:rPr>
              <w:t xml:space="preserve"> </w:t>
            </w:r>
            <w:r w:rsidRPr="00226E12">
              <w:rPr>
                <w:rFonts w:ascii="Cambria" w:hAnsi="Cambria" w:cs="Cambria"/>
                <w:lang w:val="ru-RU"/>
              </w:rPr>
              <w:t>предлогов</w:t>
            </w:r>
            <w:r w:rsidRPr="00226E12">
              <w:rPr>
                <w:lang w:val="ru-RU"/>
              </w:rPr>
              <w:t xml:space="preserve"> </w:t>
            </w:r>
            <w:r w:rsidRPr="00226E12">
              <w:rPr>
                <w:rFonts w:ascii="Cambria" w:hAnsi="Cambria" w:cs="Cambria"/>
                <w:lang w:val="ru-RU"/>
              </w:rPr>
              <w:t>падежам</w:t>
            </w:r>
            <w:r w:rsidRPr="00226E12">
              <w:rPr>
                <w:lang w:val="ru-RU"/>
              </w:rPr>
              <w:t>.</w:t>
            </w:r>
          </w:p>
          <w:p w:rsidR="00137EBC" w:rsidRPr="00226E12" w:rsidRDefault="00137EBC" w:rsidP="002B36F8">
            <w:pPr>
              <w:widowControl w:val="0"/>
              <w:spacing w:after="0"/>
              <w:jc w:val="both"/>
              <w:rPr>
                <w:rFonts w:cs="Times New Roman"/>
                <w:b/>
                <w:bCs/>
                <w:i/>
                <w:iCs/>
                <w:lang w:val="ru-RU"/>
              </w:rPr>
            </w:pPr>
            <w:r w:rsidRPr="00226E12">
              <w:rPr>
                <w:rFonts w:ascii="Cambria" w:hAnsi="Cambria" w:cs="Cambria"/>
                <w:b/>
                <w:bCs/>
                <w:i/>
                <w:iCs/>
                <w:lang w:val="ru-RU"/>
              </w:rPr>
              <w:t>Частица</w:t>
            </w:r>
          </w:p>
          <w:p w:rsidR="00137EBC" w:rsidRPr="00226E12" w:rsidRDefault="00137EBC" w:rsidP="002B36F8">
            <w:pPr>
              <w:widowControl w:val="0"/>
              <w:jc w:val="both"/>
              <w:rPr>
                <w:lang w:val="ru-RU"/>
              </w:rPr>
            </w:pPr>
            <w:r w:rsidRPr="00226E12">
              <w:rPr>
                <w:rFonts w:ascii="Cambria" w:hAnsi="Cambria" w:cs="Cambria"/>
                <w:lang w:val="ru-RU"/>
              </w:rPr>
              <w:t>Формообразующие</w:t>
            </w:r>
            <w:r w:rsidRPr="00226E12">
              <w:rPr>
                <w:lang w:val="ru-RU"/>
              </w:rPr>
              <w:t xml:space="preserve"> </w:t>
            </w:r>
            <w:r w:rsidRPr="00226E12">
              <w:rPr>
                <w:rFonts w:ascii="Cambria" w:hAnsi="Cambria" w:cs="Cambria"/>
                <w:lang w:val="ru-RU"/>
              </w:rPr>
              <w:t>частицы</w:t>
            </w:r>
            <w:r w:rsidRPr="00226E12">
              <w:rPr>
                <w:lang w:val="ru-RU"/>
              </w:rPr>
              <w:t xml:space="preserve"> </w:t>
            </w:r>
            <w:r w:rsidRPr="00226E12">
              <w:rPr>
                <w:rFonts w:ascii="Cambria" w:hAnsi="Cambria" w:cs="Cambria"/>
                <w:lang w:val="ru-RU"/>
              </w:rPr>
              <w:t>для</w:t>
            </w:r>
            <w:r w:rsidRPr="00226E12">
              <w:rPr>
                <w:lang w:val="ru-RU"/>
              </w:rPr>
              <w:t xml:space="preserve"> </w:t>
            </w:r>
            <w:r w:rsidRPr="00226E12">
              <w:rPr>
                <w:rFonts w:ascii="Cambria" w:hAnsi="Cambria" w:cs="Cambria"/>
                <w:lang w:val="ru-RU"/>
              </w:rPr>
              <w:t>образования</w:t>
            </w:r>
            <w:r w:rsidRPr="00226E12">
              <w:rPr>
                <w:lang w:val="ru-RU"/>
              </w:rPr>
              <w:t xml:space="preserve"> </w:t>
            </w:r>
            <w:r w:rsidRPr="00226E12">
              <w:rPr>
                <w:rFonts w:ascii="Cambria" w:hAnsi="Cambria" w:cs="Cambria"/>
                <w:lang w:val="ru-RU"/>
              </w:rPr>
              <w:t>повелительного</w:t>
            </w:r>
            <w:r w:rsidRPr="00226E12">
              <w:rPr>
                <w:lang w:val="ru-RU"/>
              </w:rPr>
              <w:t xml:space="preserve"> </w:t>
            </w:r>
            <w:r w:rsidRPr="00226E12">
              <w:rPr>
                <w:rFonts w:ascii="Cambria" w:hAnsi="Cambria" w:cs="Cambria"/>
                <w:lang w:val="ru-RU"/>
              </w:rPr>
              <w:t>наклонения</w:t>
            </w:r>
            <w:r w:rsidRPr="00226E12">
              <w:rPr>
                <w:lang w:val="ru-RU"/>
              </w:rPr>
              <w:t xml:space="preserve"> (</w:t>
            </w:r>
            <w:r w:rsidRPr="00226E12">
              <w:rPr>
                <w:rFonts w:ascii="Cambria" w:hAnsi="Cambria" w:cs="Cambria"/>
                <w:i/>
                <w:iCs/>
                <w:lang w:val="ru-RU"/>
              </w:rPr>
              <w:t>давай</w:t>
            </w:r>
            <w:r w:rsidRPr="00226E12">
              <w:rPr>
                <w:i/>
                <w:iCs/>
                <w:lang w:val="ru-RU"/>
              </w:rPr>
              <w:t xml:space="preserve">, </w:t>
            </w:r>
            <w:r w:rsidRPr="00226E12">
              <w:rPr>
                <w:rFonts w:ascii="Cambria" w:hAnsi="Cambria" w:cs="Cambria"/>
                <w:i/>
                <w:iCs/>
                <w:lang w:val="ru-RU"/>
              </w:rPr>
              <w:t>давайте</w:t>
            </w:r>
            <w:r w:rsidRPr="00226E12">
              <w:rPr>
                <w:lang w:val="ru-RU"/>
              </w:rPr>
              <w:t>).</w:t>
            </w:r>
          </w:p>
        </w:tc>
      </w:tr>
      <w:tr w:rsidR="00137EBC" w:rsidRPr="00B80D34">
        <w:tc>
          <w:tcPr>
            <w:tcW w:w="10207" w:type="dxa"/>
          </w:tcPr>
          <w:p w:rsidR="00137EBC" w:rsidRPr="00226E12" w:rsidRDefault="00137EBC" w:rsidP="002B36F8">
            <w:pPr>
              <w:widowControl w:val="0"/>
              <w:jc w:val="both"/>
              <w:rPr>
                <w:rFonts w:cs="Times New Roman"/>
                <w:b/>
                <w:bCs/>
                <w:lang w:val="ru-RU"/>
              </w:rPr>
            </w:pPr>
            <w:r w:rsidRPr="002B36F8">
              <w:rPr>
                <w:b/>
                <w:bCs/>
                <w:lang w:val="ka-GE"/>
              </w:rPr>
              <w:t xml:space="preserve">1.4. </w:t>
            </w:r>
            <w:r w:rsidRPr="00226E12">
              <w:rPr>
                <w:rFonts w:ascii="Cambria" w:hAnsi="Cambria" w:cs="Cambria"/>
                <w:b/>
                <w:bCs/>
                <w:lang w:val="ru-RU"/>
              </w:rPr>
              <w:t>Синтаксис</w:t>
            </w:r>
          </w:p>
          <w:p w:rsidR="00137EBC" w:rsidRPr="00B80D34" w:rsidRDefault="00137EBC" w:rsidP="002B36F8">
            <w:pPr>
              <w:widowControl w:val="0"/>
              <w:spacing w:after="0"/>
              <w:jc w:val="both"/>
              <w:rPr>
                <w:rFonts w:ascii="Sylfaen" w:hAnsi="Sylfaen" w:cs="Sylfaen"/>
                <w:b/>
                <w:bCs/>
                <w:lang w:val="ka-GE"/>
              </w:rPr>
            </w:pPr>
            <w:r w:rsidRPr="00226E12">
              <w:rPr>
                <w:rFonts w:ascii="Cambria" w:hAnsi="Cambria" w:cs="Cambria"/>
                <w:b/>
                <w:bCs/>
                <w:i/>
                <w:iCs/>
                <w:lang w:val="ru-RU"/>
              </w:rPr>
              <w:t>Словосочетание</w:t>
            </w:r>
          </w:p>
          <w:p w:rsidR="00137EBC" w:rsidRPr="00226E12" w:rsidRDefault="00137EBC" w:rsidP="002B36F8">
            <w:pPr>
              <w:widowControl w:val="0"/>
              <w:jc w:val="both"/>
              <w:rPr>
                <w:lang w:val="ru-RU"/>
              </w:rPr>
            </w:pPr>
            <w:r w:rsidRPr="00226E12">
              <w:rPr>
                <w:rFonts w:ascii="Cambria" w:hAnsi="Cambria" w:cs="Cambria"/>
                <w:lang w:val="ru-RU"/>
              </w:rPr>
              <w:t>Согласование</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тип</w:t>
            </w:r>
            <w:r w:rsidRPr="00226E12">
              <w:rPr>
                <w:lang w:val="ru-RU"/>
              </w:rPr>
              <w:t xml:space="preserve"> </w:t>
            </w:r>
            <w:r w:rsidRPr="00226E12">
              <w:rPr>
                <w:rFonts w:ascii="Cambria" w:hAnsi="Cambria" w:cs="Cambria"/>
                <w:lang w:val="ru-RU"/>
              </w:rPr>
              <w:t>связи</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словосочетании</w:t>
            </w:r>
            <w:r w:rsidRPr="00226E12">
              <w:rPr>
                <w:lang w:val="ru-RU"/>
              </w:rPr>
              <w:t xml:space="preserve">. </w:t>
            </w:r>
            <w:r w:rsidRPr="00226E12">
              <w:rPr>
                <w:rFonts w:ascii="Cambria" w:hAnsi="Cambria" w:cs="Cambria"/>
                <w:lang w:val="ru-RU"/>
              </w:rPr>
              <w:t>Управление</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тип</w:t>
            </w:r>
            <w:r w:rsidRPr="00226E12">
              <w:rPr>
                <w:lang w:val="ru-RU"/>
              </w:rPr>
              <w:t xml:space="preserve"> </w:t>
            </w:r>
            <w:r w:rsidRPr="00226E12">
              <w:rPr>
                <w:rFonts w:ascii="Cambria" w:hAnsi="Cambria" w:cs="Cambria"/>
                <w:lang w:val="ru-RU"/>
              </w:rPr>
              <w:t>связи</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словосочетании</w:t>
            </w:r>
            <w:r w:rsidRPr="00226E12">
              <w:rPr>
                <w:lang w:val="ru-RU"/>
              </w:rPr>
              <w:t xml:space="preserve">. </w:t>
            </w:r>
            <w:r w:rsidRPr="00226E12">
              <w:rPr>
                <w:rFonts w:ascii="Cambria" w:hAnsi="Cambria" w:cs="Cambria"/>
                <w:lang w:val="ru-RU"/>
              </w:rPr>
              <w:t>Примыкание</w:t>
            </w:r>
            <w:r w:rsidRPr="00226E12">
              <w:rPr>
                <w:lang w:val="ru-RU"/>
              </w:rPr>
              <w:t xml:space="preserve"> </w:t>
            </w:r>
            <w:r w:rsidRPr="00226E12">
              <w:rPr>
                <w:rFonts w:ascii="Cambria" w:hAnsi="Cambria" w:cs="Cambria"/>
                <w:lang w:val="ru-RU"/>
              </w:rPr>
              <w:t>как</w:t>
            </w:r>
            <w:r w:rsidRPr="00226E12">
              <w:rPr>
                <w:lang w:val="ru-RU"/>
              </w:rPr>
              <w:t xml:space="preserve"> </w:t>
            </w:r>
            <w:r w:rsidRPr="00226E12">
              <w:rPr>
                <w:rFonts w:ascii="Cambria" w:hAnsi="Cambria" w:cs="Cambria"/>
                <w:lang w:val="ru-RU"/>
              </w:rPr>
              <w:t>тип</w:t>
            </w:r>
            <w:r w:rsidRPr="00226E12">
              <w:rPr>
                <w:lang w:val="ru-RU"/>
              </w:rPr>
              <w:t xml:space="preserve"> </w:t>
            </w:r>
            <w:r w:rsidRPr="00226E12">
              <w:rPr>
                <w:rFonts w:ascii="Cambria" w:hAnsi="Cambria" w:cs="Cambria"/>
                <w:lang w:val="ru-RU"/>
              </w:rPr>
              <w:t>связи</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словосочетании</w:t>
            </w:r>
            <w:r w:rsidRPr="00226E12">
              <w:rPr>
                <w:lang w:val="ru-RU"/>
              </w:rPr>
              <w:t>.</w:t>
            </w:r>
          </w:p>
          <w:p w:rsidR="00137EBC" w:rsidRPr="00226E12" w:rsidRDefault="00137EBC" w:rsidP="002B36F8">
            <w:pPr>
              <w:widowControl w:val="0"/>
              <w:jc w:val="both"/>
              <w:rPr>
                <w:b/>
                <w:bCs/>
                <w:i/>
                <w:iCs/>
                <w:lang w:val="ru-RU"/>
              </w:rPr>
            </w:pPr>
            <w:r w:rsidRPr="00226E12">
              <w:rPr>
                <w:rFonts w:ascii="Cambria" w:hAnsi="Cambria" w:cs="Cambria"/>
                <w:b/>
                <w:bCs/>
                <w:i/>
                <w:iCs/>
                <w:lang w:val="ru-RU"/>
              </w:rPr>
              <w:t>Простое</w:t>
            </w:r>
            <w:r w:rsidRPr="00226E12">
              <w:rPr>
                <w:b/>
                <w:bCs/>
                <w:i/>
                <w:iCs/>
                <w:lang w:val="ru-RU"/>
              </w:rPr>
              <w:t xml:space="preserve"> </w:t>
            </w:r>
            <w:r w:rsidRPr="00226E12">
              <w:rPr>
                <w:rFonts w:ascii="Cambria" w:hAnsi="Cambria" w:cs="Cambria"/>
                <w:b/>
                <w:bCs/>
                <w:i/>
                <w:iCs/>
                <w:lang w:val="ru-RU"/>
              </w:rPr>
              <w:t>предложение</w:t>
            </w:r>
            <w:r w:rsidRPr="00226E12">
              <w:rPr>
                <w:b/>
                <w:bCs/>
                <w:i/>
                <w:iCs/>
                <w:lang w:val="ru-RU"/>
              </w:rPr>
              <w:t>.</w:t>
            </w:r>
          </w:p>
          <w:p w:rsidR="00137EBC" w:rsidRPr="00226E12" w:rsidRDefault="00137EBC" w:rsidP="002B36F8">
            <w:pPr>
              <w:widowControl w:val="0"/>
              <w:jc w:val="both"/>
              <w:rPr>
                <w:lang w:val="ru-RU"/>
              </w:rPr>
            </w:pPr>
            <w:r w:rsidRPr="00226E12">
              <w:rPr>
                <w:rFonts w:ascii="Cambria" w:hAnsi="Cambria" w:cs="Cambria"/>
                <w:lang w:val="ru-RU"/>
              </w:rPr>
              <w:t>Понятие</w:t>
            </w:r>
            <w:r w:rsidRPr="00226E12">
              <w:rPr>
                <w:lang w:val="ru-RU"/>
              </w:rPr>
              <w:t xml:space="preserve"> </w:t>
            </w:r>
            <w:r w:rsidRPr="00226E12">
              <w:rPr>
                <w:rFonts w:ascii="Cambria" w:hAnsi="Cambria" w:cs="Cambria"/>
                <w:lang w:val="ru-RU"/>
              </w:rPr>
              <w:t>о</w:t>
            </w:r>
            <w:r w:rsidRPr="00226E12">
              <w:rPr>
                <w:lang w:val="ru-RU"/>
              </w:rPr>
              <w:t xml:space="preserve"> </w:t>
            </w:r>
            <w:r w:rsidRPr="00226E12">
              <w:rPr>
                <w:rFonts w:ascii="Cambria" w:hAnsi="Cambria" w:cs="Cambria"/>
                <w:lang w:val="ru-RU"/>
              </w:rPr>
              <w:t>субъекте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предикате</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предложении</w:t>
            </w:r>
            <w:r w:rsidRPr="00226E12">
              <w:rPr>
                <w:lang w:val="ru-RU"/>
              </w:rPr>
              <w:t>.</w:t>
            </w:r>
          </w:p>
          <w:p w:rsidR="00137EBC" w:rsidRPr="002B36F8" w:rsidRDefault="00137EBC" w:rsidP="002B36F8">
            <w:pPr>
              <w:jc w:val="both"/>
            </w:pPr>
            <w:r w:rsidRPr="002B36F8">
              <w:rPr>
                <w:rFonts w:ascii="Cambria" w:hAnsi="Cambria" w:cs="Cambria"/>
              </w:rPr>
              <w:t>Способы</w:t>
            </w:r>
            <w:r w:rsidRPr="002B36F8">
              <w:t xml:space="preserve"> </w:t>
            </w:r>
            <w:r w:rsidRPr="002B36F8">
              <w:rPr>
                <w:rFonts w:ascii="Cambria" w:hAnsi="Cambria" w:cs="Cambria"/>
              </w:rPr>
              <w:t>выражения</w:t>
            </w:r>
            <w:r w:rsidRPr="002B36F8">
              <w:t xml:space="preserve"> </w:t>
            </w:r>
            <w:r w:rsidRPr="002B36F8">
              <w:rPr>
                <w:rFonts w:ascii="Cambria" w:hAnsi="Cambria" w:cs="Cambria"/>
              </w:rPr>
              <w:t>грамматического</w:t>
            </w:r>
            <w:r w:rsidRPr="002B36F8">
              <w:t xml:space="preserve"> </w:t>
            </w:r>
            <w:r w:rsidRPr="002B36F8">
              <w:rPr>
                <w:rFonts w:ascii="Cambria" w:hAnsi="Cambria" w:cs="Cambria"/>
              </w:rPr>
              <w:t>субъекта</w:t>
            </w:r>
            <w:r w:rsidRPr="002B36F8">
              <w:t>:</w:t>
            </w:r>
          </w:p>
          <w:p w:rsidR="00137EBC" w:rsidRPr="00226E12" w:rsidRDefault="00137EBC" w:rsidP="00226E12">
            <w:pPr>
              <w:numPr>
                <w:ilvl w:val="0"/>
                <w:numId w:val="62"/>
              </w:numPr>
              <w:tabs>
                <w:tab w:val="clear" w:pos="720"/>
                <w:tab w:val="num" w:pos="1560"/>
              </w:tabs>
              <w:spacing w:after="0" w:line="240" w:lineRule="auto"/>
              <w:ind w:left="426" w:hanging="425"/>
              <w:jc w:val="both"/>
              <w:rPr>
                <w:i/>
                <w:iCs/>
                <w:lang w:val="ru-RU"/>
              </w:rPr>
            </w:pPr>
            <w:r w:rsidRPr="00226E12">
              <w:rPr>
                <w:rFonts w:ascii="Cambria" w:hAnsi="Cambria" w:cs="Cambria"/>
                <w:lang w:val="ru-RU"/>
              </w:rPr>
              <w:t>имя</w:t>
            </w:r>
            <w:r w:rsidRPr="00226E12">
              <w:rPr>
                <w:lang w:val="ru-RU"/>
              </w:rPr>
              <w:t xml:space="preserve"> </w:t>
            </w:r>
            <w:r w:rsidRPr="00226E12">
              <w:rPr>
                <w:rFonts w:ascii="Cambria" w:hAnsi="Cambria" w:cs="Cambria"/>
                <w:lang w:val="ru-RU"/>
              </w:rPr>
              <w:t>существительное</w:t>
            </w:r>
            <w:r w:rsidRPr="00226E12">
              <w:rPr>
                <w:lang w:val="ru-RU"/>
              </w:rPr>
              <w:t xml:space="preserve"> </w:t>
            </w:r>
            <w:r w:rsidRPr="00226E12">
              <w:rPr>
                <w:rFonts w:ascii="Cambria" w:hAnsi="Cambria" w:cs="Cambria"/>
                <w:lang w:val="ru-RU"/>
              </w:rPr>
              <w:t>или</w:t>
            </w:r>
            <w:r w:rsidRPr="00226E12">
              <w:rPr>
                <w:lang w:val="ru-RU"/>
              </w:rPr>
              <w:t xml:space="preserve"> </w:t>
            </w:r>
            <w:r w:rsidRPr="00226E12">
              <w:rPr>
                <w:rFonts w:ascii="Cambria" w:hAnsi="Cambria" w:cs="Cambria"/>
                <w:lang w:val="ru-RU"/>
              </w:rPr>
              <w:t>местоимение</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форме</w:t>
            </w:r>
            <w:r w:rsidRPr="00226E12">
              <w:rPr>
                <w:lang w:val="ru-RU"/>
              </w:rPr>
              <w:t xml:space="preserve"> </w:t>
            </w:r>
            <w:r w:rsidRPr="00226E12">
              <w:rPr>
                <w:rFonts w:ascii="Cambria" w:hAnsi="Cambria" w:cs="Cambria"/>
                <w:lang w:val="ru-RU"/>
              </w:rPr>
              <w:t>именительного</w:t>
            </w:r>
            <w:r w:rsidRPr="00226E12">
              <w:rPr>
                <w:lang w:val="ru-RU"/>
              </w:rPr>
              <w:t xml:space="preserve"> </w:t>
            </w:r>
            <w:r w:rsidRPr="00226E12">
              <w:rPr>
                <w:rFonts w:ascii="Cambria" w:hAnsi="Cambria" w:cs="Cambria"/>
                <w:lang w:val="ru-RU"/>
              </w:rPr>
              <w:t>падежа</w:t>
            </w:r>
            <w:r w:rsidRPr="00226E12">
              <w:rPr>
                <w:lang w:val="ru-RU"/>
              </w:rPr>
              <w:t xml:space="preserve"> (</w:t>
            </w:r>
            <w:r w:rsidRPr="00226E12">
              <w:rPr>
                <w:rFonts w:ascii="Cambria" w:hAnsi="Cambria" w:cs="Cambria"/>
                <w:b/>
                <w:bCs/>
                <w:i/>
                <w:iCs/>
                <w:lang w:val="ru-RU"/>
              </w:rPr>
              <w:t>Алина</w:t>
            </w:r>
            <w:r w:rsidRPr="00226E12">
              <w:rPr>
                <w:b/>
                <w:bCs/>
                <w:i/>
                <w:iCs/>
                <w:lang w:val="ru-RU"/>
              </w:rPr>
              <w:t xml:space="preserve"> </w:t>
            </w:r>
            <w:r w:rsidRPr="00226E12">
              <w:rPr>
                <w:rFonts w:ascii="Cambria" w:hAnsi="Cambria" w:cs="Cambria"/>
                <w:i/>
                <w:iCs/>
                <w:lang w:val="ru-RU"/>
              </w:rPr>
              <w:t>танцует</w:t>
            </w:r>
            <w:r w:rsidRPr="00226E12">
              <w:rPr>
                <w:i/>
                <w:iCs/>
                <w:lang w:val="ru-RU"/>
              </w:rPr>
              <w:t>).</w:t>
            </w:r>
          </w:p>
          <w:p w:rsidR="00137EBC" w:rsidRPr="002B36F8" w:rsidRDefault="00137EBC" w:rsidP="002B36F8">
            <w:pPr>
              <w:tabs>
                <w:tab w:val="num" w:pos="1560"/>
              </w:tabs>
              <w:ind w:left="426" w:hanging="425"/>
              <w:jc w:val="both"/>
              <w:rPr>
                <w:rFonts w:ascii="Sylfaen" w:hAnsi="Sylfaen" w:cs="Sylfaen"/>
                <w:lang w:val="ka-GE"/>
              </w:rPr>
            </w:pPr>
            <w:r w:rsidRPr="002B36F8">
              <w:rPr>
                <w:rFonts w:ascii="Cambria" w:hAnsi="Cambria" w:cs="Cambria"/>
              </w:rPr>
              <w:t>Способы</w:t>
            </w:r>
            <w:r w:rsidRPr="001D1D94">
              <w:t xml:space="preserve"> </w:t>
            </w:r>
            <w:r w:rsidRPr="002B36F8">
              <w:rPr>
                <w:rFonts w:ascii="Cambria" w:hAnsi="Cambria" w:cs="Cambria"/>
              </w:rPr>
              <w:t>выражения</w:t>
            </w:r>
            <w:r w:rsidRPr="001D1D94">
              <w:t xml:space="preserve"> </w:t>
            </w:r>
            <w:r w:rsidRPr="002B36F8">
              <w:rPr>
                <w:rFonts w:ascii="Cambria" w:hAnsi="Cambria" w:cs="Cambria"/>
              </w:rPr>
              <w:t>логического</w:t>
            </w:r>
            <w:r w:rsidRPr="001D1D94">
              <w:t xml:space="preserve"> </w:t>
            </w:r>
            <w:r w:rsidRPr="002B36F8">
              <w:rPr>
                <w:rFonts w:ascii="Cambria" w:hAnsi="Cambria" w:cs="Cambria"/>
              </w:rPr>
              <w:t>субъекта</w:t>
            </w:r>
            <w:r w:rsidRPr="002B36F8">
              <w:rPr>
                <w:rFonts w:ascii="Sylfaen" w:hAnsi="Sylfaen" w:cs="Sylfaen"/>
                <w:lang w:val="ka-GE"/>
              </w:rPr>
              <w:t>;</w:t>
            </w:r>
          </w:p>
          <w:p w:rsidR="00137EBC" w:rsidRPr="002B36F8" w:rsidRDefault="00137EBC" w:rsidP="00226E12">
            <w:pPr>
              <w:pStyle w:val="ListParagraph"/>
              <w:numPr>
                <w:ilvl w:val="0"/>
                <w:numId w:val="64"/>
              </w:numPr>
              <w:tabs>
                <w:tab w:val="num" w:pos="1560"/>
              </w:tabs>
              <w:ind w:left="454" w:hanging="454"/>
              <w:jc w:val="both"/>
              <w:rPr>
                <w:rFonts w:ascii="Sylfaen" w:hAnsi="Sylfaen" w:cs="Sylfaen"/>
                <w:lang w:val="ka-GE"/>
              </w:rPr>
            </w:pPr>
            <w:r w:rsidRPr="00226E12">
              <w:rPr>
                <w:rFonts w:ascii="Cambria" w:hAnsi="Cambria" w:cs="Cambria"/>
                <w:lang w:val="ru-RU"/>
              </w:rPr>
              <w:t>имя</w:t>
            </w:r>
            <w:r w:rsidRPr="00226E12">
              <w:rPr>
                <w:lang w:val="ru-RU"/>
              </w:rPr>
              <w:t xml:space="preserve"> </w:t>
            </w:r>
            <w:r w:rsidRPr="00226E12">
              <w:rPr>
                <w:rFonts w:ascii="Cambria" w:hAnsi="Cambria" w:cs="Cambria"/>
                <w:lang w:val="ru-RU"/>
              </w:rPr>
              <w:t>существительное</w:t>
            </w:r>
            <w:r w:rsidRPr="00226E12">
              <w:rPr>
                <w:lang w:val="ru-RU"/>
              </w:rPr>
              <w:t xml:space="preserve"> </w:t>
            </w:r>
            <w:r w:rsidRPr="00226E12">
              <w:rPr>
                <w:rFonts w:ascii="Cambria" w:hAnsi="Cambria" w:cs="Cambria"/>
                <w:lang w:val="ru-RU"/>
              </w:rPr>
              <w:t>или</w:t>
            </w:r>
            <w:r w:rsidRPr="00226E12">
              <w:rPr>
                <w:lang w:val="ru-RU"/>
              </w:rPr>
              <w:t xml:space="preserve"> </w:t>
            </w:r>
            <w:r w:rsidRPr="00226E12">
              <w:rPr>
                <w:rFonts w:ascii="Cambria" w:hAnsi="Cambria" w:cs="Cambria"/>
                <w:lang w:val="ru-RU"/>
              </w:rPr>
              <w:t>местоимение</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форме</w:t>
            </w:r>
            <w:r w:rsidRPr="00226E12">
              <w:rPr>
                <w:lang w:val="ru-RU"/>
              </w:rPr>
              <w:t xml:space="preserve"> </w:t>
            </w:r>
            <w:r w:rsidRPr="00226E12">
              <w:rPr>
                <w:rFonts w:ascii="Cambria" w:hAnsi="Cambria" w:cs="Cambria"/>
                <w:lang w:val="ru-RU"/>
              </w:rPr>
              <w:t>винительного</w:t>
            </w:r>
            <w:r w:rsidRPr="00226E12">
              <w:rPr>
                <w:lang w:val="ru-RU"/>
              </w:rPr>
              <w:t xml:space="preserve"> </w:t>
            </w:r>
            <w:r w:rsidRPr="00226E12">
              <w:rPr>
                <w:rFonts w:ascii="Cambria" w:hAnsi="Cambria" w:cs="Cambria"/>
                <w:lang w:val="ru-RU"/>
              </w:rPr>
              <w:t>падежа</w:t>
            </w:r>
            <w:r w:rsidRPr="00226E12">
              <w:rPr>
                <w:lang w:val="ru-RU"/>
              </w:rPr>
              <w:t xml:space="preserve"> (</w:t>
            </w:r>
            <w:r w:rsidRPr="00226E12">
              <w:rPr>
                <w:rFonts w:ascii="Cambria" w:hAnsi="Cambria" w:cs="Cambria"/>
                <w:b/>
                <w:bCs/>
                <w:i/>
                <w:iCs/>
                <w:lang w:val="ru-RU"/>
              </w:rPr>
              <w:t>Меня</w:t>
            </w:r>
            <w:r w:rsidRPr="00226E12">
              <w:rPr>
                <w:b/>
                <w:bCs/>
                <w:i/>
                <w:iCs/>
                <w:lang w:val="ru-RU"/>
              </w:rPr>
              <w:t xml:space="preserve"> </w:t>
            </w:r>
            <w:r w:rsidRPr="00226E12">
              <w:rPr>
                <w:rFonts w:ascii="Cambria" w:hAnsi="Cambria" w:cs="Cambria"/>
                <w:i/>
                <w:iCs/>
                <w:lang w:val="ru-RU"/>
              </w:rPr>
              <w:t>зовут</w:t>
            </w:r>
            <w:r w:rsidRPr="00226E12">
              <w:rPr>
                <w:i/>
                <w:iCs/>
                <w:lang w:val="ru-RU"/>
              </w:rPr>
              <w:t xml:space="preserve"> </w:t>
            </w:r>
            <w:r w:rsidRPr="00226E12">
              <w:rPr>
                <w:rFonts w:ascii="Cambria" w:hAnsi="Cambria" w:cs="Cambria"/>
                <w:i/>
                <w:iCs/>
                <w:lang w:val="ru-RU"/>
              </w:rPr>
              <w:t>Олег</w:t>
            </w:r>
            <w:r w:rsidRPr="00226E12">
              <w:rPr>
                <w:i/>
                <w:iCs/>
                <w:lang w:val="ru-RU"/>
              </w:rPr>
              <w:t>);</w:t>
            </w:r>
          </w:p>
          <w:p w:rsidR="00137EBC" w:rsidRPr="002B36F8" w:rsidRDefault="00137EBC" w:rsidP="00226E12">
            <w:pPr>
              <w:pStyle w:val="ListParagraph"/>
              <w:numPr>
                <w:ilvl w:val="0"/>
                <w:numId w:val="64"/>
              </w:numPr>
              <w:tabs>
                <w:tab w:val="num" w:pos="1560"/>
              </w:tabs>
              <w:ind w:left="454" w:hanging="454"/>
              <w:jc w:val="both"/>
              <w:rPr>
                <w:rFonts w:ascii="Sylfaen" w:hAnsi="Sylfaen" w:cs="Sylfaen"/>
                <w:lang w:val="ka-GE"/>
              </w:rPr>
            </w:pPr>
            <w:r w:rsidRPr="00226E12">
              <w:rPr>
                <w:rFonts w:ascii="Cambria" w:hAnsi="Cambria" w:cs="Cambria"/>
                <w:lang w:val="ru-RU"/>
              </w:rPr>
              <w:t>имя</w:t>
            </w:r>
            <w:r w:rsidRPr="00226E12">
              <w:rPr>
                <w:lang w:val="ru-RU"/>
              </w:rPr>
              <w:t xml:space="preserve"> </w:t>
            </w:r>
            <w:r w:rsidRPr="00226E12">
              <w:rPr>
                <w:rFonts w:ascii="Cambria" w:hAnsi="Cambria" w:cs="Cambria"/>
                <w:lang w:val="ru-RU"/>
              </w:rPr>
              <w:t>существительное</w:t>
            </w:r>
            <w:r w:rsidRPr="00226E12">
              <w:rPr>
                <w:lang w:val="ru-RU"/>
              </w:rPr>
              <w:t xml:space="preserve"> </w:t>
            </w:r>
            <w:r w:rsidRPr="00226E12">
              <w:rPr>
                <w:rFonts w:ascii="Cambria" w:hAnsi="Cambria" w:cs="Cambria"/>
                <w:lang w:val="ru-RU"/>
              </w:rPr>
              <w:t>или</w:t>
            </w:r>
            <w:r w:rsidRPr="00226E12">
              <w:rPr>
                <w:lang w:val="ru-RU"/>
              </w:rPr>
              <w:t xml:space="preserve"> </w:t>
            </w:r>
            <w:r w:rsidRPr="00226E12">
              <w:rPr>
                <w:rFonts w:ascii="Cambria" w:hAnsi="Cambria" w:cs="Cambria"/>
                <w:lang w:val="ru-RU"/>
              </w:rPr>
              <w:t>местоимение</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форме</w:t>
            </w:r>
            <w:r w:rsidRPr="00226E12">
              <w:rPr>
                <w:lang w:val="ru-RU"/>
              </w:rPr>
              <w:t xml:space="preserve"> </w:t>
            </w:r>
            <w:r w:rsidRPr="00226E12">
              <w:rPr>
                <w:rFonts w:ascii="Cambria" w:hAnsi="Cambria" w:cs="Cambria"/>
                <w:lang w:val="ru-RU"/>
              </w:rPr>
              <w:t>родительного</w:t>
            </w:r>
            <w:r w:rsidRPr="00226E12">
              <w:rPr>
                <w:lang w:val="ru-RU"/>
              </w:rPr>
              <w:t xml:space="preserve"> </w:t>
            </w:r>
            <w:r w:rsidRPr="00226E12">
              <w:rPr>
                <w:rFonts w:ascii="Cambria" w:hAnsi="Cambria" w:cs="Cambria"/>
                <w:lang w:val="ru-RU"/>
              </w:rPr>
              <w:t>падежа</w:t>
            </w:r>
            <w:r w:rsidRPr="00226E12">
              <w:rPr>
                <w:i/>
                <w:iCs/>
                <w:lang w:val="ru-RU"/>
              </w:rPr>
              <w:t xml:space="preserve"> </w:t>
            </w:r>
            <w:r w:rsidRPr="00226E12">
              <w:rPr>
                <w:b/>
                <w:bCs/>
                <w:i/>
                <w:iCs/>
                <w:lang w:val="ru-RU"/>
              </w:rPr>
              <w:t>(</w:t>
            </w:r>
            <w:r w:rsidRPr="00226E12">
              <w:rPr>
                <w:rFonts w:ascii="Cambria" w:hAnsi="Cambria" w:cs="Cambria"/>
                <w:b/>
                <w:bCs/>
                <w:i/>
                <w:iCs/>
                <w:lang w:val="ru-RU"/>
              </w:rPr>
              <w:t>У</w:t>
            </w:r>
            <w:r w:rsidRPr="00226E12">
              <w:rPr>
                <w:b/>
                <w:bCs/>
                <w:i/>
                <w:iCs/>
                <w:lang w:val="ru-RU"/>
              </w:rPr>
              <w:t xml:space="preserve"> </w:t>
            </w:r>
            <w:r w:rsidRPr="00226E12">
              <w:rPr>
                <w:rFonts w:ascii="Cambria" w:hAnsi="Cambria" w:cs="Cambria"/>
                <w:b/>
                <w:bCs/>
                <w:i/>
                <w:iCs/>
                <w:lang w:val="ru-RU"/>
              </w:rPr>
              <w:t>меня</w:t>
            </w:r>
            <w:r w:rsidRPr="00226E12">
              <w:rPr>
                <w:i/>
                <w:iCs/>
                <w:lang w:val="ru-RU"/>
              </w:rPr>
              <w:t xml:space="preserve"> </w:t>
            </w:r>
            <w:r w:rsidRPr="00226E12">
              <w:rPr>
                <w:rFonts w:ascii="Cambria" w:hAnsi="Cambria" w:cs="Cambria"/>
                <w:i/>
                <w:iCs/>
                <w:lang w:val="ru-RU"/>
              </w:rPr>
              <w:t>есть</w:t>
            </w:r>
            <w:r w:rsidRPr="00226E12">
              <w:rPr>
                <w:i/>
                <w:iCs/>
                <w:lang w:val="ru-RU"/>
              </w:rPr>
              <w:t xml:space="preserve"> </w:t>
            </w:r>
            <w:r w:rsidRPr="00226E12">
              <w:rPr>
                <w:rFonts w:ascii="Cambria" w:hAnsi="Cambria" w:cs="Cambria"/>
                <w:i/>
                <w:iCs/>
                <w:lang w:val="ru-RU"/>
              </w:rPr>
              <w:t>книга</w:t>
            </w:r>
            <w:r w:rsidRPr="00226E12">
              <w:rPr>
                <w:i/>
                <w:iCs/>
                <w:lang w:val="ru-RU"/>
              </w:rPr>
              <w:t>).</w:t>
            </w:r>
            <w:r w:rsidRPr="002B36F8">
              <w:rPr>
                <w:rFonts w:ascii="Sylfaen" w:hAnsi="Sylfaen" w:cs="Sylfaen"/>
                <w:lang w:val="ka-GE"/>
              </w:rPr>
              <w:t xml:space="preserve"> </w:t>
            </w:r>
            <w:r w:rsidRPr="002B36F8">
              <w:rPr>
                <w:rFonts w:ascii="Cambria" w:hAnsi="Cambria" w:cs="Cambria"/>
              </w:rPr>
              <w:t>Способы</w:t>
            </w:r>
            <w:r w:rsidRPr="002B36F8">
              <w:t xml:space="preserve"> </w:t>
            </w:r>
            <w:r w:rsidRPr="002B36F8">
              <w:rPr>
                <w:rFonts w:ascii="Cambria" w:hAnsi="Cambria" w:cs="Cambria"/>
              </w:rPr>
              <w:t>выражения</w:t>
            </w:r>
            <w:r w:rsidRPr="002B36F8">
              <w:t xml:space="preserve"> </w:t>
            </w:r>
            <w:r w:rsidRPr="002B36F8">
              <w:rPr>
                <w:rFonts w:ascii="Cambria" w:hAnsi="Cambria" w:cs="Cambria"/>
              </w:rPr>
              <w:t>предиката</w:t>
            </w:r>
            <w:r w:rsidRPr="002B36F8">
              <w:rPr>
                <w:rFonts w:ascii="Sylfaen" w:hAnsi="Sylfaen" w:cs="Sylfaen"/>
                <w:lang w:val="ka-GE"/>
              </w:rPr>
              <w:t>;</w:t>
            </w:r>
          </w:p>
          <w:p w:rsidR="00137EBC" w:rsidRPr="002B36F8" w:rsidRDefault="00137EBC" w:rsidP="00226E12">
            <w:pPr>
              <w:pStyle w:val="ListParagraph"/>
              <w:numPr>
                <w:ilvl w:val="0"/>
                <w:numId w:val="64"/>
              </w:numPr>
              <w:tabs>
                <w:tab w:val="num" w:pos="1560"/>
              </w:tabs>
              <w:ind w:left="454" w:hanging="454"/>
              <w:jc w:val="both"/>
              <w:rPr>
                <w:rFonts w:ascii="Sylfaen" w:hAnsi="Sylfaen" w:cs="Sylfaen"/>
                <w:lang w:val="ka-GE"/>
              </w:rPr>
            </w:pPr>
            <w:r w:rsidRPr="002B36F8">
              <w:rPr>
                <w:rFonts w:ascii="Cambria" w:hAnsi="Cambria" w:cs="Cambria"/>
              </w:rPr>
              <w:t>глагол</w:t>
            </w:r>
            <w:r w:rsidRPr="001D1D94">
              <w:t xml:space="preserve"> </w:t>
            </w:r>
            <w:r w:rsidRPr="002B36F8">
              <w:rPr>
                <w:rFonts w:ascii="Cambria" w:hAnsi="Cambria" w:cs="Cambria"/>
              </w:rPr>
              <w:t>в</w:t>
            </w:r>
            <w:r w:rsidRPr="001D1D94">
              <w:t xml:space="preserve"> </w:t>
            </w:r>
            <w:r w:rsidRPr="002B36F8">
              <w:rPr>
                <w:rFonts w:ascii="Cambria" w:hAnsi="Cambria" w:cs="Cambria"/>
              </w:rPr>
              <w:t>изъявительном</w:t>
            </w:r>
            <w:r w:rsidRPr="001D1D94">
              <w:t xml:space="preserve"> </w:t>
            </w:r>
            <w:r w:rsidRPr="002B36F8">
              <w:rPr>
                <w:rFonts w:ascii="Cambria" w:hAnsi="Cambria" w:cs="Cambria"/>
              </w:rPr>
              <w:t>наклонении</w:t>
            </w:r>
            <w:r w:rsidRPr="001D1D94">
              <w:t xml:space="preserve">. </w:t>
            </w:r>
          </w:p>
          <w:p w:rsidR="00137EBC" w:rsidRPr="00226E12" w:rsidRDefault="00137EBC" w:rsidP="002B36F8">
            <w:pPr>
              <w:autoSpaceDE w:val="0"/>
              <w:autoSpaceDN w:val="0"/>
              <w:adjustRightInd w:val="0"/>
              <w:ind w:left="709" w:hanging="425"/>
              <w:jc w:val="both"/>
              <w:rPr>
                <w:lang w:val="ru-RU"/>
              </w:rPr>
            </w:pPr>
            <w:r w:rsidRPr="00226E12">
              <w:rPr>
                <w:rFonts w:ascii="Cambria" w:hAnsi="Cambria" w:cs="Cambria"/>
                <w:lang w:val="ru-RU"/>
              </w:rPr>
              <w:t>Согласование</w:t>
            </w:r>
            <w:r w:rsidRPr="00226E12">
              <w:rPr>
                <w:lang w:val="ru-RU"/>
              </w:rPr>
              <w:t xml:space="preserve"> </w:t>
            </w:r>
            <w:r w:rsidRPr="00226E12">
              <w:rPr>
                <w:rFonts w:ascii="Cambria" w:hAnsi="Cambria" w:cs="Cambria"/>
                <w:lang w:val="ru-RU"/>
              </w:rPr>
              <w:t>между</w:t>
            </w:r>
            <w:r w:rsidRPr="00226E12">
              <w:rPr>
                <w:lang w:val="ru-RU"/>
              </w:rPr>
              <w:t xml:space="preserve"> </w:t>
            </w:r>
            <w:r w:rsidRPr="00226E12">
              <w:rPr>
                <w:rFonts w:ascii="Cambria" w:hAnsi="Cambria" w:cs="Cambria"/>
                <w:lang w:val="ru-RU"/>
              </w:rPr>
              <w:t>подлежащим</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сказуемым</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предложении</w:t>
            </w:r>
            <w:r w:rsidRPr="00226E12">
              <w:rPr>
                <w:lang w:val="ru-RU"/>
              </w:rPr>
              <w:t>.</w:t>
            </w:r>
          </w:p>
          <w:p w:rsidR="00137EBC" w:rsidRPr="00226E12" w:rsidRDefault="00137EBC" w:rsidP="002B36F8">
            <w:pPr>
              <w:widowControl w:val="0"/>
              <w:ind w:left="709" w:hanging="425"/>
              <w:jc w:val="both"/>
              <w:rPr>
                <w:lang w:val="ru-RU"/>
              </w:rPr>
            </w:pPr>
            <w:r w:rsidRPr="00226E12">
              <w:rPr>
                <w:rFonts w:ascii="Cambria" w:hAnsi="Cambria" w:cs="Cambria"/>
                <w:lang w:val="ru-RU"/>
              </w:rPr>
              <w:t>Предложения</w:t>
            </w:r>
            <w:r w:rsidRPr="00226E12">
              <w:rPr>
                <w:lang w:val="ru-RU"/>
              </w:rPr>
              <w:t xml:space="preserve"> </w:t>
            </w:r>
            <w:r w:rsidRPr="00226E12">
              <w:rPr>
                <w:rFonts w:ascii="Cambria" w:hAnsi="Cambria" w:cs="Cambria"/>
                <w:lang w:val="ru-RU"/>
              </w:rPr>
              <w:t>утвердительные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отрицательные</w:t>
            </w:r>
            <w:r w:rsidRPr="00226E12">
              <w:rPr>
                <w:lang w:val="ru-RU"/>
              </w:rPr>
              <w:t xml:space="preserve">. </w:t>
            </w:r>
          </w:p>
          <w:p w:rsidR="00137EBC" w:rsidRPr="00226E12" w:rsidRDefault="00137EBC" w:rsidP="002B36F8">
            <w:pPr>
              <w:widowControl w:val="0"/>
              <w:ind w:left="709" w:hanging="425"/>
              <w:jc w:val="both"/>
              <w:rPr>
                <w:lang w:val="ru-RU"/>
              </w:rPr>
            </w:pPr>
            <w:r w:rsidRPr="00226E12">
              <w:rPr>
                <w:rFonts w:ascii="Cambria" w:hAnsi="Cambria" w:cs="Cambria"/>
                <w:lang w:val="ru-RU"/>
              </w:rPr>
              <w:t>Способы</w:t>
            </w:r>
            <w:r w:rsidRPr="00226E12">
              <w:rPr>
                <w:lang w:val="ru-RU"/>
              </w:rPr>
              <w:t xml:space="preserve"> </w:t>
            </w:r>
            <w:r w:rsidRPr="00226E12">
              <w:rPr>
                <w:rFonts w:ascii="Cambria" w:hAnsi="Cambria" w:cs="Cambria"/>
                <w:lang w:val="ru-RU"/>
              </w:rPr>
              <w:t>выражения</w:t>
            </w:r>
            <w:r w:rsidRPr="00226E12">
              <w:rPr>
                <w:lang w:val="ru-RU"/>
              </w:rPr>
              <w:t xml:space="preserve"> </w:t>
            </w:r>
            <w:r w:rsidRPr="00226E12">
              <w:rPr>
                <w:rFonts w:ascii="Cambria" w:hAnsi="Cambria" w:cs="Cambria"/>
                <w:lang w:val="ru-RU"/>
              </w:rPr>
              <w:t>лексико</w:t>
            </w:r>
            <w:r w:rsidRPr="00226E12">
              <w:rPr>
                <w:lang w:val="ru-RU"/>
              </w:rPr>
              <w:t>-</w:t>
            </w:r>
            <w:r w:rsidRPr="00226E12">
              <w:rPr>
                <w:rFonts w:ascii="Cambria" w:hAnsi="Cambria" w:cs="Cambria"/>
                <w:lang w:val="ru-RU"/>
              </w:rPr>
              <w:t>смысловых</w:t>
            </w:r>
            <w:r w:rsidRPr="00226E12">
              <w:rPr>
                <w:lang w:val="ru-RU"/>
              </w:rPr>
              <w:t xml:space="preserve"> </w:t>
            </w:r>
            <w:r w:rsidRPr="00226E12">
              <w:rPr>
                <w:rFonts w:ascii="Cambria" w:hAnsi="Cambria" w:cs="Cambria"/>
                <w:lang w:val="ru-RU"/>
              </w:rPr>
              <w:t>отношений</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предложении</w:t>
            </w:r>
            <w:r w:rsidRPr="00226E12">
              <w:rPr>
                <w:lang w:val="ru-RU"/>
              </w:rPr>
              <w:t>:</w:t>
            </w:r>
          </w:p>
          <w:p w:rsidR="00137EBC" w:rsidRPr="00226E12" w:rsidRDefault="00137EBC" w:rsidP="00226E12">
            <w:pPr>
              <w:numPr>
                <w:ilvl w:val="0"/>
                <w:numId w:val="61"/>
              </w:numPr>
              <w:tabs>
                <w:tab w:val="clear" w:pos="720"/>
                <w:tab w:val="num" w:pos="879"/>
              </w:tabs>
              <w:autoSpaceDE w:val="0"/>
              <w:autoSpaceDN w:val="0"/>
              <w:adjustRightInd w:val="0"/>
              <w:spacing w:after="0" w:line="240" w:lineRule="auto"/>
              <w:ind w:left="454" w:hanging="425"/>
              <w:jc w:val="both"/>
              <w:rPr>
                <w:rFonts w:cs="Times New Roman"/>
                <w:i/>
                <w:iCs/>
                <w:lang w:val="ru-RU"/>
              </w:rPr>
            </w:pPr>
            <w:r w:rsidRPr="00226E12">
              <w:rPr>
                <w:rFonts w:ascii="Cambria" w:hAnsi="Cambria" w:cs="Cambria"/>
                <w:lang w:val="ru-RU"/>
              </w:rPr>
              <w:t>Объектные</w:t>
            </w:r>
            <w:r w:rsidRPr="00226E12">
              <w:rPr>
                <w:lang w:val="ru-RU"/>
              </w:rPr>
              <w:t xml:space="preserve"> </w:t>
            </w:r>
            <w:r w:rsidRPr="00226E12">
              <w:rPr>
                <w:rFonts w:ascii="Cambria" w:hAnsi="Cambria" w:cs="Cambria"/>
                <w:lang w:val="ru-RU"/>
              </w:rPr>
              <w:t>отношения</w:t>
            </w:r>
            <w:r w:rsidRPr="00226E12">
              <w:rPr>
                <w:lang w:val="ru-RU"/>
              </w:rPr>
              <w:t xml:space="preserve">: </w:t>
            </w:r>
            <w:r w:rsidRPr="00226E12">
              <w:rPr>
                <w:rFonts w:ascii="Cambria" w:hAnsi="Cambria" w:cs="Cambria"/>
                <w:lang w:val="ru-RU"/>
              </w:rPr>
              <w:t>беспредложные</w:t>
            </w:r>
            <w:r w:rsidRPr="00226E12">
              <w:rPr>
                <w:lang w:val="ru-RU"/>
              </w:rPr>
              <w:t xml:space="preserve"> </w:t>
            </w:r>
            <w:r w:rsidRPr="00226E12">
              <w:rPr>
                <w:rFonts w:ascii="Cambria" w:hAnsi="Cambria" w:cs="Cambria"/>
                <w:lang w:val="ru-RU"/>
              </w:rPr>
              <w:t>конструкции</w:t>
            </w:r>
            <w:r w:rsidRPr="00226E12">
              <w:rPr>
                <w:lang w:val="ru-RU"/>
              </w:rPr>
              <w:t xml:space="preserve"> (</w:t>
            </w:r>
            <w:r w:rsidRPr="00226E12">
              <w:rPr>
                <w:rFonts w:ascii="Cambria" w:hAnsi="Cambria" w:cs="Cambria"/>
                <w:i/>
                <w:iCs/>
                <w:lang w:val="ru-RU"/>
              </w:rPr>
              <w:t>Я</w:t>
            </w:r>
            <w:r w:rsidRPr="00226E12">
              <w:rPr>
                <w:i/>
                <w:iCs/>
                <w:lang w:val="ru-RU"/>
              </w:rPr>
              <w:t xml:space="preserve"> </w:t>
            </w:r>
            <w:r w:rsidRPr="00226E12">
              <w:rPr>
                <w:rFonts w:ascii="Cambria" w:hAnsi="Cambria" w:cs="Cambria"/>
                <w:i/>
                <w:iCs/>
                <w:lang w:val="ru-RU"/>
              </w:rPr>
              <w:t>читаю</w:t>
            </w:r>
            <w:r w:rsidRPr="00226E12">
              <w:rPr>
                <w:i/>
                <w:iCs/>
                <w:lang w:val="ru-RU"/>
              </w:rPr>
              <w:t xml:space="preserve"> </w:t>
            </w:r>
            <w:r w:rsidRPr="00226E12">
              <w:rPr>
                <w:rFonts w:ascii="Cambria" w:hAnsi="Cambria" w:cs="Cambria"/>
                <w:i/>
                <w:iCs/>
                <w:lang w:val="ru-RU"/>
              </w:rPr>
              <w:t>книгу</w:t>
            </w:r>
            <w:r w:rsidRPr="00226E12">
              <w:rPr>
                <w:i/>
                <w:iCs/>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предложно</w:t>
            </w:r>
            <w:r w:rsidRPr="00226E12">
              <w:rPr>
                <w:lang w:val="ru-RU"/>
              </w:rPr>
              <w:t>-</w:t>
            </w:r>
            <w:r w:rsidRPr="00226E12">
              <w:rPr>
                <w:rFonts w:ascii="Cambria" w:hAnsi="Cambria" w:cs="Cambria"/>
                <w:lang w:val="ru-RU"/>
              </w:rPr>
              <w:t>падежные</w:t>
            </w:r>
            <w:r w:rsidRPr="00226E12">
              <w:rPr>
                <w:lang w:val="ru-RU"/>
              </w:rPr>
              <w:t xml:space="preserve"> </w:t>
            </w:r>
            <w:r w:rsidRPr="00226E12">
              <w:rPr>
                <w:rFonts w:ascii="Cambria" w:hAnsi="Cambria" w:cs="Cambria"/>
                <w:lang w:val="ru-RU"/>
              </w:rPr>
              <w:t>конструкции</w:t>
            </w:r>
            <w:r w:rsidRPr="00226E12">
              <w:rPr>
                <w:lang w:val="ru-RU"/>
              </w:rPr>
              <w:t xml:space="preserve"> (</w:t>
            </w:r>
            <w:r w:rsidRPr="00226E12">
              <w:rPr>
                <w:i/>
                <w:iCs/>
                <w:lang w:val="ru-RU"/>
              </w:rPr>
              <w:t xml:space="preserve"> </w:t>
            </w:r>
            <w:r w:rsidRPr="00226E12">
              <w:rPr>
                <w:rFonts w:ascii="Cambria" w:hAnsi="Cambria" w:cs="Cambria"/>
                <w:i/>
                <w:iCs/>
                <w:lang w:val="ru-RU"/>
              </w:rPr>
              <w:t>Я</w:t>
            </w:r>
            <w:r w:rsidRPr="00226E12">
              <w:rPr>
                <w:i/>
                <w:iCs/>
                <w:lang w:val="ru-RU"/>
              </w:rPr>
              <w:t xml:space="preserve"> </w:t>
            </w:r>
            <w:r w:rsidRPr="00226E12">
              <w:rPr>
                <w:rFonts w:ascii="Cambria" w:hAnsi="Cambria" w:cs="Cambria"/>
                <w:i/>
                <w:iCs/>
                <w:lang w:val="ru-RU"/>
              </w:rPr>
              <w:t>читаю</w:t>
            </w:r>
            <w:r w:rsidRPr="00226E12">
              <w:rPr>
                <w:i/>
                <w:iCs/>
                <w:lang w:val="ru-RU"/>
              </w:rPr>
              <w:t xml:space="preserve"> </w:t>
            </w:r>
            <w:r w:rsidRPr="00226E12">
              <w:rPr>
                <w:rFonts w:ascii="Cambria" w:hAnsi="Cambria" w:cs="Cambria"/>
                <w:i/>
                <w:iCs/>
                <w:lang w:val="ru-RU"/>
              </w:rPr>
              <w:t>о</w:t>
            </w:r>
            <w:r w:rsidRPr="00226E12">
              <w:rPr>
                <w:i/>
                <w:iCs/>
                <w:lang w:val="ru-RU"/>
              </w:rPr>
              <w:t xml:space="preserve"> </w:t>
            </w:r>
            <w:r w:rsidRPr="00226E12">
              <w:rPr>
                <w:rFonts w:ascii="Cambria" w:hAnsi="Cambria" w:cs="Cambria"/>
                <w:i/>
                <w:iCs/>
                <w:lang w:val="ru-RU"/>
              </w:rPr>
              <w:t>России</w:t>
            </w:r>
            <w:r w:rsidRPr="002B36F8">
              <w:rPr>
                <w:i/>
                <w:iCs/>
                <w:lang w:val="ka-GE"/>
              </w:rPr>
              <w:t>);</w:t>
            </w:r>
          </w:p>
          <w:p w:rsidR="00137EBC" w:rsidRPr="00226E12" w:rsidRDefault="00137EBC" w:rsidP="00226E12">
            <w:pPr>
              <w:numPr>
                <w:ilvl w:val="0"/>
                <w:numId w:val="61"/>
              </w:numPr>
              <w:tabs>
                <w:tab w:val="clear" w:pos="720"/>
                <w:tab w:val="num" w:pos="879"/>
              </w:tabs>
              <w:autoSpaceDE w:val="0"/>
              <w:autoSpaceDN w:val="0"/>
              <w:adjustRightInd w:val="0"/>
              <w:spacing w:after="0" w:line="240" w:lineRule="auto"/>
              <w:ind w:left="454" w:hanging="425"/>
              <w:jc w:val="both"/>
              <w:rPr>
                <w:rFonts w:cs="Times New Roman"/>
                <w:lang w:val="ru-RU"/>
              </w:rPr>
            </w:pPr>
            <w:r w:rsidRPr="00226E12">
              <w:rPr>
                <w:rFonts w:ascii="Cambria" w:hAnsi="Cambria" w:cs="Cambria"/>
                <w:lang w:val="ru-RU"/>
              </w:rPr>
              <w:t>Атрибутивные</w:t>
            </w:r>
            <w:r w:rsidRPr="00226E12">
              <w:rPr>
                <w:lang w:val="ru-RU"/>
              </w:rPr>
              <w:t xml:space="preserve"> </w:t>
            </w:r>
            <w:r w:rsidRPr="00226E12">
              <w:rPr>
                <w:rFonts w:ascii="Cambria" w:hAnsi="Cambria" w:cs="Cambria"/>
                <w:lang w:val="ru-RU"/>
              </w:rPr>
              <w:t>отношения</w:t>
            </w:r>
            <w:r w:rsidRPr="00226E12">
              <w:rPr>
                <w:lang w:val="ru-RU"/>
              </w:rPr>
              <w:t xml:space="preserve">: </w:t>
            </w:r>
            <w:r w:rsidRPr="00226E12">
              <w:rPr>
                <w:rFonts w:ascii="Cambria" w:hAnsi="Cambria" w:cs="Cambria"/>
                <w:lang w:val="ru-RU"/>
              </w:rPr>
              <w:t>согласованное</w:t>
            </w:r>
            <w:r w:rsidRPr="00226E12">
              <w:rPr>
                <w:lang w:val="ru-RU"/>
              </w:rPr>
              <w:t xml:space="preserve"> </w:t>
            </w:r>
            <w:r w:rsidRPr="00226E12">
              <w:rPr>
                <w:rFonts w:ascii="Cambria" w:hAnsi="Cambria" w:cs="Cambria"/>
                <w:lang w:val="ru-RU"/>
              </w:rPr>
              <w:t>определение</w:t>
            </w:r>
            <w:r w:rsidRPr="00226E12">
              <w:rPr>
                <w:lang w:val="ru-RU"/>
              </w:rPr>
              <w:t>: (</w:t>
            </w:r>
            <w:r w:rsidRPr="00226E12">
              <w:rPr>
                <w:rFonts w:ascii="Cambria" w:hAnsi="Cambria" w:cs="Cambria"/>
                <w:i/>
                <w:iCs/>
                <w:lang w:val="ru-RU"/>
              </w:rPr>
              <w:t>красивая</w:t>
            </w:r>
            <w:r w:rsidRPr="00226E12">
              <w:rPr>
                <w:i/>
                <w:iCs/>
                <w:lang w:val="ru-RU"/>
              </w:rPr>
              <w:t xml:space="preserve"> </w:t>
            </w:r>
            <w:r w:rsidRPr="00226E12">
              <w:rPr>
                <w:rFonts w:ascii="Cambria" w:hAnsi="Cambria" w:cs="Cambria"/>
                <w:i/>
                <w:iCs/>
                <w:lang w:val="ru-RU"/>
              </w:rPr>
              <w:t>девушка</w:t>
            </w:r>
            <w:r w:rsidRPr="00226E12">
              <w:rPr>
                <w:i/>
                <w:iCs/>
                <w:lang w:val="ru-RU"/>
              </w:rPr>
              <w:t>)</w:t>
            </w:r>
            <w:r w:rsidRPr="002B36F8">
              <w:rPr>
                <w:i/>
                <w:iCs/>
                <w:lang w:val="ka-GE"/>
              </w:rPr>
              <w:t>;</w:t>
            </w:r>
          </w:p>
          <w:p w:rsidR="00137EBC" w:rsidRPr="002B36F8" w:rsidRDefault="00137EBC" w:rsidP="00226E12">
            <w:pPr>
              <w:numPr>
                <w:ilvl w:val="0"/>
                <w:numId w:val="63"/>
              </w:numPr>
              <w:tabs>
                <w:tab w:val="clear" w:pos="720"/>
                <w:tab w:val="num" w:pos="879"/>
              </w:tabs>
              <w:autoSpaceDE w:val="0"/>
              <w:autoSpaceDN w:val="0"/>
              <w:adjustRightInd w:val="0"/>
              <w:spacing w:after="0" w:line="240" w:lineRule="auto"/>
              <w:ind w:left="454" w:hanging="425"/>
              <w:jc w:val="both"/>
              <w:rPr>
                <w:rFonts w:cs="Times New Roman"/>
                <w:i/>
                <w:iCs/>
              </w:rPr>
            </w:pPr>
            <w:r w:rsidRPr="00226E12">
              <w:rPr>
                <w:rFonts w:ascii="Cambria" w:hAnsi="Cambria" w:cs="Cambria"/>
                <w:lang w:val="ru-RU"/>
              </w:rPr>
              <w:t>Пространственные</w:t>
            </w:r>
            <w:r w:rsidRPr="00226E12">
              <w:rPr>
                <w:lang w:val="ru-RU"/>
              </w:rPr>
              <w:t xml:space="preserve"> </w:t>
            </w:r>
            <w:r w:rsidRPr="00226E12">
              <w:rPr>
                <w:rFonts w:ascii="Cambria" w:hAnsi="Cambria" w:cs="Cambria"/>
                <w:lang w:val="ru-RU"/>
              </w:rPr>
              <w:t>отношения</w:t>
            </w:r>
            <w:r w:rsidRPr="00226E12">
              <w:rPr>
                <w:lang w:val="ru-RU"/>
              </w:rPr>
              <w:t xml:space="preserve">: </w:t>
            </w:r>
            <w:r w:rsidRPr="00226E12">
              <w:rPr>
                <w:rFonts w:ascii="Cambria" w:hAnsi="Cambria" w:cs="Cambria"/>
                <w:lang w:val="ru-RU"/>
              </w:rPr>
              <w:t>предложно</w:t>
            </w:r>
            <w:r w:rsidRPr="00226E12">
              <w:rPr>
                <w:lang w:val="ru-RU"/>
              </w:rPr>
              <w:t>-</w:t>
            </w:r>
            <w:r w:rsidRPr="00226E12">
              <w:rPr>
                <w:rFonts w:ascii="Cambria" w:hAnsi="Cambria" w:cs="Cambria"/>
                <w:lang w:val="ru-RU"/>
              </w:rPr>
              <w:t>падежные</w:t>
            </w:r>
            <w:r w:rsidRPr="00226E12">
              <w:rPr>
                <w:lang w:val="ru-RU"/>
              </w:rPr>
              <w:t xml:space="preserve"> </w:t>
            </w:r>
            <w:r w:rsidRPr="00226E12">
              <w:rPr>
                <w:rFonts w:ascii="Cambria" w:hAnsi="Cambria" w:cs="Cambria"/>
                <w:lang w:val="ru-RU"/>
              </w:rPr>
              <w:t>конструкции</w:t>
            </w:r>
            <w:r w:rsidRPr="00226E12">
              <w:rPr>
                <w:lang w:val="ru-RU"/>
              </w:rPr>
              <w:t xml:space="preserve"> </w:t>
            </w:r>
            <w:r w:rsidRPr="00226E12">
              <w:rPr>
                <w:rFonts w:ascii="Cambria" w:hAnsi="Cambria" w:cs="Cambria"/>
                <w:lang w:val="ru-RU"/>
              </w:rPr>
              <w:t>существительных</w:t>
            </w:r>
            <w:r w:rsidRPr="00226E12">
              <w:rPr>
                <w:lang w:val="ru-RU"/>
              </w:rPr>
              <w:t xml:space="preserve">, </w:t>
            </w:r>
            <w:r w:rsidRPr="00226E12">
              <w:rPr>
                <w:rFonts w:ascii="Cambria" w:hAnsi="Cambria" w:cs="Cambria"/>
                <w:lang w:val="ru-RU"/>
              </w:rPr>
              <w:t>наречия</w:t>
            </w:r>
            <w:r w:rsidRPr="00226E12">
              <w:rPr>
                <w:lang w:val="ru-RU"/>
              </w:rPr>
              <w:t xml:space="preserve"> (</w:t>
            </w:r>
            <w:r w:rsidRPr="00226E12">
              <w:rPr>
                <w:rFonts w:ascii="Cambria" w:hAnsi="Cambria" w:cs="Cambria"/>
                <w:i/>
                <w:iCs/>
                <w:lang w:val="ru-RU"/>
              </w:rPr>
              <w:t>Джон</w:t>
            </w:r>
            <w:r w:rsidRPr="00226E12">
              <w:rPr>
                <w:i/>
                <w:iCs/>
                <w:lang w:val="ru-RU"/>
              </w:rPr>
              <w:t xml:space="preserve"> </w:t>
            </w:r>
            <w:r w:rsidRPr="00226E12">
              <w:rPr>
                <w:rFonts w:ascii="Cambria" w:hAnsi="Cambria" w:cs="Cambria"/>
                <w:i/>
                <w:iCs/>
                <w:lang w:val="ru-RU"/>
              </w:rPr>
              <w:t>живет</w:t>
            </w:r>
            <w:r w:rsidRPr="00226E12">
              <w:rPr>
                <w:i/>
                <w:iCs/>
                <w:lang w:val="ru-RU"/>
              </w:rPr>
              <w:t xml:space="preserve"> </w:t>
            </w:r>
            <w:r w:rsidRPr="00226E12">
              <w:rPr>
                <w:rFonts w:ascii="Cambria" w:hAnsi="Cambria" w:cs="Cambria"/>
                <w:i/>
                <w:iCs/>
                <w:lang w:val="ru-RU"/>
              </w:rPr>
              <w:t>в</w:t>
            </w:r>
            <w:r w:rsidRPr="00226E12">
              <w:rPr>
                <w:i/>
                <w:iCs/>
                <w:lang w:val="ru-RU"/>
              </w:rPr>
              <w:t xml:space="preserve"> </w:t>
            </w:r>
            <w:r w:rsidRPr="00226E12">
              <w:rPr>
                <w:rFonts w:ascii="Cambria" w:hAnsi="Cambria" w:cs="Cambria"/>
                <w:i/>
                <w:iCs/>
                <w:lang w:val="ru-RU"/>
              </w:rPr>
              <w:t>Америке</w:t>
            </w:r>
            <w:r w:rsidRPr="00226E12">
              <w:rPr>
                <w:i/>
                <w:iCs/>
                <w:lang w:val="ru-RU"/>
              </w:rPr>
              <w:t xml:space="preserve">. </w:t>
            </w:r>
            <w:r w:rsidRPr="002B36F8">
              <w:rPr>
                <w:rFonts w:ascii="Cambria" w:hAnsi="Cambria" w:cs="Cambria"/>
                <w:i/>
                <w:iCs/>
              </w:rPr>
              <w:t>Наташа</w:t>
            </w:r>
            <w:r w:rsidRPr="002B36F8">
              <w:rPr>
                <w:i/>
                <w:iCs/>
              </w:rPr>
              <w:t xml:space="preserve"> </w:t>
            </w:r>
            <w:r w:rsidRPr="002B36F8">
              <w:rPr>
                <w:rFonts w:ascii="Cambria" w:hAnsi="Cambria" w:cs="Cambria"/>
                <w:i/>
                <w:iCs/>
              </w:rPr>
              <w:t>живет</w:t>
            </w:r>
            <w:r w:rsidRPr="002B36F8">
              <w:rPr>
                <w:i/>
                <w:iCs/>
              </w:rPr>
              <w:t xml:space="preserve"> </w:t>
            </w:r>
            <w:r w:rsidRPr="002B36F8">
              <w:rPr>
                <w:rFonts w:ascii="Cambria" w:hAnsi="Cambria" w:cs="Cambria"/>
                <w:i/>
                <w:iCs/>
              </w:rPr>
              <w:t>далеко</w:t>
            </w:r>
            <w:r w:rsidRPr="002B36F8">
              <w:rPr>
                <w:i/>
                <w:iCs/>
              </w:rPr>
              <w:t>)</w:t>
            </w:r>
            <w:r w:rsidRPr="002B36F8">
              <w:rPr>
                <w:i/>
                <w:iCs/>
                <w:lang w:val="ka-GE"/>
              </w:rPr>
              <w:t>;</w:t>
            </w:r>
          </w:p>
          <w:p w:rsidR="00137EBC" w:rsidRPr="00226E12" w:rsidRDefault="00137EBC" w:rsidP="00226E12">
            <w:pPr>
              <w:widowControl w:val="0"/>
              <w:numPr>
                <w:ilvl w:val="0"/>
                <w:numId w:val="63"/>
              </w:numPr>
              <w:tabs>
                <w:tab w:val="clear" w:pos="720"/>
                <w:tab w:val="num" w:pos="879"/>
              </w:tabs>
              <w:spacing w:after="0" w:line="240" w:lineRule="auto"/>
              <w:ind w:left="454" w:hanging="425"/>
              <w:jc w:val="both"/>
              <w:rPr>
                <w:rFonts w:cs="Times New Roman"/>
                <w:lang w:val="ru-RU"/>
              </w:rPr>
            </w:pPr>
            <w:r w:rsidRPr="00226E12">
              <w:rPr>
                <w:rFonts w:ascii="Cambria" w:hAnsi="Cambria" w:cs="Cambria"/>
                <w:lang w:val="ru-RU"/>
              </w:rPr>
              <w:t>Временные</w:t>
            </w:r>
            <w:r w:rsidRPr="00226E12">
              <w:rPr>
                <w:lang w:val="ru-RU"/>
              </w:rPr>
              <w:t xml:space="preserve"> </w:t>
            </w:r>
            <w:r w:rsidRPr="00226E12">
              <w:rPr>
                <w:rFonts w:ascii="Cambria" w:hAnsi="Cambria" w:cs="Cambria"/>
                <w:lang w:val="ru-RU"/>
              </w:rPr>
              <w:t>отношения</w:t>
            </w:r>
            <w:r w:rsidRPr="00226E12">
              <w:rPr>
                <w:lang w:val="ru-RU"/>
              </w:rPr>
              <w:t xml:space="preserve">: </w:t>
            </w:r>
            <w:r w:rsidRPr="00226E12">
              <w:rPr>
                <w:rFonts w:ascii="Cambria" w:hAnsi="Cambria" w:cs="Cambria"/>
                <w:lang w:val="ru-RU"/>
              </w:rPr>
              <w:t>наречия</w:t>
            </w:r>
            <w:r w:rsidRPr="00226E12">
              <w:rPr>
                <w:lang w:val="ru-RU"/>
              </w:rPr>
              <w:t xml:space="preserve"> (</w:t>
            </w:r>
            <w:r w:rsidRPr="00226E12">
              <w:rPr>
                <w:rFonts w:ascii="Cambria" w:hAnsi="Cambria" w:cs="Cambria"/>
                <w:i/>
                <w:iCs/>
                <w:lang w:val="ru-RU"/>
              </w:rPr>
              <w:t>Я</w:t>
            </w:r>
            <w:r w:rsidRPr="00226E12">
              <w:rPr>
                <w:i/>
                <w:iCs/>
                <w:lang w:val="ru-RU"/>
              </w:rPr>
              <w:t xml:space="preserve"> </w:t>
            </w:r>
            <w:r w:rsidRPr="00226E12">
              <w:rPr>
                <w:rFonts w:ascii="Cambria" w:hAnsi="Cambria" w:cs="Cambria"/>
                <w:i/>
                <w:iCs/>
                <w:lang w:val="ru-RU"/>
              </w:rPr>
              <w:t>долго</w:t>
            </w:r>
            <w:r w:rsidRPr="00226E12">
              <w:rPr>
                <w:i/>
                <w:iCs/>
                <w:lang w:val="ru-RU"/>
              </w:rPr>
              <w:t xml:space="preserve"> </w:t>
            </w:r>
            <w:r w:rsidRPr="00226E12">
              <w:rPr>
                <w:rFonts w:ascii="Cambria" w:hAnsi="Cambria" w:cs="Cambria"/>
                <w:i/>
                <w:iCs/>
                <w:lang w:val="ru-RU"/>
              </w:rPr>
              <w:t>ждала</w:t>
            </w:r>
            <w:r w:rsidRPr="00226E12">
              <w:rPr>
                <w:i/>
                <w:iCs/>
                <w:lang w:val="ru-RU"/>
              </w:rPr>
              <w:t xml:space="preserve"> </w:t>
            </w:r>
            <w:r w:rsidRPr="00226E12">
              <w:rPr>
                <w:rFonts w:ascii="Cambria" w:hAnsi="Cambria" w:cs="Cambria"/>
                <w:i/>
                <w:iCs/>
                <w:lang w:val="ru-RU"/>
              </w:rPr>
              <w:t>её</w:t>
            </w:r>
            <w:r w:rsidRPr="00226E12">
              <w:rPr>
                <w:i/>
                <w:iCs/>
                <w:lang w:val="ru-RU"/>
              </w:rPr>
              <w:t>).</w:t>
            </w:r>
          </w:p>
          <w:p w:rsidR="00137EBC" w:rsidRPr="001D1D94" w:rsidRDefault="00137EBC" w:rsidP="002B36F8">
            <w:pPr>
              <w:widowControl w:val="0"/>
              <w:ind w:left="709" w:hanging="425"/>
              <w:jc w:val="both"/>
            </w:pPr>
            <w:r w:rsidRPr="002B36F8">
              <w:rPr>
                <w:rFonts w:ascii="Cambria" w:hAnsi="Cambria" w:cs="Cambria"/>
              </w:rPr>
              <w:t>Невопросительные</w:t>
            </w:r>
            <w:r w:rsidRPr="001D1D94">
              <w:t xml:space="preserve"> </w:t>
            </w:r>
            <w:r w:rsidRPr="002B36F8">
              <w:rPr>
                <w:rFonts w:ascii="Cambria" w:hAnsi="Cambria" w:cs="Cambria"/>
              </w:rPr>
              <w:t>предложения</w:t>
            </w:r>
            <w:r w:rsidRPr="001D1D94">
              <w:t>:</w:t>
            </w:r>
          </w:p>
          <w:p w:rsidR="00137EBC" w:rsidRPr="00226E12" w:rsidRDefault="00137EBC" w:rsidP="00226E12">
            <w:pPr>
              <w:widowControl w:val="0"/>
              <w:numPr>
                <w:ilvl w:val="0"/>
                <w:numId w:val="60"/>
              </w:numPr>
              <w:tabs>
                <w:tab w:val="clear" w:pos="720"/>
                <w:tab w:val="num" w:pos="1163"/>
              </w:tabs>
              <w:spacing w:after="0" w:line="240" w:lineRule="auto"/>
              <w:ind w:left="454" w:hanging="425"/>
              <w:jc w:val="both"/>
              <w:rPr>
                <w:lang w:val="ru-RU"/>
              </w:rPr>
            </w:pPr>
            <w:r w:rsidRPr="00226E12">
              <w:rPr>
                <w:rFonts w:ascii="Cambria" w:hAnsi="Cambria" w:cs="Cambria"/>
                <w:lang w:val="ru-RU"/>
              </w:rPr>
              <w:t>повествовательные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утвердительные</w:t>
            </w:r>
            <w:r w:rsidRPr="00226E12">
              <w:rPr>
                <w:lang w:val="ru-RU"/>
              </w:rPr>
              <w:t xml:space="preserve"> (</w:t>
            </w:r>
            <w:r w:rsidRPr="00226E12">
              <w:rPr>
                <w:rFonts w:ascii="Cambria" w:hAnsi="Cambria" w:cs="Cambria"/>
                <w:i/>
                <w:iCs/>
                <w:lang w:val="ru-RU"/>
              </w:rPr>
              <w:t>Вчера</w:t>
            </w:r>
            <w:r w:rsidRPr="00226E12">
              <w:rPr>
                <w:i/>
                <w:iCs/>
                <w:lang w:val="ru-RU"/>
              </w:rPr>
              <w:t xml:space="preserve"> </w:t>
            </w:r>
            <w:r w:rsidRPr="00226E12">
              <w:rPr>
                <w:rFonts w:ascii="Cambria" w:hAnsi="Cambria" w:cs="Cambria"/>
                <w:i/>
                <w:iCs/>
                <w:lang w:val="ru-RU"/>
              </w:rPr>
              <w:t>приехал</w:t>
            </w:r>
            <w:r w:rsidRPr="00226E12">
              <w:rPr>
                <w:i/>
                <w:iCs/>
                <w:lang w:val="ru-RU"/>
              </w:rPr>
              <w:t xml:space="preserve"> </w:t>
            </w:r>
            <w:r w:rsidRPr="00226E12">
              <w:rPr>
                <w:rFonts w:ascii="Cambria" w:hAnsi="Cambria" w:cs="Cambria"/>
                <w:i/>
                <w:iCs/>
                <w:lang w:val="ru-RU"/>
              </w:rPr>
              <w:t>мой</w:t>
            </w:r>
            <w:r w:rsidRPr="00226E12">
              <w:rPr>
                <w:i/>
                <w:iCs/>
                <w:lang w:val="ru-RU"/>
              </w:rPr>
              <w:t xml:space="preserve"> </w:t>
            </w:r>
            <w:r w:rsidRPr="00226E12">
              <w:rPr>
                <w:rFonts w:ascii="Cambria" w:hAnsi="Cambria" w:cs="Cambria"/>
                <w:i/>
                <w:iCs/>
                <w:lang w:val="ru-RU"/>
              </w:rPr>
              <w:t>друг</w:t>
            </w:r>
            <w:r w:rsidRPr="00226E12">
              <w:rPr>
                <w:i/>
                <w:iCs/>
                <w:lang w:val="ru-RU"/>
              </w:rPr>
              <w:t xml:space="preserve">.  </w:t>
            </w:r>
            <w:r w:rsidRPr="00226E12">
              <w:rPr>
                <w:rFonts w:ascii="Cambria" w:hAnsi="Cambria" w:cs="Cambria"/>
                <w:i/>
                <w:iCs/>
                <w:lang w:val="ru-RU"/>
              </w:rPr>
              <w:t>Андрей</w:t>
            </w:r>
            <w:r w:rsidRPr="00226E12">
              <w:rPr>
                <w:i/>
                <w:iCs/>
                <w:lang w:val="ru-RU"/>
              </w:rPr>
              <w:t xml:space="preserve"> </w:t>
            </w:r>
            <w:r w:rsidRPr="00226E12">
              <w:rPr>
                <w:rFonts w:ascii="Cambria" w:hAnsi="Cambria" w:cs="Cambria"/>
                <w:i/>
                <w:iCs/>
                <w:lang w:val="ru-RU"/>
              </w:rPr>
              <w:t>смотрит</w:t>
            </w:r>
            <w:r w:rsidRPr="00226E12">
              <w:rPr>
                <w:i/>
                <w:iCs/>
                <w:lang w:val="ru-RU"/>
              </w:rPr>
              <w:t xml:space="preserve"> </w:t>
            </w:r>
            <w:r w:rsidRPr="00226E12">
              <w:rPr>
                <w:rFonts w:ascii="Cambria" w:hAnsi="Cambria" w:cs="Cambria"/>
                <w:i/>
                <w:iCs/>
                <w:lang w:val="ru-RU"/>
              </w:rPr>
              <w:t>телевизор</w:t>
            </w:r>
            <w:r w:rsidRPr="00226E12">
              <w:rPr>
                <w:i/>
                <w:iCs/>
                <w:lang w:val="ru-RU"/>
              </w:rPr>
              <w:t xml:space="preserve">. </w:t>
            </w:r>
            <w:r w:rsidRPr="00226E12">
              <w:rPr>
                <w:rFonts w:ascii="Cambria" w:hAnsi="Cambria" w:cs="Cambria"/>
                <w:i/>
                <w:iCs/>
                <w:lang w:val="ru-RU"/>
              </w:rPr>
              <w:t>Сегодня</w:t>
            </w:r>
            <w:r w:rsidRPr="00226E12">
              <w:rPr>
                <w:i/>
                <w:iCs/>
                <w:lang w:val="ru-RU"/>
              </w:rPr>
              <w:t xml:space="preserve"> </w:t>
            </w:r>
            <w:r w:rsidRPr="00226E12">
              <w:rPr>
                <w:rFonts w:ascii="Cambria" w:hAnsi="Cambria" w:cs="Cambria"/>
                <w:i/>
                <w:iCs/>
                <w:lang w:val="ru-RU"/>
              </w:rPr>
              <w:t>тепло</w:t>
            </w:r>
            <w:r w:rsidRPr="00226E12">
              <w:rPr>
                <w:i/>
                <w:iCs/>
                <w:lang w:val="ru-RU"/>
              </w:rPr>
              <w:t>.</w:t>
            </w:r>
            <w:r w:rsidRPr="00226E12">
              <w:rPr>
                <w:lang w:val="ru-RU"/>
              </w:rPr>
              <w:t>);</w:t>
            </w:r>
          </w:p>
          <w:p w:rsidR="00137EBC" w:rsidRPr="001D1D94" w:rsidRDefault="00137EBC" w:rsidP="00226E12">
            <w:pPr>
              <w:widowControl w:val="0"/>
              <w:numPr>
                <w:ilvl w:val="0"/>
                <w:numId w:val="60"/>
              </w:numPr>
              <w:tabs>
                <w:tab w:val="clear" w:pos="720"/>
                <w:tab w:val="num" w:pos="1163"/>
              </w:tabs>
              <w:spacing w:after="0" w:line="240" w:lineRule="auto"/>
              <w:ind w:left="454" w:hanging="425"/>
              <w:jc w:val="both"/>
            </w:pPr>
            <w:r w:rsidRPr="002B36F8">
              <w:rPr>
                <w:rFonts w:ascii="Cambria" w:hAnsi="Cambria" w:cs="Cambria"/>
              </w:rPr>
              <w:t>отрицательные</w:t>
            </w:r>
            <w:r w:rsidRPr="001D1D94">
              <w:t xml:space="preserve"> (</w:t>
            </w:r>
            <w:r w:rsidRPr="002B36F8">
              <w:rPr>
                <w:rFonts w:ascii="Cambria" w:hAnsi="Cambria" w:cs="Cambria"/>
                <w:i/>
                <w:iCs/>
              </w:rPr>
              <w:t>Гости</w:t>
            </w:r>
            <w:r w:rsidRPr="002B36F8">
              <w:rPr>
                <w:i/>
                <w:iCs/>
              </w:rPr>
              <w:t xml:space="preserve"> </w:t>
            </w:r>
            <w:r w:rsidRPr="002B36F8">
              <w:rPr>
                <w:rFonts w:ascii="Cambria" w:hAnsi="Cambria" w:cs="Cambria"/>
                <w:i/>
                <w:iCs/>
              </w:rPr>
              <w:t>не</w:t>
            </w:r>
            <w:r w:rsidRPr="002B36F8">
              <w:rPr>
                <w:i/>
                <w:iCs/>
              </w:rPr>
              <w:t xml:space="preserve"> </w:t>
            </w:r>
            <w:r w:rsidRPr="002B36F8">
              <w:rPr>
                <w:rFonts w:ascii="Cambria" w:hAnsi="Cambria" w:cs="Cambria"/>
                <w:i/>
                <w:iCs/>
              </w:rPr>
              <w:t>пришли</w:t>
            </w:r>
            <w:r w:rsidRPr="001D1D94">
              <w:t>).</w:t>
            </w:r>
          </w:p>
          <w:p w:rsidR="00137EBC" w:rsidRPr="00226E12" w:rsidRDefault="00137EBC" w:rsidP="002B36F8">
            <w:pPr>
              <w:widowControl w:val="0"/>
              <w:ind w:left="709" w:hanging="425"/>
              <w:jc w:val="both"/>
              <w:rPr>
                <w:lang w:val="ru-RU"/>
              </w:rPr>
            </w:pPr>
            <w:r w:rsidRPr="00226E12">
              <w:rPr>
                <w:rFonts w:ascii="Cambria" w:hAnsi="Cambria" w:cs="Cambria"/>
                <w:lang w:val="ru-RU"/>
              </w:rPr>
              <w:t>Вопросительные</w:t>
            </w:r>
            <w:r w:rsidRPr="00226E12">
              <w:rPr>
                <w:lang w:val="ru-RU"/>
              </w:rPr>
              <w:t xml:space="preserve"> </w:t>
            </w:r>
            <w:r w:rsidRPr="00226E12">
              <w:rPr>
                <w:rFonts w:ascii="Cambria" w:hAnsi="Cambria" w:cs="Cambria"/>
                <w:lang w:val="ru-RU"/>
              </w:rPr>
              <w:t>предложения</w:t>
            </w:r>
            <w:r w:rsidRPr="00226E12">
              <w:rPr>
                <w:lang w:val="ru-RU"/>
              </w:rPr>
              <w:t xml:space="preserve"> (</w:t>
            </w:r>
            <w:r w:rsidRPr="00226E12">
              <w:rPr>
                <w:rFonts w:ascii="Cambria" w:hAnsi="Cambria" w:cs="Cambria"/>
                <w:i/>
                <w:iCs/>
                <w:lang w:val="ru-RU"/>
              </w:rPr>
              <w:t>Сколько</w:t>
            </w:r>
            <w:r w:rsidRPr="00226E12">
              <w:rPr>
                <w:i/>
                <w:iCs/>
                <w:lang w:val="ru-RU"/>
              </w:rPr>
              <w:t xml:space="preserve"> </w:t>
            </w:r>
            <w:r w:rsidRPr="00226E12">
              <w:rPr>
                <w:rFonts w:ascii="Cambria" w:hAnsi="Cambria" w:cs="Cambria"/>
                <w:i/>
                <w:iCs/>
                <w:lang w:val="ru-RU"/>
              </w:rPr>
              <w:t>стоит</w:t>
            </w:r>
            <w:r w:rsidRPr="00226E12">
              <w:rPr>
                <w:i/>
                <w:iCs/>
                <w:lang w:val="ru-RU"/>
              </w:rPr>
              <w:t xml:space="preserve"> </w:t>
            </w:r>
            <w:r w:rsidRPr="00226E12">
              <w:rPr>
                <w:rFonts w:ascii="Cambria" w:hAnsi="Cambria" w:cs="Cambria"/>
                <w:i/>
                <w:iCs/>
                <w:lang w:val="ru-RU"/>
              </w:rPr>
              <w:t>эта</w:t>
            </w:r>
            <w:r w:rsidRPr="00226E12">
              <w:rPr>
                <w:i/>
                <w:iCs/>
                <w:lang w:val="ru-RU"/>
              </w:rPr>
              <w:t xml:space="preserve"> </w:t>
            </w:r>
            <w:r w:rsidRPr="00226E12">
              <w:rPr>
                <w:rFonts w:ascii="Cambria" w:hAnsi="Cambria" w:cs="Cambria"/>
                <w:i/>
                <w:iCs/>
                <w:lang w:val="ru-RU"/>
              </w:rPr>
              <w:t>книга</w:t>
            </w:r>
            <w:r w:rsidRPr="00226E12">
              <w:rPr>
                <w:i/>
                <w:iCs/>
                <w:lang w:val="ru-RU"/>
              </w:rPr>
              <w:t>?</w:t>
            </w:r>
            <w:r w:rsidRPr="00226E12">
              <w:rPr>
                <w:lang w:val="ru-RU"/>
              </w:rPr>
              <w:t>)</w:t>
            </w:r>
          </w:p>
          <w:p w:rsidR="00137EBC" w:rsidRPr="00226E12" w:rsidRDefault="00137EBC" w:rsidP="002B36F8">
            <w:pPr>
              <w:widowControl w:val="0"/>
              <w:ind w:left="709" w:hanging="425"/>
              <w:jc w:val="both"/>
              <w:rPr>
                <w:lang w:val="ru-RU"/>
              </w:rPr>
            </w:pPr>
            <w:r w:rsidRPr="00226E12">
              <w:rPr>
                <w:rFonts w:ascii="Cambria" w:hAnsi="Cambria" w:cs="Cambria"/>
                <w:lang w:val="ru-RU"/>
              </w:rPr>
              <w:t>Двухкомпонентные</w:t>
            </w:r>
            <w:r w:rsidRPr="00226E12">
              <w:rPr>
                <w:lang w:val="ru-RU"/>
              </w:rPr>
              <w:t xml:space="preserve"> </w:t>
            </w:r>
            <w:r w:rsidRPr="00226E12">
              <w:rPr>
                <w:rFonts w:ascii="Cambria" w:hAnsi="Cambria" w:cs="Cambria"/>
                <w:lang w:val="ru-RU"/>
              </w:rPr>
              <w:t>модели</w:t>
            </w:r>
            <w:r w:rsidRPr="00226E12">
              <w:rPr>
                <w:lang w:val="ru-RU"/>
              </w:rPr>
              <w:t xml:space="preserve"> (</w:t>
            </w:r>
            <w:r w:rsidRPr="00226E12">
              <w:rPr>
                <w:rFonts w:ascii="Cambria" w:hAnsi="Cambria" w:cs="Cambria"/>
                <w:i/>
                <w:iCs/>
                <w:lang w:val="ru-RU"/>
              </w:rPr>
              <w:t>Брат</w:t>
            </w:r>
            <w:r w:rsidRPr="00226E12">
              <w:rPr>
                <w:i/>
                <w:iCs/>
                <w:lang w:val="ru-RU"/>
              </w:rPr>
              <w:t xml:space="preserve"> </w:t>
            </w:r>
            <w:r w:rsidRPr="00226E12">
              <w:rPr>
                <w:rFonts w:ascii="Cambria" w:hAnsi="Cambria" w:cs="Cambria"/>
                <w:i/>
                <w:iCs/>
                <w:lang w:val="ru-RU"/>
              </w:rPr>
              <w:t>спит</w:t>
            </w:r>
            <w:r w:rsidRPr="00226E12">
              <w:rPr>
                <w:i/>
                <w:iCs/>
                <w:lang w:val="ru-RU"/>
              </w:rPr>
              <w:t xml:space="preserve">. </w:t>
            </w:r>
            <w:r w:rsidRPr="00226E12">
              <w:rPr>
                <w:rFonts w:ascii="Cambria" w:hAnsi="Cambria" w:cs="Cambria"/>
                <w:i/>
                <w:iCs/>
                <w:lang w:val="ru-RU"/>
              </w:rPr>
              <w:t>Папа</w:t>
            </w:r>
            <w:r w:rsidRPr="00226E12">
              <w:rPr>
                <w:i/>
                <w:iCs/>
                <w:lang w:val="ru-RU"/>
              </w:rPr>
              <w:t>-</w:t>
            </w:r>
            <w:r w:rsidRPr="00226E12">
              <w:rPr>
                <w:rFonts w:ascii="Cambria" w:hAnsi="Cambria" w:cs="Cambria"/>
                <w:i/>
                <w:iCs/>
                <w:lang w:val="ru-RU"/>
              </w:rPr>
              <w:t>учитель</w:t>
            </w:r>
            <w:r w:rsidRPr="00226E12">
              <w:rPr>
                <w:lang w:val="ru-RU"/>
              </w:rPr>
              <w:t>).</w:t>
            </w:r>
          </w:p>
          <w:p w:rsidR="00137EBC" w:rsidRPr="00226E12" w:rsidRDefault="00137EBC" w:rsidP="002B36F8">
            <w:pPr>
              <w:widowControl w:val="0"/>
              <w:ind w:left="709" w:hanging="425"/>
              <w:jc w:val="both"/>
              <w:rPr>
                <w:i/>
                <w:iCs/>
                <w:lang w:val="ru-RU"/>
              </w:rPr>
            </w:pPr>
            <w:r w:rsidRPr="00226E12">
              <w:rPr>
                <w:rFonts w:ascii="Cambria" w:hAnsi="Cambria" w:cs="Cambria"/>
                <w:lang w:val="ru-RU"/>
              </w:rPr>
              <w:t>Простые</w:t>
            </w:r>
            <w:r w:rsidRPr="00226E12">
              <w:rPr>
                <w:lang w:val="ru-RU"/>
              </w:rPr>
              <w:t xml:space="preserve"> </w:t>
            </w:r>
            <w:r w:rsidRPr="00226E12">
              <w:rPr>
                <w:rFonts w:ascii="Cambria" w:hAnsi="Cambria" w:cs="Cambria"/>
                <w:lang w:val="ru-RU"/>
              </w:rPr>
              <w:t>предложения</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противительным</w:t>
            </w:r>
            <w:r w:rsidRPr="00226E12">
              <w:rPr>
                <w:lang w:val="ru-RU"/>
              </w:rPr>
              <w:t xml:space="preserve"> </w:t>
            </w:r>
            <w:r w:rsidRPr="00226E12">
              <w:rPr>
                <w:rFonts w:ascii="Cambria" w:hAnsi="Cambria" w:cs="Cambria"/>
                <w:lang w:val="ru-RU"/>
              </w:rPr>
              <w:t>союзом</w:t>
            </w:r>
            <w:r w:rsidRPr="00226E12">
              <w:rPr>
                <w:lang w:val="ru-RU"/>
              </w:rPr>
              <w:t xml:space="preserve"> </w:t>
            </w:r>
            <w:r w:rsidRPr="00226E12">
              <w:rPr>
                <w:rFonts w:ascii="Cambria" w:hAnsi="Cambria" w:cs="Cambria"/>
                <w:i/>
                <w:iCs/>
                <w:lang w:val="ru-RU"/>
              </w:rPr>
              <w:t>а</w:t>
            </w:r>
            <w:r w:rsidRPr="00226E12">
              <w:rPr>
                <w:i/>
                <w:iCs/>
                <w:lang w:val="ru-RU"/>
              </w:rPr>
              <w:t xml:space="preserve"> (</w:t>
            </w:r>
            <w:r w:rsidRPr="00226E12">
              <w:rPr>
                <w:rFonts w:ascii="Cambria" w:hAnsi="Cambria" w:cs="Cambria"/>
                <w:i/>
                <w:iCs/>
                <w:lang w:val="ru-RU"/>
              </w:rPr>
              <w:t>Это</w:t>
            </w:r>
            <w:r w:rsidRPr="00226E12">
              <w:rPr>
                <w:i/>
                <w:iCs/>
                <w:lang w:val="ru-RU"/>
              </w:rPr>
              <w:t xml:space="preserve"> </w:t>
            </w:r>
            <w:r w:rsidRPr="00226E12">
              <w:rPr>
                <w:rFonts w:ascii="Cambria" w:hAnsi="Cambria" w:cs="Cambria"/>
                <w:i/>
                <w:iCs/>
                <w:lang w:val="ru-RU"/>
              </w:rPr>
              <w:t>не</w:t>
            </w:r>
            <w:r w:rsidRPr="00226E12">
              <w:rPr>
                <w:i/>
                <w:iCs/>
                <w:lang w:val="ru-RU"/>
              </w:rPr>
              <w:t xml:space="preserve"> </w:t>
            </w:r>
            <w:r w:rsidRPr="00226E12">
              <w:rPr>
                <w:rFonts w:ascii="Cambria" w:hAnsi="Cambria" w:cs="Cambria"/>
                <w:i/>
                <w:iCs/>
                <w:lang w:val="ru-RU"/>
              </w:rPr>
              <w:t>дом</w:t>
            </w:r>
            <w:r w:rsidRPr="00226E12">
              <w:rPr>
                <w:i/>
                <w:iCs/>
                <w:lang w:val="ru-RU"/>
              </w:rPr>
              <w:t xml:space="preserve">, </w:t>
            </w:r>
            <w:r w:rsidRPr="00226E12">
              <w:rPr>
                <w:rFonts w:ascii="Cambria" w:hAnsi="Cambria" w:cs="Cambria"/>
                <w:i/>
                <w:iCs/>
                <w:lang w:val="ru-RU"/>
              </w:rPr>
              <w:t>а</w:t>
            </w:r>
            <w:r w:rsidRPr="00226E12">
              <w:rPr>
                <w:i/>
                <w:iCs/>
                <w:lang w:val="ru-RU"/>
              </w:rPr>
              <w:t xml:space="preserve"> </w:t>
            </w:r>
            <w:r w:rsidRPr="00226E12">
              <w:rPr>
                <w:rFonts w:ascii="Cambria" w:hAnsi="Cambria" w:cs="Cambria"/>
                <w:i/>
                <w:iCs/>
                <w:lang w:val="ru-RU"/>
              </w:rPr>
              <w:t>школа</w:t>
            </w:r>
            <w:r w:rsidRPr="00226E12">
              <w:rPr>
                <w:i/>
                <w:iCs/>
                <w:lang w:val="ru-RU"/>
              </w:rPr>
              <w:t>).</w:t>
            </w:r>
          </w:p>
          <w:p w:rsidR="00137EBC" w:rsidRPr="00226E12" w:rsidRDefault="00137EBC" w:rsidP="002B36F8">
            <w:pPr>
              <w:widowControl w:val="0"/>
              <w:ind w:left="709" w:hanging="425"/>
              <w:jc w:val="both"/>
              <w:rPr>
                <w:lang w:val="ru-RU"/>
              </w:rPr>
            </w:pPr>
            <w:r w:rsidRPr="00226E12">
              <w:rPr>
                <w:rFonts w:ascii="Cambria" w:hAnsi="Cambria" w:cs="Cambria"/>
                <w:lang w:val="ru-RU"/>
              </w:rPr>
              <w:t>Обращение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его</w:t>
            </w:r>
            <w:r w:rsidRPr="00226E12">
              <w:rPr>
                <w:lang w:val="ru-RU"/>
              </w:rPr>
              <w:t xml:space="preserve"> </w:t>
            </w:r>
            <w:r w:rsidRPr="00226E12">
              <w:rPr>
                <w:rFonts w:ascii="Cambria" w:hAnsi="Cambria" w:cs="Cambria"/>
                <w:lang w:val="ru-RU"/>
              </w:rPr>
              <w:t>выражение</w:t>
            </w:r>
            <w:r w:rsidRPr="00226E12">
              <w:rPr>
                <w:lang w:val="ru-RU"/>
              </w:rPr>
              <w:t>.</w:t>
            </w:r>
          </w:p>
          <w:p w:rsidR="00137EBC" w:rsidRPr="00226E12" w:rsidRDefault="00137EBC" w:rsidP="002B36F8">
            <w:pPr>
              <w:widowControl w:val="0"/>
              <w:spacing w:after="0"/>
              <w:jc w:val="both"/>
              <w:rPr>
                <w:b/>
                <w:bCs/>
                <w:i/>
                <w:iCs/>
                <w:lang w:val="ru-RU"/>
              </w:rPr>
            </w:pPr>
            <w:r w:rsidRPr="00226E12">
              <w:rPr>
                <w:rFonts w:ascii="Cambria" w:hAnsi="Cambria" w:cs="Cambria"/>
                <w:b/>
                <w:bCs/>
                <w:i/>
                <w:iCs/>
                <w:lang w:val="ru-RU"/>
              </w:rPr>
              <w:t>Сложное</w:t>
            </w:r>
            <w:r w:rsidRPr="00226E12">
              <w:rPr>
                <w:b/>
                <w:bCs/>
                <w:i/>
                <w:iCs/>
                <w:lang w:val="ru-RU"/>
              </w:rPr>
              <w:t xml:space="preserve"> </w:t>
            </w:r>
            <w:r w:rsidRPr="00226E12">
              <w:rPr>
                <w:rFonts w:ascii="Cambria" w:hAnsi="Cambria" w:cs="Cambria"/>
                <w:b/>
                <w:bCs/>
                <w:i/>
                <w:iCs/>
                <w:lang w:val="ru-RU"/>
              </w:rPr>
              <w:t>предложение</w:t>
            </w:r>
            <w:r w:rsidRPr="00226E12">
              <w:rPr>
                <w:b/>
                <w:bCs/>
                <w:i/>
                <w:iCs/>
                <w:lang w:val="ru-RU"/>
              </w:rPr>
              <w:t xml:space="preserve">.  </w:t>
            </w:r>
          </w:p>
          <w:p w:rsidR="00137EBC" w:rsidRPr="00226E12" w:rsidRDefault="00137EBC" w:rsidP="002B36F8">
            <w:pPr>
              <w:widowControl w:val="0"/>
              <w:jc w:val="both"/>
              <w:rPr>
                <w:lang w:val="ru-RU"/>
              </w:rPr>
            </w:pPr>
            <w:r w:rsidRPr="00226E12">
              <w:rPr>
                <w:rFonts w:ascii="Cambria" w:hAnsi="Cambria" w:cs="Cambria"/>
                <w:lang w:val="ru-RU"/>
              </w:rPr>
              <w:t>Понятие</w:t>
            </w:r>
            <w:r w:rsidRPr="00226E12">
              <w:rPr>
                <w:lang w:val="ru-RU"/>
              </w:rPr>
              <w:t xml:space="preserve"> </w:t>
            </w:r>
            <w:r w:rsidRPr="00226E12">
              <w:rPr>
                <w:rFonts w:ascii="Cambria" w:hAnsi="Cambria" w:cs="Cambria"/>
                <w:lang w:val="ru-RU"/>
              </w:rPr>
              <w:t>о</w:t>
            </w:r>
            <w:r w:rsidRPr="00226E12">
              <w:rPr>
                <w:lang w:val="ru-RU"/>
              </w:rPr>
              <w:t xml:space="preserve"> </w:t>
            </w:r>
            <w:r w:rsidRPr="00226E12">
              <w:rPr>
                <w:rFonts w:ascii="Cambria" w:hAnsi="Cambria" w:cs="Cambria"/>
                <w:lang w:val="ru-RU"/>
              </w:rPr>
              <w:t>бессоюзном</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союзном</w:t>
            </w:r>
            <w:r w:rsidRPr="00226E12">
              <w:rPr>
                <w:lang w:val="ru-RU"/>
              </w:rPr>
              <w:t xml:space="preserve"> (</w:t>
            </w:r>
            <w:r w:rsidRPr="00226E12">
              <w:rPr>
                <w:rFonts w:ascii="Cambria" w:hAnsi="Cambria" w:cs="Cambria"/>
                <w:lang w:val="ru-RU"/>
              </w:rPr>
              <w:t>сложносочиненном</w:t>
            </w:r>
            <w:r w:rsidRPr="00226E12">
              <w:rPr>
                <w:lang w:val="ru-RU"/>
              </w:rPr>
              <w:t xml:space="preserve">) </w:t>
            </w:r>
            <w:r w:rsidRPr="00226E12">
              <w:rPr>
                <w:rFonts w:ascii="Cambria" w:hAnsi="Cambria" w:cs="Cambria"/>
                <w:lang w:val="ru-RU"/>
              </w:rPr>
              <w:t>предложении</w:t>
            </w:r>
            <w:r w:rsidRPr="00226E12">
              <w:rPr>
                <w:lang w:val="ru-RU"/>
              </w:rPr>
              <w:t xml:space="preserve"> (</w:t>
            </w:r>
            <w:r w:rsidRPr="00226E12">
              <w:rPr>
                <w:rFonts w:ascii="Cambria" w:hAnsi="Cambria" w:cs="Cambria"/>
                <w:lang w:val="ru-RU"/>
              </w:rPr>
              <w:t>элементарные</w:t>
            </w:r>
            <w:r w:rsidRPr="00226E12">
              <w:rPr>
                <w:lang w:val="ru-RU"/>
              </w:rPr>
              <w:t xml:space="preserve"> </w:t>
            </w:r>
            <w:r w:rsidRPr="00226E12">
              <w:rPr>
                <w:rFonts w:ascii="Cambria" w:hAnsi="Cambria" w:cs="Cambria"/>
                <w:lang w:val="ru-RU"/>
              </w:rPr>
              <w:t>конструкции</w:t>
            </w:r>
            <w:r w:rsidRPr="00226E12">
              <w:rPr>
                <w:lang w:val="ru-RU"/>
              </w:rPr>
              <w:t xml:space="preserve">). </w:t>
            </w:r>
          </w:p>
        </w:tc>
      </w:tr>
      <w:tr w:rsidR="00137EBC" w:rsidRPr="00B80D34">
        <w:tc>
          <w:tcPr>
            <w:tcW w:w="10207" w:type="dxa"/>
          </w:tcPr>
          <w:p w:rsidR="00137EBC" w:rsidRPr="00B80D34" w:rsidRDefault="00137EBC" w:rsidP="002B36F8">
            <w:pPr>
              <w:widowControl w:val="0"/>
              <w:jc w:val="both"/>
              <w:rPr>
                <w:rFonts w:ascii="Sylfaen" w:hAnsi="Sylfaen" w:cs="Sylfaen"/>
                <w:b/>
                <w:bCs/>
                <w:lang w:val="ka-GE"/>
              </w:rPr>
            </w:pPr>
            <w:r w:rsidRPr="002B36F8">
              <w:rPr>
                <w:b/>
                <w:bCs/>
                <w:lang w:val="ka-GE"/>
              </w:rPr>
              <w:t xml:space="preserve">1.5. </w:t>
            </w:r>
            <w:r w:rsidRPr="00226E12">
              <w:rPr>
                <w:rFonts w:ascii="Cambria" w:hAnsi="Cambria" w:cs="Cambria"/>
                <w:b/>
                <w:bCs/>
                <w:lang w:val="ru-RU"/>
              </w:rPr>
              <w:t>Правописание</w:t>
            </w:r>
          </w:p>
          <w:p w:rsidR="00137EBC" w:rsidRPr="00226E12" w:rsidRDefault="00137EBC" w:rsidP="002B36F8">
            <w:pPr>
              <w:widowControl w:val="0"/>
              <w:spacing w:after="0"/>
              <w:jc w:val="both"/>
              <w:rPr>
                <w:rFonts w:cs="Times New Roman"/>
                <w:b/>
                <w:bCs/>
                <w:i/>
                <w:iCs/>
                <w:lang w:val="ru-RU"/>
              </w:rPr>
            </w:pPr>
            <w:r w:rsidRPr="00226E12">
              <w:rPr>
                <w:rFonts w:ascii="Cambria" w:hAnsi="Cambria" w:cs="Cambria"/>
                <w:b/>
                <w:bCs/>
                <w:i/>
                <w:iCs/>
                <w:lang w:val="ru-RU"/>
              </w:rPr>
              <w:t>Орфография</w:t>
            </w:r>
            <w:r w:rsidRPr="00226E12">
              <w:rPr>
                <w:b/>
                <w:bCs/>
                <w:i/>
                <w:iCs/>
                <w:lang w:val="ru-RU"/>
              </w:rPr>
              <w:t xml:space="preserve"> </w:t>
            </w:r>
            <w:r w:rsidRPr="00226E12">
              <w:rPr>
                <w:rFonts w:ascii="Cambria" w:hAnsi="Cambria" w:cs="Cambria"/>
                <w:b/>
                <w:bCs/>
                <w:i/>
                <w:iCs/>
                <w:lang w:val="ru-RU"/>
              </w:rPr>
              <w:t>и</w:t>
            </w:r>
            <w:r w:rsidRPr="00226E12">
              <w:rPr>
                <w:b/>
                <w:bCs/>
                <w:i/>
                <w:iCs/>
                <w:lang w:val="ru-RU"/>
              </w:rPr>
              <w:t xml:space="preserve"> </w:t>
            </w:r>
            <w:r w:rsidRPr="00226E12">
              <w:rPr>
                <w:rFonts w:ascii="Cambria" w:hAnsi="Cambria" w:cs="Cambria"/>
                <w:b/>
                <w:bCs/>
                <w:i/>
                <w:iCs/>
                <w:lang w:val="ru-RU"/>
              </w:rPr>
              <w:t>орфоэпия</w:t>
            </w:r>
          </w:p>
          <w:p w:rsidR="00137EBC" w:rsidRPr="00226E12" w:rsidRDefault="00137EBC" w:rsidP="002B36F8">
            <w:pPr>
              <w:widowControl w:val="0"/>
              <w:spacing w:after="0"/>
              <w:jc w:val="both"/>
              <w:rPr>
                <w:lang w:val="ru-RU"/>
              </w:rPr>
            </w:pPr>
            <w:r w:rsidRPr="00226E12">
              <w:rPr>
                <w:rFonts w:ascii="Cambria" w:hAnsi="Cambria" w:cs="Cambria"/>
                <w:lang w:val="ru-RU"/>
              </w:rPr>
              <w:t>Употребление</w:t>
            </w:r>
            <w:r w:rsidRPr="00226E12">
              <w:rPr>
                <w:lang w:val="ru-RU"/>
              </w:rPr>
              <w:t xml:space="preserve"> </w:t>
            </w:r>
            <w:r w:rsidRPr="00226E12">
              <w:rPr>
                <w:rFonts w:ascii="Cambria" w:hAnsi="Cambria" w:cs="Cambria"/>
                <w:lang w:val="ru-RU"/>
              </w:rPr>
              <w:t>строчной</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прописной</w:t>
            </w:r>
            <w:r w:rsidRPr="00226E12">
              <w:rPr>
                <w:lang w:val="ru-RU"/>
              </w:rPr>
              <w:t xml:space="preserve"> </w:t>
            </w:r>
            <w:r w:rsidRPr="00226E12">
              <w:rPr>
                <w:rFonts w:ascii="Cambria" w:hAnsi="Cambria" w:cs="Cambria"/>
                <w:lang w:val="ru-RU"/>
              </w:rPr>
              <w:t>букв</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произношение</w:t>
            </w:r>
            <w:r w:rsidRPr="00226E12">
              <w:rPr>
                <w:lang w:val="ru-RU"/>
              </w:rPr>
              <w:t xml:space="preserve"> </w:t>
            </w:r>
            <w:r w:rsidRPr="00226E12">
              <w:rPr>
                <w:rFonts w:ascii="Cambria" w:hAnsi="Cambria" w:cs="Cambria"/>
                <w:lang w:val="ru-RU"/>
              </w:rPr>
              <w:t>гласных</w:t>
            </w:r>
            <w:r w:rsidRPr="00226E12">
              <w:rPr>
                <w:lang w:val="ru-RU"/>
              </w:rPr>
              <w:t xml:space="preserve"> (</w:t>
            </w:r>
            <w:r w:rsidRPr="00226E12">
              <w:rPr>
                <w:rFonts w:ascii="Cambria" w:hAnsi="Cambria" w:cs="Cambria"/>
                <w:lang w:val="ru-RU"/>
              </w:rPr>
              <w:t>безударные</w:t>
            </w:r>
            <w:r w:rsidRPr="00226E12">
              <w:rPr>
                <w:lang w:val="ru-RU"/>
              </w:rPr>
              <w:t xml:space="preserve"> </w:t>
            </w:r>
            <w:r w:rsidRPr="00226E12">
              <w:rPr>
                <w:rFonts w:ascii="Cambria" w:hAnsi="Cambria" w:cs="Cambria"/>
                <w:lang w:val="ru-RU"/>
              </w:rPr>
              <w:t>гласные</w:t>
            </w:r>
            <w:r w:rsidRPr="00226E12">
              <w:rPr>
                <w:lang w:val="ru-RU"/>
              </w:rPr>
              <w:t xml:space="preserve">, </w:t>
            </w:r>
            <w:r w:rsidRPr="00226E12">
              <w:rPr>
                <w:rFonts w:ascii="Cambria" w:hAnsi="Cambria" w:cs="Cambria"/>
                <w:lang w:val="ru-RU"/>
              </w:rPr>
              <w:t>проверяемые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непроверяемые</w:t>
            </w:r>
            <w:r w:rsidRPr="00226E12">
              <w:rPr>
                <w:lang w:val="ru-RU"/>
              </w:rPr>
              <w:t xml:space="preserve"> </w:t>
            </w:r>
            <w:r w:rsidRPr="00226E12">
              <w:rPr>
                <w:rFonts w:ascii="Cambria" w:hAnsi="Cambria" w:cs="Cambria"/>
                <w:lang w:val="ru-RU"/>
              </w:rPr>
              <w:t>ударением</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согласных</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корнях</w:t>
            </w:r>
            <w:r w:rsidRPr="00226E12">
              <w:rPr>
                <w:lang w:val="ru-RU"/>
              </w:rPr>
              <w:t xml:space="preserve"> </w:t>
            </w:r>
            <w:r w:rsidRPr="00226E12">
              <w:rPr>
                <w:rFonts w:ascii="Cambria" w:hAnsi="Cambria" w:cs="Cambria"/>
                <w:lang w:val="ru-RU"/>
              </w:rPr>
              <w:t>слов</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Правила</w:t>
            </w:r>
            <w:r w:rsidRPr="00226E12">
              <w:rPr>
                <w:lang w:val="ru-RU"/>
              </w:rPr>
              <w:t xml:space="preserve"> </w:t>
            </w:r>
            <w:r w:rsidRPr="00226E12">
              <w:rPr>
                <w:rFonts w:ascii="Cambria" w:hAnsi="Cambria" w:cs="Cambria"/>
                <w:lang w:val="ru-RU"/>
              </w:rPr>
              <w:t>переноса</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Слитное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раздельное</w:t>
            </w:r>
            <w:r w:rsidRPr="00226E12">
              <w:rPr>
                <w:lang w:val="ru-RU"/>
              </w:rPr>
              <w:t xml:space="preserve"> </w:t>
            </w:r>
            <w:r w:rsidRPr="00226E12">
              <w:rPr>
                <w:rFonts w:ascii="Cambria" w:hAnsi="Cambria" w:cs="Cambria"/>
                <w:lang w:val="ru-RU"/>
              </w:rPr>
              <w:t>написание</w:t>
            </w:r>
            <w:r w:rsidRPr="00226E12">
              <w:rPr>
                <w:lang w:val="ru-RU"/>
              </w:rPr>
              <w:t xml:space="preserve"> </w:t>
            </w:r>
            <w:r w:rsidRPr="00226E12">
              <w:rPr>
                <w:rFonts w:ascii="Cambria" w:hAnsi="Cambria" w:cs="Cambria"/>
                <w:b/>
                <w:bCs/>
                <w:i/>
                <w:iCs/>
                <w:lang w:val="ru-RU"/>
              </w:rPr>
              <w:t>не</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глаголами</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Употребление</w:t>
            </w:r>
            <w:r w:rsidRPr="00226E12">
              <w:rPr>
                <w:lang w:val="ru-RU"/>
              </w:rPr>
              <w:t xml:space="preserve"> </w:t>
            </w:r>
            <w:r w:rsidRPr="00226E12">
              <w:rPr>
                <w:rFonts w:ascii="Cambria" w:hAnsi="Cambria" w:cs="Cambria"/>
                <w:b/>
                <w:bCs/>
                <w:i/>
                <w:iCs/>
                <w:lang w:val="ru-RU"/>
              </w:rPr>
              <w:t>ь</w:t>
            </w:r>
            <w:r w:rsidRPr="00226E12">
              <w:rPr>
                <w:b/>
                <w:bCs/>
                <w:i/>
                <w:iCs/>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падежных</w:t>
            </w:r>
            <w:r w:rsidRPr="00226E12">
              <w:rPr>
                <w:lang w:val="ru-RU"/>
              </w:rPr>
              <w:t xml:space="preserve"> </w:t>
            </w:r>
            <w:r w:rsidRPr="00226E12">
              <w:rPr>
                <w:rFonts w:ascii="Cambria" w:hAnsi="Cambria" w:cs="Cambria"/>
                <w:lang w:val="ru-RU"/>
              </w:rPr>
              <w:t>формах</w:t>
            </w:r>
            <w:r w:rsidRPr="00226E12">
              <w:rPr>
                <w:lang w:val="ru-RU"/>
              </w:rPr>
              <w:t xml:space="preserve"> </w:t>
            </w:r>
            <w:r w:rsidRPr="00226E12">
              <w:rPr>
                <w:rFonts w:ascii="Cambria" w:hAnsi="Cambria" w:cs="Cambria"/>
                <w:lang w:val="ru-RU"/>
              </w:rPr>
              <w:t>имен</w:t>
            </w:r>
            <w:r w:rsidRPr="00226E12">
              <w:rPr>
                <w:lang w:val="ru-RU"/>
              </w:rPr>
              <w:t xml:space="preserve"> </w:t>
            </w:r>
            <w:r w:rsidRPr="00226E12">
              <w:rPr>
                <w:rFonts w:ascii="Cambria" w:hAnsi="Cambria" w:cs="Cambria"/>
                <w:lang w:val="ru-RU"/>
              </w:rPr>
              <w:t>существительных</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глаголах</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предлогов</w:t>
            </w:r>
            <w:r w:rsidRPr="00226E12">
              <w:rPr>
                <w:lang w:val="ru-RU"/>
              </w:rPr>
              <w:t xml:space="preserve">, </w:t>
            </w:r>
            <w:r w:rsidRPr="00226E12">
              <w:rPr>
                <w:rFonts w:ascii="Cambria" w:hAnsi="Cambria" w:cs="Cambria"/>
                <w:lang w:val="ru-RU"/>
              </w:rPr>
              <w:t>союзов</w:t>
            </w:r>
            <w:r w:rsidRPr="00226E12">
              <w:rPr>
                <w:lang w:val="ru-RU"/>
              </w:rPr>
              <w:t xml:space="preserve">, </w:t>
            </w:r>
            <w:r w:rsidRPr="00226E12">
              <w:rPr>
                <w:rFonts w:ascii="Cambria" w:hAnsi="Cambria" w:cs="Cambria"/>
                <w:lang w:val="ru-RU"/>
              </w:rPr>
              <w:t>частиц</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объеме</w:t>
            </w:r>
            <w:r w:rsidRPr="00226E12">
              <w:rPr>
                <w:lang w:val="ru-RU"/>
              </w:rPr>
              <w:t xml:space="preserve">, </w:t>
            </w:r>
            <w:r w:rsidRPr="00226E12">
              <w:rPr>
                <w:rFonts w:ascii="Cambria" w:hAnsi="Cambria" w:cs="Cambria"/>
                <w:lang w:val="ru-RU"/>
              </w:rPr>
              <w:t>установленном</w:t>
            </w:r>
            <w:r w:rsidRPr="00226E12">
              <w:rPr>
                <w:lang w:val="ru-RU"/>
              </w:rPr>
              <w:t xml:space="preserve"> </w:t>
            </w:r>
            <w:r w:rsidRPr="00226E12">
              <w:rPr>
                <w:rFonts w:ascii="Cambria" w:hAnsi="Cambria" w:cs="Cambria"/>
                <w:lang w:val="ru-RU"/>
              </w:rPr>
              <w:t>стандартами</w:t>
            </w:r>
            <w:r w:rsidRPr="00226E12">
              <w:rPr>
                <w:lang w:val="ru-RU"/>
              </w:rPr>
              <w:t xml:space="preserve"> </w:t>
            </w:r>
            <w:r w:rsidRPr="00226E12">
              <w:rPr>
                <w:rFonts w:ascii="Cambria" w:hAnsi="Cambria" w:cs="Cambria"/>
                <w:lang w:val="ru-RU"/>
              </w:rPr>
              <w:t>для</w:t>
            </w:r>
            <w:r w:rsidRPr="00226E12">
              <w:rPr>
                <w:lang w:val="ru-RU"/>
              </w:rPr>
              <w:t xml:space="preserve"> </w:t>
            </w:r>
            <w:r w:rsidRPr="00226E12">
              <w:rPr>
                <w:rFonts w:ascii="Cambria" w:hAnsi="Cambria" w:cs="Cambria"/>
                <w:lang w:val="ru-RU"/>
              </w:rPr>
              <w:t>данного</w:t>
            </w:r>
            <w:r w:rsidRPr="00226E12">
              <w:rPr>
                <w:lang w:val="ru-RU"/>
              </w:rPr>
              <w:t xml:space="preserve"> </w:t>
            </w:r>
            <w:r w:rsidRPr="00226E12">
              <w:rPr>
                <w:rFonts w:ascii="Cambria" w:hAnsi="Cambria" w:cs="Cambria"/>
                <w:lang w:val="ru-RU"/>
              </w:rPr>
              <w:t>уровня</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гласных</w:t>
            </w:r>
            <w:r w:rsidRPr="00226E12">
              <w:rPr>
                <w:lang w:val="ru-RU"/>
              </w:rPr>
              <w:t xml:space="preserve"> </w:t>
            </w:r>
            <w:r w:rsidRPr="00226E12">
              <w:rPr>
                <w:rFonts w:ascii="Cambria" w:hAnsi="Cambria" w:cs="Cambria"/>
                <w:lang w:val="ru-RU"/>
              </w:rPr>
              <w:t>после</w:t>
            </w:r>
            <w:r w:rsidRPr="00226E12">
              <w:rPr>
                <w:lang w:val="ru-RU"/>
              </w:rPr>
              <w:t xml:space="preserve"> </w:t>
            </w:r>
            <w:r w:rsidRPr="00226E12">
              <w:rPr>
                <w:rFonts w:ascii="Cambria" w:hAnsi="Cambria" w:cs="Cambria"/>
                <w:lang w:val="ru-RU"/>
              </w:rPr>
              <w:t>шипящих</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b/>
                <w:bCs/>
                <w:i/>
                <w:iCs/>
                <w:lang w:val="ru-RU"/>
              </w:rPr>
              <w:t>ц</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окончаний</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именах</w:t>
            </w:r>
            <w:r w:rsidRPr="00226E12">
              <w:rPr>
                <w:lang w:val="ru-RU"/>
              </w:rPr>
              <w:t xml:space="preserve"> </w:t>
            </w:r>
            <w:r w:rsidRPr="00226E12">
              <w:rPr>
                <w:rFonts w:ascii="Cambria" w:hAnsi="Cambria" w:cs="Cambria"/>
                <w:lang w:val="ru-RU"/>
              </w:rPr>
              <w:t>существительных</w:t>
            </w:r>
            <w:r w:rsidRPr="00226E12">
              <w:rPr>
                <w:lang w:val="ru-RU"/>
              </w:rPr>
              <w:t xml:space="preserve">, </w:t>
            </w:r>
            <w:r w:rsidRPr="00226E12">
              <w:rPr>
                <w:rFonts w:ascii="Cambria" w:hAnsi="Cambria" w:cs="Cambria"/>
                <w:lang w:val="ru-RU"/>
              </w:rPr>
              <w:t>прилагательных</w:t>
            </w:r>
            <w:r w:rsidRPr="00226E12">
              <w:rPr>
                <w:lang w:val="ru-RU"/>
              </w:rPr>
              <w:t xml:space="preserve">, </w:t>
            </w:r>
            <w:r w:rsidRPr="00226E12">
              <w:rPr>
                <w:rFonts w:ascii="Cambria" w:hAnsi="Cambria" w:cs="Cambria"/>
                <w:lang w:val="ru-RU"/>
              </w:rPr>
              <w:t>наречиях</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Гласные</w:t>
            </w:r>
            <w:r w:rsidRPr="00226E12">
              <w:rPr>
                <w:b/>
                <w:bCs/>
                <w:lang w:val="ru-RU"/>
              </w:rPr>
              <w:t xml:space="preserve"> </w:t>
            </w:r>
            <w:r w:rsidRPr="00226E12">
              <w:rPr>
                <w:rFonts w:ascii="Cambria" w:hAnsi="Cambria" w:cs="Cambria"/>
                <w:b/>
                <w:bCs/>
                <w:i/>
                <w:iCs/>
                <w:lang w:val="ru-RU"/>
              </w:rPr>
              <w:t>э</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b/>
                <w:bCs/>
                <w:i/>
                <w:iCs/>
                <w:lang w:val="ru-RU"/>
              </w:rPr>
              <w:t>е</w:t>
            </w:r>
            <w:r w:rsidRPr="00226E12">
              <w:rPr>
                <w:b/>
                <w:bCs/>
                <w:i/>
                <w:iCs/>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начале</w:t>
            </w:r>
            <w:r w:rsidRPr="00226E12">
              <w:rPr>
                <w:lang w:val="ru-RU"/>
              </w:rPr>
              <w:t xml:space="preserve"> </w:t>
            </w:r>
            <w:r w:rsidRPr="00226E12">
              <w:rPr>
                <w:rFonts w:ascii="Cambria" w:hAnsi="Cambria" w:cs="Cambria"/>
                <w:lang w:val="ru-RU"/>
              </w:rPr>
              <w:t>слова</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под</w:t>
            </w:r>
            <w:r w:rsidRPr="00226E12">
              <w:rPr>
                <w:lang w:val="ru-RU"/>
              </w:rPr>
              <w:t xml:space="preserve"> </w:t>
            </w:r>
            <w:r w:rsidRPr="00226E12">
              <w:rPr>
                <w:rFonts w:ascii="Cambria" w:hAnsi="Cambria" w:cs="Cambria"/>
                <w:lang w:val="ru-RU"/>
              </w:rPr>
              <w:t>ударением</w:t>
            </w:r>
            <w:r w:rsidRPr="00226E12">
              <w:rPr>
                <w:lang w:val="ru-RU"/>
              </w:rPr>
              <w:t>;</w:t>
            </w:r>
            <w:r w:rsidRPr="00226E12">
              <w:rPr>
                <w:i/>
                <w:iCs/>
                <w:lang w:val="ru-RU"/>
              </w:rPr>
              <w:t xml:space="preserve"> </w:t>
            </w: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произношение</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Гласные</w:t>
            </w:r>
            <w:r w:rsidRPr="00226E12">
              <w:rPr>
                <w:lang w:val="ru-RU"/>
              </w:rPr>
              <w:t xml:space="preserve"> </w:t>
            </w:r>
            <w:r w:rsidRPr="00226E12">
              <w:rPr>
                <w:rFonts w:ascii="Cambria" w:hAnsi="Cambria" w:cs="Cambria"/>
                <w:b/>
                <w:bCs/>
                <w:i/>
                <w:iCs/>
                <w:lang w:val="ru-RU"/>
              </w:rPr>
              <w:t>ы</w:t>
            </w:r>
            <w:r w:rsidRPr="00226E12">
              <w:rPr>
                <w:i/>
                <w:iCs/>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b/>
                <w:bCs/>
                <w:i/>
                <w:iCs/>
                <w:lang w:val="ru-RU"/>
              </w:rPr>
              <w:t>и</w:t>
            </w:r>
            <w:r w:rsidRPr="00226E12">
              <w:rPr>
                <w:b/>
                <w:bCs/>
                <w:lang w:val="ru-RU"/>
              </w:rPr>
              <w:t>;</w:t>
            </w:r>
            <w:r w:rsidRPr="00226E12">
              <w:rPr>
                <w:lang w:val="ru-RU"/>
              </w:rPr>
              <w:t xml:space="preserve"> </w:t>
            </w: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произношение</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Гласные</w:t>
            </w:r>
            <w:r w:rsidRPr="00226E12">
              <w:rPr>
                <w:lang w:val="ru-RU"/>
              </w:rPr>
              <w:t xml:space="preserve"> </w:t>
            </w:r>
            <w:r w:rsidRPr="00226E12">
              <w:rPr>
                <w:rFonts w:ascii="Cambria" w:hAnsi="Cambria" w:cs="Cambria"/>
                <w:b/>
                <w:bCs/>
                <w:i/>
                <w:iCs/>
                <w:lang w:val="ru-RU"/>
              </w:rPr>
              <w:t>е</w:t>
            </w:r>
            <w:r w:rsidRPr="00226E12">
              <w:rPr>
                <w:b/>
                <w:bCs/>
                <w:i/>
                <w:iCs/>
                <w:lang w:val="ru-RU"/>
              </w:rPr>
              <w:t xml:space="preserve">, </w:t>
            </w:r>
            <w:r w:rsidRPr="00226E12">
              <w:rPr>
                <w:rFonts w:ascii="Cambria" w:hAnsi="Cambria" w:cs="Cambria"/>
                <w:b/>
                <w:bCs/>
                <w:i/>
                <w:iCs/>
                <w:lang w:val="ru-RU"/>
              </w:rPr>
              <w:t>е</w:t>
            </w:r>
            <w:r w:rsidRPr="00226E12">
              <w:rPr>
                <w:b/>
                <w:bCs/>
                <w:i/>
                <w:iCs/>
                <w:lang w:val="ru-RU"/>
              </w:rPr>
              <w:t xml:space="preserve">, </w:t>
            </w:r>
            <w:r w:rsidRPr="00226E12">
              <w:rPr>
                <w:rFonts w:ascii="Cambria" w:hAnsi="Cambria" w:cs="Cambria"/>
                <w:b/>
                <w:bCs/>
                <w:i/>
                <w:iCs/>
                <w:lang w:val="ru-RU"/>
              </w:rPr>
              <w:t>ю</w:t>
            </w:r>
            <w:r w:rsidRPr="00226E12">
              <w:rPr>
                <w:b/>
                <w:bCs/>
                <w:i/>
                <w:iCs/>
                <w:lang w:val="ru-RU"/>
              </w:rPr>
              <w:t xml:space="preserve">, </w:t>
            </w:r>
            <w:r w:rsidRPr="00226E12">
              <w:rPr>
                <w:rFonts w:ascii="Cambria" w:hAnsi="Cambria" w:cs="Cambria"/>
                <w:b/>
                <w:bCs/>
                <w:i/>
                <w:iCs/>
                <w:lang w:val="ru-RU"/>
              </w:rPr>
              <w:t>я</w:t>
            </w:r>
            <w:r w:rsidRPr="00226E12">
              <w:rPr>
                <w:i/>
                <w:iCs/>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начале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середине</w:t>
            </w:r>
            <w:r w:rsidRPr="00226E12">
              <w:rPr>
                <w:lang w:val="ru-RU"/>
              </w:rPr>
              <w:t xml:space="preserve"> </w:t>
            </w:r>
            <w:r w:rsidRPr="00226E12">
              <w:rPr>
                <w:rFonts w:ascii="Cambria" w:hAnsi="Cambria" w:cs="Cambria"/>
                <w:lang w:val="ru-RU"/>
              </w:rPr>
              <w:t>слова</w:t>
            </w:r>
            <w:r w:rsidRPr="00226E12">
              <w:rPr>
                <w:lang w:val="ru-RU"/>
              </w:rPr>
              <w:t xml:space="preserve">; </w:t>
            </w:r>
            <w:r w:rsidRPr="00226E12">
              <w:rPr>
                <w:rFonts w:ascii="Cambria" w:hAnsi="Cambria" w:cs="Cambria"/>
                <w:lang w:val="ru-RU"/>
              </w:rPr>
              <w:t>правописание</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произношение</w:t>
            </w:r>
            <w:r w:rsidRPr="00226E12">
              <w:rPr>
                <w:lang w:val="ru-RU"/>
              </w:rPr>
              <w:t>.</w:t>
            </w:r>
          </w:p>
          <w:p w:rsidR="00137EBC" w:rsidRPr="00226E12" w:rsidRDefault="00137EBC" w:rsidP="002B36F8">
            <w:pPr>
              <w:widowControl w:val="0"/>
              <w:spacing w:after="0"/>
              <w:jc w:val="both"/>
              <w:rPr>
                <w:i/>
                <w:iCs/>
                <w:lang w:val="ru-RU"/>
              </w:rPr>
            </w:pPr>
            <w:r w:rsidRPr="00226E12">
              <w:rPr>
                <w:rFonts w:ascii="Cambria" w:hAnsi="Cambria" w:cs="Cambria"/>
                <w:lang w:val="ru-RU"/>
              </w:rPr>
              <w:t>Произношение</w:t>
            </w:r>
            <w:r w:rsidRPr="00226E12">
              <w:rPr>
                <w:lang w:val="ru-RU"/>
              </w:rPr>
              <w:t xml:space="preserve"> </w:t>
            </w:r>
            <w:r w:rsidRPr="00226E12">
              <w:rPr>
                <w:rFonts w:ascii="Cambria" w:hAnsi="Cambria" w:cs="Cambria"/>
                <w:lang w:val="ru-RU"/>
              </w:rPr>
              <w:t>слов</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разделительным</w:t>
            </w:r>
            <w:r w:rsidRPr="00226E12">
              <w:rPr>
                <w:lang w:val="ru-RU"/>
              </w:rPr>
              <w:t xml:space="preserve"> </w:t>
            </w:r>
            <w:r w:rsidRPr="00226E12">
              <w:rPr>
                <w:rFonts w:ascii="Cambria" w:hAnsi="Cambria" w:cs="Cambria"/>
                <w:b/>
                <w:bCs/>
                <w:i/>
                <w:iCs/>
                <w:lang w:val="ru-RU"/>
              </w:rPr>
              <w:t>ь</w:t>
            </w:r>
            <w:r w:rsidRPr="00226E12">
              <w:rPr>
                <w:i/>
                <w:iCs/>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Произношение</w:t>
            </w:r>
            <w:r w:rsidRPr="00226E12">
              <w:rPr>
                <w:lang w:val="ru-RU"/>
              </w:rPr>
              <w:t xml:space="preserve"> </w:t>
            </w:r>
            <w:r w:rsidRPr="00226E12">
              <w:rPr>
                <w:rFonts w:ascii="Cambria" w:hAnsi="Cambria" w:cs="Cambria"/>
                <w:lang w:val="ru-RU"/>
              </w:rPr>
              <w:t>твердых</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мягких</w:t>
            </w:r>
            <w:r w:rsidRPr="00226E12">
              <w:rPr>
                <w:lang w:val="ru-RU"/>
              </w:rPr>
              <w:t xml:space="preserve">, </w:t>
            </w:r>
            <w:r w:rsidRPr="00226E12">
              <w:rPr>
                <w:rFonts w:ascii="Cambria" w:hAnsi="Cambria" w:cs="Cambria"/>
                <w:lang w:val="ru-RU"/>
              </w:rPr>
              <w:t>звонких</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глухих</w:t>
            </w:r>
            <w:r w:rsidRPr="00226E12">
              <w:rPr>
                <w:lang w:val="ru-RU"/>
              </w:rPr>
              <w:t xml:space="preserve"> </w:t>
            </w:r>
            <w:r w:rsidRPr="00226E12">
              <w:rPr>
                <w:rFonts w:ascii="Cambria" w:hAnsi="Cambria" w:cs="Cambria"/>
                <w:lang w:val="ru-RU"/>
              </w:rPr>
              <w:t>согласных</w:t>
            </w:r>
            <w:r w:rsidRPr="00226E12">
              <w:rPr>
                <w:lang w:val="ru-RU"/>
              </w:rPr>
              <w:t xml:space="preserve">. </w:t>
            </w:r>
            <w:r w:rsidRPr="00226E12">
              <w:rPr>
                <w:rFonts w:ascii="Cambria" w:hAnsi="Cambria" w:cs="Cambria"/>
                <w:lang w:val="ru-RU"/>
              </w:rPr>
              <w:t>Двойные</w:t>
            </w:r>
            <w:r w:rsidRPr="00226E12">
              <w:rPr>
                <w:lang w:val="ru-RU"/>
              </w:rPr>
              <w:t xml:space="preserve"> </w:t>
            </w:r>
            <w:r w:rsidRPr="00226E12">
              <w:rPr>
                <w:rFonts w:ascii="Cambria" w:hAnsi="Cambria" w:cs="Cambria"/>
                <w:lang w:val="ru-RU"/>
              </w:rPr>
              <w:t>согласные</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Произношение</w:t>
            </w:r>
            <w:r w:rsidRPr="00226E12">
              <w:rPr>
                <w:lang w:val="ru-RU"/>
              </w:rPr>
              <w:t xml:space="preserve"> </w:t>
            </w:r>
            <w:r w:rsidRPr="00226E12">
              <w:rPr>
                <w:rFonts w:ascii="Cambria" w:hAnsi="Cambria" w:cs="Cambria"/>
                <w:lang w:val="ru-RU"/>
              </w:rPr>
              <w:t>сочетания</w:t>
            </w:r>
            <w:r w:rsidRPr="00226E12">
              <w:rPr>
                <w:lang w:val="ru-RU"/>
              </w:rPr>
              <w:t xml:space="preserve"> </w:t>
            </w:r>
            <w:r w:rsidRPr="00226E12">
              <w:rPr>
                <w:rFonts w:ascii="Cambria" w:hAnsi="Cambria" w:cs="Cambria"/>
                <w:lang w:val="ru-RU"/>
              </w:rPr>
              <w:t>согласных</w:t>
            </w:r>
            <w:r w:rsidRPr="00226E12">
              <w:rPr>
                <w:lang w:val="ru-RU"/>
              </w:rPr>
              <w:t xml:space="preserve"> </w:t>
            </w:r>
            <w:r w:rsidRPr="00226E12">
              <w:rPr>
                <w:rFonts w:ascii="Cambria" w:hAnsi="Cambria" w:cs="Cambria"/>
                <w:b/>
                <w:bCs/>
                <w:i/>
                <w:iCs/>
                <w:lang w:val="ru-RU"/>
              </w:rPr>
              <w:t>чн</w:t>
            </w:r>
            <w:r w:rsidRPr="00226E12">
              <w:rPr>
                <w:b/>
                <w:bCs/>
                <w:i/>
                <w:iCs/>
                <w:lang w:val="ru-RU"/>
              </w:rPr>
              <w:t xml:space="preserve">, </w:t>
            </w:r>
            <w:r w:rsidRPr="00226E12">
              <w:rPr>
                <w:rFonts w:ascii="Cambria" w:hAnsi="Cambria" w:cs="Cambria"/>
                <w:b/>
                <w:bCs/>
                <w:i/>
                <w:iCs/>
                <w:lang w:val="ru-RU"/>
              </w:rPr>
              <w:t>чт</w:t>
            </w:r>
            <w:r w:rsidRPr="00226E12">
              <w:rPr>
                <w:b/>
                <w:bCs/>
                <w:i/>
                <w:iCs/>
                <w:lang w:val="ru-RU"/>
              </w:rPr>
              <w:t xml:space="preserve">,  </w:t>
            </w:r>
            <w:r w:rsidRPr="00226E12">
              <w:rPr>
                <w:rFonts w:ascii="Cambria" w:hAnsi="Cambria" w:cs="Cambria"/>
                <w:b/>
                <w:bCs/>
                <w:i/>
                <w:iCs/>
                <w:lang w:val="ru-RU"/>
              </w:rPr>
              <w:t>тц</w:t>
            </w:r>
            <w:r w:rsidRPr="00226E12">
              <w:rPr>
                <w:b/>
                <w:bCs/>
                <w:i/>
                <w:iCs/>
                <w:lang w:val="ru-RU"/>
              </w:rPr>
              <w:t xml:space="preserve">, </w:t>
            </w:r>
            <w:r w:rsidRPr="00226E12">
              <w:rPr>
                <w:rFonts w:ascii="Cambria" w:hAnsi="Cambria" w:cs="Cambria"/>
                <w:b/>
                <w:bCs/>
                <w:i/>
                <w:iCs/>
                <w:lang w:val="ru-RU"/>
              </w:rPr>
              <w:t>тьс</w:t>
            </w:r>
            <w:r w:rsidRPr="00226E12">
              <w:rPr>
                <w:b/>
                <w:bCs/>
                <w:i/>
                <w:iCs/>
                <w:lang w:val="ru-RU"/>
              </w:rPr>
              <w:t xml:space="preserve">, </w:t>
            </w:r>
            <w:r w:rsidRPr="00226E12">
              <w:rPr>
                <w:rFonts w:ascii="Cambria" w:hAnsi="Cambria" w:cs="Cambria"/>
                <w:b/>
                <w:bCs/>
                <w:i/>
                <w:iCs/>
                <w:lang w:val="ru-RU"/>
              </w:rPr>
              <w:t>сч</w:t>
            </w:r>
            <w:r w:rsidRPr="00226E12">
              <w:rPr>
                <w:b/>
                <w:bCs/>
                <w:i/>
                <w:iCs/>
                <w:lang w:val="ru-RU"/>
              </w:rPr>
              <w:t xml:space="preserve">, </w:t>
            </w:r>
            <w:r w:rsidRPr="00226E12">
              <w:rPr>
                <w:rFonts w:ascii="Cambria" w:hAnsi="Cambria" w:cs="Cambria"/>
                <w:b/>
                <w:bCs/>
                <w:i/>
                <w:iCs/>
                <w:lang w:val="ru-RU"/>
              </w:rPr>
              <w:t>стн</w:t>
            </w:r>
            <w:r w:rsidRPr="00226E12">
              <w:rPr>
                <w:b/>
                <w:bCs/>
                <w:i/>
                <w:iCs/>
                <w:lang w:val="ru-RU"/>
              </w:rPr>
              <w:t xml:space="preserve">, </w:t>
            </w:r>
            <w:r w:rsidRPr="00226E12">
              <w:rPr>
                <w:rFonts w:ascii="Cambria" w:hAnsi="Cambria" w:cs="Cambria"/>
                <w:b/>
                <w:bCs/>
                <w:i/>
                <w:iCs/>
                <w:lang w:val="ru-RU"/>
              </w:rPr>
              <w:t>здн</w:t>
            </w:r>
            <w:r w:rsidRPr="00226E12">
              <w:rPr>
                <w:b/>
                <w:bCs/>
                <w:i/>
                <w:iCs/>
                <w:lang w:val="ru-RU"/>
              </w:rPr>
              <w:t xml:space="preserve">, </w:t>
            </w:r>
            <w:r w:rsidRPr="00226E12">
              <w:rPr>
                <w:rFonts w:ascii="Cambria" w:hAnsi="Cambria" w:cs="Cambria"/>
                <w:b/>
                <w:bCs/>
                <w:i/>
                <w:iCs/>
                <w:lang w:val="ru-RU"/>
              </w:rPr>
              <w:t>лнц</w:t>
            </w:r>
            <w:r w:rsidRPr="00226E12">
              <w:rPr>
                <w:i/>
                <w:iCs/>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др</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Произношение</w:t>
            </w:r>
            <w:r w:rsidRPr="00226E12">
              <w:rPr>
                <w:lang w:val="ru-RU"/>
              </w:rPr>
              <w:t xml:space="preserve"> </w:t>
            </w:r>
            <w:r w:rsidRPr="00226E12">
              <w:rPr>
                <w:rFonts w:ascii="Cambria" w:hAnsi="Cambria" w:cs="Cambria"/>
                <w:lang w:val="ru-RU"/>
              </w:rPr>
              <w:t>заимствованных</w:t>
            </w:r>
            <w:r w:rsidRPr="00226E12">
              <w:rPr>
                <w:lang w:val="ru-RU"/>
              </w:rPr>
              <w:t xml:space="preserve"> </w:t>
            </w:r>
            <w:r w:rsidRPr="00226E12">
              <w:rPr>
                <w:rFonts w:ascii="Cambria" w:hAnsi="Cambria" w:cs="Cambria"/>
                <w:lang w:val="ru-RU"/>
              </w:rPr>
              <w:t>слов</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Произношение</w:t>
            </w:r>
            <w:r w:rsidRPr="00226E12">
              <w:rPr>
                <w:lang w:val="ru-RU"/>
              </w:rPr>
              <w:t xml:space="preserve"> </w:t>
            </w:r>
            <w:r w:rsidRPr="00226E12">
              <w:rPr>
                <w:rFonts w:ascii="Cambria" w:hAnsi="Cambria" w:cs="Cambria"/>
                <w:lang w:val="ru-RU"/>
              </w:rPr>
              <w:t>родительного</w:t>
            </w:r>
            <w:r w:rsidRPr="00226E12">
              <w:rPr>
                <w:lang w:val="ru-RU"/>
              </w:rPr>
              <w:t xml:space="preserve"> </w:t>
            </w:r>
            <w:r w:rsidRPr="00226E12">
              <w:rPr>
                <w:rFonts w:ascii="Cambria" w:hAnsi="Cambria" w:cs="Cambria"/>
                <w:lang w:val="ru-RU"/>
              </w:rPr>
              <w:t>падежа</w:t>
            </w:r>
            <w:r w:rsidRPr="00226E12">
              <w:rPr>
                <w:lang w:val="ru-RU"/>
              </w:rPr>
              <w:t xml:space="preserve"> </w:t>
            </w:r>
            <w:r w:rsidRPr="00226E12">
              <w:rPr>
                <w:rFonts w:ascii="Cambria" w:hAnsi="Cambria" w:cs="Cambria"/>
                <w:lang w:val="ru-RU"/>
              </w:rPr>
              <w:t>имен</w:t>
            </w:r>
            <w:r w:rsidRPr="00226E12">
              <w:rPr>
                <w:lang w:val="ru-RU"/>
              </w:rPr>
              <w:t xml:space="preserve"> </w:t>
            </w:r>
            <w:r w:rsidRPr="00226E12">
              <w:rPr>
                <w:rFonts w:ascii="Cambria" w:hAnsi="Cambria" w:cs="Cambria"/>
                <w:lang w:val="ru-RU"/>
              </w:rPr>
              <w:t>прилагательных</w:t>
            </w:r>
            <w:r w:rsidRPr="00226E12">
              <w:rPr>
                <w:lang w:val="ru-RU"/>
              </w:rPr>
              <w:t>.</w:t>
            </w:r>
          </w:p>
          <w:p w:rsidR="00137EBC" w:rsidRPr="00226E12" w:rsidRDefault="00137EBC" w:rsidP="002B36F8">
            <w:pPr>
              <w:widowControl w:val="0"/>
              <w:spacing w:after="0"/>
              <w:jc w:val="both"/>
              <w:rPr>
                <w:lang w:val="ru-RU"/>
              </w:rPr>
            </w:pPr>
            <w:r w:rsidRPr="00226E12">
              <w:rPr>
                <w:rFonts w:ascii="Cambria" w:hAnsi="Cambria" w:cs="Cambria"/>
                <w:lang w:val="ru-RU"/>
              </w:rPr>
              <w:t>Ассимилятивное</w:t>
            </w:r>
            <w:r w:rsidRPr="00226E12">
              <w:rPr>
                <w:lang w:val="ru-RU"/>
              </w:rPr>
              <w:t xml:space="preserve"> </w:t>
            </w:r>
            <w:r w:rsidRPr="00226E12">
              <w:rPr>
                <w:rFonts w:ascii="Cambria" w:hAnsi="Cambria" w:cs="Cambria"/>
                <w:lang w:val="ru-RU"/>
              </w:rPr>
              <w:t>смягчение</w:t>
            </w:r>
            <w:r w:rsidRPr="00226E12">
              <w:rPr>
                <w:lang w:val="ru-RU"/>
              </w:rPr>
              <w:t xml:space="preserve"> </w:t>
            </w:r>
            <w:r w:rsidRPr="00226E12">
              <w:rPr>
                <w:rFonts w:ascii="Cambria" w:hAnsi="Cambria" w:cs="Cambria"/>
                <w:lang w:val="ru-RU"/>
              </w:rPr>
              <w:t>согласных</w:t>
            </w:r>
            <w:r w:rsidRPr="00226E12">
              <w:rPr>
                <w:lang w:val="ru-RU"/>
              </w:rPr>
              <w:t xml:space="preserve"> </w:t>
            </w:r>
            <w:r w:rsidRPr="00226E12">
              <w:rPr>
                <w:rFonts w:ascii="Cambria" w:hAnsi="Cambria" w:cs="Cambria"/>
                <w:lang w:val="ru-RU"/>
              </w:rPr>
              <w:t>перед</w:t>
            </w:r>
            <w:r w:rsidRPr="00226E12">
              <w:rPr>
                <w:lang w:val="ru-RU"/>
              </w:rPr>
              <w:t xml:space="preserve"> </w:t>
            </w:r>
            <w:r w:rsidRPr="00226E12">
              <w:rPr>
                <w:rFonts w:ascii="Cambria" w:hAnsi="Cambria" w:cs="Cambria"/>
                <w:lang w:val="ru-RU"/>
              </w:rPr>
              <w:t>мягкими</w:t>
            </w:r>
            <w:r w:rsidRPr="00226E12">
              <w:rPr>
                <w:lang w:val="ru-RU"/>
              </w:rPr>
              <w:t xml:space="preserve"> </w:t>
            </w:r>
            <w:r w:rsidRPr="00226E12">
              <w:rPr>
                <w:rFonts w:ascii="Cambria" w:hAnsi="Cambria" w:cs="Cambria"/>
                <w:lang w:val="ru-RU"/>
              </w:rPr>
              <w:t>зубными</w:t>
            </w:r>
            <w:r w:rsidRPr="00226E12">
              <w:rPr>
                <w:lang w:val="ru-RU"/>
              </w:rPr>
              <w:t xml:space="preserve"> (</w:t>
            </w:r>
            <w:r w:rsidRPr="00226E12">
              <w:rPr>
                <w:rFonts w:ascii="Cambria" w:hAnsi="Cambria" w:cs="Cambria"/>
                <w:i/>
                <w:iCs/>
                <w:lang w:val="ru-RU"/>
              </w:rPr>
              <w:t>стена</w:t>
            </w:r>
            <w:r w:rsidRPr="00226E12">
              <w:rPr>
                <w:lang w:val="ru-RU"/>
              </w:rPr>
              <w:t>).</w:t>
            </w:r>
          </w:p>
          <w:p w:rsidR="00137EBC" w:rsidRPr="00226E12" w:rsidRDefault="00137EBC" w:rsidP="002B36F8">
            <w:pPr>
              <w:widowControl w:val="0"/>
              <w:spacing w:after="0"/>
              <w:jc w:val="both"/>
              <w:rPr>
                <w:rFonts w:cs="Times New Roman"/>
                <w:i/>
                <w:iCs/>
                <w:lang w:val="ru-RU"/>
              </w:rPr>
            </w:pPr>
            <w:r w:rsidRPr="00226E12">
              <w:rPr>
                <w:rFonts w:ascii="Cambria" w:hAnsi="Cambria" w:cs="Cambria"/>
                <w:lang w:val="ru-RU"/>
              </w:rPr>
              <w:t>Произношение</w:t>
            </w:r>
            <w:r w:rsidRPr="00226E12">
              <w:rPr>
                <w:lang w:val="ru-RU"/>
              </w:rPr>
              <w:t xml:space="preserve"> </w:t>
            </w:r>
            <w:r w:rsidRPr="00226E12">
              <w:rPr>
                <w:rFonts w:ascii="Cambria" w:hAnsi="Cambria" w:cs="Cambria"/>
                <w:b/>
                <w:bCs/>
                <w:i/>
                <w:iCs/>
                <w:lang w:val="ru-RU"/>
              </w:rPr>
              <w:t>ш</w:t>
            </w:r>
            <w:r w:rsidRPr="00226E12">
              <w:rPr>
                <w:b/>
                <w:bCs/>
                <w:i/>
                <w:iCs/>
                <w:lang w:val="ru-RU"/>
              </w:rPr>
              <w:t xml:space="preserve">  </w:t>
            </w:r>
            <w:r w:rsidRPr="00226E12">
              <w:rPr>
                <w:rFonts w:ascii="Cambria" w:hAnsi="Cambria" w:cs="Cambria"/>
                <w:lang w:val="ru-RU"/>
              </w:rPr>
              <w:t>и</w:t>
            </w:r>
            <w:r w:rsidRPr="00226E12">
              <w:rPr>
                <w:lang w:val="ru-RU"/>
              </w:rPr>
              <w:t xml:space="preserve"> </w:t>
            </w:r>
            <w:r w:rsidRPr="00226E12">
              <w:rPr>
                <w:b/>
                <w:bCs/>
                <w:i/>
                <w:iCs/>
                <w:lang w:val="ru-RU"/>
              </w:rPr>
              <w:t xml:space="preserve"> </w:t>
            </w:r>
            <w:r w:rsidRPr="00226E12">
              <w:rPr>
                <w:rFonts w:ascii="Cambria" w:hAnsi="Cambria" w:cs="Cambria"/>
                <w:b/>
                <w:bCs/>
                <w:i/>
                <w:iCs/>
                <w:lang w:val="ru-RU"/>
              </w:rPr>
              <w:t>щ</w:t>
            </w:r>
            <w:r w:rsidRPr="00226E12">
              <w:rPr>
                <w:b/>
                <w:bCs/>
                <w:i/>
                <w:iCs/>
                <w:lang w:val="ru-RU"/>
              </w:rPr>
              <w:t>.</w:t>
            </w:r>
          </w:p>
          <w:p w:rsidR="00137EBC" w:rsidRPr="00226E12" w:rsidRDefault="00137EBC" w:rsidP="002B36F8">
            <w:pPr>
              <w:widowControl w:val="0"/>
              <w:ind w:firstLine="567"/>
              <w:jc w:val="both"/>
              <w:rPr>
                <w:rFonts w:cs="Times New Roman"/>
                <w:lang w:val="ru-RU"/>
              </w:rPr>
            </w:pPr>
          </w:p>
          <w:p w:rsidR="00137EBC" w:rsidRPr="00226E12" w:rsidRDefault="00137EBC" w:rsidP="002B36F8">
            <w:pPr>
              <w:widowControl w:val="0"/>
              <w:spacing w:after="0"/>
              <w:jc w:val="both"/>
              <w:rPr>
                <w:rFonts w:cs="Times New Roman"/>
                <w:b/>
                <w:bCs/>
                <w:lang w:val="ru-RU"/>
              </w:rPr>
            </w:pPr>
            <w:r w:rsidRPr="00226E12">
              <w:rPr>
                <w:rFonts w:ascii="Cambria" w:hAnsi="Cambria" w:cs="Cambria"/>
                <w:b/>
                <w:bCs/>
                <w:i/>
                <w:iCs/>
                <w:lang w:val="ru-RU"/>
              </w:rPr>
              <w:t>Пунктуация</w:t>
            </w:r>
            <w:r w:rsidRPr="00226E12">
              <w:rPr>
                <w:b/>
                <w:bCs/>
                <w:i/>
                <w:iCs/>
                <w:lang w:val="ru-RU"/>
              </w:rPr>
              <w:t xml:space="preserve"> </w:t>
            </w:r>
          </w:p>
          <w:p w:rsidR="00137EBC" w:rsidRPr="00226E12" w:rsidRDefault="00137EBC" w:rsidP="002B36F8">
            <w:pPr>
              <w:widowControl w:val="0"/>
              <w:spacing w:after="0"/>
              <w:jc w:val="both"/>
              <w:rPr>
                <w:lang w:val="ru-RU"/>
              </w:rPr>
            </w:pPr>
            <w:r w:rsidRPr="00226E12">
              <w:rPr>
                <w:rFonts w:ascii="Cambria" w:hAnsi="Cambria" w:cs="Cambria"/>
                <w:lang w:val="ru-RU"/>
              </w:rPr>
              <w:t>Знаки</w:t>
            </w:r>
            <w:r w:rsidRPr="00226E12">
              <w:rPr>
                <w:lang w:val="ru-RU"/>
              </w:rPr>
              <w:t xml:space="preserve"> </w:t>
            </w:r>
            <w:r w:rsidRPr="00226E12">
              <w:rPr>
                <w:rFonts w:ascii="Cambria" w:hAnsi="Cambria" w:cs="Cambria"/>
                <w:lang w:val="ru-RU"/>
              </w:rPr>
              <w:t>препинания</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конце</w:t>
            </w:r>
            <w:r w:rsidRPr="00226E12">
              <w:rPr>
                <w:lang w:val="ru-RU"/>
              </w:rPr>
              <w:t xml:space="preserve"> </w:t>
            </w:r>
            <w:r w:rsidRPr="00226E12">
              <w:rPr>
                <w:rFonts w:ascii="Cambria" w:hAnsi="Cambria" w:cs="Cambria"/>
                <w:lang w:val="ru-RU"/>
              </w:rPr>
              <w:t>предложения</w:t>
            </w:r>
            <w:r w:rsidRPr="00226E12">
              <w:rPr>
                <w:lang w:val="ru-RU"/>
              </w:rPr>
              <w:t>.</w:t>
            </w:r>
          </w:p>
          <w:p w:rsidR="00137EBC" w:rsidRPr="00226E12" w:rsidRDefault="00137EBC" w:rsidP="002B36F8">
            <w:pPr>
              <w:widowControl w:val="0"/>
              <w:spacing w:after="0"/>
              <w:jc w:val="both"/>
              <w:rPr>
                <w:i/>
                <w:iCs/>
                <w:lang w:val="ru-RU"/>
              </w:rPr>
            </w:pPr>
            <w:r w:rsidRPr="00226E12">
              <w:rPr>
                <w:rFonts w:ascii="Cambria" w:hAnsi="Cambria" w:cs="Cambria"/>
                <w:lang w:val="ru-RU"/>
              </w:rPr>
              <w:t>Знаки</w:t>
            </w:r>
            <w:r w:rsidRPr="00226E12">
              <w:rPr>
                <w:lang w:val="ru-RU"/>
              </w:rPr>
              <w:t xml:space="preserve"> </w:t>
            </w:r>
            <w:r w:rsidRPr="00226E12">
              <w:rPr>
                <w:rFonts w:ascii="Cambria" w:hAnsi="Cambria" w:cs="Cambria"/>
                <w:lang w:val="ru-RU"/>
              </w:rPr>
              <w:t>препинания</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простом</w:t>
            </w:r>
            <w:r w:rsidRPr="00226E12">
              <w:rPr>
                <w:lang w:val="ru-RU"/>
              </w:rPr>
              <w:t xml:space="preserve"> </w:t>
            </w:r>
            <w:r w:rsidRPr="00226E12">
              <w:rPr>
                <w:rFonts w:ascii="Cambria" w:hAnsi="Cambria" w:cs="Cambria"/>
                <w:lang w:val="ru-RU"/>
              </w:rPr>
              <w:t>предложении</w:t>
            </w:r>
            <w:r w:rsidRPr="00226E12">
              <w:rPr>
                <w:lang w:val="ru-RU"/>
              </w:rPr>
              <w:t xml:space="preserve"> (</w:t>
            </w:r>
            <w:r w:rsidRPr="00226E12">
              <w:rPr>
                <w:rFonts w:ascii="Cambria" w:hAnsi="Cambria" w:cs="Cambria"/>
                <w:lang w:val="ru-RU"/>
              </w:rPr>
              <w:t>тире</w:t>
            </w:r>
            <w:r w:rsidRPr="00226E12">
              <w:rPr>
                <w:lang w:val="ru-RU"/>
              </w:rPr>
              <w:t xml:space="preserve"> </w:t>
            </w:r>
            <w:r w:rsidRPr="00226E12">
              <w:rPr>
                <w:rFonts w:ascii="Cambria" w:hAnsi="Cambria" w:cs="Cambria"/>
                <w:lang w:val="ru-RU"/>
              </w:rPr>
              <w:t>между</w:t>
            </w:r>
            <w:r w:rsidRPr="00226E12">
              <w:rPr>
                <w:lang w:val="ru-RU"/>
              </w:rPr>
              <w:t xml:space="preserve"> </w:t>
            </w:r>
            <w:r w:rsidRPr="00226E12">
              <w:rPr>
                <w:rFonts w:ascii="Cambria" w:hAnsi="Cambria" w:cs="Cambria"/>
                <w:lang w:val="ru-RU"/>
              </w:rPr>
              <w:t>подлежащим</w:t>
            </w:r>
            <w:r w:rsidRPr="00226E12">
              <w:rPr>
                <w:lang w:val="ru-RU"/>
              </w:rPr>
              <w:t xml:space="preserve"> </w:t>
            </w:r>
            <w:r w:rsidRPr="00226E12">
              <w:rPr>
                <w:rFonts w:ascii="Cambria" w:hAnsi="Cambria" w:cs="Cambria"/>
                <w:lang w:val="ru-RU"/>
              </w:rPr>
              <w:t>и</w:t>
            </w:r>
            <w:r w:rsidRPr="00226E12">
              <w:rPr>
                <w:lang w:val="ru-RU"/>
              </w:rPr>
              <w:t xml:space="preserve"> </w:t>
            </w:r>
            <w:r w:rsidRPr="00226E12">
              <w:rPr>
                <w:rFonts w:ascii="Cambria" w:hAnsi="Cambria" w:cs="Cambria"/>
                <w:lang w:val="ru-RU"/>
              </w:rPr>
              <w:t>сказуемым</w:t>
            </w:r>
            <w:r w:rsidRPr="00226E12">
              <w:rPr>
                <w:lang w:val="ru-RU"/>
              </w:rPr>
              <w:t xml:space="preserve">: </w:t>
            </w:r>
            <w:r w:rsidRPr="00226E12">
              <w:rPr>
                <w:rFonts w:ascii="Cambria" w:hAnsi="Cambria" w:cs="Cambria"/>
                <w:i/>
                <w:iCs/>
                <w:lang w:val="ru-RU"/>
              </w:rPr>
              <w:t>Москва</w:t>
            </w:r>
            <w:r w:rsidRPr="00226E12">
              <w:rPr>
                <w:i/>
                <w:iCs/>
                <w:lang w:val="ru-RU"/>
              </w:rPr>
              <w:t>-</w:t>
            </w:r>
            <w:r w:rsidRPr="00226E12">
              <w:rPr>
                <w:rFonts w:ascii="Cambria" w:hAnsi="Cambria" w:cs="Cambria"/>
                <w:i/>
                <w:iCs/>
                <w:lang w:val="ru-RU"/>
              </w:rPr>
              <w:t>столица</w:t>
            </w:r>
            <w:r w:rsidRPr="00226E12">
              <w:rPr>
                <w:i/>
                <w:iCs/>
                <w:lang w:val="ru-RU"/>
              </w:rPr>
              <w:t xml:space="preserve"> </w:t>
            </w:r>
            <w:r w:rsidRPr="00226E12">
              <w:rPr>
                <w:rFonts w:ascii="Cambria" w:hAnsi="Cambria" w:cs="Cambria"/>
                <w:i/>
                <w:iCs/>
                <w:lang w:val="ru-RU"/>
              </w:rPr>
              <w:t>России</w:t>
            </w:r>
            <w:r w:rsidRPr="00226E12">
              <w:rPr>
                <w:i/>
                <w:iCs/>
                <w:lang w:val="ru-RU"/>
              </w:rPr>
              <w:t xml:space="preserve">. </w:t>
            </w:r>
            <w:r w:rsidRPr="00226E12">
              <w:rPr>
                <w:rFonts w:ascii="Cambria" w:hAnsi="Cambria" w:cs="Cambria"/>
                <w:i/>
                <w:iCs/>
                <w:lang w:val="ru-RU"/>
              </w:rPr>
              <w:t>Тбилиси</w:t>
            </w:r>
            <w:r w:rsidRPr="00226E12">
              <w:rPr>
                <w:i/>
                <w:iCs/>
                <w:lang w:val="ru-RU"/>
              </w:rPr>
              <w:t xml:space="preserve"> - </w:t>
            </w:r>
            <w:r w:rsidRPr="00226E12">
              <w:rPr>
                <w:rFonts w:ascii="Cambria" w:hAnsi="Cambria" w:cs="Cambria"/>
                <w:i/>
                <w:iCs/>
                <w:lang w:val="ru-RU"/>
              </w:rPr>
              <w:t>столица</w:t>
            </w:r>
            <w:r w:rsidRPr="00226E12">
              <w:rPr>
                <w:i/>
                <w:iCs/>
                <w:lang w:val="ru-RU"/>
              </w:rPr>
              <w:t xml:space="preserve"> </w:t>
            </w:r>
            <w:r w:rsidRPr="00226E12">
              <w:rPr>
                <w:rFonts w:ascii="Cambria" w:hAnsi="Cambria" w:cs="Cambria"/>
                <w:i/>
                <w:iCs/>
                <w:lang w:val="ru-RU"/>
              </w:rPr>
              <w:t>Грузии</w:t>
            </w:r>
            <w:r w:rsidRPr="00226E12">
              <w:rPr>
                <w:i/>
                <w:iCs/>
                <w:lang w:val="ru-RU"/>
              </w:rPr>
              <w:t>.).</w:t>
            </w:r>
          </w:p>
          <w:p w:rsidR="00137EBC" w:rsidRPr="00226E12" w:rsidRDefault="00137EBC" w:rsidP="002B36F8">
            <w:pPr>
              <w:spacing w:after="0"/>
              <w:jc w:val="both"/>
              <w:rPr>
                <w:rFonts w:cs="Times New Roman"/>
                <w:lang w:val="ru-RU"/>
              </w:rPr>
            </w:pPr>
            <w:r w:rsidRPr="00226E12">
              <w:rPr>
                <w:rFonts w:ascii="Cambria" w:hAnsi="Cambria" w:cs="Cambria"/>
                <w:lang w:val="ru-RU"/>
              </w:rPr>
              <w:t>Знаки</w:t>
            </w:r>
            <w:r w:rsidRPr="00226E12">
              <w:rPr>
                <w:lang w:val="ru-RU"/>
              </w:rPr>
              <w:t xml:space="preserve"> </w:t>
            </w:r>
            <w:r w:rsidRPr="00226E12">
              <w:rPr>
                <w:rFonts w:ascii="Cambria" w:hAnsi="Cambria" w:cs="Cambria"/>
                <w:lang w:val="ru-RU"/>
              </w:rPr>
              <w:t>препинания</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простом</w:t>
            </w:r>
            <w:r w:rsidRPr="00226E12">
              <w:rPr>
                <w:lang w:val="ru-RU"/>
              </w:rPr>
              <w:t xml:space="preserve"> </w:t>
            </w:r>
            <w:r w:rsidRPr="00226E12">
              <w:rPr>
                <w:rFonts w:ascii="Cambria" w:hAnsi="Cambria" w:cs="Cambria"/>
                <w:lang w:val="ru-RU"/>
              </w:rPr>
              <w:t>предложении</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одиночными</w:t>
            </w:r>
            <w:r w:rsidRPr="00226E12">
              <w:rPr>
                <w:lang w:val="ru-RU"/>
              </w:rPr>
              <w:t xml:space="preserve"> </w:t>
            </w:r>
            <w:r w:rsidRPr="00226E12">
              <w:rPr>
                <w:rFonts w:ascii="Cambria" w:hAnsi="Cambria" w:cs="Cambria"/>
                <w:lang w:val="ru-RU"/>
              </w:rPr>
              <w:t>союзами</w:t>
            </w:r>
            <w:r w:rsidRPr="00226E12">
              <w:rPr>
                <w:lang w:val="ru-RU"/>
              </w:rPr>
              <w:t xml:space="preserve"> </w:t>
            </w:r>
            <w:r w:rsidRPr="00226E12">
              <w:rPr>
                <w:rFonts w:ascii="Cambria" w:hAnsi="Cambria" w:cs="Cambria"/>
                <w:b/>
                <w:bCs/>
                <w:i/>
                <w:iCs/>
                <w:lang w:val="ru-RU"/>
              </w:rPr>
              <w:t>а</w:t>
            </w:r>
            <w:r w:rsidRPr="00226E12">
              <w:rPr>
                <w:b/>
                <w:bCs/>
                <w:i/>
                <w:iCs/>
                <w:lang w:val="ru-RU"/>
              </w:rPr>
              <w:t xml:space="preserve">, </w:t>
            </w:r>
            <w:r w:rsidRPr="00226E12">
              <w:rPr>
                <w:rFonts w:ascii="Cambria" w:hAnsi="Cambria" w:cs="Cambria"/>
                <w:b/>
                <w:bCs/>
                <w:i/>
                <w:iCs/>
                <w:lang w:val="ru-RU"/>
              </w:rPr>
              <w:t>но</w:t>
            </w:r>
            <w:r w:rsidRPr="00226E12">
              <w:rPr>
                <w:b/>
                <w:bCs/>
                <w:i/>
                <w:iCs/>
                <w:lang w:val="ru-RU"/>
              </w:rPr>
              <w:t xml:space="preserve">, </w:t>
            </w:r>
            <w:r w:rsidRPr="00226E12">
              <w:rPr>
                <w:rFonts w:ascii="Cambria" w:hAnsi="Cambria" w:cs="Cambria"/>
                <w:b/>
                <w:bCs/>
                <w:i/>
                <w:iCs/>
                <w:lang w:val="ru-RU"/>
              </w:rPr>
              <w:t>и</w:t>
            </w:r>
            <w:r w:rsidRPr="00226E12">
              <w:rPr>
                <w:b/>
                <w:bCs/>
                <w:i/>
                <w:iCs/>
                <w:lang w:val="ru-RU"/>
              </w:rPr>
              <w:t xml:space="preserve">, </w:t>
            </w:r>
            <w:r w:rsidRPr="00226E12">
              <w:rPr>
                <w:rFonts w:ascii="Cambria" w:hAnsi="Cambria" w:cs="Cambria"/>
                <w:b/>
                <w:bCs/>
                <w:i/>
                <w:iCs/>
                <w:lang w:val="ru-RU"/>
              </w:rPr>
              <w:t>или</w:t>
            </w:r>
            <w:r w:rsidRPr="00226E12">
              <w:rPr>
                <w:b/>
                <w:bCs/>
                <w:i/>
                <w:iCs/>
                <w:lang w:val="ru-RU"/>
              </w:rPr>
              <w:t>.</w:t>
            </w:r>
          </w:p>
          <w:p w:rsidR="00137EBC" w:rsidRPr="00226E12" w:rsidRDefault="00137EBC" w:rsidP="002B36F8">
            <w:pPr>
              <w:spacing w:after="0"/>
              <w:jc w:val="both"/>
              <w:rPr>
                <w:lang w:val="ru-RU"/>
              </w:rPr>
            </w:pPr>
            <w:r w:rsidRPr="00226E12">
              <w:rPr>
                <w:rFonts w:ascii="Cambria" w:hAnsi="Cambria" w:cs="Cambria"/>
                <w:lang w:val="ru-RU"/>
              </w:rPr>
              <w:t>Знаки</w:t>
            </w:r>
            <w:r w:rsidRPr="00226E12">
              <w:rPr>
                <w:lang w:val="ru-RU"/>
              </w:rPr>
              <w:t xml:space="preserve"> </w:t>
            </w:r>
            <w:r w:rsidRPr="00226E12">
              <w:rPr>
                <w:rFonts w:ascii="Cambria" w:hAnsi="Cambria" w:cs="Cambria"/>
                <w:lang w:val="ru-RU"/>
              </w:rPr>
              <w:t>препинания</w:t>
            </w:r>
            <w:r w:rsidRPr="00226E12">
              <w:rPr>
                <w:lang w:val="ru-RU"/>
              </w:rPr>
              <w:t xml:space="preserve"> </w:t>
            </w:r>
            <w:r w:rsidRPr="00226E12">
              <w:rPr>
                <w:rFonts w:ascii="Cambria" w:hAnsi="Cambria" w:cs="Cambria"/>
                <w:lang w:val="ru-RU"/>
              </w:rPr>
              <w:t>при</w:t>
            </w:r>
            <w:r w:rsidRPr="00226E12">
              <w:rPr>
                <w:lang w:val="ru-RU"/>
              </w:rPr>
              <w:t xml:space="preserve"> </w:t>
            </w:r>
            <w:r w:rsidRPr="00226E12">
              <w:rPr>
                <w:rFonts w:ascii="Cambria" w:hAnsi="Cambria" w:cs="Cambria"/>
                <w:lang w:val="ru-RU"/>
              </w:rPr>
              <w:t>обращении</w:t>
            </w:r>
            <w:r w:rsidRPr="00226E12">
              <w:rPr>
                <w:lang w:val="ru-RU"/>
              </w:rPr>
              <w:t>.</w:t>
            </w:r>
          </w:p>
          <w:p w:rsidR="00137EBC" w:rsidRPr="00226E12" w:rsidRDefault="00137EBC" w:rsidP="002B36F8">
            <w:pPr>
              <w:spacing w:after="0"/>
              <w:jc w:val="both"/>
              <w:rPr>
                <w:lang w:val="ru-RU"/>
              </w:rPr>
            </w:pPr>
            <w:r w:rsidRPr="00226E12">
              <w:rPr>
                <w:rFonts w:ascii="Cambria" w:hAnsi="Cambria" w:cs="Cambria"/>
                <w:lang w:val="ru-RU"/>
              </w:rPr>
              <w:t>Знаки</w:t>
            </w:r>
            <w:r w:rsidRPr="00226E12">
              <w:rPr>
                <w:lang w:val="ru-RU"/>
              </w:rPr>
              <w:t xml:space="preserve"> </w:t>
            </w:r>
            <w:r w:rsidRPr="00226E12">
              <w:rPr>
                <w:rFonts w:ascii="Cambria" w:hAnsi="Cambria" w:cs="Cambria"/>
                <w:lang w:val="ru-RU"/>
              </w:rPr>
              <w:t>препинания</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предложении</w:t>
            </w:r>
            <w:r w:rsidRPr="00226E12">
              <w:rPr>
                <w:lang w:val="ru-RU"/>
              </w:rPr>
              <w:t xml:space="preserve"> </w:t>
            </w:r>
            <w:r w:rsidRPr="00226E12">
              <w:rPr>
                <w:rFonts w:ascii="Cambria" w:hAnsi="Cambria" w:cs="Cambria"/>
                <w:lang w:val="ru-RU"/>
              </w:rPr>
              <w:t>с</w:t>
            </w:r>
            <w:r w:rsidRPr="00226E12">
              <w:rPr>
                <w:lang w:val="ru-RU"/>
              </w:rPr>
              <w:t xml:space="preserve"> </w:t>
            </w:r>
            <w:r w:rsidRPr="00226E12">
              <w:rPr>
                <w:rFonts w:ascii="Cambria" w:hAnsi="Cambria" w:cs="Cambria"/>
                <w:lang w:val="ru-RU"/>
              </w:rPr>
              <w:t>однородными</w:t>
            </w:r>
            <w:r w:rsidRPr="00226E12">
              <w:rPr>
                <w:lang w:val="ru-RU"/>
              </w:rPr>
              <w:t xml:space="preserve"> </w:t>
            </w:r>
            <w:r w:rsidRPr="00226E12">
              <w:rPr>
                <w:rFonts w:ascii="Cambria" w:hAnsi="Cambria" w:cs="Cambria"/>
                <w:lang w:val="ru-RU"/>
              </w:rPr>
              <w:t>членами</w:t>
            </w:r>
            <w:r w:rsidRPr="00226E12">
              <w:rPr>
                <w:lang w:val="ru-RU"/>
              </w:rPr>
              <w:t xml:space="preserve"> (</w:t>
            </w:r>
            <w:r w:rsidRPr="00226E12">
              <w:rPr>
                <w:rFonts w:ascii="Cambria" w:hAnsi="Cambria" w:cs="Cambria"/>
                <w:lang w:val="ru-RU"/>
              </w:rPr>
              <w:t>простейшие</w:t>
            </w:r>
            <w:r w:rsidRPr="00226E12">
              <w:rPr>
                <w:lang w:val="ru-RU"/>
              </w:rPr>
              <w:t xml:space="preserve"> </w:t>
            </w:r>
            <w:r w:rsidRPr="00226E12">
              <w:rPr>
                <w:rFonts w:ascii="Cambria" w:hAnsi="Cambria" w:cs="Cambria"/>
                <w:lang w:val="ru-RU"/>
              </w:rPr>
              <w:t>конструкции</w:t>
            </w:r>
            <w:r w:rsidRPr="00226E12">
              <w:rPr>
                <w:lang w:val="ru-RU"/>
              </w:rPr>
              <w:t xml:space="preserve"> </w:t>
            </w:r>
            <w:r w:rsidRPr="00226E12">
              <w:rPr>
                <w:rFonts w:ascii="Cambria" w:hAnsi="Cambria" w:cs="Cambria"/>
                <w:lang w:val="ru-RU"/>
              </w:rPr>
              <w:t>без</w:t>
            </w:r>
            <w:r w:rsidRPr="00226E12">
              <w:rPr>
                <w:lang w:val="ru-RU"/>
              </w:rPr>
              <w:t xml:space="preserve"> </w:t>
            </w:r>
            <w:r w:rsidRPr="00226E12">
              <w:rPr>
                <w:rFonts w:ascii="Cambria" w:hAnsi="Cambria" w:cs="Cambria"/>
                <w:lang w:val="ru-RU"/>
              </w:rPr>
              <w:t>обобщающих</w:t>
            </w:r>
            <w:r w:rsidRPr="00226E12">
              <w:rPr>
                <w:lang w:val="ru-RU"/>
              </w:rPr>
              <w:t xml:space="preserve"> </w:t>
            </w:r>
            <w:r w:rsidRPr="00226E12">
              <w:rPr>
                <w:rFonts w:ascii="Cambria" w:hAnsi="Cambria" w:cs="Cambria"/>
                <w:lang w:val="ru-RU"/>
              </w:rPr>
              <w:t>слов</w:t>
            </w:r>
            <w:r w:rsidRPr="00226E12">
              <w:rPr>
                <w:lang w:val="ru-RU"/>
              </w:rPr>
              <w:t>).</w:t>
            </w:r>
          </w:p>
          <w:p w:rsidR="00137EBC" w:rsidRPr="00226E12" w:rsidRDefault="00137EBC" w:rsidP="002B36F8">
            <w:pPr>
              <w:spacing w:after="0"/>
              <w:jc w:val="both"/>
              <w:rPr>
                <w:lang w:val="ru-RU"/>
              </w:rPr>
            </w:pPr>
            <w:r w:rsidRPr="00226E12">
              <w:rPr>
                <w:rFonts w:ascii="Cambria" w:hAnsi="Cambria" w:cs="Cambria"/>
                <w:lang w:val="ru-RU"/>
              </w:rPr>
              <w:t>Знаки</w:t>
            </w:r>
            <w:r w:rsidRPr="00226E12">
              <w:rPr>
                <w:lang w:val="ru-RU"/>
              </w:rPr>
              <w:t xml:space="preserve"> </w:t>
            </w:r>
            <w:r w:rsidRPr="00226E12">
              <w:rPr>
                <w:rFonts w:ascii="Cambria" w:hAnsi="Cambria" w:cs="Cambria"/>
                <w:lang w:val="ru-RU"/>
              </w:rPr>
              <w:t>препинания</w:t>
            </w:r>
            <w:r w:rsidRPr="00226E12">
              <w:rPr>
                <w:lang w:val="ru-RU"/>
              </w:rPr>
              <w:t xml:space="preserve"> </w:t>
            </w:r>
            <w:r w:rsidRPr="00226E12">
              <w:rPr>
                <w:rFonts w:ascii="Cambria" w:hAnsi="Cambria" w:cs="Cambria"/>
                <w:lang w:val="ru-RU"/>
              </w:rPr>
              <w:t>в</w:t>
            </w:r>
            <w:r w:rsidRPr="00226E12">
              <w:rPr>
                <w:lang w:val="ru-RU"/>
              </w:rPr>
              <w:t xml:space="preserve"> </w:t>
            </w:r>
            <w:r w:rsidRPr="00226E12">
              <w:rPr>
                <w:rFonts w:ascii="Cambria" w:hAnsi="Cambria" w:cs="Cambria"/>
                <w:lang w:val="ru-RU"/>
              </w:rPr>
              <w:t>бессоюзном</w:t>
            </w:r>
            <w:r w:rsidRPr="00226E12">
              <w:rPr>
                <w:lang w:val="ru-RU"/>
              </w:rPr>
              <w:t xml:space="preserve"> </w:t>
            </w:r>
            <w:r w:rsidRPr="00226E12">
              <w:rPr>
                <w:rFonts w:ascii="Cambria" w:hAnsi="Cambria" w:cs="Cambria"/>
                <w:lang w:val="ru-RU"/>
              </w:rPr>
              <w:t>сложном</w:t>
            </w:r>
            <w:r w:rsidRPr="00226E12">
              <w:rPr>
                <w:lang w:val="ru-RU"/>
              </w:rPr>
              <w:t xml:space="preserve"> </w:t>
            </w:r>
            <w:r w:rsidRPr="00226E12">
              <w:rPr>
                <w:rFonts w:ascii="Cambria" w:hAnsi="Cambria" w:cs="Cambria"/>
                <w:lang w:val="ru-RU"/>
              </w:rPr>
              <w:t>предложении</w:t>
            </w:r>
            <w:r w:rsidRPr="00226E12">
              <w:rPr>
                <w:lang w:val="ru-RU"/>
              </w:rPr>
              <w:t xml:space="preserve"> </w:t>
            </w:r>
            <w:r w:rsidRPr="00226E12">
              <w:rPr>
                <w:rFonts w:ascii="Cambria" w:hAnsi="Cambria" w:cs="Cambria"/>
                <w:lang w:val="ru-RU"/>
              </w:rPr>
              <w:t>со</w:t>
            </w:r>
            <w:r w:rsidRPr="00226E12">
              <w:rPr>
                <w:lang w:val="ru-RU"/>
              </w:rPr>
              <w:t xml:space="preserve"> </w:t>
            </w:r>
            <w:r w:rsidRPr="00226E12">
              <w:rPr>
                <w:rFonts w:ascii="Cambria" w:hAnsi="Cambria" w:cs="Cambria"/>
                <w:lang w:val="ru-RU"/>
              </w:rPr>
              <w:t>значением</w:t>
            </w:r>
            <w:r w:rsidRPr="00226E12">
              <w:rPr>
                <w:lang w:val="ru-RU"/>
              </w:rPr>
              <w:t xml:space="preserve"> </w:t>
            </w:r>
            <w:r w:rsidRPr="00226E12">
              <w:rPr>
                <w:rFonts w:ascii="Cambria" w:hAnsi="Cambria" w:cs="Cambria"/>
                <w:lang w:val="ru-RU"/>
              </w:rPr>
              <w:t>перечисления</w:t>
            </w:r>
            <w:r w:rsidRPr="00226E12">
              <w:rPr>
                <w:lang w:val="ru-RU"/>
              </w:rPr>
              <w:t>.</w:t>
            </w:r>
          </w:p>
        </w:tc>
      </w:tr>
    </w:tbl>
    <w:p w:rsidR="00137EBC" w:rsidRPr="00226E12" w:rsidRDefault="00137EBC" w:rsidP="00325AAA">
      <w:pPr>
        <w:jc w:val="both"/>
        <w:rPr>
          <w:rFonts w:ascii="Sylfaen" w:hAnsi="Sylfaen" w:cs="Sylfaen"/>
          <w:b/>
          <w:bCs/>
          <w:lang w:val="ru-RU"/>
        </w:rPr>
      </w:pPr>
    </w:p>
    <w:sectPr w:rsidR="00137EBC" w:rsidRPr="00226E12" w:rsidSect="00B108D8">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Sylfaen,Bold">
    <w:altName w:val="Times New Roman"/>
    <w:panose1 w:val="00000000000000000000"/>
    <w:charset w:val="00"/>
    <w:family w:val="auto"/>
    <w:notTrueType/>
    <w:pitch w:val="default"/>
    <w:sig w:usb0="00000003" w:usb1="00000000" w:usb2="00000000" w:usb3="00000000" w:csb0="00000001" w:csb1="00000000"/>
  </w:font>
  <w:font w:name="bpg_arial">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2EFC"/>
    <w:multiLevelType w:val="hybridMultilevel"/>
    <w:tmpl w:val="BBBE13FC"/>
    <w:lvl w:ilvl="0" w:tplc="04090001">
      <w:start w:val="1"/>
      <w:numFmt w:val="bullet"/>
      <w:lvlText w:val=""/>
      <w:lvlJc w:val="left"/>
      <w:pPr>
        <w:ind w:left="753" w:hanging="360"/>
      </w:pPr>
      <w:rPr>
        <w:rFonts w:ascii="Symbol" w:hAnsi="Symbol" w:cs="Symbol" w:hint="default"/>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cs="Wingdings" w:hint="default"/>
      </w:rPr>
    </w:lvl>
    <w:lvl w:ilvl="3" w:tplc="04090001">
      <w:start w:val="1"/>
      <w:numFmt w:val="bullet"/>
      <w:lvlText w:val=""/>
      <w:lvlJc w:val="left"/>
      <w:pPr>
        <w:ind w:left="2913" w:hanging="360"/>
      </w:pPr>
      <w:rPr>
        <w:rFonts w:ascii="Symbol" w:hAnsi="Symbol" w:cs="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cs="Wingdings" w:hint="default"/>
      </w:rPr>
    </w:lvl>
    <w:lvl w:ilvl="6" w:tplc="04090001">
      <w:start w:val="1"/>
      <w:numFmt w:val="bullet"/>
      <w:lvlText w:val=""/>
      <w:lvlJc w:val="left"/>
      <w:pPr>
        <w:ind w:left="5073" w:hanging="360"/>
      </w:pPr>
      <w:rPr>
        <w:rFonts w:ascii="Symbol" w:hAnsi="Symbol" w:cs="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cs="Wingdings" w:hint="default"/>
      </w:rPr>
    </w:lvl>
  </w:abstractNum>
  <w:abstractNum w:abstractNumId="1">
    <w:nsid w:val="02937FD0"/>
    <w:multiLevelType w:val="hybridMultilevel"/>
    <w:tmpl w:val="D4AA3B3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5571B0A"/>
    <w:multiLevelType w:val="hybridMultilevel"/>
    <w:tmpl w:val="E6861E5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78B0D7D"/>
    <w:multiLevelType w:val="hybridMultilevel"/>
    <w:tmpl w:val="30848A1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4">
    <w:nsid w:val="08746BD4"/>
    <w:multiLevelType w:val="hybridMultilevel"/>
    <w:tmpl w:val="EC5048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9331AA4"/>
    <w:multiLevelType w:val="hybridMultilevel"/>
    <w:tmpl w:val="EEDC1470"/>
    <w:lvl w:ilvl="0" w:tplc="0409000D">
      <w:start w:val="1"/>
      <w:numFmt w:val="bullet"/>
      <w:lvlText w:val=""/>
      <w:lvlJc w:val="left"/>
      <w:pPr>
        <w:ind w:left="2150" w:hanging="360"/>
      </w:pPr>
      <w:rPr>
        <w:rFonts w:ascii="Wingdings" w:hAnsi="Wingdings" w:cs="Wingdings" w:hint="default"/>
      </w:rPr>
    </w:lvl>
    <w:lvl w:ilvl="1" w:tplc="04090005">
      <w:start w:val="1"/>
      <w:numFmt w:val="bullet"/>
      <w:lvlText w:val=""/>
      <w:lvlJc w:val="left"/>
      <w:pPr>
        <w:ind w:left="2870" w:hanging="360"/>
      </w:pPr>
      <w:rPr>
        <w:rFonts w:ascii="Wingdings" w:hAnsi="Wingdings" w:cs="Wingdings" w:hint="default"/>
      </w:rPr>
    </w:lvl>
    <w:lvl w:ilvl="2" w:tplc="04090005">
      <w:start w:val="1"/>
      <w:numFmt w:val="bullet"/>
      <w:lvlText w:val=""/>
      <w:lvlJc w:val="left"/>
      <w:pPr>
        <w:ind w:left="3590" w:hanging="360"/>
      </w:pPr>
      <w:rPr>
        <w:rFonts w:ascii="Wingdings" w:hAnsi="Wingdings" w:cs="Wingdings" w:hint="default"/>
      </w:rPr>
    </w:lvl>
    <w:lvl w:ilvl="3" w:tplc="04090001">
      <w:start w:val="1"/>
      <w:numFmt w:val="bullet"/>
      <w:lvlText w:val=""/>
      <w:lvlJc w:val="left"/>
      <w:pPr>
        <w:ind w:left="4310" w:hanging="360"/>
      </w:pPr>
      <w:rPr>
        <w:rFonts w:ascii="Symbol" w:hAnsi="Symbol" w:cs="Symbol" w:hint="default"/>
      </w:rPr>
    </w:lvl>
    <w:lvl w:ilvl="4" w:tplc="04090003">
      <w:start w:val="1"/>
      <w:numFmt w:val="bullet"/>
      <w:lvlText w:val="o"/>
      <w:lvlJc w:val="left"/>
      <w:pPr>
        <w:ind w:left="5030" w:hanging="360"/>
      </w:pPr>
      <w:rPr>
        <w:rFonts w:ascii="Courier New" w:hAnsi="Courier New" w:cs="Courier New" w:hint="default"/>
      </w:rPr>
    </w:lvl>
    <w:lvl w:ilvl="5" w:tplc="04090005">
      <w:start w:val="1"/>
      <w:numFmt w:val="bullet"/>
      <w:lvlText w:val=""/>
      <w:lvlJc w:val="left"/>
      <w:pPr>
        <w:ind w:left="5750" w:hanging="360"/>
      </w:pPr>
      <w:rPr>
        <w:rFonts w:ascii="Wingdings" w:hAnsi="Wingdings" w:cs="Wingdings" w:hint="default"/>
      </w:rPr>
    </w:lvl>
    <w:lvl w:ilvl="6" w:tplc="04090001">
      <w:start w:val="1"/>
      <w:numFmt w:val="bullet"/>
      <w:lvlText w:val=""/>
      <w:lvlJc w:val="left"/>
      <w:pPr>
        <w:ind w:left="6470" w:hanging="360"/>
      </w:pPr>
      <w:rPr>
        <w:rFonts w:ascii="Symbol" w:hAnsi="Symbol" w:cs="Symbol" w:hint="default"/>
      </w:rPr>
    </w:lvl>
    <w:lvl w:ilvl="7" w:tplc="04090003">
      <w:start w:val="1"/>
      <w:numFmt w:val="bullet"/>
      <w:lvlText w:val="o"/>
      <w:lvlJc w:val="left"/>
      <w:pPr>
        <w:ind w:left="7190" w:hanging="360"/>
      </w:pPr>
      <w:rPr>
        <w:rFonts w:ascii="Courier New" w:hAnsi="Courier New" w:cs="Courier New" w:hint="default"/>
      </w:rPr>
    </w:lvl>
    <w:lvl w:ilvl="8" w:tplc="04090005">
      <w:start w:val="1"/>
      <w:numFmt w:val="bullet"/>
      <w:lvlText w:val=""/>
      <w:lvlJc w:val="left"/>
      <w:pPr>
        <w:ind w:left="7910" w:hanging="360"/>
      </w:pPr>
      <w:rPr>
        <w:rFonts w:ascii="Wingdings" w:hAnsi="Wingdings" w:cs="Wingdings" w:hint="default"/>
      </w:rPr>
    </w:lvl>
  </w:abstractNum>
  <w:abstractNum w:abstractNumId="6">
    <w:nsid w:val="10B7626E"/>
    <w:multiLevelType w:val="hybridMultilevel"/>
    <w:tmpl w:val="E9A02E4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15648D2"/>
    <w:multiLevelType w:val="hybridMultilevel"/>
    <w:tmpl w:val="CC7E9472"/>
    <w:lvl w:ilvl="0" w:tplc="04090001">
      <w:start w:val="1"/>
      <w:numFmt w:val="bullet"/>
      <w:lvlText w:val=""/>
      <w:lvlJc w:val="left"/>
      <w:pPr>
        <w:ind w:left="1069" w:hanging="360"/>
      </w:pPr>
      <w:rPr>
        <w:rFonts w:ascii="Symbol" w:hAnsi="Symbol" w:cs="Symbol"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8">
    <w:nsid w:val="13BE0708"/>
    <w:multiLevelType w:val="hybridMultilevel"/>
    <w:tmpl w:val="8E2A7306"/>
    <w:lvl w:ilvl="0" w:tplc="040C0001">
      <w:start w:val="1"/>
      <w:numFmt w:val="bullet"/>
      <w:lvlText w:val=""/>
      <w:lvlJc w:val="left"/>
      <w:pPr>
        <w:tabs>
          <w:tab w:val="num" w:pos="360"/>
        </w:tabs>
        <w:ind w:left="360" w:hanging="360"/>
      </w:pPr>
      <w:rPr>
        <w:rFonts w:ascii="Symbol" w:hAnsi="Symbol" w:cs="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190001">
      <w:start w:val="1"/>
      <w:numFmt w:val="bullet"/>
      <w:lvlText w:val=""/>
      <w:lvlJc w:val="left"/>
      <w:pPr>
        <w:tabs>
          <w:tab w:val="num" w:pos="1800"/>
        </w:tabs>
        <w:ind w:left="1800" w:hanging="360"/>
      </w:pPr>
      <w:rPr>
        <w:rFonts w:ascii="Symbol" w:hAnsi="Symbol" w:cs="Symbol"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9">
    <w:nsid w:val="13CD5969"/>
    <w:multiLevelType w:val="hybridMultilevel"/>
    <w:tmpl w:val="14D20D3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15325E9B"/>
    <w:multiLevelType w:val="hybridMultilevel"/>
    <w:tmpl w:val="6BFAE082"/>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1">
    <w:nsid w:val="159A7256"/>
    <w:multiLevelType w:val="hybridMultilevel"/>
    <w:tmpl w:val="036241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68B0ED0"/>
    <w:multiLevelType w:val="hybridMultilevel"/>
    <w:tmpl w:val="D7CE9E4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3">
    <w:nsid w:val="169632A2"/>
    <w:multiLevelType w:val="hybridMultilevel"/>
    <w:tmpl w:val="411C3438"/>
    <w:lvl w:ilvl="0" w:tplc="0409000D">
      <w:start w:val="1"/>
      <w:numFmt w:val="bullet"/>
      <w:lvlText w:val=""/>
      <w:lvlJc w:val="left"/>
      <w:pPr>
        <w:ind w:left="1440" w:hanging="360"/>
      </w:pPr>
      <w:rPr>
        <w:rFonts w:ascii="Wingdings" w:hAnsi="Wingdings" w:cs="Wingdings" w:hint="default"/>
      </w:rPr>
    </w:lvl>
    <w:lvl w:ilvl="1" w:tplc="04090005">
      <w:start w:val="1"/>
      <w:numFmt w:val="bullet"/>
      <w:lvlText w:val=""/>
      <w:lvlJc w:val="left"/>
      <w:pPr>
        <w:ind w:left="2160" w:hanging="360"/>
      </w:pPr>
      <w:rPr>
        <w:rFonts w:ascii="Wingdings" w:hAnsi="Wingdings" w:cs="Wingdings"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4">
    <w:nsid w:val="18983116"/>
    <w:multiLevelType w:val="hybridMultilevel"/>
    <w:tmpl w:val="1D1C1F76"/>
    <w:lvl w:ilvl="0" w:tplc="0F686402">
      <w:start w:val="1"/>
      <w:numFmt w:val="decimal"/>
      <w:lvlText w:val="%1."/>
      <w:lvlJc w:val="left"/>
      <w:pPr>
        <w:ind w:left="-66" w:hanging="360"/>
      </w:pPr>
      <w:rPr>
        <w:rFonts w:hint="default"/>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15">
    <w:nsid w:val="193B29C8"/>
    <w:multiLevelType w:val="hybridMultilevel"/>
    <w:tmpl w:val="17B03528"/>
    <w:lvl w:ilvl="0" w:tplc="04090005">
      <w:start w:val="1"/>
      <w:numFmt w:val="bullet"/>
      <w:lvlText w:val=""/>
      <w:lvlJc w:val="left"/>
      <w:pPr>
        <w:ind w:left="2150" w:hanging="360"/>
      </w:pPr>
      <w:rPr>
        <w:rFonts w:ascii="Wingdings" w:hAnsi="Wingdings" w:cs="Wingdings" w:hint="default"/>
      </w:rPr>
    </w:lvl>
    <w:lvl w:ilvl="1" w:tplc="04090003">
      <w:start w:val="1"/>
      <w:numFmt w:val="bullet"/>
      <w:lvlText w:val="o"/>
      <w:lvlJc w:val="left"/>
      <w:pPr>
        <w:ind w:left="2870" w:hanging="360"/>
      </w:pPr>
      <w:rPr>
        <w:rFonts w:ascii="Courier New" w:hAnsi="Courier New" w:cs="Courier New" w:hint="default"/>
      </w:rPr>
    </w:lvl>
    <w:lvl w:ilvl="2" w:tplc="04090005">
      <w:start w:val="1"/>
      <w:numFmt w:val="bullet"/>
      <w:lvlText w:val=""/>
      <w:lvlJc w:val="left"/>
      <w:pPr>
        <w:ind w:left="3590" w:hanging="360"/>
      </w:pPr>
      <w:rPr>
        <w:rFonts w:ascii="Wingdings" w:hAnsi="Wingdings" w:cs="Wingdings" w:hint="default"/>
      </w:rPr>
    </w:lvl>
    <w:lvl w:ilvl="3" w:tplc="04090001">
      <w:start w:val="1"/>
      <w:numFmt w:val="bullet"/>
      <w:lvlText w:val=""/>
      <w:lvlJc w:val="left"/>
      <w:pPr>
        <w:ind w:left="4310" w:hanging="360"/>
      </w:pPr>
      <w:rPr>
        <w:rFonts w:ascii="Symbol" w:hAnsi="Symbol" w:cs="Symbol" w:hint="default"/>
      </w:rPr>
    </w:lvl>
    <w:lvl w:ilvl="4" w:tplc="04090003">
      <w:start w:val="1"/>
      <w:numFmt w:val="bullet"/>
      <w:lvlText w:val="o"/>
      <w:lvlJc w:val="left"/>
      <w:pPr>
        <w:ind w:left="5030" w:hanging="360"/>
      </w:pPr>
      <w:rPr>
        <w:rFonts w:ascii="Courier New" w:hAnsi="Courier New" w:cs="Courier New" w:hint="default"/>
      </w:rPr>
    </w:lvl>
    <w:lvl w:ilvl="5" w:tplc="04090005">
      <w:start w:val="1"/>
      <w:numFmt w:val="bullet"/>
      <w:lvlText w:val=""/>
      <w:lvlJc w:val="left"/>
      <w:pPr>
        <w:ind w:left="5750" w:hanging="360"/>
      </w:pPr>
      <w:rPr>
        <w:rFonts w:ascii="Wingdings" w:hAnsi="Wingdings" w:cs="Wingdings" w:hint="default"/>
      </w:rPr>
    </w:lvl>
    <w:lvl w:ilvl="6" w:tplc="04090001">
      <w:start w:val="1"/>
      <w:numFmt w:val="bullet"/>
      <w:lvlText w:val=""/>
      <w:lvlJc w:val="left"/>
      <w:pPr>
        <w:ind w:left="6470" w:hanging="360"/>
      </w:pPr>
      <w:rPr>
        <w:rFonts w:ascii="Symbol" w:hAnsi="Symbol" w:cs="Symbol" w:hint="default"/>
      </w:rPr>
    </w:lvl>
    <w:lvl w:ilvl="7" w:tplc="04090003">
      <w:start w:val="1"/>
      <w:numFmt w:val="bullet"/>
      <w:lvlText w:val="o"/>
      <w:lvlJc w:val="left"/>
      <w:pPr>
        <w:ind w:left="7190" w:hanging="360"/>
      </w:pPr>
      <w:rPr>
        <w:rFonts w:ascii="Courier New" w:hAnsi="Courier New" w:cs="Courier New" w:hint="default"/>
      </w:rPr>
    </w:lvl>
    <w:lvl w:ilvl="8" w:tplc="04090005">
      <w:start w:val="1"/>
      <w:numFmt w:val="bullet"/>
      <w:lvlText w:val=""/>
      <w:lvlJc w:val="left"/>
      <w:pPr>
        <w:ind w:left="7910" w:hanging="360"/>
      </w:pPr>
      <w:rPr>
        <w:rFonts w:ascii="Wingdings" w:hAnsi="Wingdings" w:cs="Wingdings" w:hint="default"/>
      </w:rPr>
    </w:lvl>
  </w:abstractNum>
  <w:abstractNum w:abstractNumId="16">
    <w:nsid w:val="19BC74DF"/>
    <w:multiLevelType w:val="hybridMultilevel"/>
    <w:tmpl w:val="B096FF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1BE72BC8"/>
    <w:multiLevelType w:val="hybridMultilevel"/>
    <w:tmpl w:val="85C6A6B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8">
    <w:nsid w:val="1C2A2549"/>
    <w:multiLevelType w:val="hybridMultilevel"/>
    <w:tmpl w:val="6A92E8B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nsid w:val="227B01DD"/>
    <w:multiLevelType w:val="hybridMultilevel"/>
    <w:tmpl w:val="49B0368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0">
    <w:nsid w:val="23662A2D"/>
    <w:multiLevelType w:val="hybridMultilevel"/>
    <w:tmpl w:val="90CED40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250C6EF1"/>
    <w:multiLevelType w:val="hybridMultilevel"/>
    <w:tmpl w:val="E4AEA5EA"/>
    <w:lvl w:ilvl="0" w:tplc="D7D21E76">
      <w:start w:val="1"/>
      <w:numFmt w:val="bullet"/>
      <w:lvlText w:val=""/>
      <w:lvlJc w:val="left"/>
      <w:pPr>
        <w:ind w:left="1429" w:hanging="360"/>
      </w:pPr>
      <w:rPr>
        <w:rFonts w:ascii="Wingdings" w:hAnsi="Wingdings" w:cs="Wingdings"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22">
    <w:nsid w:val="27702DAA"/>
    <w:multiLevelType w:val="hybridMultilevel"/>
    <w:tmpl w:val="20A484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29875EA4"/>
    <w:multiLevelType w:val="hybridMultilevel"/>
    <w:tmpl w:val="CEEA760C"/>
    <w:lvl w:ilvl="0" w:tplc="323A5B04">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2BC01EE5"/>
    <w:multiLevelType w:val="hybridMultilevel"/>
    <w:tmpl w:val="BAD65B48"/>
    <w:lvl w:ilvl="0" w:tplc="04090001">
      <w:start w:val="1"/>
      <w:numFmt w:val="bullet"/>
      <w:lvlText w:val=""/>
      <w:lvlJc w:val="left"/>
      <w:pPr>
        <w:tabs>
          <w:tab w:val="num" w:pos="786"/>
        </w:tabs>
        <w:ind w:left="786" w:hanging="360"/>
      </w:pPr>
      <w:rPr>
        <w:rFonts w:ascii="Symbol" w:hAnsi="Symbol" w:cs="Symbol" w:hint="default"/>
      </w:rPr>
    </w:lvl>
    <w:lvl w:ilvl="1" w:tplc="040C0003">
      <w:start w:val="1"/>
      <w:numFmt w:val="bullet"/>
      <w:lvlText w:val="o"/>
      <w:lvlJc w:val="left"/>
      <w:pPr>
        <w:tabs>
          <w:tab w:val="num" w:pos="1506"/>
        </w:tabs>
        <w:ind w:left="1506" w:hanging="360"/>
      </w:pPr>
      <w:rPr>
        <w:rFonts w:ascii="Courier New" w:hAnsi="Courier New" w:cs="Courier New" w:hint="default"/>
      </w:rPr>
    </w:lvl>
    <w:lvl w:ilvl="2" w:tplc="040C0005">
      <w:start w:val="1"/>
      <w:numFmt w:val="bullet"/>
      <w:lvlText w:val=""/>
      <w:lvlJc w:val="left"/>
      <w:pPr>
        <w:tabs>
          <w:tab w:val="num" w:pos="2226"/>
        </w:tabs>
        <w:ind w:left="2226" w:hanging="360"/>
      </w:pPr>
      <w:rPr>
        <w:rFonts w:ascii="Wingdings" w:hAnsi="Wingdings" w:cs="Wingdings" w:hint="default"/>
      </w:rPr>
    </w:lvl>
    <w:lvl w:ilvl="3" w:tplc="040C0001">
      <w:start w:val="1"/>
      <w:numFmt w:val="bullet"/>
      <w:lvlText w:val=""/>
      <w:lvlJc w:val="left"/>
      <w:pPr>
        <w:tabs>
          <w:tab w:val="num" w:pos="2946"/>
        </w:tabs>
        <w:ind w:left="2946" w:hanging="360"/>
      </w:pPr>
      <w:rPr>
        <w:rFonts w:ascii="Symbol" w:hAnsi="Symbol" w:cs="Symbol" w:hint="default"/>
      </w:rPr>
    </w:lvl>
    <w:lvl w:ilvl="4" w:tplc="040C0003">
      <w:start w:val="1"/>
      <w:numFmt w:val="bullet"/>
      <w:lvlText w:val="o"/>
      <w:lvlJc w:val="left"/>
      <w:pPr>
        <w:tabs>
          <w:tab w:val="num" w:pos="3666"/>
        </w:tabs>
        <w:ind w:left="3666" w:hanging="360"/>
      </w:pPr>
      <w:rPr>
        <w:rFonts w:ascii="Courier New" w:hAnsi="Courier New" w:cs="Courier New" w:hint="default"/>
      </w:rPr>
    </w:lvl>
    <w:lvl w:ilvl="5" w:tplc="040C0005">
      <w:start w:val="1"/>
      <w:numFmt w:val="bullet"/>
      <w:lvlText w:val=""/>
      <w:lvlJc w:val="left"/>
      <w:pPr>
        <w:tabs>
          <w:tab w:val="num" w:pos="4386"/>
        </w:tabs>
        <w:ind w:left="4386" w:hanging="360"/>
      </w:pPr>
      <w:rPr>
        <w:rFonts w:ascii="Wingdings" w:hAnsi="Wingdings" w:cs="Wingdings" w:hint="default"/>
      </w:rPr>
    </w:lvl>
    <w:lvl w:ilvl="6" w:tplc="040C0001">
      <w:start w:val="1"/>
      <w:numFmt w:val="bullet"/>
      <w:lvlText w:val=""/>
      <w:lvlJc w:val="left"/>
      <w:pPr>
        <w:tabs>
          <w:tab w:val="num" w:pos="5106"/>
        </w:tabs>
        <w:ind w:left="5106" w:hanging="360"/>
      </w:pPr>
      <w:rPr>
        <w:rFonts w:ascii="Symbol" w:hAnsi="Symbol" w:cs="Symbol" w:hint="default"/>
      </w:rPr>
    </w:lvl>
    <w:lvl w:ilvl="7" w:tplc="040C0003">
      <w:start w:val="1"/>
      <w:numFmt w:val="bullet"/>
      <w:lvlText w:val="o"/>
      <w:lvlJc w:val="left"/>
      <w:pPr>
        <w:tabs>
          <w:tab w:val="num" w:pos="5826"/>
        </w:tabs>
        <w:ind w:left="5826" w:hanging="360"/>
      </w:pPr>
      <w:rPr>
        <w:rFonts w:ascii="Courier New" w:hAnsi="Courier New" w:cs="Courier New" w:hint="default"/>
      </w:rPr>
    </w:lvl>
    <w:lvl w:ilvl="8" w:tplc="040C0005">
      <w:start w:val="1"/>
      <w:numFmt w:val="bullet"/>
      <w:lvlText w:val=""/>
      <w:lvlJc w:val="left"/>
      <w:pPr>
        <w:tabs>
          <w:tab w:val="num" w:pos="6546"/>
        </w:tabs>
        <w:ind w:left="6546" w:hanging="360"/>
      </w:pPr>
      <w:rPr>
        <w:rFonts w:ascii="Wingdings" w:hAnsi="Wingdings" w:cs="Wingdings" w:hint="default"/>
      </w:rPr>
    </w:lvl>
  </w:abstractNum>
  <w:abstractNum w:abstractNumId="25">
    <w:nsid w:val="2D526E31"/>
    <w:multiLevelType w:val="hybridMultilevel"/>
    <w:tmpl w:val="25660A6E"/>
    <w:lvl w:ilvl="0" w:tplc="04090001">
      <w:start w:val="1"/>
      <w:numFmt w:val="bullet"/>
      <w:lvlText w:val=""/>
      <w:lvlJc w:val="left"/>
      <w:pPr>
        <w:ind w:left="1037" w:hanging="360"/>
      </w:pPr>
      <w:rPr>
        <w:rFonts w:ascii="Symbol" w:hAnsi="Symbol" w:cs="Symbol" w:hint="default"/>
      </w:rPr>
    </w:lvl>
    <w:lvl w:ilvl="1" w:tplc="04090003">
      <w:start w:val="1"/>
      <w:numFmt w:val="bullet"/>
      <w:lvlText w:val="o"/>
      <w:lvlJc w:val="left"/>
      <w:pPr>
        <w:ind w:left="1757" w:hanging="360"/>
      </w:pPr>
      <w:rPr>
        <w:rFonts w:ascii="Courier New" w:hAnsi="Courier New" w:cs="Courier New" w:hint="default"/>
      </w:rPr>
    </w:lvl>
    <w:lvl w:ilvl="2" w:tplc="04090005">
      <w:start w:val="1"/>
      <w:numFmt w:val="bullet"/>
      <w:lvlText w:val=""/>
      <w:lvlJc w:val="left"/>
      <w:pPr>
        <w:ind w:left="2477" w:hanging="360"/>
      </w:pPr>
      <w:rPr>
        <w:rFonts w:ascii="Wingdings" w:hAnsi="Wingdings" w:cs="Wingdings" w:hint="default"/>
      </w:rPr>
    </w:lvl>
    <w:lvl w:ilvl="3" w:tplc="04090001">
      <w:start w:val="1"/>
      <w:numFmt w:val="bullet"/>
      <w:lvlText w:val=""/>
      <w:lvlJc w:val="left"/>
      <w:pPr>
        <w:ind w:left="3197" w:hanging="360"/>
      </w:pPr>
      <w:rPr>
        <w:rFonts w:ascii="Symbol" w:hAnsi="Symbol" w:cs="Symbol" w:hint="default"/>
      </w:rPr>
    </w:lvl>
    <w:lvl w:ilvl="4" w:tplc="04090003">
      <w:start w:val="1"/>
      <w:numFmt w:val="bullet"/>
      <w:lvlText w:val="o"/>
      <w:lvlJc w:val="left"/>
      <w:pPr>
        <w:ind w:left="3917" w:hanging="360"/>
      </w:pPr>
      <w:rPr>
        <w:rFonts w:ascii="Courier New" w:hAnsi="Courier New" w:cs="Courier New" w:hint="default"/>
      </w:rPr>
    </w:lvl>
    <w:lvl w:ilvl="5" w:tplc="04090005">
      <w:start w:val="1"/>
      <w:numFmt w:val="bullet"/>
      <w:lvlText w:val=""/>
      <w:lvlJc w:val="left"/>
      <w:pPr>
        <w:ind w:left="4637" w:hanging="360"/>
      </w:pPr>
      <w:rPr>
        <w:rFonts w:ascii="Wingdings" w:hAnsi="Wingdings" w:cs="Wingdings" w:hint="default"/>
      </w:rPr>
    </w:lvl>
    <w:lvl w:ilvl="6" w:tplc="04090001">
      <w:start w:val="1"/>
      <w:numFmt w:val="bullet"/>
      <w:lvlText w:val=""/>
      <w:lvlJc w:val="left"/>
      <w:pPr>
        <w:ind w:left="5357" w:hanging="360"/>
      </w:pPr>
      <w:rPr>
        <w:rFonts w:ascii="Symbol" w:hAnsi="Symbol" w:cs="Symbol" w:hint="default"/>
      </w:rPr>
    </w:lvl>
    <w:lvl w:ilvl="7" w:tplc="04090003">
      <w:start w:val="1"/>
      <w:numFmt w:val="bullet"/>
      <w:lvlText w:val="o"/>
      <w:lvlJc w:val="left"/>
      <w:pPr>
        <w:ind w:left="6077" w:hanging="360"/>
      </w:pPr>
      <w:rPr>
        <w:rFonts w:ascii="Courier New" w:hAnsi="Courier New" w:cs="Courier New" w:hint="default"/>
      </w:rPr>
    </w:lvl>
    <w:lvl w:ilvl="8" w:tplc="04090005">
      <w:start w:val="1"/>
      <w:numFmt w:val="bullet"/>
      <w:lvlText w:val=""/>
      <w:lvlJc w:val="left"/>
      <w:pPr>
        <w:ind w:left="6797" w:hanging="360"/>
      </w:pPr>
      <w:rPr>
        <w:rFonts w:ascii="Wingdings" w:hAnsi="Wingdings" w:cs="Wingdings" w:hint="default"/>
      </w:rPr>
    </w:lvl>
  </w:abstractNum>
  <w:abstractNum w:abstractNumId="26">
    <w:nsid w:val="2FC26975"/>
    <w:multiLevelType w:val="hybridMultilevel"/>
    <w:tmpl w:val="47BC7B1A"/>
    <w:lvl w:ilvl="0" w:tplc="0409000D">
      <w:start w:val="1"/>
      <w:numFmt w:val="bullet"/>
      <w:lvlText w:val=""/>
      <w:lvlJc w:val="left"/>
      <w:pPr>
        <w:ind w:left="928" w:hanging="360"/>
      </w:pPr>
      <w:rPr>
        <w:rFonts w:ascii="Wingdings" w:hAnsi="Wingdings" w:cs="Wingdings" w:hint="default"/>
      </w:rPr>
    </w:lvl>
    <w:lvl w:ilvl="1" w:tplc="04090003">
      <w:start w:val="1"/>
      <w:numFmt w:val="bullet"/>
      <w:lvlText w:val="o"/>
      <w:lvlJc w:val="left"/>
      <w:pPr>
        <w:ind w:left="1648" w:hanging="360"/>
      </w:pPr>
      <w:rPr>
        <w:rFonts w:ascii="Courier New" w:hAnsi="Courier New" w:cs="Courier New" w:hint="default"/>
      </w:rPr>
    </w:lvl>
    <w:lvl w:ilvl="2" w:tplc="04090005">
      <w:start w:val="1"/>
      <w:numFmt w:val="bullet"/>
      <w:lvlText w:val=""/>
      <w:lvlJc w:val="left"/>
      <w:pPr>
        <w:ind w:left="2368" w:hanging="360"/>
      </w:pPr>
      <w:rPr>
        <w:rFonts w:ascii="Wingdings" w:hAnsi="Wingdings" w:cs="Wingdings" w:hint="default"/>
      </w:rPr>
    </w:lvl>
    <w:lvl w:ilvl="3" w:tplc="04090001">
      <w:start w:val="1"/>
      <w:numFmt w:val="bullet"/>
      <w:lvlText w:val=""/>
      <w:lvlJc w:val="left"/>
      <w:pPr>
        <w:ind w:left="3088" w:hanging="360"/>
      </w:pPr>
      <w:rPr>
        <w:rFonts w:ascii="Symbol" w:hAnsi="Symbol" w:cs="Symbol" w:hint="default"/>
      </w:rPr>
    </w:lvl>
    <w:lvl w:ilvl="4" w:tplc="04090003">
      <w:start w:val="1"/>
      <w:numFmt w:val="bullet"/>
      <w:lvlText w:val="o"/>
      <w:lvlJc w:val="left"/>
      <w:pPr>
        <w:ind w:left="3808" w:hanging="360"/>
      </w:pPr>
      <w:rPr>
        <w:rFonts w:ascii="Courier New" w:hAnsi="Courier New" w:cs="Courier New" w:hint="default"/>
      </w:rPr>
    </w:lvl>
    <w:lvl w:ilvl="5" w:tplc="04090005">
      <w:start w:val="1"/>
      <w:numFmt w:val="bullet"/>
      <w:lvlText w:val=""/>
      <w:lvlJc w:val="left"/>
      <w:pPr>
        <w:ind w:left="4528" w:hanging="360"/>
      </w:pPr>
      <w:rPr>
        <w:rFonts w:ascii="Wingdings" w:hAnsi="Wingdings" w:cs="Wingdings" w:hint="default"/>
      </w:rPr>
    </w:lvl>
    <w:lvl w:ilvl="6" w:tplc="04090001">
      <w:start w:val="1"/>
      <w:numFmt w:val="bullet"/>
      <w:lvlText w:val=""/>
      <w:lvlJc w:val="left"/>
      <w:pPr>
        <w:ind w:left="5248" w:hanging="360"/>
      </w:pPr>
      <w:rPr>
        <w:rFonts w:ascii="Symbol" w:hAnsi="Symbol" w:cs="Symbol" w:hint="default"/>
      </w:rPr>
    </w:lvl>
    <w:lvl w:ilvl="7" w:tplc="04090003">
      <w:start w:val="1"/>
      <w:numFmt w:val="bullet"/>
      <w:lvlText w:val="o"/>
      <w:lvlJc w:val="left"/>
      <w:pPr>
        <w:ind w:left="5968" w:hanging="360"/>
      </w:pPr>
      <w:rPr>
        <w:rFonts w:ascii="Courier New" w:hAnsi="Courier New" w:cs="Courier New" w:hint="default"/>
      </w:rPr>
    </w:lvl>
    <w:lvl w:ilvl="8" w:tplc="04090005">
      <w:start w:val="1"/>
      <w:numFmt w:val="bullet"/>
      <w:lvlText w:val=""/>
      <w:lvlJc w:val="left"/>
      <w:pPr>
        <w:ind w:left="6688" w:hanging="360"/>
      </w:pPr>
      <w:rPr>
        <w:rFonts w:ascii="Wingdings" w:hAnsi="Wingdings" w:cs="Wingdings" w:hint="default"/>
      </w:rPr>
    </w:lvl>
  </w:abstractNum>
  <w:abstractNum w:abstractNumId="27">
    <w:nsid w:val="32290158"/>
    <w:multiLevelType w:val="hybridMultilevel"/>
    <w:tmpl w:val="0CFEDE40"/>
    <w:lvl w:ilvl="0" w:tplc="FF32B276">
      <w:start w:val="1"/>
      <w:numFmt w:val="bullet"/>
      <w:lvlText w:val=""/>
      <w:lvlJc w:val="left"/>
      <w:pPr>
        <w:ind w:left="360" w:hanging="360"/>
      </w:pPr>
      <w:rPr>
        <w:rFonts w:ascii="Symbol" w:hAnsi="Symbol" w:cs="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8">
    <w:nsid w:val="32D606E6"/>
    <w:multiLevelType w:val="hybridMultilevel"/>
    <w:tmpl w:val="C4048816"/>
    <w:lvl w:ilvl="0" w:tplc="0409000D">
      <w:start w:val="1"/>
      <w:numFmt w:val="bullet"/>
      <w:lvlText w:val=""/>
      <w:lvlJc w:val="left"/>
      <w:pPr>
        <w:ind w:left="1440" w:hanging="360"/>
      </w:pPr>
      <w:rPr>
        <w:rFonts w:ascii="Wingdings" w:hAnsi="Wingdings" w:cs="Wingdings" w:hint="default"/>
      </w:rPr>
    </w:lvl>
    <w:lvl w:ilvl="1" w:tplc="04090005">
      <w:start w:val="1"/>
      <w:numFmt w:val="bullet"/>
      <w:lvlText w:val=""/>
      <w:lvlJc w:val="left"/>
      <w:pPr>
        <w:ind w:left="2160" w:hanging="360"/>
      </w:pPr>
      <w:rPr>
        <w:rFonts w:ascii="Wingdings" w:hAnsi="Wingdings" w:cs="Wingdings"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9">
    <w:nsid w:val="343102DB"/>
    <w:multiLevelType w:val="hybridMultilevel"/>
    <w:tmpl w:val="6170978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nsid w:val="34862628"/>
    <w:multiLevelType w:val="hybridMultilevel"/>
    <w:tmpl w:val="2398DFF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1">
    <w:nsid w:val="3A7D0577"/>
    <w:multiLevelType w:val="hybridMultilevel"/>
    <w:tmpl w:val="B218CC1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2">
    <w:nsid w:val="3DFF28C8"/>
    <w:multiLevelType w:val="hybridMultilevel"/>
    <w:tmpl w:val="82B263B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3E145171"/>
    <w:multiLevelType w:val="hybridMultilevel"/>
    <w:tmpl w:val="36804EE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4">
    <w:nsid w:val="42296681"/>
    <w:multiLevelType w:val="hybridMultilevel"/>
    <w:tmpl w:val="49ACA2D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nsid w:val="445A771A"/>
    <w:multiLevelType w:val="hybridMultilevel"/>
    <w:tmpl w:val="D5EA27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4A171226"/>
    <w:multiLevelType w:val="hybridMultilevel"/>
    <w:tmpl w:val="E6C49FB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4EA544D4"/>
    <w:multiLevelType w:val="hybridMultilevel"/>
    <w:tmpl w:val="55FC088E"/>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cs="Wingdings" w:hint="default"/>
      </w:rPr>
    </w:lvl>
    <w:lvl w:ilvl="3" w:tplc="04090001">
      <w:start w:val="1"/>
      <w:numFmt w:val="bullet"/>
      <w:lvlText w:val=""/>
      <w:lvlJc w:val="left"/>
      <w:pPr>
        <w:ind w:left="2946" w:hanging="360"/>
      </w:pPr>
      <w:rPr>
        <w:rFonts w:ascii="Symbol" w:hAnsi="Symbol" w:cs="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cs="Wingdings" w:hint="default"/>
      </w:rPr>
    </w:lvl>
    <w:lvl w:ilvl="6" w:tplc="04090001">
      <w:start w:val="1"/>
      <w:numFmt w:val="bullet"/>
      <w:lvlText w:val=""/>
      <w:lvlJc w:val="left"/>
      <w:pPr>
        <w:ind w:left="5106" w:hanging="360"/>
      </w:pPr>
      <w:rPr>
        <w:rFonts w:ascii="Symbol" w:hAnsi="Symbol" w:cs="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cs="Wingdings" w:hint="default"/>
      </w:rPr>
    </w:lvl>
  </w:abstractNum>
  <w:abstractNum w:abstractNumId="38">
    <w:nsid w:val="4FEE153B"/>
    <w:multiLevelType w:val="hybridMultilevel"/>
    <w:tmpl w:val="3DFA2898"/>
    <w:lvl w:ilvl="0" w:tplc="04090001">
      <w:start w:val="1"/>
      <w:numFmt w:val="bullet"/>
      <w:lvlText w:val=""/>
      <w:lvlJc w:val="left"/>
      <w:pPr>
        <w:ind w:left="786" w:hanging="360"/>
      </w:pPr>
      <w:rPr>
        <w:rFonts w:ascii="Symbol" w:hAnsi="Symbol" w:cs="Symbol"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9">
    <w:nsid w:val="514F0D2E"/>
    <w:multiLevelType w:val="hybridMultilevel"/>
    <w:tmpl w:val="82E61ACC"/>
    <w:lvl w:ilvl="0" w:tplc="04090001">
      <w:start w:val="1"/>
      <w:numFmt w:val="bullet"/>
      <w:lvlText w:val=""/>
      <w:lvlJc w:val="left"/>
      <w:pPr>
        <w:ind w:left="218" w:hanging="360"/>
      </w:pPr>
      <w:rPr>
        <w:rFonts w:ascii="Symbol" w:hAnsi="Symbol" w:cs="Symbol" w:hint="default"/>
      </w:rPr>
    </w:lvl>
    <w:lvl w:ilvl="1" w:tplc="04090003">
      <w:start w:val="1"/>
      <w:numFmt w:val="bullet"/>
      <w:lvlText w:val="o"/>
      <w:lvlJc w:val="left"/>
      <w:pPr>
        <w:ind w:left="938" w:hanging="360"/>
      </w:pPr>
      <w:rPr>
        <w:rFonts w:ascii="Courier New" w:hAnsi="Courier New" w:cs="Courier New" w:hint="default"/>
      </w:rPr>
    </w:lvl>
    <w:lvl w:ilvl="2" w:tplc="04090005">
      <w:start w:val="1"/>
      <w:numFmt w:val="bullet"/>
      <w:lvlText w:val=""/>
      <w:lvlJc w:val="left"/>
      <w:pPr>
        <w:ind w:left="1658" w:hanging="360"/>
      </w:pPr>
      <w:rPr>
        <w:rFonts w:ascii="Wingdings" w:hAnsi="Wingdings" w:cs="Wingdings" w:hint="default"/>
      </w:rPr>
    </w:lvl>
    <w:lvl w:ilvl="3" w:tplc="04090001">
      <w:start w:val="1"/>
      <w:numFmt w:val="bullet"/>
      <w:lvlText w:val=""/>
      <w:lvlJc w:val="left"/>
      <w:pPr>
        <w:ind w:left="2378" w:hanging="360"/>
      </w:pPr>
      <w:rPr>
        <w:rFonts w:ascii="Symbol" w:hAnsi="Symbol" w:cs="Symbol" w:hint="default"/>
      </w:rPr>
    </w:lvl>
    <w:lvl w:ilvl="4" w:tplc="04090003">
      <w:start w:val="1"/>
      <w:numFmt w:val="bullet"/>
      <w:lvlText w:val="o"/>
      <w:lvlJc w:val="left"/>
      <w:pPr>
        <w:ind w:left="3098" w:hanging="360"/>
      </w:pPr>
      <w:rPr>
        <w:rFonts w:ascii="Courier New" w:hAnsi="Courier New" w:cs="Courier New" w:hint="default"/>
      </w:rPr>
    </w:lvl>
    <w:lvl w:ilvl="5" w:tplc="04090005">
      <w:start w:val="1"/>
      <w:numFmt w:val="bullet"/>
      <w:lvlText w:val=""/>
      <w:lvlJc w:val="left"/>
      <w:pPr>
        <w:ind w:left="3818" w:hanging="360"/>
      </w:pPr>
      <w:rPr>
        <w:rFonts w:ascii="Wingdings" w:hAnsi="Wingdings" w:cs="Wingdings" w:hint="default"/>
      </w:rPr>
    </w:lvl>
    <w:lvl w:ilvl="6" w:tplc="04090001">
      <w:start w:val="1"/>
      <w:numFmt w:val="bullet"/>
      <w:lvlText w:val=""/>
      <w:lvlJc w:val="left"/>
      <w:pPr>
        <w:ind w:left="4538" w:hanging="360"/>
      </w:pPr>
      <w:rPr>
        <w:rFonts w:ascii="Symbol" w:hAnsi="Symbol" w:cs="Symbol" w:hint="default"/>
      </w:rPr>
    </w:lvl>
    <w:lvl w:ilvl="7" w:tplc="04090003">
      <w:start w:val="1"/>
      <w:numFmt w:val="bullet"/>
      <w:lvlText w:val="o"/>
      <w:lvlJc w:val="left"/>
      <w:pPr>
        <w:ind w:left="5258" w:hanging="360"/>
      </w:pPr>
      <w:rPr>
        <w:rFonts w:ascii="Courier New" w:hAnsi="Courier New" w:cs="Courier New" w:hint="default"/>
      </w:rPr>
    </w:lvl>
    <w:lvl w:ilvl="8" w:tplc="04090005">
      <w:start w:val="1"/>
      <w:numFmt w:val="bullet"/>
      <w:lvlText w:val=""/>
      <w:lvlJc w:val="left"/>
      <w:pPr>
        <w:ind w:left="5978" w:hanging="360"/>
      </w:pPr>
      <w:rPr>
        <w:rFonts w:ascii="Wingdings" w:hAnsi="Wingdings" w:cs="Wingdings" w:hint="default"/>
      </w:rPr>
    </w:lvl>
  </w:abstractNum>
  <w:abstractNum w:abstractNumId="40">
    <w:nsid w:val="52457317"/>
    <w:multiLevelType w:val="hybridMultilevel"/>
    <w:tmpl w:val="276CA9DA"/>
    <w:lvl w:ilvl="0" w:tplc="04090001">
      <w:start w:val="1"/>
      <w:numFmt w:val="bullet"/>
      <w:lvlText w:val=""/>
      <w:lvlJc w:val="left"/>
      <w:pPr>
        <w:ind w:left="970" w:hanging="360"/>
      </w:pPr>
      <w:rPr>
        <w:rFonts w:ascii="Symbol" w:hAnsi="Symbol" w:cs="Symbol" w:hint="default"/>
      </w:rPr>
    </w:lvl>
    <w:lvl w:ilvl="1" w:tplc="04090003">
      <w:start w:val="1"/>
      <w:numFmt w:val="bullet"/>
      <w:lvlText w:val="o"/>
      <w:lvlJc w:val="left"/>
      <w:pPr>
        <w:ind w:left="1690" w:hanging="360"/>
      </w:pPr>
      <w:rPr>
        <w:rFonts w:ascii="Courier New" w:hAnsi="Courier New" w:cs="Courier New" w:hint="default"/>
      </w:rPr>
    </w:lvl>
    <w:lvl w:ilvl="2" w:tplc="04090005">
      <w:start w:val="1"/>
      <w:numFmt w:val="bullet"/>
      <w:lvlText w:val=""/>
      <w:lvlJc w:val="left"/>
      <w:pPr>
        <w:ind w:left="2410" w:hanging="360"/>
      </w:pPr>
      <w:rPr>
        <w:rFonts w:ascii="Wingdings" w:hAnsi="Wingdings" w:cs="Wingdings" w:hint="default"/>
      </w:rPr>
    </w:lvl>
    <w:lvl w:ilvl="3" w:tplc="04090001">
      <w:start w:val="1"/>
      <w:numFmt w:val="bullet"/>
      <w:lvlText w:val=""/>
      <w:lvlJc w:val="left"/>
      <w:pPr>
        <w:ind w:left="3130" w:hanging="360"/>
      </w:pPr>
      <w:rPr>
        <w:rFonts w:ascii="Symbol" w:hAnsi="Symbol" w:cs="Symbol" w:hint="default"/>
      </w:rPr>
    </w:lvl>
    <w:lvl w:ilvl="4" w:tplc="04090003">
      <w:start w:val="1"/>
      <w:numFmt w:val="bullet"/>
      <w:lvlText w:val="o"/>
      <w:lvlJc w:val="left"/>
      <w:pPr>
        <w:ind w:left="3850" w:hanging="360"/>
      </w:pPr>
      <w:rPr>
        <w:rFonts w:ascii="Courier New" w:hAnsi="Courier New" w:cs="Courier New" w:hint="default"/>
      </w:rPr>
    </w:lvl>
    <w:lvl w:ilvl="5" w:tplc="04090005">
      <w:start w:val="1"/>
      <w:numFmt w:val="bullet"/>
      <w:lvlText w:val=""/>
      <w:lvlJc w:val="left"/>
      <w:pPr>
        <w:ind w:left="4570" w:hanging="360"/>
      </w:pPr>
      <w:rPr>
        <w:rFonts w:ascii="Wingdings" w:hAnsi="Wingdings" w:cs="Wingdings" w:hint="default"/>
      </w:rPr>
    </w:lvl>
    <w:lvl w:ilvl="6" w:tplc="04090001">
      <w:start w:val="1"/>
      <w:numFmt w:val="bullet"/>
      <w:lvlText w:val=""/>
      <w:lvlJc w:val="left"/>
      <w:pPr>
        <w:ind w:left="5290" w:hanging="360"/>
      </w:pPr>
      <w:rPr>
        <w:rFonts w:ascii="Symbol" w:hAnsi="Symbol" w:cs="Symbol" w:hint="default"/>
      </w:rPr>
    </w:lvl>
    <w:lvl w:ilvl="7" w:tplc="04090003">
      <w:start w:val="1"/>
      <w:numFmt w:val="bullet"/>
      <w:lvlText w:val="o"/>
      <w:lvlJc w:val="left"/>
      <w:pPr>
        <w:ind w:left="6010" w:hanging="360"/>
      </w:pPr>
      <w:rPr>
        <w:rFonts w:ascii="Courier New" w:hAnsi="Courier New" w:cs="Courier New" w:hint="default"/>
      </w:rPr>
    </w:lvl>
    <w:lvl w:ilvl="8" w:tplc="04090005">
      <w:start w:val="1"/>
      <w:numFmt w:val="bullet"/>
      <w:lvlText w:val=""/>
      <w:lvlJc w:val="left"/>
      <w:pPr>
        <w:ind w:left="6730" w:hanging="360"/>
      </w:pPr>
      <w:rPr>
        <w:rFonts w:ascii="Wingdings" w:hAnsi="Wingdings" w:cs="Wingdings" w:hint="default"/>
      </w:rPr>
    </w:lvl>
  </w:abstractNum>
  <w:abstractNum w:abstractNumId="41">
    <w:nsid w:val="53A77972"/>
    <w:multiLevelType w:val="hybridMultilevel"/>
    <w:tmpl w:val="2252EF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58FC0CD8"/>
    <w:multiLevelType w:val="hybridMultilevel"/>
    <w:tmpl w:val="DC00812E"/>
    <w:lvl w:ilvl="0" w:tplc="04090001">
      <w:start w:val="1"/>
      <w:numFmt w:val="bullet"/>
      <w:lvlText w:val=""/>
      <w:lvlJc w:val="left"/>
      <w:pPr>
        <w:ind w:left="360" w:hanging="360"/>
      </w:pPr>
      <w:rPr>
        <w:rFonts w:ascii="Symbol" w:hAnsi="Symbol" w:cs="Symbol" w:hint="default"/>
      </w:rPr>
    </w:lvl>
    <w:lvl w:ilvl="1" w:tplc="0409000D">
      <w:start w:val="1"/>
      <w:numFmt w:val="bullet"/>
      <w:lvlText w:val=""/>
      <w:lvlJc w:val="left"/>
      <w:pPr>
        <w:ind w:left="1080" w:hanging="360"/>
      </w:pPr>
      <w:rPr>
        <w:rFonts w:ascii="Wingdings" w:hAnsi="Wingdings" w:cs="Wingdings"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43">
    <w:nsid w:val="5B615AC1"/>
    <w:multiLevelType w:val="hybridMultilevel"/>
    <w:tmpl w:val="677EC86A"/>
    <w:lvl w:ilvl="0" w:tplc="0409000D">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4">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5">
    <w:nsid w:val="5E8F67FE"/>
    <w:multiLevelType w:val="hybridMultilevel"/>
    <w:tmpl w:val="9BC095E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nsid w:val="5ECE5A6D"/>
    <w:multiLevelType w:val="hybridMultilevel"/>
    <w:tmpl w:val="93B4FC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7">
    <w:nsid w:val="63AE54B5"/>
    <w:multiLevelType w:val="hybridMultilevel"/>
    <w:tmpl w:val="D7383DE4"/>
    <w:lvl w:ilvl="0" w:tplc="04090001">
      <w:start w:val="1"/>
      <w:numFmt w:val="bullet"/>
      <w:lvlText w:val=""/>
      <w:lvlJc w:val="left"/>
      <w:pPr>
        <w:ind w:left="732" w:hanging="360"/>
      </w:pPr>
      <w:rPr>
        <w:rFonts w:ascii="Symbol" w:hAnsi="Symbol" w:cs="Symbol"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cs="Wingdings" w:hint="default"/>
      </w:rPr>
    </w:lvl>
    <w:lvl w:ilvl="3" w:tplc="04090005">
      <w:start w:val="1"/>
      <w:numFmt w:val="bullet"/>
      <w:lvlText w:val=""/>
      <w:lvlJc w:val="left"/>
      <w:pPr>
        <w:ind w:left="2892" w:hanging="360"/>
      </w:pPr>
      <w:rPr>
        <w:rFonts w:ascii="Wingdings" w:hAnsi="Wingdings" w:cs="Wingdings" w:hint="default"/>
      </w:rPr>
    </w:lvl>
    <w:lvl w:ilvl="4" w:tplc="04090003">
      <w:start w:val="1"/>
      <w:numFmt w:val="bullet"/>
      <w:lvlText w:val="o"/>
      <w:lvlJc w:val="left"/>
      <w:pPr>
        <w:ind w:left="3612" w:hanging="360"/>
      </w:pPr>
      <w:rPr>
        <w:rFonts w:ascii="Courier New" w:hAnsi="Courier New" w:cs="Courier New" w:hint="default"/>
      </w:rPr>
    </w:lvl>
    <w:lvl w:ilvl="5" w:tplc="04090005">
      <w:start w:val="1"/>
      <w:numFmt w:val="bullet"/>
      <w:lvlText w:val=""/>
      <w:lvlJc w:val="left"/>
      <w:pPr>
        <w:ind w:left="4332" w:hanging="360"/>
      </w:pPr>
      <w:rPr>
        <w:rFonts w:ascii="Wingdings" w:hAnsi="Wingdings" w:cs="Wingdings" w:hint="default"/>
      </w:rPr>
    </w:lvl>
    <w:lvl w:ilvl="6" w:tplc="04090001">
      <w:start w:val="1"/>
      <w:numFmt w:val="bullet"/>
      <w:lvlText w:val=""/>
      <w:lvlJc w:val="left"/>
      <w:pPr>
        <w:ind w:left="5052" w:hanging="360"/>
      </w:pPr>
      <w:rPr>
        <w:rFonts w:ascii="Symbol" w:hAnsi="Symbol" w:cs="Symbol" w:hint="default"/>
      </w:rPr>
    </w:lvl>
    <w:lvl w:ilvl="7" w:tplc="04090003">
      <w:start w:val="1"/>
      <w:numFmt w:val="bullet"/>
      <w:lvlText w:val="o"/>
      <w:lvlJc w:val="left"/>
      <w:pPr>
        <w:ind w:left="5772" w:hanging="360"/>
      </w:pPr>
      <w:rPr>
        <w:rFonts w:ascii="Courier New" w:hAnsi="Courier New" w:cs="Courier New" w:hint="default"/>
      </w:rPr>
    </w:lvl>
    <w:lvl w:ilvl="8" w:tplc="04090005">
      <w:start w:val="1"/>
      <w:numFmt w:val="bullet"/>
      <w:lvlText w:val=""/>
      <w:lvlJc w:val="left"/>
      <w:pPr>
        <w:ind w:left="6492" w:hanging="360"/>
      </w:pPr>
      <w:rPr>
        <w:rFonts w:ascii="Wingdings" w:hAnsi="Wingdings" w:cs="Wingdings" w:hint="default"/>
      </w:rPr>
    </w:lvl>
  </w:abstractNum>
  <w:abstractNum w:abstractNumId="48">
    <w:nsid w:val="660466F7"/>
    <w:multiLevelType w:val="hybridMultilevel"/>
    <w:tmpl w:val="CF52F7D0"/>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49">
    <w:nsid w:val="680B3EB9"/>
    <w:multiLevelType w:val="hybridMultilevel"/>
    <w:tmpl w:val="3CF62E28"/>
    <w:lvl w:ilvl="0" w:tplc="04090001">
      <w:start w:val="1"/>
      <w:numFmt w:val="bullet"/>
      <w:lvlText w:val=""/>
      <w:lvlJc w:val="left"/>
      <w:pPr>
        <w:ind w:left="360" w:hanging="360"/>
      </w:pPr>
      <w:rPr>
        <w:rFonts w:ascii="Symbol" w:hAnsi="Symbol" w:cs="Symbol" w:hint="default"/>
      </w:rPr>
    </w:lvl>
    <w:lvl w:ilvl="1" w:tplc="04090001">
      <w:start w:val="1"/>
      <w:numFmt w:val="bullet"/>
      <w:lvlText w:val=""/>
      <w:lvlJc w:val="left"/>
      <w:pPr>
        <w:ind w:left="1440" w:hanging="360"/>
      </w:pPr>
      <w:rPr>
        <w:rFonts w:ascii="Symbol" w:hAnsi="Symbol" w:cs="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8F70A8D"/>
    <w:multiLevelType w:val="hybridMultilevel"/>
    <w:tmpl w:val="DFAA269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1">
    <w:nsid w:val="68FD6FAB"/>
    <w:multiLevelType w:val="hybridMultilevel"/>
    <w:tmpl w:val="84B49090"/>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nsid w:val="69A11EAA"/>
    <w:multiLevelType w:val="hybridMultilevel"/>
    <w:tmpl w:val="3B6C25E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nsid w:val="6A2A1D6F"/>
    <w:multiLevelType w:val="hybridMultilevel"/>
    <w:tmpl w:val="E66EB7AA"/>
    <w:lvl w:ilvl="0" w:tplc="04090001">
      <w:start w:val="1"/>
      <w:numFmt w:val="bullet"/>
      <w:lvlText w:val=""/>
      <w:lvlJc w:val="left"/>
      <w:pPr>
        <w:ind w:left="748" w:hanging="360"/>
      </w:pPr>
      <w:rPr>
        <w:rFonts w:ascii="Symbol" w:hAnsi="Symbol" w:cs="Symbol" w:hint="default"/>
      </w:rPr>
    </w:lvl>
    <w:lvl w:ilvl="1" w:tplc="04090003">
      <w:start w:val="1"/>
      <w:numFmt w:val="bullet"/>
      <w:lvlText w:val="o"/>
      <w:lvlJc w:val="left"/>
      <w:pPr>
        <w:ind w:left="1468" w:hanging="360"/>
      </w:pPr>
      <w:rPr>
        <w:rFonts w:ascii="Courier New" w:hAnsi="Courier New" w:cs="Courier New" w:hint="default"/>
      </w:rPr>
    </w:lvl>
    <w:lvl w:ilvl="2" w:tplc="04090005">
      <w:start w:val="1"/>
      <w:numFmt w:val="bullet"/>
      <w:lvlText w:val=""/>
      <w:lvlJc w:val="left"/>
      <w:pPr>
        <w:ind w:left="2188" w:hanging="360"/>
      </w:pPr>
      <w:rPr>
        <w:rFonts w:ascii="Wingdings" w:hAnsi="Wingdings" w:cs="Wingdings" w:hint="default"/>
      </w:rPr>
    </w:lvl>
    <w:lvl w:ilvl="3" w:tplc="04090001">
      <w:start w:val="1"/>
      <w:numFmt w:val="bullet"/>
      <w:lvlText w:val=""/>
      <w:lvlJc w:val="left"/>
      <w:pPr>
        <w:ind w:left="2908" w:hanging="360"/>
      </w:pPr>
      <w:rPr>
        <w:rFonts w:ascii="Symbol" w:hAnsi="Symbol" w:cs="Symbol" w:hint="default"/>
      </w:rPr>
    </w:lvl>
    <w:lvl w:ilvl="4" w:tplc="04090003">
      <w:start w:val="1"/>
      <w:numFmt w:val="bullet"/>
      <w:lvlText w:val="o"/>
      <w:lvlJc w:val="left"/>
      <w:pPr>
        <w:ind w:left="3628" w:hanging="360"/>
      </w:pPr>
      <w:rPr>
        <w:rFonts w:ascii="Courier New" w:hAnsi="Courier New" w:cs="Courier New" w:hint="default"/>
      </w:rPr>
    </w:lvl>
    <w:lvl w:ilvl="5" w:tplc="04090005">
      <w:start w:val="1"/>
      <w:numFmt w:val="bullet"/>
      <w:lvlText w:val=""/>
      <w:lvlJc w:val="left"/>
      <w:pPr>
        <w:ind w:left="4348" w:hanging="360"/>
      </w:pPr>
      <w:rPr>
        <w:rFonts w:ascii="Wingdings" w:hAnsi="Wingdings" w:cs="Wingdings" w:hint="default"/>
      </w:rPr>
    </w:lvl>
    <w:lvl w:ilvl="6" w:tplc="04090001">
      <w:start w:val="1"/>
      <w:numFmt w:val="bullet"/>
      <w:lvlText w:val=""/>
      <w:lvlJc w:val="left"/>
      <w:pPr>
        <w:ind w:left="5068" w:hanging="360"/>
      </w:pPr>
      <w:rPr>
        <w:rFonts w:ascii="Symbol" w:hAnsi="Symbol" w:cs="Symbol" w:hint="default"/>
      </w:rPr>
    </w:lvl>
    <w:lvl w:ilvl="7" w:tplc="04090003">
      <w:start w:val="1"/>
      <w:numFmt w:val="bullet"/>
      <w:lvlText w:val="o"/>
      <w:lvlJc w:val="left"/>
      <w:pPr>
        <w:ind w:left="5788" w:hanging="360"/>
      </w:pPr>
      <w:rPr>
        <w:rFonts w:ascii="Courier New" w:hAnsi="Courier New" w:cs="Courier New" w:hint="default"/>
      </w:rPr>
    </w:lvl>
    <w:lvl w:ilvl="8" w:tplc="04090005">
      <w:start w:val="1"/>
      <w:numFmt w:val="bullet"/>
      <w:lvlText w:val=""/>
      <w:lvlJc w:val="left"/>
      <w:pPr>
        <w:ind w:left="6508" w:hanging="360"/>
      </w:pPr>
      <w:rPr>
        <w:rFonts w:ascii="Wingdings" w:hAnsi="Wingdings" w:cs="Wingdings" w:hint="default"/>
      </w:rPr>
    </w:lvl>
  </w:abstractNum>
  <w:abstractNum w:abstractNumId="54">
    <w:nsid w:val="6AF33F7A"/>
    <w:multiLevelType w:val="hybridMultilevel"/>
    <w:tmpl w:val="D626195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5">
    <w:nsid w:val="6BF31B4F"/>
    <w:multiLevelType w:val="hybridMultilevel"/>
    <w:tmpl w:val="B944163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6">
    <w:nsid w:val="6E0F7A36"/>
    <w:multiLevelType w:val="hybridMultilevel"/>
    <w:tmpl w:val="D548EB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nsid w:val="6E4A57A5"/>
    <w:multiLevelType w:val="hybridMultilevel"/>
    <w:tmpl w:val="313AD1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nsid w:val="6E4F2D5E"/>
    <w:multiLevelType w:val="hybridMultilevel"/>
    <w:tmpl w:val="3F505F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nsid w:val="6EAF084B"/>
    <w:multiLevelType w:val="hybridMultilevel"/>
    <w:tmpl w:val="A564831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0">
    <w:nsid w:val="71AD5A56"/>
    <w:multiLevelType w:val="hybridMultilevel"/>
    <w:tmpl w:val="EDFEF0E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nsid w:val="71D43238"/>
    <w:multiLevelType w:val="hybridMultilevel"/>
    <w:tmpl w:val="B3C4F37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62">
    <w:nsid w:val="76DC2E8C"/>
    <w:multiLevelType w:val="hybridMultilevel"/>
    <w:tmpl w:val="9166746C"/>
    <w:lvl w:ilvl="0" w:tplc="04090001">
      <w:start w:val="1"/>
      <w:numFmt w:val="bullet"/>
      <w:lvlText w:val=""/>
      <w:lvlJc w:val="left"/>
      <w:pPr>
        <w:tabs>
          <w:tab w:val="num" w:pos="2880"/>
        </w:tabs>
        <w:ind w:left="2880" w:hanging="36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decimal"/>
      <w:lvlText w:val="%3."/>
      <w:lvlJc w:val="left"/>
      <w:pPr>
        <w:tabs>
          <w:tab w:val="num" w:pos="3960"/>
        </w:tabs>
        <w:ind w:left="3960" w:hanging="360"/>
      </w:pPr>
    </w:lvl>
    <w:lvl w:ilvl="3" w:tplc="04090001">
      <w:start w:val="1"/>
      <w:numFmt w:val="decimal"/>
      <w:lvlText w:val="%4."/>
      <w:lvlJc w:val="left"/>
      <w:pPr>
        <w:tabs>
          <w:tab w:val="num" w:pos="4680"/>
        </w:tabs>
        <w:ind w:left="4680" w:hanging="360"/>
      </w:pPr>
    </w:lvl>
    <w:lvl w:ilvl="4" w:tplc="04090003">
      <w:start w:val="1"/>
      <w:numFmt w:val="decimal"/>
      <w:lvlText w:val="%5."/>
      <w:lvlJc w:val="left"/>
      <w:pPr>
        <w:tabs>
          <w:tab w:val="num" w:pos="5400"/>
        </w:tabs>
        <w:ind w:left="5400" w:hanging="360"/>
      </w:pPr>
    </w:lvl>
    <w:lvl w:ilvl="5" w:tplc="04090005">
      <w:start w:val="1"/>
      <w:numFmt w:val="decimal"/>
      <w:lvlText w:val="%6."/>
      <w:lvlJc w:val="left"/>
      <w:pPr>
        <w:tabs>
          <w:tab w:val="num" w:pos="6120"/>
        </w:tabs>
        <w:ind w:left="6120" w:hanging="360"/>
      </w:pPr>
    </w:lvl>
    <w:lvl w:ilvl="6" w:tplc="04090001">
      <w:start w:val="1"/>
      <w:numFmt w:val="decimal"/>
      <w:lvlText w:val="%7."/>
      <w:lvlJc w:val="left"/>
      <w:pPr>
        <w:tabs>
          <w:tab w:val="num" w:pos="6840"/>
        </w:tabs>
        <w:ind w:left="6840" w:hanging="360"/>
      </w:pPr>
    </w:lvl>
    <w:lvl w:ilvl="7" w:tplc="04090003">
      <w:start w:val="1"/>
      <w:numFmt w:val="decimal"/>
      <w:lvlText w:val="%8."/>
      <w:lvlJc w:val="left"/>
      <w:pPr>
        <w:tabs>
          <w:tab w:val="num" w:pos="7560"/>
        </w:tabs>
        <w:ind w:left="7560" w:hanging="360"/>
      </w:pPr>
    </w:lvl>
    <w:lvl w:ilvl="8" w:tplc="04090005">
      <w:start w:val="1"/>
      <w:numFmt w:val="decimal"/>
      <w:lvlText w:val="%9."/>
      <w:lvlJc w:val="left"/>
      <w:pPr>
        <w:tabs>
          <w:tab w:val="num" w:pos="8280"/>
        </w:tabs>
        <w:ind w:left="8280" w:hanging="360"/>
      </w:pPr>
    </w:lvl>
  </w:abstractNum>
  <w:abstractNum w:abstractNumId="63">
    <w:nsid w:val="77762BC2"/>
    <w:multiLevelType w:val="hybridMultilevel"/>
    <w:tmpl w:val="A1B65D3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
    <w:nsid w:val="77C05CFD"/>
    <w:multiLevelType w:val="hybridMultilevel"/>
    <w:tmpl w:val="29CE1D4C"/>
    <w:lvl w:ilvl="0" w:tplc="04090001">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7A282143"/>
    <w:multiLevelType w:val="hybridMultilevel"/>
    <w:tmpl w:val="8086225A"/>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66">
    <w:nsid w:val="7B2E78AC"/>
    <w:multiLevelType w:val="hybridMultilevel"/>
    <w:tmpl w:val="E3CE0ACE"/>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7">
    <w:nsid w:val="7B397CE5"/>
    <w:multiLevelType w:val="hybridMultilevel"/>
    <w:tmpl w:val="49523F6A"/>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num w:numId="1">
    <w:abstractNumId w:val="21"/>
  </w:num>
  <w:num w:numId="2">
    <w:abstractNumId w:val="6"/>
  </w:num>
  <w:num w:numId="3">
    <w:abstractNumId w:val="4"/>
  </w:num>
  <w:num w:numId="4">
    <w:abstractNumId w:val="2"/>
  </w:num>
  <w:num w:numId="5">
    <w:abstractNumId w:val="14"/>
  </w:num>
  <w:num w:numId="6">
    <w:abstractNumId w:val="12"/>
  </w:num>
  <w:num w:numId="7">
    <w:abstractNumId w:val="18"/>
  </w:num>
  <w:num w:numId="8">
    <w:abstractNumId w:val="27"/>
  </w:num>
  <w:num w:numId="9">
    <w:abstractNumId w:val="62"/>
  </w:num>
  <w:num w:numId="10">
    <w:abstractNumId w:val="5"/>
  </w:num>
  <w:num w:numId="11">
    <w:abstractNumId w:val="43"/>
  </w:num>
  <w:num w:numId="12">
    <w:abstractNumId w:val="26"/>
  </w:num>
  <w:num w:numId="13">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60"/>
  </w:num>
  <w:num w:numId="16">
    <w:abstractNumId w:val="34"/>
  </w:num>
  <w:num w:numId="17">
    <w:abstractNumId w:val="19"/>
  </w:num>
  <w:num w:numId="18">
    <w:abstractNumId w:val="36"/>
  </w:num>
  <w:num w:numId="19">
    <w:abstractNumId w:val="57"/>
  </w:num>
  <w:num w:numId="20">
    <w:abstractNumId w:val="25"/>
  </w:num>
  <w:num w:numId="21">
    <w:abstractNumId w:val="0"/>
  </w:num>
  <w:num w:numId="22">
    <w:abstractNumId w:val="9"/>
  </w:num>
  <w:num w:numId="23">
    <w:abstractNumId w:val="32"/>
  </w:num>
  <w:num w:numId="24">
    <w:abstractNumId w:val="59"/>
  </w:num>
  <w:num w:numId="25">
    <w:abstractNumId w:val="22"/>
  </w:num>
  <w:num w:numId="26">
    <w:abstractNumId w:val="47"/>
  </w:num>
  <w:num w:numId="27">
    <w:abstractNumId w:val="50"/>
  </w:num>
  <w:num w:numId="28">
    <w:abstractNumId w:val="7"/>
  </w:num>
  <w:num w:numId="29">
    <w:abstractNumId w:val="51"/>
  </w:num>
  <w:num w:numId="30">
    <w:abstractNumId w:val="15"/>
  </w:num>
  <w:num w:numId="31">
    <w:abstractNumId w:val="42"/>
  </w:num>
  <w:num w:numId="32">
    <w:abstractNumId w:val="58"/>
  </w:num>
  <w:num w:numId="33">
    <w:abstractNumId w:val="52"/>
  </w:num>
  <w:num w:numId="34">
    <w:abstractNumId w:val="56"/>
  </w:num>
  <w:num w:numId="35">
    <w:abstractNumId w:val="33"/>
  </w:num>
  <w:num w:numId="36">
    <w:abstractNumId w:val="23"/>
  </w:num>
  <w:num w:numId="37">
    <w:abstractNumId w:val="31"/>
  </w:num>
  <w:num w:numId="38">
    <w:abstractNumId w:val="35"/>
  </w:num>
  <w:num w:numId="39">
    <w:abstractNumId w:val="38"/>
  </w:num>
  <w:num w:numId="40">
    <w:abstractNumId w:val="64"/>
  </w:num>
  <w:num w:numId="41">
    <w:abstractNumId w:val="39"/>
  </w:num>
  <w:num w:numId="42">
    <w:abstractNumId w:val="20"/>
  </w:num>
  <w:num w:numId="43">
    <w:abstractNumId w:val="8"/>
  </w:num>
  <w:num w:numId="44">
    <w:abstractNumId w:val="54"/>
  </w:num>
  <w:num w:numId="45">
    <w:abstractNumId w:val="24"/>
  </w:num>
  <w:num w:numId="46">
    <w:abstractNumId w:val="11"/>
  </w:num>
  <w:num w:numId="47">
    <w:abstractNumId w:val="37"/>
  </w:num>
  <w:num w:numId="48">
    <w:abstractNumId w:val="40"/>
  </w:num>
  <w:num w:numId="49">
    <w:abstractNumId w:val="41"/>
  </w:num>
  <w:num w:numId="50">
    <w:abstractNumId w:val="45"/>
  </w:num>
  <w:num w:numId="51">
    <w:abstractNumId w:val="46"/>
  </w:num>
  <w:num w:numId="52">
    <w:abstractNumId w:val="66"/>
  </w:num>
  <w:num w:numId="53">
    <w:abstractNumId w:val="48"/>
  </w:num>
  <w:num w:numId="54">
    <w:abstractNumId w:val="17"/>
  </w:num>
  <w:num w:numId="55">
    <w:abstractNumId w:val="65"/>
  </w:num>
  <w:num w:numId="56">
    <w:abstractNumId w:val="67"/>
  </w:num>
  <w:num w:numId="57">
    <w:abstractNumId w:val="3"/>
  </w:num>
  <w:num w:numId="58">
    <w:abstractNumId w:val="61"/>
  </w:num>
  <w:num w:numId="59">
    <w:abstractNumId w:val="10"/>
  </w:num>
  <w:num w:numId="60">
    <w:abstractNumId w:val="29"/>
  </w:num>
  <w:num w:numId="61">
    <w:abstractNumId w:val="55"/>
  </w:num>
  <w:num w:numId="62">
    <w:abstractNumId w:val="30"/>
  </w:num>
  <w:num w:numId="63">
    <w:abstractNumId w:val="1"/>
  </w:num>
  <w:num w:numId="64">
    <w:abstractNumId w:val="53"/>
  </w:num>
  <w:num w:numId="65">
    <w:abstractNumId w:val="28"/>
  </w:num>
  <w:num w:numId="66">
    <w:abstractNumId w:val="13"/>
  </w:num>
  <w:num w:numId="67">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85A"/>
    <w:rsid w:val="00004798"/>
    <w:rsid w:val="00020887"/>
    <w:rsid w:val="00025B99"/>
    <w:rsid w:val="00045B1C"/>
    <w:rsid w:val="00051A0B"/>
    <w:rsid w:val="00137EBC"/>
    <w:rsid w:val="001405EA"/>
    <w:rsid w:val="00185C33"/>
    <w:rsid w:val="001C6785"/>
    <w:rsid w:val="001D1D94"/>
    <w:rsid w:val="001F7F22"/>
    <w:rsid w:val="00211F93"/>
    <w:rsid w:val="00216E14"/>
    <w:rsid w:val="00226E12"/>
    <w:rsid w:val="002569C0"/>
    <w:rsid w:val="00273157"/>
    <w:rsid w:val="00284799"/>
    <w:rsid w:val="002B36F8"/>
    <w:rsid w:val="002F08FD"/>
    <w:rsid w:val="00306881"/>
    <w:rsid w:val="00325AAA"/>
    <w:rsid w:val="00335DA1"/>
    <w:rsid w:val="003549A0"/>
    <w:rsid w:val="00382A65"/>
    <w:rsid w:val="00383709"/>
    <w:rsid w:val="003C2B20"/>
    <w:rsid w:val="0041234D"/>
    <w:rsid w:val="00424CB3"/>
    <w:rsid w:val="00470CE6"/>
    <w:rsid w:val="004A60DD"/>
    <w:rsid w:val="005239A3"/>
    <w:rsid w:val="00531031"/>
    <w:rsid w:val="005574DF"/>
    <w:rsid w:val="005637DC"/>
    <w:rsid w:val="005942D4"/>
    <w:rsid w:val="005F2618"/>
    <w:rsid w:val="00632DB1"/>
    <w:rsid w:val="006579C6"/>
    <w:rsid w:val="00660600"/>
    <w:rsid w:val="00677D35"/>
    <w:rsid w:val="006852B4"/>
    <w:rsid w:val="006A059B"/>
    <w:rsid w:val="006B0DAC"/>
    <w:rsid w:val="006E0F2F"/>
    <w:rsid w:val="006E5209"/>
    <w:rsid w:val="00705FB6"/>
    <w:rsid w:val="00750A26"/>
    <w:rsid w:val="0075114E"/>
    <w:rsid w:val="0076165A"/>
    <w:rsid w:val="007F6E18"/>
    <w:rsid w:val="00802589"/>
    <w:rsid w:val="00813FEF"/>
    <w:rsid w:val="008279C0"/>
    <w:rsid w:val="008617E3"/>
    <w:rsid w:val="00862E35"/>
    <w:rsid w:val="0086773D"/>
    <w:rsid w:val="0088003C"/>
    <w:rsid w:val="00883F4D"/>
    <w:rsid w:val="00890DC1"/>
    <w:rsid w:val="0090626C"/>
    <w:rsid w:val="00920449"/>
    <w:rsid w:val="00920C3E"/>
    <w:rsid w:val="00943FA5"/>
    <w:rsid w:val="009537DA"/>
    <w:rsid w:val="00957400"/>
    <w:rsid w:val="00967D51"/>
    <w:rsid w:val="009B6C76"/>
    <w:rsid w:val="009D0FA5"/>
    <w:rsid w:val="009E7BE3"/>
    <w:rsid w:val="00A87CA4"/>
    <w:rsid w:val="00AB0B29"/>
    <w:rsid w:val="00AB21DD"/>
    <w:rsid w:val="00AC5B6E"/>
    <w:rsid w:val="00B02B80"/>
    <w:rsid w:val="00B108D8"/>
    <w:rsid w:val="00B3590F"/>
    <w:rsid w:val="00B5162C"/>
    <w:rsid w:val="00B55A37"/>
    <w:rsid w:val="00B7568F"/>
    <w:rsid w:val="00B80D34"/>
    <w:rsid w:val="00C216C4"/>
    <w:rsid w:val="00C35359"/>
    <w:rsid w:val="00C37936"/>
    <w:rsid w:val="00C54D33"/>
    <w:rsid w:val="00C55C21"/>
    <w:rsid w:val="00C659FD"/>
    <w:rsid w:val="00C84262"/>
    <w:rsid w:val="00C857A6"/>
    <w:rsid w:val="00C97A19"/>
    <w:rsid w:val="00CD185A"/>
    <w:rsid w:val="00CE0513"/>
    <w:rsid w:val="00D11C74"/>
    <w:rsid w:val="00D206AC"/>
    <w:rsid w:val="00D339CD"/>
    <w:rsid w:val="00D53A55"/>
    <w:rsid w:val="00D70C59"/>
    <w:rsid w:val="00D8448C"/>
    <w:rsid w:val="00DB0147"/>
    <w:rsid w:val="00DE1EBD"/>
    <w:rsid w:val="00DF7459"/>
    <w:rsid w:val="00E14B49"/>
    <w:rsid w:val="00EA21B9"/>
    <w:rsid w:val="00EA6621"/>
    <w:rsid w:val="00EA70EF"/>
    <w:rsid w:val="00ED4DD1"/>
    <w:rsid w:val="00F05A55"/>
    <w:rsid w:val="00F24A26"/>
    <w:rsid w:val="00F47212"/>
    <w:rsid w:val="00F85CC5"/>
    <w:rsid w:val="00FC136F"/>
    <w:rsid w:val="00FE7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108D8"/>
    <w:pPr>
      <w:spacing w:after="200" w:line="276" w:lineRule="auto"/>
    </w:pPr>
    <w:rPr>
      <w:rFonts w:eastAsia="Times New Roman" w:cs="Calibri"/>
    </w:rPr>
  </w:style>
  <w:style w:type="paragraph" w:styleId="Heading1">
    <w:name w:val="heading 1"/>
    <w:basedOn w:val="Normal"/>
    <w:next w:val="Normal"/>
    <w:link w:val="Heading1Char"/>
    <w:uiPriority w:val="99"/>
    <w:qFormat/>
    <w:rsid w:val="00273157"/>
    <w:pPr>
      <w:keepNext/>
      <w:keepLines/>
      <w:spacing w:before="240" w:after="0"/>
      <w:outlineLvl w:val="0"/>
    </w:pPr>
    <w:rPr>
      <w:rFonts w:ascii="Calibri Light" w:hAnsi="Calibri Light" w:cs="Calibri Light"/>
      <w:color w:val="2E74B5"/>
      <w:sz w:val="32"/>
      <w:szCs w:val="32"/>
    </w:rPr>
  </w:style>
  <w:style w:type="paragraph" w:styleId="Heading2">
    <w:name w:val="heading 2"/>
    <w:basedOn w:val="Normal"/>
    <w:link w:val="Heading2Char"/>
    <w:uiPriority w:val="99"/>
    <w:qFormat/>
    <w:rsid w:val="00325AAA"/>
    <w:pPr>
      <w:spacing w:before="100" w:beforeAutospacing="1" w:after="100" w:afterAutospacing="1" w:line="240" w:lineRule="auto"/>
      <w:outlineLvl w:val="1"/>
    </w:pPr>
    <w:rPr>
      <w:rFonts w:ascii="Times New Roman" w:hAnsi="Times New Roman" w:cs="Times New Roman"/>
      <w:b/>
      <w:bCs/>
      <w:sz w:val="36"/>
      <w:szCs w:val="36"/>
      <w:lang w:val="ru-RU" w:eastAsia="ru-RU"/>
    </w:rPr>
  </w:style>
  <w:style w:type="paragraph" w:styleId="Heading3">
    <w:name w:val="heading 3"/>
    <w:basedOn w:val="Normal"/>
    <w:next w:val="Normal"/>
    <w:link w:val="Heading3Char1"/>
    <w:uiPriority w:val="99"/>
    <w:qFormat/>
    <w:rsid w:val="00B108D8"/>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B108D8"/>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1"/>
    <w:uiPriority w:val="99"/>
    <w:qFormat/>
    <w:rsid w:val="00B108D8"/>
    <w:pPr>
      <w:keepNext/>
      <w:keepLines/>
      <w:spacing w:before="40" w:after="0"/>
      <w:outlineLvl w:val="4"/>
    </w:pPr>
    <w:rPr>
      <w:rFonts w:ascii="Calibri Light" w:hAnsi="Calibri Light" w:cs="Calibri Light"/>
      <w:color w:val="2E74B5"/>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73157"/>
    <w:rPr>
      <w:rFonts w:ascii="Calibri Light" w:hAnsi="Calibri Light" w:cs="Calibri Light"/>
      <w:color w:val="2E74B5"/>
      <w:sz w:val="32"/>
      <w:szCs w:val="32"/>
    </w:rPr>
  </w:style>
  <w:style w:type="character" w:customStyle="1" w:styleId="Heading2Char">
    <w:name w:val="Heading 2 Char"/>
    <w:basedOn w:val="DefaultParagraphFont"/>
    <w:link w:val="Heading2"/>
    <w:uiPriority w:val="99"/>
    <w:locked/>
    <w:rsid w:val="00325AAA"/>
    <w:rPr>
      <w:rFonts w:ascii="Times New Roman" w:hAnsi="Times New Roman" w:cs="Times New Roman"/>
      <w:b/>
      <w:bCs/>
      <w:sz w:val="36"/>
      <w:szCs w:val="36"/>
      <w:lang w:val="ru-RU" w:eastAsia="ru-RU"/>
    </w:rPr>
  </w:style>
  <w:style w:type="character" w:customStyle="1" w:styleId="Heading3Char">
    <w:name w:val="Heading 3 Char"/>
    <w:basedOn w:val="DefaultParagraphFont"/>
    <w:uiPriority w:val="99"/>
    <w:semiHidden/>
    <w:rPr>
      <w:rFonts w:ascii="Cambria" w:hAnsi="Cambria" w:cs="Cambria"/>
      <w:b/>
      <w:bCs/>
      <w:sz w:val="26"/>
      <w:szCs w:val="26"/>
    </w:rPr>
  </w:style>
  <w:style w:type="character" w:customStyle="1" w:styleId="Heading4Char">
    <w:name w:val="Heading 4 Char"/>
    <w:basedOn w:val="DefaultParagraphFont"/>
    <w:link w:val="Heading4"/>
    <w:uiPriority w:val="99"/>
    <w:locked/>
    <w:rsid w:val="00B108D8"/>
    <w:rPr>
      <w:rFonts w:ascii="Calibri Light" w:hAnsi="Calibri Light" w:cs="Calibri Light"/>
      <w:i/>
      <w:iCs/>
      <w:color w:val="2E74B5"/>
    </w:rPr>
  </w:style>
  <w:style w:type="character" w:customStyle="1" w:styleId="Heading5Char">
    <w:name w:val="Heading 5 Char"/>
    <w:basedOn w:val="DefaultParagraphFont"/>
    <w:uiPriority w:val="99"/>
    <w:semiHidden/>
    <w:rPr>
      <w:rFonts w:ascii="Calibri" w:hAnsi="Calibri" w:cs="Calibri"/>
      <w:b/>
      <w:bCs/>
      <w:i/>
      <w:iCs/>
      <w:sz w:val="26"/>
      <w:szCs w:val="26"/>
    </w:rPr>
  </w:style>
  <w:style w:type="character" w:customStyle="1" w:styleId="Heading3Char1">
    <w:name w:val="Heading 3 Char1"/>
    <w:link w:val="Heading3"/>
    <w:uiPriority w:val="99"/>
    <w:locked/>
    <w:rsid w:val="00B108D8"/>
    <w:rPr>
      <w:rFonts w:ascii="Calibri Light" w:hAnsi="Calibri Light" w:cs="Calibri Light"/>
      <w:b/>
      <w:bCs/>
      <w:color w:val="222A35"/>
      <w:sz w:val="24"/>
      <w:szCs w:val="24"/>
    </w:rPr>
  </w:style>
  <w:style w:type="character" w:customStyle="1" w:styleId="Heading5Char1">
    <w:name w:val="Heading 5 Char1"/>
    <w:link w:val="Heading5"/>
    <w:uiPriority w:val="99"/>
    <w:locked/>
    <w:rsid w:val="00B108D8"/>
    <w:rPr>
      <w:rFonts w:ascii="Calibri Light" w:hAnsi="Calibri Light" w:cs="Calibri Light"/>
      <w:color w:val="2E74B5"/>
    </w:rPr>
  </w:style>
  <w:style w:type="character" w:customStyle="1" w:styleId="Heading3Char2">
    <w:name w:val="Heading 3 Char2"/>
    <w:uiPriority w:val="99"/>
    <w:semiHidden/>
    <w:rsid w:val="00B108D8"/>
    <w:rPr>
      <w:rFonts w:ascii="Calibri Light" w:hAnsi="Calibri Light" w:cs="Calibri Light"/>
      <w:color w:val="auto"/>
      <w:sz w:val="24"/>
      <w:szCs w:val="24"/>
    </w:rPr>
  </w:style>
  <w:style w:type="character" w:customStyle="1" w:styleId="Heading5Char2">
    <w:name w:val="Heading 5 Char2"/>
    <w:uiPriority w:val="99"/>
    <w:semiHidden/>
    <w:rsid w:val="00B108D8"/>
    <w:rPr>
      <w:rFonts w:ascii="Calibri Light" w:hAnsi="Calibri Light" w:cs="Calibri Light"/>
      <w:color w:val="2E74B5"/>
    </w:rPr>
  </w:style>
  <w:style w:type="paragraph" w:styleId="ListParagraph">
    <w:name w:val="List Paragraph"/>
    <w:basedOn w:val="Normal"/>
    <w:uiPriority w:val="99"/>
    <w:qFormat/>
    <w:rsid w:val="00B108D8"/>
    <w:pPr>
      <w:ind w:left="720"/>
    </w:pPr>
  </w:style>
  <w:style w:type="paragraph" w:customStyle="1" w:styleId="a">
    <w:name w:val="??????"/>
    <w:basedOn w:val="Normal"/>
    <w:uiPriority w:val="99"/>
    <w:rsid w:val="00B108D8"/>
    <w:pPr>
      <w:widowControl w:val="0"/>
      <w:spacing w:before="120" w:after="240"/>
      <w:jc w:val="both"/>
    </w:pPr>
    <w:rPr>
      <w:rFonts w:ascii="Sylfaen" w:eastAsia="Calibri" w:hAnsi="Sylfaen" w:cs="Sylfaen"/>
      <w:sz w:val="18"/>
      <w:szCs w:val="18"/>
    </w:rPr>
  </w:style>
  <w:style w:type="character" w:customStyle="1" w:styleId="nbsp1">
    <w:name w:val="nbsp1"/>
    <w:basedOn w:val="DefaultParagraphFont"/>
    <w:uiPriority w:val="99"/>
    <w:rsid w:val="00273157"/>
  </w:style>
  <w:style w:type="table" w:styleId="TableGrid">
    <w:name w:val="Table Grid"/>
    <w:basedOn w:val="TableNormal"/>
    <w:uiPriority w:val="99"/>
    <w:rsid w:val="00273157"/>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73157"/>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BalloonTextChar">
    <w:name w:val="Balloon Text Char"/>
    <w:link w:val="BalloonText"/>
    <w:uiPriority w:val="99"/>
    <w:semiHidden/>
    <w:locked/>
    <w:rsid w:val="00273157"/>
    <w:rPr>
      <w:rFonts w:ascii="Segoe UI" w:hAnsi="Segoe UI" w:cs="Segoe UI"/>
      <w:sz w:val="18"/>
      <w:szCs w:val="18"/>
    </w:rPr>
  </w:style>
  <w:style w:type="paragraph" w:styleId="BalloonText">
    <w:name w:val="Balloon Text"/>
    <w:basedOn w:val="Normal"/>
    <w:link w:val="BalloonTextChar"/>
    <w:uiPriority w:val="99"/>
    <w:semiHidden/>
    <w:rsid w:val="00273157"/>
    <w:pPr>
      <w:spacing w:after="0" w:line="240" w:lineRule="auto"/>
    </w:pPr>
    <w:rPr>
      <w:rFonts w:ascii="Segoe UI" w:eastAsia="Calibri" w:hAnsi="Segoe UI" w:cs="Segoe UI"/>
      <w:sz w:val="18"/>
      <w:szCs w:val="18"/>
    </w:rPr>
  </w:style>
  <w:style w:type="character" w:customStyle="1" w:styleId="BalloonTextChar1">
    <w:name w:val="Balloon Text Char1"/>
    <w:basedOn w:val="DefaultParagraphFont"/>
    <w:uiPriority w:val="99"/>
    <w:semiHidden/>
    <w:rsid w:val="007E5ACB"/>
    <w:rPr>
      <w:rFonts w:ascii="Times New Roman" w:eastAsia="Times New Roman" w:hAnsi="Times New Roman"/>
      <w:sz w:val="0"/>
      <w:szCs w:val="0"/>
    </w:rPr>
  </w:style>
  <w:style w:type="character" w:customStyle="1" w:styleId="BalloonTextChar11">
    <w:name w:val="Balloon Text Char11"/>
    <w:uiPriority w:val="99"/>
    <w:semiHidden/>
    <w:rPr>
      <w:rFonts w:ascii="Times New Roman" w:hAnsi="Times New Roman" w:cs="Times New Roman"/>
      <w:sz w:val="2"/>
      <w:szCs w:val="2"/>
    </w:rPr>
  </w:style>
  <w:style w:type="character" w:customStyle="1" w:styleId="CommentTextChar">
    <w:name w:val="Comment Text Char"/>
    <w:link w:val="CommentText"/>
    <w:uiPriority w:val="99"/>
    <w:semiHidden/>
    <w:locked/>
    <w:rsid w:val="00273157"/>
    <w:rPr>
      <w:sz w:val="20"/>
      <w:szCs w:val="20"/>
    </w:rPr>
  </w:style>
  <w:style w:type="paragraph" w:styleId="CommentText">
    <w:name w:val="annotation text"/>
    <w:basedOn w:val="Normal"/>
    <w:link w:val="CommentTextChar"/>
    <w:uiPriority w:val="99"/>
    <w:semiHidden/>
    <w:rsid w:val="00273157"/>
    <w:pPr>
      <w:spacing w:after="160" w:line="240" w:lineRule="auto"/>
    </w:pPr>
    <w:rPr>
      <w:rFonts w:eastAsia="Calibri"/>
      <w:sz w:val="20"/>
      <w:szCs w:val="20"/>
    </w:rPr>
  </w:style>
  <w:style w:type="character" w:customStyle="1" w:styleId="CommentTextChar1">
    <w:name w:val="Comment Text Char1"/>
    <w:basedOn w:val="DefaultParagraphFont"/>
    <w:uiPriority w:val="99"/>
    <w:semiHidden/>
    <w:rsid w:val="007E5ACB"/>
    <w:rPr>
      <w:rFonts w:eastAsia="Times New Roman" w:cs="Calibri"/>
      <w:sz w:val="20"/>
      <w:szCs w:val="20"/>
    </w:rPr>
  </w:style>
  <w:style w:type="character" w:customStyle="1" w:styleId="CommentTextChar11">
    <w:name w:val="Comment Text Char11"/>
    <w:uiPriority w:val="99"/>
    <w:semiHidden/>
    <w:rPr>
      <w:rFonts w:eastAsia="Times New Roman"/>
      <w:sz w:val="20"/>
      <w:szCs w:val="20"/>
    </w:rPr>
  </w:style>
  <w:style w:type="character" w:customStyle="1" w:styleId="CommentSubjectChar">
    <w:name w:val="Comment Subject Char"/>
    <w:link w:val="CommentSubject"/>
    <w:uiPriority w:val="99"/>
    <w:semiHidden/>
    <w:locked/>
    <w:rsid w:val="00273157"/>
    <w:rPr>
      <w:b/>
      <w:bCs/>
      <w:sz w:val="20"/>
      <w:szCs w:val="20"/>
    </w:rPr>
  </w:style>
  <w:style w:type="paragraph" w:styleId="CommentSubject">
    <w:name w:val="annotation subject"/>
    <w:basedOn w:val="CommentText"/>
    <w:next w:val="CommentText"/>
    <w:link w:val="CommentSubjectChar"/>
    <w:uiPriority w:val="99"/>
    <w:semiHidden/>
    <w:rsid w:val="00273157"/>
    <w:rPr>
      <w:rFonts w:eastAsia="Times New Roman"/>
      <w:b/>
      <w:bCs/>
    </w:rPr>
  </w:style>
  <w:style w:type="character" w:customStyle="1" w:styleId="CommentSubjectChar1">
    <w:name w:val="Comment Subject Char1"/>
    <w:basedOn w:val="CommentTextChar"/>
    <w:uiPriority w:val="99"/>
    <w:semiHidden/>
    <w:rsid w:val="007E5ACB"/>
    <w:rPr>
      <w:rFonts w:eastAsia="Times New Roman" w:cs="Calibri"/>
      <w:b/>
      <w:bCs/>
      <w:sz w:val="20"/>
      <w:szCs w:val="20"/>
    </w:rPr>
  </w:style>
  <w:style w:type="character" w:customStyle="1" w:styleId="CommentSubjectChar11">
    <w:name w:val="Comment Subject Char11"/>
    <w:uiPriority w:val="99"/>
    <w:semiHidden/>
    <w:rPr>
      <w:rFonts w:eastAsia="Times New Roman"/>
      <w:b/>
      <w:bCs/>
      <w:sz w:val="20"/>
      <w:szCs w:val="20"/>
    </w:rPr>
  </w:style>
  <w:style w:type="paragraph" w:styleId="Header">
    <w:name w:val="header"/>
    <w:basedOn w:val="Normal"/>
    <w:link w:val="HeaderChar"/>
    <w:uiPriority w:val="99"/>
    <w:rsid w:val="00273157"/>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
    <w:uiPriority w:val="99"/>
    <w:locked/>
    <w:rsid w:val="00273157"/>
  </w:style>
  <w:style w:type="paragraph" w:styleId="Footer">
    <w:name w:val="footer"/>
    <w:basedOn w:val="Normal"/>
    <w:link w:val="FooterChar"/>
    <w:uiPriority w:val="99"/>
    <w:rsid w:val="00273157"/>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
    <w:uiPriority w:val="99"/>
    <w:locked/>
    <w:rsid w:val="00273157"/>
  </w:style>
  <w:style w:type="paragraph" w:styleId="FootnoteText">
    <w:name w:val="footnote text"/>
    <w:basedOn w:val="Normal"/>
    <w:link w:val="FootnoteTextChar"/>
    <w:uiPriority w:val="99"/>
    <w:semiHidden/>
    <w:rsid w:val="00273157"/>
    <w:pPr>
      <w:spacing w:after="0" w:line="240" w:lineRule="auto"/>
    </w:pPr>
    <w:rPr>
      <w:rFonts w:eastAsia="Calibri"/>
      <w:sz w:val="20"/>
      <w:szCs w:val="20"/>
    </w:rPr>
  </w:style>
  <w:style w:type="character" w:customStyle="1" w:styleId="FootnoteTextChar">
    <w:name w:val="Footnote Text Char"/>
    <w:basedOn w:val="DefaultParagraphFont"/>
    <w:link w:val="FootnoteText"/>
    <w:uiPriority w:val="99"/>
    <w:semiHidden/>
    <w:locked/>
    <w:rsid w:val="00273157"/>
    <w:rPr>
      <w:sz w:val="20"/>
      <w:szCs w:val="20"/>
    </w:rPr>
  </w:style>
  <w:style w:type="paragraph" w:customStyle="1" w:styleId="gmail-msonormal">
    <w:name w:val="gmail-msonormal"/>
    <w:basedOn w:val="Normal"/>
    <w:uiPriority w:val="99"/>
    <w:rsid w:val="00273157"/>
    <w:pPr>
      <w:spacing w:before="100" w:beforeAutospacing="1" w:after="100" w:afterAutospacing="1" w:line="240" w:lineRule="auto"/>
    </w:pPr>
    <w:rPr>
      <w:rFonts w:eastAsia="Calibri"/>
      <w:sz w:val="24"/>
      <w:szCs w:val="24"/>
    </w:rPr>
  </w:style>
  <w:style w:type="table" w:customStyle="1" w:styleId="TableGrid2">
    <w:name w:val="Table Grid2"/>
    <w:uiPriority w:val="99"/>
    <w:rsid w:val="00273157"/>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uiPriority w:val="99"/>
    <w:rsid w:val="00273157"/>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273157"/>
    <w:rPr>
      <w:rFonts w:cs="Calibri"/>
    </w:rPr>
  </w:style>
  <w:style w:type="character" w:styleId="Emphasis">
    <w:name w:val="Emphasis"/>
    <w:basedOn w:val="DefaultParagraphFont"/>
    <w:uiPriority w:val="99"/>
    <w:qFormat/>
    <w:rsid w:val="00325AAA"/>
    <w:rPr>
      <w:i/>
      <w:iCs/>
    </w:rPr>
  </w:style>
  <w:style w:type="character" w:styleId="PageNumber">
    <w:name w:val="page number"/>
    <w:basedOn w:val="DefaultParagraphFont"/>
    <w:uiPriority w:val="99"/>
    <w:rsid w:val="00325AAA"/>
  </w:style>
  <w:style w:type="paragraph" w:customStyle="1" w:styleId="ListParagraph1">
    <w:name w:val="List Paragraph1"/>
    <w:basedOn w:val="Normal"/>
    <w:uiPriority w:val="99"/>
    <w:rsid w:val="00325AAA"/>
    <w:pPr>
      <w:spacing w:after="0" w:line="240" w:lineRule="auto"/>
      <w:ind w:left="720"/>
      <w:jc w:val="both"/>
    </w:pPr>
    <w:rPr>
      <w:rFonts w:ascii="Sylfaen" w:eastAsia="Calibri" w:hAnsi="Sylfaen" w:cs="Sylfaen"/>
      <w:sz w:val="24"/>
      <w:szCs w:val="24"/>
    </w:rPr>
  </w:style>
  <w:style w:type="character" w:styleId="Hyperlink">
    <w:name w:val="Hyperlink"/>
    <w:basedOn w:val="DefaultParagraphFont"/>
    <w:uiPriority w:val="99"/>
    <w:rsid w:val="00325AAA"/>
    <w:rPr>
      <w:color w:val="auto"/>
      <w:sz w:val="20"/>
      <w:szCs w:val="20"/>
      <w:u w:val="none"/>
      <w:effect w:val="none"/>
    </w:rPr>
  </w:style>
  <w:style w:type="paragraph" w:styleId="HTMLPreformatted">
    <w:name w:val="HTML Preformatted"/>
    <w:basedOn w:val="Normal"/>
    <w:link w:val="HTMLPreformattedChar"/>
    <w:uiPriority w:val="99"/>
    <w:rsid w:val="00325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locked/>
    <w:rsid w:val="00325AAA"/>
    <w:rPr>
      <w:rFonts w:ascii="Courier New"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cp.ge/ge/termini?ajax=1&amp;t=310?iframe=true&amp;width=700&amp;height=3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36</Pages>
  <Words>10132</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5</cp:revision>
  <cp:lastPrinted>2018-05-04T06:36:00Z</cp:lastPrinted>
  <dcterms:created xsi:type="dcterms:W3CDTF">2018-04-14T14:34:00Z</dcterms:created>
  <dcterms:modified xsi:type="dcterms:W3CDTF">2018-05-10T15:25:00Z</dcterms:modified>
</cp:coreProperties>
</file>