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47E1A4" w14:textId="77777777" w:rsidR="006C3A4D" w:rsidRPr="006C3A4D" w:rsidRDefault="006C3A4D" w:rsidP="006C3A4D">
      <w:pPr>
        <w:tabs>
          <w:tab w:val="left" w:pos="360"/>
        </w:tabs>
        <w:spacing w:after="0" w:line="276" w:lineRule="auto"/>
        <w:ind w:left="180" w:hanging="180"/>
        <w:jc w:val="right"/>
        <w:rPr>
          <w:rFonts w:ascii="Sylfaen" w:eastAsia="Times New Roman" w:hAnsi="Sylfaen" w:cs="Times New Roman"/>
          <w:b/>
          <w:i/>
          <w:sz w:val="20"/>
          <w:szCs w:val="20"/>
          <w:lang w:val="ka-GE"/>
        </w:rPr>
      </w:pPr>
      <w:r w:rsidRPr="006C3A4D">
        <w:rPr>
          <w:rFonts w:ascii="Sylfaen" w:eastAsia="Times New Roman" w:hAnsi="Sylfaen" w:cs="Times New Roman"/>
          <w:b/>
          <w:i/>
          <w:sz w:val="20"/>
          <w:szCs w:val="20"/>
          <w:lang w:val="ka-GE"/>
        </w:rPr>
        <w:t>დანართი №7</w:t>
      </w:r>
    </w:p>
    <w:p w14:paraId="2CA81896" w14:textId="77777777" w:rsidR="006C3A4D" w:rsidRPr="006C3A4D" w:rsidRDefault="006C3A4D" w:rsidP="006C3A4D">
      <w:pPr>
        <w:tabs>
          <w:tab w:val="left" w:pos="360"/>
        </w:tabs>
        <w:spacing w:after="0" w:line="276" w:lineRule="auto"/>
        <w:ind w:left="180" w:hanging="180"/>
        <w:jc w:val="center"/>
        <w:rPr>
          <w:rFonts w:ascii="Sylfaen" w:eastAsia="Times New Roman" w:hAnsi="Sylfaen" w:cs="Times New Roman"/>
          <w:b/>
          <w:sz w:val="20"/>
          <w:szCs w:val="20"/>
          <w:lang w:val="ka-GE"/>
        </w:rPr>
      </w:pPr>
    </w:p>
    <w:p w14:paraId="47C3FB53" w14:textId="77777777" w:rsidR="006C3A4D" w:rsidRPr="006C3A4D" w:rsidRDefault="006C3A4D" w:rsidP="006C3A4D">
      <w:pPr>
        <w:tabs>
          <w:tab w:val="left" w:pos="360"/>
        </w:tabs>
        <w:spacing w:after="0" w:line="276" w:lineRule="auto"/>
        <w:ind w:left="180" w:hanging="180"/>
        <w:jc w:val="center"/>
        <w:rPr>
          <w:rFonts w:ascii="Sylfaen" w:eastAsia="Times New Roman" w:hAnsi="Sylfaen" w:cs="Times New Roman"/>
          <w:b/>
          <w:sz w:val="20"/>
          <w:szCs w:val="20"/>
          <w:lang w:val="ka-GE"/>
        </w:rPr>
      </w:pPr>
      <w:r w:rsidRPr="006C3A4D">
        <w:rPr>
          <w:rFonts w:ascii="Sylfaen" w:eastAsia="Times New Roman" w:hAnsi="Sylfaen" w:cs="Times New Roman"/>
          <w:b/>
          <w:sz w:val="20"/>
          <w:szCs w:val="20"/>
          <w:lang w:val="ka-GE"/>
        </w:rPr>
        <w:t>ვეტერინარული (ჯანმრთელობის) სერტიფიკატი</w:t>
      </w:r>
    </w:p>
    <w:p w14:paraId="448D67E8" w14:textId="77777777" w:rsidR="006C3A4D" w:rsidRPr="006C3A4D" w:rsidRDefault="006C3A4D" w:rsidP="006C3A4D">
      <w:pPr>
        <w:tabs>
          <w:tab w:val="left" w:pos="360"/>
        </w:tabs>
        <w:spacing w:after="200" w:line="276" w:lineRule="auto"/>
        <w:ind w:left="180" w:hanging="180"/>
        <w:jc w:val="center"/>
        <w:rPr>
          <w:rFonts w:ascii="Sylfaen" w:eastAsia="Times New Roman" w:hAnsi="Sylfaen" w:cs="Times New Roman"/>
          <w:b/>
          <w:sz w:val="20"/>
          <w:szCs w:val="20"/>
          <w:lang w:val="ka-GE"/>
        </w:rPr>
      </w:pPr>
      <w:r w:rsidRPr="006C3A4D">
        <w:rPr>
          <w:rFonts w:ascii="Sylfaen" w:eastAsia="Times New Roman" w:hAnsi="Sylfaen" w:cs="Times New Roman"/>
          <w:b/>
          <w:sz w:val="20"/>
          <w:szCs w:val="20"/>
          <w:lang w:val="ka-GE"/>
        </w:rPr>
        <w:t xml:space="preserve">Veterinary (Health) Certificate </w:t>
      </w:r>
    </w:p>
    <w:p w14:paraId="7FD8176E" w14:textId="77777777" w:rsidR="006C3A4D" w:rsidRPr="006C3A4D" w:rsidRDefault="006C3A4D" w:rsidP="006C3A4D">
      <w:pPr>
        <w:tabs>
          <w:tab w:val="left" w:pos="360"/>
        </w:tabs>
        <w:spacing w:after="200" w:line="276" w:lineRule="auto"/>
        <w:ind w:left="180" w:hanging="180"/>
        <w:jc w:val="center"/>
        <w:rPr>
          <w:rFonts w:ascii="Sylfaen" w:eastAsia="Times New Roman" w:hAnsi="Sylfaen" w:cs="Times New Roman"/>
          <w:b/>
          <w:sz w:val="20"/>
          <w:szCs w:val="20"/>
          <w:lang w:val="ka-GE"/>
        </w:rPr>
      </w:pPr>
      <w:r w:rsidRPr="006C3A4D">
        <w:rPr>
          <w:rFonts w:ascii="Sylfaen" w:eastAsia="Times New Roman" w:hAnsi="Sylfaen" w:cs="Times New Roman"/>
          <w:b/>
          <w:sz w:val="20"/>
          <w:szCs w:val="20"/>
          <w:lang w:val="ka-GE"/>
        </w:rPr>
        <w:t>იმ გადამუშავებული ცხოველური ცილის, გარდა ფერმის მწერებისგან მიღებული ცილისა,რომელიც არ არის გამიზნული ადამიანის მიერ მოხმარებისათვის, მათ შორის ნარევები და პროდუქტები, გარდა ასეთი ცილის შემცველი შინაური ბინადარი ცხოველის საკვებისა, საქართველოში იმპორტის ან ტრანზიტისათვის (</w:t>
      </w:r>
      <w:r w:rsidRPr="006C3A4D">
        <w:rPr>
          <w:rFonts w:ascii="Sylfaen" w:eastAsia="Times New Roman" w:hAnsi="Sylfaen" w:cs="Times New Roman"/>
          <w:b/>
          <w:sz w:val="20"/>
          <w:szCs w:val="20"/>
          <w:vertAlign w:val="superscript"/>
          <w:lang w:val="ka-GE"/>
        </w:rPr>
        <w:t>2</w:t>
      </w:r>
      <w:r w:rsidRPr="006C3A4D">
        <w:rPr>
          <w:rFonts w:ascii="Sylfaen" w:eastAsia="Times New Roman" w:hAnsi="Sylfaen" w:cs="Times New Roman"/>
          <w:b/>
          <w:sz w:val="20"/>
          <w:szCs w:val="20"/>
          <w:lang w:val="ka-GE"/>
        </w:rPr>
        <w:t>)/For processed animal protein, other than those derived from farmed insects, not intended for human consumption including mixtures and products other than petfood containing such protein for dispatch to or for transit through (</w:t>
      </w:r>
      <w:r w:rsidRPr="006C3A4D">
        <w:rPr>
          <w:rFonts w:ascii="Sylfaen" w:eastAsia="Times New Roman" w:hAnsi="Sylfaen" w:cs="Times New Roman"/>
          <w:b/>
          <w:sz w:val="20"/>
          <w:szCs w:val="20"/>
          <w:vertAlign w:val="superscript"/>
          <w:lang w:val="ka-GE"/>
        </w:rPr>
        <w:t>2</w:t>
      </w:r>
      <w:r w:rsidRPr="006C3A4D">
        <w:rPr>
          <w:rFonts w:ascii="Sylfaen" w:eastAsia="Times New Roman" w:hAnsi="Sylfaen" w:cs="Times New Roman"/>
          <w:b/>
          <w:sz w:val="20"/>
          <w:szCs w:val="20"/>
          <w:lang w:val="ka-GE"/>
        </w:rPr>
        <w:t>) Georgia</w:t>
      </w:r>
    </w:p>
    <w:p w14:paraId="2007C33C" w14:textId="0391F8E2" w:rsidR="006C3A4D" w:rsidRPr="006C3A4D" w:rsidRDefault="006C3A4D" w:rsidP="006C3A4D">
      <w:pPr>
        <w:tabs>
          <w:tab w:val="left" w:pos="360"/>
        </w:tabs>
        <w:spacing w:after="0" w:line="276" w:lineRule="auto"/>
        <w:ind w:left="180" w:right="-90" w:hanging="180"/>
        <w:rPr>
          <w:rFonts w:ascii="Sylfaen" w:eastAsia="Times New Roman" w:hAnsi="Sylfaen" w:cs="Times New Roman"/>
          <w:b/>
          <w:sz w:val="18"/>
          <w:szCs w:val="18"/>
          <w:lang w:val="ka-GE"/>
        </w:rPr>
      </w:pPr>
      <w:r w:rsidRPr="006C3A4D">
        <w:rPr>
          <w:rFonts w:ascii="Sylfaen" w:eastAsia="Times New Roman" w:hAnsi="Sylfaen" w:cs="Times New Roman"/>
          <w:b/>
          <w:sz w:val="18"/>
          <w:szCs w:val="18"/>
          <w:lang w:val="ka-GE"/>
        </w:rPr>
        <w:t>ქვეყანა: /COUNTRY:</w:t>
      </w:r>
      <w:r w:rsidR="00BD13B3">
        <w:rPr>
          <w:rFonts w:ascii="Sylfaen" w:eastAsia="Times New Roman" w:hAnsi="Sylfaen" w:cs="Times New Roman"/>
          <w:b/>
          <w:sz w:val="20"/>
          <w:szCs w:val="20"/>
          <w:lang w:val="ka-GE"/>
        </w:rPr>
        <w:t xml:space="preserve"> </w:t>
      </w:r>
      <w:r w:rsidRPr="006C3A4D">
        <w:rPr>
          <w:rFonts w:ascii="Sylfaen" w:eastAsia="Times New Roman" w:hAnsi="Sylfaen" w:cs="Times New Roman"/>
          <w:b/>
          <w:sz w:val="18"/>
          <w:szCs w:val="18"/>
          <w:lang w:val="ka-GE"/>
        </w:rPr>
        <w:t>ვეტერინარული სერტიფიკატი საქართველოსთვის/</w:t>
      </w:r>
    </w:p>
    <w:p w14:paraId="64D99A67" w14:textId="00C2A7DC" w:rsidR="006C3A4D" w:rsidRPr="006C3A4D" w:rsidRDefault="00BD13B3" w:rsidP="006C3A4D">
      <w:pPr>
        <w:tabs>
          <w:tab w:val="left" w:pos="360"/>
        </w:tabs>
        <w:spacing w:after="0" w:line="276" w:lineRule="auto"/>
        <w:ind w:left="180" w:right="-90" w:hanging="180"/>
        <w:rPr>
          <w:rFonts w:ascii="Sylfaen" w:eastAsiaTheme="minorEastAsia" w:hAnsi="Sylfaen" w:cs="Times New Roman"/>
          <w:b/>
          <w:sz w:val="20"/>
          <w:szCs w:val="20"/>
          <w:lang w:val="ka-GE" w:eastAsia="ja-JP"/>
        </w:rPr>
      </w:pPr>
      <w:r>
        <w:rPr>
          <w:rFonts w:ascii="Sylfaen" w:eastAsia="Times New Roman" w:hAnsi="Sylfaen" w:cs="Times New Roman"/>
          <w:b/>
          <w:sz w:val="18"/>
          <w:szCs w:val="18"/>
          <w:lang w:val="ka-GE"/>
        </w:rPr>
        <w:t xml:space="preserve"> </w:t>
      </w:r>
      <w:r w:rsidR="006C3A4D" w:rsidRPr="006C3A4D">
        <w:rPr>
          <w:rFonts w:ascii="Sylfaen" w:eastAsia="Times New Roman" w:hAnsi="Sylfaen" w:cs="Times New Roman"/>
          <w:b/>
          <w:sz w:val="18"/>
          <w:szCs w:val="18"/>
          <w:lang w:val="ka-GE"/>
        </w:rPr>
        <w:t xml:space="preserve">VETERINARY CERTIFICATE </w:t>
      </w:r>
      <w:r w:rsidR="006C3A4D" w:rsidRPr="006C3A4D">
        <w:rPr>
          <w:rFonts w:ascii="Sylfaen" w:eastAsiaTheme="minorEastAsia" w:hAnsi="Sylfaen" w:cs="Times New Roman" w:hint="eastAsia"/>
          <w:b/>
          <w:sz w:val="18"/>
          <w:szCs w:val="18"/>
          <w:lang w:val="ka-GE" w:eastAsia="ja-JP"/>
        </w:rPr>
        <w:t>t</w:t>
      </w:r>
      <w:r w:rsidR="006C3A4D" w:rsidRPr="006C3A4D">
        <w:rPr>
          <w:rFonts w:ascii="Sylfaen" w:eastAsiaTheme="minorEastAsia" w:hAnsi="Sylfaen" w:cs="Times New Roman"/>
          <w:b/>
          <w:sz w:val="18"/>
          <w:szCs w:val="18"/>
          <w:lang w:val="ka-GE" w:eastAsia="ja-JP"/>
        </w:rPr>
        <w:t>o Georgia</w:t>
      </w:r>
    </w:p>
    <w:p w14:paraId="0B0557CF" w14:textId="47CEE510" w:rsidR="006C3A4D" w:rsidRPr="006C3A4D" w:rsidRDefault="00BD13B3" w:rsidP="006C3A4D">
      <w:pPr>
        <w:tabs>
          <w:tab w:val="left" w:pos="360"/>
        </w:tabs>
        <w:spacing w:after="0" w:line="276" w:lineRule="auto"/>
        <w:ind w:left="180" w:hanging="180"/>
        <w:rPr>
          <w:rFonts w:ascii="Sylfaen" w:eastAsia="Times New Roman" w:hAnsi="Sylfaen" w:cs="Times New Roman"/>
          <w:b/>
          <w:sz w:val="20"/>
          <w:szCs w:val="20"/>
          <w:lang w:val="ka-GE"/>
        </w:rPr>
      </w:pPr>
      <w:r>
        <w:rPr>
          <w:rFonts w:ascii="Sylfaen" w:eastAsia="Times New Roman" w:hAnsi="Sylfaen" w:cs="Times New Roman"/>
          <w:b/>
          <w:sz w:val="20"/>
          <w:szCs w:val="20"/>
          <w:lang w:val="ka-GE"/>
        </w:rPr>
        <w:t xml:space="preserve"> </w:t>
      </w:r>
    </w:p>
    <w:p w14:paraId="67065360" w14:textId="77777777" w:rsidR="006C3A4D" w:rsidRPr="006C3A4D" w:rsidRDefault="006C3A4D" w:rsidP="006C3A4D">
      <w:pPr>
        <w:tabs>
          <w:tab w:val="left" w:pos="360"/>
        </w:tabs>
        <w:spacing w:after="0" w:line="276" w:lineRule="auto"/>
        <w:ind w:left="180" w:hanging="180"/>
        <w:rPr>
          <w:rFonts w:ascii="Sylfaen" w:eastAsia="Times New Roman" w:hAnsi="Sylfaen" w:cs="Times New Roman"/>
          <w:vanish/>
          <w:sz w:val="20"/>
          <w:szCs w:val="20"/>
          <w:lang w:val="ka-GE"/>
        </w:rPr>
      </w:pPr>
    </w:p>
    <w:tbl>
      <w:tblPr>
        <w:tblW w:w="10542"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
        <w:gridCol w:w="1186"/>
        <w:gridCol w:w="1275"/>
        <w:gridCol w:w="710"/>
        <w:gridCol w:w="793"/>
        <w:gridCol w:w="908"/>
        <w:gridCol w:w="1701"/>
        <w:gridCol w:w="1134"/>
        <w:gridCol w:w="504"/>
        <w:gridCol w:w="124"/>
        <w:gridCol w:w="1045"/>
        <w:gridCol w:w="712"/>
      </w:tblGrid>
      <w:tr w:rsidR="006C3A4D" w:rsidRPr="006C3A4D" w14:paraId="0941172E" w14:textId="77777777" w:rsidTr="00DD0E12">
        <w:trPr>
          <w:trHeight w:val="368"/>
        </w:trPr>
        <w:tc>
          <w:tcPr>
            <w:tcW w:w="450" w:type="dxa"/>
            <w:vMerge w:val="restart"/>
            <w:tcBorders>
              <w:top w:val="single" w:sz="4" w:space="0" w:color="auto"/>
              <w:left w:val="single" w:sz="4" w:space="0" w:color="auto"/>
              <w:right w:val="single" w:sz="4" w:space="0" w:color="auto"/>
            </w:tcBorders>
            <w:textDirection w:val="btLr"/>
          </w:tcPr>
          <w:p w14:paraId="78B96609" w14:textId="77777777" w:rsidR="006C3A4D" w:rsidRPr="006C3A4D" w:rsidRDefault="006C3A4D" w:rsidP="006C3A4D">
            <w:pPr>
              <w:tabs>
                <w:tab w:val="left" w:pos="360"/>
              </w:tabs>
              <w:spacing w:after="200" w:line="276" w:lineRule="auto"/>
              <w:ind w:left="293" w:right="113" w:hanging="180"/>
              <w:jc w:val="center"/>
              <w:rPr>
                <w:rFonts w:ascii="Sylfaen" w:eastAsia="Times New Roman" w:hAnsi="Sylfaen" w:cs="Times New Roman"/>
                <w:b/>
                <w:sz w:val="18"/>
                <w:szCs w:val="20"/>
                <w:lang w:val="ka-GE"/>
              </w:rPr>
            </w:pPr>
            <w:r w:rsidRPr="006C3A4D">
              <w:rPr>
                <w:rFonts w:ascii="Sylfaen" w:eastAsia="Times New Roman" w:hAnsi="Sylfaen" w:cs="Times New Roman"/>
                <w:b/>
                <w:sz w:val="18"/>
                <w:szCs w:val="20"/>
                <w:lang w:val="ka-GE"/>
              </w:rPr>
              <w:t>ნაწილი I: გაგზავნილი ტვირთის დეტალები/Part I: Details of dispatched consignment</w:t>
            </w:r>
          </w:p>
          <w:p w14:paraId="7B8C5124" w14:textId="77777777" w:rsidR="006C3A4D" w:rsidRPr="006C3A4D" w:rsidRDefault="006C3A4D" w:rsidP="006C3A4D">
            <w:pPr>
              <w:tabs>
                <w:tab w:val="left" w:pos="360"/>
              </w:tabs>
              <w:spacing w:after="0" w:line="276" w:lineRule="auto"/>
              <w:ind w:left="293" w:right="113" w:hanging="180"/>
              <w:rPr>
                <w:rFonts w:ascii="Sylfaen" w:eastAsia="Times New Roman" w:hAnsi="Sylfaen" w:cs="Times New Roman"/>
                <w:sz w:val="16"/>
                <w:szCs w:val="16"/>
                <w:lang w:val="ka-GE"/>
              </w:rPr>
            </w:pPr>
          </w:p>
        </w:tc>
        <w:tc>
          <w:tcPr>
            <w:tcW w:w="4872" w:type="dxa"/>
            <w:gridSpan w:val="5"/>
            <w:vMerge w:val="restart"/>
            <w:tcBorders>
              <w:top w:val="single" w:sz="4" w:space="0" w:color="auto"/>
              <w:left w:val="single" w:sz="4" w:space="0" w:color="auto"/>
              <w:bottom w:val="single" w:sz="4" w:space="0" w:color="auto"/>
              <w:right w:val="single" w:sz="4" w:space="0" w:color="auto"/>
            </w:tcBorders>
          </w:tcPr>
          <w:p w14:paraId="5111C53E"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I.1 ტვირთის გამგზავნი/Consignor</w:t>
            </w:r>
          </w:p>
          <w:p w14:paraId="31C8BC68"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 დასახელება/Name</w:t>
            </w:r>
          </w:p>
          <w:p w14:paraId="7CF0B64C"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 მისამართი/Address</w:t>
            </w:r>
          </w:p>
          <w:p w14:paraId="398E7D9E"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p w14:paraId="2A75E18E"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p w14:paraId="075ABF2F"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 ტელეფონის ნომერი/Tel.</w:t>
            </w:r>
          </w:p>
        </w:tc>
        <w:tc>
          <w:tcPr>
            <w:tcW w:w="3339" w:type="dxa"/>
            <w:gridSpan w:val="3"/>
            <w:tcBorders>
              <w:top w:val="single" w:sz="4" w:space="0" w:color="auto"/>
              <w:left w:val="single" w:sz="4" w:space="0" w:color="auto"/>
              <w:bottom w:val="single" w:sz="4" w:space="0" w:color="auto"/>
              <w:right w:val="single" w:sz="4" w:space="0" w:color="auto"/>
            </w:tcBorders>
          </w:tcPr>
          <w:p w14:paraId="3F652333"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rPr>
              <w:t>I</w:t>
            </w:r>
            <w:r w:rsidRPr="006C3A4D">
              <w:rPr>
                <w:rFonts w:ascii="Sylfaen" w:eastAsia="Times New Roman" w:hAnsi="Sylfaen" w:cs="Times New Roman"/>
                <w:sz w:val="16"/>
                <w:szCs w:val="16"/>
                <w:lang w:val="ka-GE"/>
              </w:rPr>
              <w:t>.2 სერტიფიკატის ნომერი/Certificate reference No</w:t>
            </w:r>
          </w:p>
        </w:tc>
        <w:tc>
          <w:tcPr>
            <w:tcW w:w="1881" w:type="dxa"/>
            <w:gridSpan w:val="3"/>
            <w:tcBorders>
              <w:top w:val="single" w:sz="4" w:space="0" w:color="auto"/>
              <w:left w:val="single" w:sz="4" w:space="0" w:color="auto"/>
              <w:bottom w:val="single" w:sz="4" w:space="0" w:color="auto"/>
              <w:right w:val="single" w:sz="4" w:space="0" w:color="auto"/>
              <w:tr2bl w:val="single" w:sz="4" w:space="0" w:color="auto"/>
            </w:tcBorders>
          </w:tcPr>
          <w:p w14:paraId="26042D0D"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rPr>
            </w:pPr>
            <w:r w:rsidRPr="006C3A4D">
              <w:rPr>
                <w:rFonts w:ascii="Sylfaen" w:eastAsia="Times New Roman" w:hAnsi="Sylfaen" w:cs="Times New Roman"/>
                <w:sz w:val="16"/>
                <w:szCs w:val="16"/>
              </w:rPr>
              <w:t>I</w:t>
            </w:r>
            <w:r w:rsidRPr="006C3A4D">
              <w:rPr>
                <w:rFonts w:ascii="Sylfaen" w:eastAsia="Times New Roman" w:hAnsi="Sylfaen" w:cs="Times New Roman"/>
                <w:sz w:val="16"/>
                <w:szCs w:val="16"/>
                <w:lang w:val="ka-GE"/>
              </w:rPr>
              <w:t>.2.ა</w:t>
            </w:r>
            <w:r w:rsidRPr="006C3A4D">
              <w:rPr>
                <w:rFonts w:ascii="Sylfaen" w:eastAsia="Times New Roman" w:hAnsi="Sylfaen" w:cs="Times New Roman"/>
                <w:sz w:val="16"/>
                <w:szCs w:val="16"/>
              </w:rPr>
              <w:t>/a</w:t>
            </w:r>
          </w:p>
        </w:tc>
      </w:tr>
      <w:tr w:rsidR="006C3A4D" w:rsidRPr="006C3A4D" w14:paraId="65FF6269" w14:textId="77777777" w:rsidTr="00DD0E12">
        <w:trPr>
          <w:trHeight w:val="375"/>
        </w:trPr>
        <w:tc>
          <w:tcPr>
            <w:tcW w:w="450" w:type="dxa"/>
            <w:vMerge/>
            <w:tcBorders>
              <w:left w:val="single" w:sz="4" w:space="0" w:color="auto"/>
              <w:right w:val="single" w:sz="4" w:space="0" w:color="auto"/>
            </w:tcBorders>
          </w:tcPr>
          <w:p w14:paraId="2122EFD1"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tc>
        <w:tc>
          <w:tcPr>
            <w:tcW w:w="4872" w:type="dxa"/>
            <w:gridSpan w:val="5"/>
            <w:vMerge/>
            <w:tcBorders>
              <w:top w:val="single" w:sz="4" w:space="0" w:color="auto"/>
              <w:left w:val="single" w:sz="4" w:space="0" w:color="auto"/>
              <w:bottom w:val="single" w:sz="4" w:space="0" w:color="auto"/>
              <w:right w:val="single" w:sz="4" w:space="0" w:color="auto"/>
            </w:tcBorders>
          </w:tcPr>
          <w:p w14:paraId="5456EFEE"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tc>
        <w:tc>
          <w:tcPr>
            <w:tcW w:w="5220" w:type="dxa"/>
            <w:gridSpan w:val="6"/>
            <w:tcBorders>
              <w:top w:val="single" w:sz="4" w:space="0" w:color="auto"/>
              <w:left w:val="single" w:sz="4" w:space="0" w:color="auto"/>
              <w:bottom w:val="single" w:sz="4" w:space="0" w:color="auto"/>
              <w:right w:val="single" w:sz="4" w:space="0" w:color="auto"/>
            </w:tcBorders>
          </w:tcPr>
          <w:p w14:paraId="263F507C"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rPr>
              <w:t>I</w:t>
            </w:r>
            <w:r w:rsidRPr="006C3A4D">
              <w:rPr>
                <w:rFonts w:ascii="Sylfaen" w:eastAsia="Times New Roman" w:hAnsi="Sylfaen" w:cs="Times New Roman"/>
                <w:sz w:val="16"/>
                <w:szCs w:val="16"/>
                <w:lang w:val="ka-GE"/>
              </w:rPr>
              <w:t>.3. ცენტრალური კომპეტენტური ორგანო/Central competent authority</w:t>
            </w:r>
          </w:p>
        </w:tc>
      </w:tr>
      <w:tr w:rsidR="006C3A4D" w:rsidRPr="006C3A4D" w14:paraId="71188ACD" w14:textId="77777777" w:rsidTr="00DD0E12">
        <w:trPr>
          <w:trHeight w:val="438"/>
        </w:trPr>
        <w:tc>
          <w:tcPr>
            <w:tcW w:w="450" w:type="dxa"/>
            <w:vMerge/>
            <w:tcBorders>
              <w:left w:val="single" w:sz="4" w:space="0" w:color="auto"/>
              <w:right w:val="single" w:sz="4" w:space="0" w:color="auto"/>
            </w:tcBorders>
          </w:tcPr>
          <w:p w14:paraId="116F4D49"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tc>
        <w:tc>
          <w:tcPr>
            <w:tcW w:w="4872" w:type="dxa"/>
            <w:gridSpan w:val="5"/>
            <w:vMerge/>
            <w:tcBorders>
              <w:top w:val="single" w:sz="4" w:space="0" w:color="auto"/>
              <w:left w:val="single" w:sz="4" w:space="0" w:color="auto"/>
              <w:bottom w:val="single" w:sz="4" w:space="0" w:color="auto"/>
              <w:right w:val="single" w:sz="4" w:space="0" w:color="auto"/>
            </w:tcBorders>
          </w:tcPr>
          <w:p w14:paraId="75F495A6"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tc>
        <w:tc>
          <w:tcPr>
            <w:tcW w:w="5220" w:type="dxa"/>
            <w:gridSpan w:val="6"/>
            <w:tcBorders>
              <w:top w:val="single" w:sz="4" w:space="0" w:color="auto"/>
              <w:left w:val="single" w:sz="4" w:space="0" w:color="auto"/>
              <w:bottom w:val="single" w:sz="4" w:space="0" w:color="auto"/>
              <w:right w:val="single" w:sz="4" w:space="0" w:color="auto"/>
            </w:tcBorders>
          </w:tcPr>
          <w:p w14:paraId="431E00FC"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rPr>
              <w:t>I</w:t>
            </w:r>
            <w:r w:rsidRPr="006C3A4D">
              <w:rPr>
                <w:rFonts w:ascii="Sylfaen" w:eastAsia="Times New Roman" w:hAnsi="Sylfaen" w:cs="Times New Roman"/>
                <w:sz w:val="16"/>
                <w:szCs w:val="16"/>
                <w:lang w:val="ka-GE"/>
              </w:rPr>
              <w:t>.4.ადგილობრივი კომპეტენტური ორგანო/Local competent authority</w:t>
            </w:r>
          </w:p>
        </w:tc>
      </w:tr>
      <w:tr w:rsidR="006C3A4D" w:rsidRPr="006C3A4D" w14:paraId="1D09E268" w14:textId="77777777" w:rsidTr="00DD0E12">
        <w:trPr>
          <w:trHeight w:val="1738"/>
        </w:trPr>
        <w:tc>
          <w:tcPr>
            <w:tcW w:w="450" w:type="dxa"/>
            <w:vMerge/>
            <w:tcBorders>
              <w:left w:val="single" w:sz="4" w:space="0" w:color="auto"/>
              <w:right w:val="single" w:sz="4" w:space="0" w:color="auto"/>
            </w:tcBorders>
          </w:tcPr>
          <w:p w14:paraId="5591D0B5"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rPr>
            </w:pPr>
          </w:p>
        </w:tc>
        <w:tc>
          <w:tcPr>
            <w:tcW w:w="4872" w:type="dxa"/>
            <w:gridSpan w:val="5"/>
            <w:tcBorders>
              <w:top w:val="single" w:sz="4" w:space="0" w:color="auto"/>
              <w:left w:val="single" w:sz="4" w:space="0" w:color="auto"/>
              <w:bottom w:val="single" w:sz="4" w:space="0" w:color="auto"/>
              <w:right w:val="single" w:sz="4" w:space="0" w:color="auto"/>
            </w:tcBorders>
          </w:tcPr>
          <w:p w14:paraId="5600A1DE"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rPr>
              <w:t>I</w:t>
            </w:r>
            <w:r w:rsidRPr="006C3A4D">
              <w:rPr>
                <w:rFonts w:ascii="Sylfaen" w:eastAsia="Times New Roman" w:hAnsi="Sylfaen" w:cs="Times New Roman"/>
                <w:sz w:val="16"/>
                <w:szCs w:val="16"/>
                <w:lang w:val="ka-GE"/>
              </w:rPr>
              <w:t>.5.ტვირთის მიმღები/Consignee</w:t>
            </w:r>
          </w:p>
          <w:p w14:paraId="714EB3FC"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p w14:paraId="735BD1CA"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 დასახელება/Name</w:t>
            </w:r>
          </w:p>
          <w:p w14:paraId="248C2D58"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rPr>
            </w:pPr>
            <w:r w:rsidRPr="006C3A4D">
              <w:rPr>
                <w:rFonts w:ascii="Sylfaen" w:eastAsia="Times New Roman" w:hAnsi="Sylfaen" w:cs="Times New Roman"/>
                <w:sz w:val="16"/>
                <w:szCs w:val="16"/>
                <w:lang w:val="ka-GE"/>
              </w:rPr>
              <w:t xml:space="preserve"> მისამართი/Address</w:t>
            </w:r>
          </w:p>
          <w:p w14:paraId="30B43F4B"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rPr>
            </w:pPr>
          </w:p>
          <w:p w14:paraId="0DECEE2D"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 საფოსტო ინდექსი/Postcode</w:t>
            </w:r>
          </w:p>
          <w:p w14:paraId="5579E43A"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 ტელეფონის ნომერი/Tel.</w:t>
            </w:r>
          </w:p>
        </w:tc>
        <w:tc>
          <w:tcPr>
            <w:tcW w:w="5220" w:type="dxa"/>
            <w:gridSpan w:val="6"/>
            <w:tcBorders>
              <w:top w:val="single" w:sz="4" w:space="0" w:color="auto"/>
              <w:left w:val="single" w:sz="4" w:space="0" w:color="auto"/>
              <w:bottom w:val="single" w:sz="4" w:space="0" w:color="auto"/>
              <w:right w:val="single" w:sz="4" w:space="0" w:color="auto"/>
            </w:tcBorders>
          </w:tcPr>
          <w:p w14:paraId="40356188" w14:textId="5ECE497F"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rPr>
            </w:pPr>
            <w:r w:rsidRPr="006C3A4D">
              <w:rPr>
                <w:rFonts w:ascii="Sylfaen" w:eastAsia="Times New Roman" w:hAnsi="Sylfaen" w:cs="Times New Roman"/>
                <w:sz w:val="16"/>
                <w:szCs w:val="16"/>
              </w:rPr>
              <w:t>I</w:t>
            </w:r>
            <w:r w:rsidRPr="006C3A4D">
              <w:rPr>
                <w:rFonts w:ascii="Sylfaen" w:eastAsia="Times New Roman" w:hAnsi="Sylfaen" w:cs="Times New Roman"/>
                <w:sz w:val="16"/>
                <w:szCs w:val="16"/>
                <w:lang w:val="ka-GE"/>
              </w:rPr>
              <w:t>.6. საქართველოში ტვირთის მიღებაზე</w:t>
            </w:r>
            <w:r w:rsidR="00BD13B3">
              <w:rPr>
                <w:rFonts w:ascii="Sylfaen" w:eastAsia="Times New Roman" w:hAnsi="Sylfaen" w:cs="Times New Roman"/>
                <w:sz w:val="16"/>
                <w:szCs w:val="16"/>
                <w:lang w:val="ka-GE"/>
              </w:rPr>
              <w:t xml:space="preserve"> </w:t>
            </w:r>
            <w:r w:rsidRPr="006C3A4D">
              <w:rPr>
                <w:rFonts w:ascii="Sylfaen" w:eastAsia="Times New Roman" w:hAnsi="Sylfaen" w:cs="Times New Roman"/>
                <w:sz w:val="16"/>
                <w:szCs w:val="16"/>
                <w:lang w:val="ka-GE"/>
              </w:rPr>
              <w:t>პასუხისმგებელი პირი /Person responsible for the load in G</w:t>
            </w:r>
            <w:r w:rsidRPr="006C3A4D">
              <w:rPr>
                <w:rFonts w:ascii="Sylfaen" w:eastAsia="Times New Roman" w:hAnsi="Sylfaen" w:cs="Times New Roman"/>
                <w:sz w:val="16"/>
                <w:szCs w:val="16"/>
              </w:rPr>
              <w:t>eorgia</w:t>
            </w:r>
          </w:p>
          <w:p w14:paraId="5AEB7DCA" w14:textId="77777777" w:rsidR="006C3A4D" w:rsidRPr="006C3A4D" w:rsidRDefault="006C3A4D" w:rsidP="006C3A4D">
            <w:pPr>
              <w:tabs>
                <w:tab w:val="left" w:pos="360"/>
              </w:tabs>
              <w:spacing w:after="0" w:line="276" w:lineRule="auto"/>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 დასახელება/Name</w:t>
            </w:r>
          </w:p>
          <w:p w14:paraId="174590FE"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 მისამართი/Address</w:t>
            </w:r>
          </w:p>
          <w:p w14:paraId="62D8153F"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rPr>
            </w:pPr>
          </w:p>
          <w:p w14:paraId="16B3FBD7"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 საფოსტო ინდექსი/Postcode</w:t>
            </w:r>
          </w:p>
          <w:p w14:paraId="11D11471"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 ტელეფონის ნომერი/Tel.</w:t>
            </w:r>
          </w:p>
        </w:tc>
      </w:tr>
      <w:tr w:rsidR="006C3A4D" w:rsidRPr="006C3A4D" w14:paraId="7243C2B4" w14:textId="77777777" w:rsidTr="00DD0E12">
        <w:trPr>
          <w:trHeight w:val="1629"/>
        </w:trPr>
        <w:tc>
          <w:tcPr>
            <w:tcW w:w="450" w:type="dxa"/>
            <w:vMerge/>
            <w:tcBorders>
              <w:left w:val="single" w:sz="4" w:space="0" w:color="auto"/>
              <w:right w:val="single" w:sz="4" w:space="0" w:color="auto"/>
            </w:tcBorders>
          </w:tcPr>
          <w:p w14:paraId="1F3F81D4" w14:textId="77777777" w:rsidR="006C3A4D" w:rsidRPr="006C3A4D" w:rsidRDefault="006C3A4D" w:rsidP="006C3A4D">
            <w:pPr>
              <w:tabs>
                <w:tab w:val="left" w:pos="360"/>
              </w:tabs>
              <w:spacing w:after="0"/>
              <w:ind w:left="180" w:hanging="180"/>
              <w:rPr>
                <w:rFonts w:ascii="Sylfaen" w:eastAsiaTheme="minorEastAsia" w:hAnsi="Sylfaen"/>
                <w:sz w:val="16"/>
                <w:szCs w:val="16"/>
              </w:rPr>
            </w:pPr>
          </w:p>
        </w:tc>
        <w:tc>
          <w:tcPr>
            <w:tcW w:w="1186" w:type="dxa"/>
            <w:tcBorders>
              <w:top w:val="single" w:sz="4" w:space="0" w:color="auto"/>
              <w:left w:val="single" w:sz="4" w:space="0" w:color="auto"/>
              <w:bottom w:val="nil"/>
              <w:right w:val="nil"/>
            </w:tcBorders>
            <w:hideMark/>
          </w:tcPr>
          <w:p w14:paraId="626477E2" w14:textId="4B384D68"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rPr>
              <w:t>I</w:t>
            </w:r>
            <w:r w:rsidRPr="006C3A4D">
              <w:rPr>
                <w:rFonts w:ascii="Sylfaen" w:eastAsiaTheme="minorEastAsia" w:hAnsi="Sylfaen"/>
                <w:sz w:val="16"/>
                <w:szCs w:val="16"/>
                <w:lang w:val="ka-GE"/>
              </w:rPr>
              <w:t>.7. წარმოშო</w:t>
            </w:r>
            <w:r w:rsidR="00AE60CD">
              <w:rPr>
                <w:rFonts w:ascii="Sylfaen" w:eastAsiaTheme="minorEastAsia" w:hAnsi="Sylfaen"/>
                <w:sz w:val="16"/>
                <w:szCs w:val="16"/>
                <w:lang w:val="ka-GE"/>
              </w:rPr>
              <w:t>-</w:t>
            </w:r>
            <w:r w:rsidRPr="006C3A4D">
              <w:rPr>
                <w:rFonts w:ascii="Sylfaen" w:eastAsiaTheme="minorEastAsia" w:hAnsi="Sylfaen"/>
                <w:sz w:val="16"/>
                <w:szCs w:val="16"/>
                <w:lang w:val="ka-GE"/>
              </w:rPr>
              <w:t>ბ</w:t>
            </w:r>
            <w:r w:rsidR="00AE60CD">
              <w:rPr>
                <w:rFonts w:ascii="Sylfaen" w:eastAsiaTheme="minorEastAsia" w:hAnsi="Sylfaen"/>
                <w:sz w:val="16"/>
                <w:szCs w:val="16"/>
                <w:lang w:val="ka-GE"/>
              </w:rPr>
              <w:t>ი</w:t>
            </w:r>
            <w:r w:rsidRPr="006C3A4D">
              <w:rPr>
                <w:rFonts w:ascii="Sylfaen" w:eastAsiaTheme="minorEastAsia" w:hAnsi="Sylfaen"/>
                <w:sz w:val="16"/>
                <w:szCs w:val="16"/>
                <w:lang w:val="ka-GE"/>
              </w:rPr>
              <w:t>ს</w:t>
            </w:r>
          </w:p>
          <w:p w14:paraId="4357F916"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ქვეყანა/Country</w:t>
            </w:r>
            <w:r w:rsidRPr="006C3A4D">
              <w:rPr>
                <w:rFonts w:ascii="Sylfaen" w:eastAsiaTheme="minorEastAsia" w:hAnsi="Sylfaen"/>
                <w:sz w:val="16"/>
                <w:szCs w:val="16"/>
              </w:rPr>
              <w:t xml:space="preserve"> </w:t>
            </w:r>
            <w:r w:rsidRPr="006C3A4D">
              <w:rPr>
                <w:rFonts w:ascii="Sylfaen" w:eastAsiaTheme="minorEastAsia" w:hAnsi="Sylfaen"/>
                <w:sz w:val="16"/>
                <w:szCs w:val="16"/>
                <w:lang w:val="ka-GE"/>
              </w:rPr>
              <w:t>of</w:t>
            </w:r>
          </w:p>
          <w:p w14:paraId="20FB8E9F"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origin</w:t>
            </w:r>
          </w:p>
        </w:tc>
        <w:tc>
          <w:tcPr>
            <w:tcW w:w="1275" w:type="dxa"/>
            <w:vMerge w:val="restart"/>
            <w:tcBorders>
              <w:top w:val="single" w:sz="4" w:space="0" w:color="auto"/>
              <w:left w:val="nil"/>
              <w:bottom w:val="single" w:sz="4" w:space="0" w:color="auto"/>
              <w:right w:val="nil"/>
            </w:tcBorders>
            <w:hideMark/>
          </w:tcPr>
          <w:p w14:paraId="6D9B2421"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ISO</w:t>
            </w:r>
          </w:p>
          <w:p w14:paraId="73C5F2EE" w14:textId="77777777" w:rsidR="006C3A4D" w:rsidRPr="006C3A4D" w:rsidRDefault="006C3A4D" w:rsidP="006C3A4D">
            <w:pPr>
              <w:tabs>
                <w:tab w:val="left" w:pos="360"/>
              </w:tabs>
              <w:spacing w:after="0"/>
              <w:ind w:left="180" w:hanging="180"/>
              <w:rPr>
                <w:rFonts w:ascii="Sylfaen" w:eastAsiaTheme="minorEastAsia" w:hAnsi="Sylfaen"/>
                <w:sz w:val="16"/>
                <w:szCs w:val="16"/>
              </w:rPr>
            </w:pPr>
            <w:r w:rsidRPr="006C3A4D">
              <w:rPr>
                <w:rFonts w:ascii="Sylfaen" w:eastAsiaTheme="minorEastAsia" w:hAnsi="Sylfaen"/>
                <w:sz w:val="16"/>
                <w:szCs w:val="16"/>
                <w:lang w:val="ka-GE"/>
              </w:rPr>
              <w:t>კოდი</w:t>
            </w:r>
            <w:r w:rsidRPr="006C3A4D">
              <w:rPr>
                <w:rFonts w:ascii="Sylfaen" w:eastAsiaTheme="minorEastAsia" w:hAnsi="Sylfaen"/>
                <w:sz w:val="16"/>
                <w:szCs w:val="16"/>
              </w:rPr>
              <w:t>/</w:t>
            </w:r>
          </w:p>
          <w:p w14:paraId="0C0598DD" w14:textId="77777777" w:rsidR="006C3A4D" w:rsidRPr="006C3A4D" w:rsidRDefault="006C3A4D" w:rsidP="006C3A4D">
            <w:pPr>
              <w:tabs>
                <w:tab w:val="left" w:pos="360"/>
              </w:tabs>
              <w:spacing w:after="0"/>
              <w:ind w:left="180" w:hanging="180"/>
              <w:rPr>
                <w:rFonts w:ascii="Sylfaen" w:eastAsiaTheme="minorEastAsia" w:hAnsi="Sylfaen"/>
                <w:sz w:val="16"/>
                <w:szCs w:val="16"/>
              </w:rPr>
            </w:pPr>
            <w:r w:rsidRPr="006C3A4D">
              <w:rPr>
                <w:rFonts w:ascii="Sylfaen" w:eastAsiaTheme="minorEastAsia" w:hAnsi="Sylfaen"/>
                <w:sz w:val="16"/>
                <w:szCs w:val="16"/>
                <w:lang w:val="ka-GE"/>
              </w:rPr>
              <w:t>ISO Code</w:t>
            </w:r>
          </w:p>
        </w:tc>
        <w:tc>
          <w:tcPr>
            <w:tcW w:w="1503" w:type="dxa"/>
            <w:gridSpan w:val="2"/>
            <w:tcBorders>
              <w:top w:val="single" w:sz="4" w:space="0" w:color="auto"/>
              <w:left w:val="nil"/>
              <w:bottom w:val="nil"/>
              <w:right w:val="nil"/>
            </w:tcBorders>
            <w:hideMark/>
          </w:tcPr>
          <w:p w14:paraId="4DC60843"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I</w:t>
            </w:r>
            <w:r w:rsidRPr="006C3A4D">
              <w:rPr>
                <w:rFonts w:ascii="Sylfaen" w:eastAsiaTheme="minorEastAsia" w:hAnsi="Sylfaen"/>
                <w:sz w:val="16"/>
                <w:szCs w:val="16"/>
              </w:rPr>
              <w:t>.</w:t>
            </w:r>
            <w:r w:rsidRPr="006C3A4D">
              <w:rPr>
                <w:rFonts w:ascii="Sylfaen" w:eastAsiaTheme="minorEastAsia" w:hAnsi="Sylfaen"/>
                <w:sz w:val="16"/>
                <w:szCs w:val="16"/>
                <w:lang w:val="ka-GE"/>
              </w:rPr>
              <w:t>8. წარმოშობის</w:t>
            </w:r>
          </w:p>
          <w:p w14:paraId="4137D219"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რეგიონი/Region</w:t>
            </w:r>
          </w:p>
          <w:p w14:paraId="1583E82B"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Of origin</w:t>
            </w:r>
          </w:p>
          <w:p w14:paraId="006E805C"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c>
          <w:tcPr>
            <w:tcW w:w="908" w:type="dxa"/>
            <w:tcBorders>
              <w:top w:val="single" w:sz="4" w:space="0" w:color="auto"/>
              <w:left w:val="nil"/>
              <w:bottom w:val="nil"/>
              <w:right w:val="single" w:sz="4" w:space="0" w:color="auto"/>
            </w:tcBorders>
          </w:tcPr>
          <w:p w14:paraId="2A3EE885" w14:textId="77777777" w:rsidR="006C3A4D" w:rsidRPr="006C3A4D" w:rsidRDefault="006C3A4D" w:rsidP="006C3A4D">
            <w:pPr>
              <w:tabs>
                <w:tab w:val="left" w:pos="360"/>
              </w:tabs>
              <w:spacing w:after="0"/>
              <w:rPr>
                <w:rFonts w:ascii="Sylfaen" w:eastAsiaTheme="minorEastAsia" w:hAnsi="Sylfaen"/>
                <w:sz w:val="16"/>
                <w:szCs w:val="16"/>
                <w:lang w:val="ka-GE"/>
              </w:rPr>
            </w:pPr>
            <w:r w:rsidRPr="006C3A4D">
              <w:rPr>
                <w:rFonts w:ascii="Sylfaen" w:eastAsiaTheme="minorEastAsia" w:hAnsi="Sylfaen"/>
                <w:sz w:val="16"/>
                <w:szCs w:val="16"/>
                <w:lang w:val="ka-GE"/>
              </w:rPr>
              <w:t>კოდი/</w:t>
            </w:r>
          </w:p>
          <w:p w14:paraId="4A6AF867"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Code</w:t>
            </w:r>
          </w:p>
        </w:tc>
        <w:tc>
          <w:tcPr>
            <w:tcW w:w="1701" w:type="dxa"/>
            <w:tcBorders>
              <w:top w:val="single" w:sz="4" w:space="0" w:color="auto"/>
              <w:left w:val="single" w:sz="4" w:space="0" w:color="auto"/>
              <w:bottom w:val="nil"/>
              <w:right w:val="nil"/>
            </w:tcBorders>
          </w:tcPr>
          <w:p w14:paraId="04C874B4"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 xml:space="preserve">I.9.დანიშნულების </w:t>
            </w:r>
          </w:p>
          <w:p w14:paraId="1931E121"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ქვეყანა/Country of</w:t>
            </w:r>
          </w:p>
          <w:p w14:paraId="29966A42"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destination</w:t>
            </w:r>
          </w:p>
          <w:p w14:paraId="0A773375"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c>
          <w:tcPr>
            <w:tcW w:w="1134" w:type="dxa"/>
            <w:tcBorders>
              <w:top w:val="single" w:sz="4" w:space="0" w:color="auto"/>
              <w:left w:val="nil"/>
              <w:bottom w:val="nil"/>
              <w:right w:val="nil"/>
            </w:tcBorders>
            <w:hideMark/>
          </w:tcPr>
          <w:p w14:paraId="19FDBBF0"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ISO კოდი</w:t>
            </w:r>
          </w:p>
          <w:p w14:paraId="361FB503"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 xml:space="preserve">/ISO Code </w:t>
            </w:r>
          </w:p>
        </w:tc>
        <w:tc>
          <w:tcPr>
            <w:tcW w:w="1673" w:type="dxa"/>
            <w:gridSpan w:val="3"/>
            <w:tcBorders>
              <w:top w:val="single" w:sz="4" w:space="0" w:color="auto"/>
              <w:left w:val="nil"/>
              <w:bottom w:val="nil"/>
              <w:right w:val="nil"/>
            </w:tcBorders>
            <w:hideMark/>
          </w:tcPr>
          <w:p w14:paraId="79701139" w14:textId="77777777" w:rsidR="006C3A4D" w:rsidRPr="006C3A4D" w:rsidRDefault="006C3A4D" w:rsidP="006C3A4D">
            <w:pPr>
              <w:tabs>
                <w:tab w:val="left" w:pos="360"/>
              </w:tabs>
              <w:spacing w:after="0"/>
              <w:rPr>
                <w:rFonts w:ascii="Sylfaen" w:eastAsiaTheme="minorEastAsia" w:hAnsi="Sylfaen"/>
                <w:sz w:val="16"/>
                <w:szCs w:val="16"/>
                <w:lang w:val="ka-GE"/>
              </w:rPr>
            </w:pPr>
            <w:r w:rsidRPr="006C3A4D">
              <w:rPr>
                <w:rFonts w:ascii="Sylfaen" w:eastAsiaTheme="minorEastAsia" w:hAnsi="Sylfaen"/>
                <w:sz w:val="16"/>
                <w:szCs w:val="16"/>
                <w:lang w:val="ka-GE"/>
              </w:rPr>
              <w:t>I.10.დანიშნულების</w:t>
            </w:r>
          </w:p>
          <w:p w14:paraId="5B51AF71" w14:textId="77777777" w:rsidR="006C3A4D" w:rsidRPr="006C3A4D" w:rsidRDefault="006C3A4D" w:rsidP="006C3A4D">
            <w:pPr>
              <w:tabs>
                <w:tab w:val="left" w:pos="360"/>
              </w:tabs>
              <w:spacing w:after="0"/>
              <w:rPr>
                <w:rFonts w:ascii="Sylfaen" w:eastAsiaTheme="minorEastAsia" w:hAnsi="Sylfaen"/>
                <w:sz w:val="16"/>
                <w:szCs w:val="16"/>
                <w:lang w:val="ka-GE"/>
              </w:rPr>
            </w:pPr>
            <w:r w:rsidRPr="006C3A4D">
              <w:rPr>
                <w:rFonts w:ascii="Sylfaen" w:eastAsiaTheme="minorEastAsia" w:hAnsi="Sylfaen"/>
                <w:sz w:val="16"/>
                <w:szCs w:val="16"/>
                <w:lang w:val="ka-GE"/>
              </w:rPr>
              <w:t>რეგიონი/</w:t>
            </w:r>
          </w:p>
          <w:p w14:paraId="67C46614" w14:textId="77777777" w:rsidR="006C3A4D" w:rsidRPr="006C3A4D" w:rsidRDefault="006C3A4D" w:rsidP="006C3A4D">
            <w:pPr>
              <w:tabs>
                <w:tab w:val="left" w:pos="360"/>
              </w:tabs>
              <w:spacing w:after="0"/>
              <w:rPr>
                <w:rFonts w:ascii="Sylfaen" w:eastAsiaTheme="minorEastAsia" w:hAnsi="Sylfaen"/>
                <w:sz w:val="16"/>
                <w:szCs w:val="16"/>
                <w:lang w:val="ka-GE"/>
              </w:rPr>
            </w:pPr>
            <w:r w:rsidRPr="006C3A4D">
              <w:rPr>
                <w:rFonts w:ascii="Sylfaen" w:eastAsiaTheme="minorEastAsia" w:hAnsi="Sylfaen"/>
                <w:sz w:val="16"/>
                <w:szCs w:val="16"/>
                <w:lang w:val="ka-GE"/>
              </w:rPr>
              <w:t>Region of destination</w:t>
            </w:r>
          </w:p>
        </w:tc>
        <w:tc>
          <w:tcPr>
            <w:tcW w:w="712" w:type="dxa"/>
            <w:tcBorders>
              <w:top w:val="single" w:sz="4" w:space="0" w:color="auto"/>
              <w:left w:val="nil"/>
              <w:bottom w:val="nil"/>
              <w:right w:val="single" w:sz="4" w:space="0" w:color="auto"/>
            </w:tcBorders>
            <w:hideMark/>
          </w:tcPr>
          <w:p w14:paraId="748CF9E9"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კოდი/</w:t>
            </w:r>
          </w:p>
          <w:p w14:paraId="5F5C4805"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Code</w:t>
            </w:r>
          </w:p>
        </w:tc>
      </w:tr>
      <w:tr w:rsidR="006C3A4D" w:rsidRPr="006C3A4D" w14:paraId="43D1EEC6" w14:textId="77777777" w:rsidTr="00DD0E12">
        <w:trPr>
          <w:trHeight w:val="60"/>
        </w:trPr>
        <w:tc>
          <w:tcPr>
            <w:tcW w:w="450" w:type="dxa"/>
            <w:vMerge/>
            <w:tcBorders>
              <w:left w:val="single" w:sz="4" w:space="0" w:color="auto"/>
              <w:right w:val="single" w:sz="4" w:space="0" w:color="auto"/>
            </w:tcBorders>
          </w:tcPr>
          <w:p w14:paraId="2C9159E5"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c>
          <w:tcPr>
            <w:tcW w:w="1186" w:type="dxa"/>
            <w:tcBorders>
              <w:top w:val="nil"/>
              <w:left w:val="single" w:sz="4" w:space="0" w:color="auto"/>
              <w:bottom w:val="single" w:sz="4" w:space="0" w:color="auto"/>
              <w:right w:val="single" w:sz="4" w:space="0" w:color="auto"/>
            </w:tcBorders>
          </w:tcPr>
          <w:p w14:paraId="5F326C3F" w14:textId="77777777" w:rsidR="006C3A4D" w:rsidRPr="006C3A4D" w:rsidRDefault="006C3A4D" w:rsidP="006C3A4D">
            <w:pPr>
              <w:tabs>
                <w:tab w:val="left" w:pos="360"/>
              </w:tabs>
              <w:spacing w:after="0"/>
              <w:rPr>
                <w:rFonts w:ascii="Sylfaen" w:eastAsiaTheme="minorEastAsia" w:hAnsi="Sylfaen"/>
                <w:sz w:val="16"/>
                <w:szCs w:val="16"/>
                <w:lang w:val="ka-GE"/>
              </w:rPr>
            </w:pPr>
          </w:p>
        </w:tc>
        <w:tc>
          <w:tcPr>
            <w:tcW w:w="1275" w:type="dxa"/>
            <w:vMerge/>
            <w:tcBorders>
              <w:top w:val="single" w:sz="4" w:space="0" w:color="auto"/>
              <w:left w:val="nil"/>
              <w:bottom w:val="single" w:sz="4" w:space="0" w:color="auto"/>
              <w:right w:val="nil"/>
            </w:tcBorders>
            <w:vAlign w:val="center"/>
            <w:hideMark/>
          </w:tcPr>
          <w:p w14:paraId="2C6FA6B9" w14:textId="77777777" w:rsidR="006C3A4D" w:rsidRPr="006C3A4D" w:rsidRDefault="006C3A4D" w:rsidP="006C3A4D">
            <w:pPr>
              <w:spacing w:after="0" w:line="256" w:lineRule="auto"/>
              <w:rPr>
                <w:rFonts w:ascii="Sylfaen" w:eastAsia="Times New Roman" w:hAnsi="Sylfaen" w:cs="Times New Roman"/>
                <w:sz w:val="16"/>
                <w:szCs w:val="16"/>
                <w:lang w:val="ka-GE"/>
              </w:rPr>
            </w:pPr>
          </w:p>
        </w:tc>
        <w:tc>
          <w:tcPr>
            <w:tcW w:w="1503" w:type="dxa"/>
            <w:gridSpan w:val="2"/>
            <w:tcBorders>
              <w:top w:val="nil"/>
              <w:left w:val="single" w:sz="4" w:space="0" w:color="auto"/>
              <w:bottom w:val="single" w:sz="4" w:space="0" w:color="auto"/>
              <w:right w:val="single" w:sz="4" w:space="0" w:color="auto"/>
            </w:tcBorders>
          </w:tcPr>
          <w:p w14:paraId="525BC805"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 xml:space="preserve"> </w:t>
            </w:r>
          </w:p>
        </w:tc>
        <w:tc>
          <w:tcPr>
            <w:tcW w:w="908" w:type="dxa"/>
            <w:tcBorders>
              <w:top w:val="nil"/>
              <w:left w:val="single" w:sz="4" w:space="0" w:color="auto"/>
              <w:bottom w:val="single" w:sz="4" w:space="0" w:color="auto"/>
              <w:right w:val="single" w:sz="4" w:space="0" w:color="auto"/>
            </w:tcBorders>
          </w:tcPr>
          <w:p w14:paraId="2615463A"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c>
          <w:tcPr>
            <w:tcW w:w="1701" w:type="dxa"/>
            <w:tcBorders>
              <w:top w:val="nil"/>
              <w:left w:val="single" w:sz="4" w:space="0" w:color="auto"/>
              <w:bottom w:val="single" w:sz="4" w:space="0" w:color="auto"/>
              <w:right w:val="single" w:sz="4" w:space="0" w:color="auto"/>
            </w:tcBorders>
          </w:tcPr>
          <w:p w14:paraId="1933F3D1"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c>
          <w:tcPr>
            <w:tcW w:w="1134" w:type="dxa"/>
            <w:tcBorders>
              <w:top w:val="nil"/>
              <w:left w:val="single" w:sz="4" w:space="0" w:color="auto"/>
              <w:bottom w:val="single" w:sz="4" w:space="0" w:color="auto"/>
              <w:right w:val="single" w:sz="4" w:space="0" w:color="auto"/>
            </w:tcBorders>
          </w:tcPr>
          <w:p w14:paraId="791D5D1B"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c>
          <w:tcPr>
            <w:tcW w:w="1673" w:type="dxa"/>
            <w:gridSpan w:val="3"/>
            <w:tcBorders>
              <w:top w:val="nil"/>
              <w:left w:val="single" w:sz="4" w:space="0" w:color="auto"/>
              <w:bottom w:val="single" w:sz="4" w:space="0" w:color="auto"/>
              <w:right w:val="single" w:sz="4" w:space="0" w:color="auto"/>
            </w:tcBorders>
          </w:tcPr>
          <w:p w14:paraId="7689E03F"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c>
          <w:tcPr>
            <w:tcW w:w="712" w:type="dxa"/>
            <w:tcBorders>
              <w:top w:val="nil"/>
              <w:left w:val="single" w:sz="4" w:space="0" w:color="auto"/>
              <w:bottom w:val="single" w:sz="4" w:space="0" w:color="auto"/>
              <w:right w:val="single" w:sz="4" w:space="0" w:color="auto"/>
            </w:tcBorders>
          </w:tcPr>
          <w:p w14:paraId="226CD271"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r>
      <w:tr w:rsidR="006C3A4D" w:rsidRPr="006C3A4D" w14:paraId="186C6D31" w14:textId="77777777" w:rsidTr="00DD0E12">
        <w:trPr>
          <w:trHeight w:val="2775"/>
        </w:trPr>
        <w:tc>
          <w:tcPr>
            <w:tcW w:w="450" w:type="dxa"/>
            <w:vMerge/>
            <w:tcBorders>
              <w:left w:val="single" w:sz="4" w:space="0" w:color="auto"/>
              <w:right w:val="single" w:sz="4" w:space="0" w:color="auto"/>
            </w:tcBorders>
          </w:tcPr>
          <w:p w14:paraId="67C204D5"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tc>
        <w:tc>
          <w:tcPr>
            <w:tcW w:w="3171" w:type="dxa"/>
            <w:gridSpan w:val="3"/>
            <w:tcBorders>
              <w:top w:val="single" w:sz="4" w:space="0" w:color="auto"/>
              <w:left w:val="single" w:sz="4" w:space="0" w:color="auto"/>
              <w:bottom w:val="single" w:sz="4" w:space="0" w:color="auto"/>
              <w:right w:val="nil"/>
            </w:tcBorders>
          </w:tcPr>
          <w:p w14:paraId="19405698"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I.11. წარმოშობის ადგილი/Place of origin</w:t>
            </w:r>
          </w:p>
          <w:p w14:paraId="5446B852" w14:textId="77777777" w:rsidR="006C3A4D" w:rsidRPr="006C3A4D" w:rsidRDefault="006C3A4D" w:rsidP="006C3A4D">
            <w:pPr>
              <w:tabs>
                <w:tab w:val="left" w:pos="411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ab/>
            </w:r>
          </w:p>
          <w:p w14:paraId="3819F6FC"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დასახელება /Name </w:t>
            </w:r>
          </w:p>
          <w:p w14:paraId="5724E92D"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მისამართი/Address </w:t>
            </w:r>
          </w:p>
          <w:p w14:paraId="3E125610"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p w14:paraId="607C812C"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დასახელება /Name </w:t>
            </w:r>
          </w:p>
          <w:p w14:paraId="23745B43"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მისამართი/Address </w:t>
            </w:r>
          </w:p>
          <w:p w14:paraId="41DDF0DB"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p w14:paraId="7A6DE163"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დასახელება /Name </w:t>
            </w:r>
          </w:p>
          <w:p w14:paraId="646C9F61"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მისამართი/Address </w:t>
            </w:r>
          </w:p>
          <w:p w14:paraId="362B355D"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tc>
        <w:tc>
          <w:tcPr>
            <w:tcW w:w="1701" w:type="dxa"/>
            <w:gridSpan w:val="2"/>
            <w:tcBorders>
              <w:top w:val="single" w:sz="4" w:space="0" w:color="auto"/>
              <w:left w:val="nil"/>
              <w:bottom w:val="single" w:sz="4" w:space="0" w:color="auto"/>
              <w:right w:val="single" w:sz="4" w:space="0" w:color="auto"/>
            </w:tcBorders>
          </w:tcPr>
          <w:p w14:paraId="32AB048E" w14:textId="77777777" w:rsidR="006C3A4D" w:rsidRPr="006C3A4D" w:rsidRDefault="006C3A4D" w:rsidP="006C3A4D">
            <w:pPr>
              <w:rPr>
                <w:rFonts w:ascii="Sylfaen" w:eastAsia="Times New Roman" w:hAnsi="Sylfaen" w:cs="Times New Roman"/>
                <w:sz w:val="16"/>
                <w:szCs w:val="16"/>
                <w:lang w:val="ka-GE"/>
              </w:rPr>
            </w:pPr>
          </w:p>
          <w:p w14:paraId="65DA9845" w14:textId="77777777" w:rsidR="006C3A4D" w:rsidRPr="006C3A4D" w:rsidRDefault="006C3A4D" w:rsidP="006C3A4D">
            <w:pPr>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აღიარების ნომერი/Approval number</w:t>
            </w:r>
          </w:p>
          <w:p w14:paraId="0E10835C" w14:textId="77777777" w:rsidR="006C3A4D" w:rsidRPr="006C3A4D" w:rsidRDefault="006C3A4D" w:rsidP="006C3A4D">
            <w:pPr>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აღიარების ნომერი/Approval number</w:t>
            </w:r>
          </w:p>
          <w:p w14:paraId="2A8C104D" w14:textId="77777777" w:rsidR="006C3A4D" w:rsidRPr="006C3A4D" w:rsidRDefault="006C3A4D" w:rsidP="006C3A4D">
            <w:pPr>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აღიარების ნომერი/Approval number</w:t>
            </w:r>
          </w:p>
        </w:tc>
        <w:tc>
          <w:tcPr>
            <w:tcW w:w="3463" w:type="dxa"/>
            <w:gridSpan w:val="4"/>
            <w:tcBorders>
              <w:top w:val="single" w:sz="4" w:space="0" w:color="auto"/>
              <w:left w:val="single" w:sz="4" w:space="0" w:color="auto"/>
              <w:bottom w:val="single" w:sz="4" w:space="0" w:color="auto"/>
              <w:right w:val="nil"/>
            </w:tcBorders>
          </w:tcPr>
          <w:p w14:paraId="5A5A366F"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I.12. დანიშნულების ადგილი/</w:t>
            </w:r>
          </w:p>
          <w:p w14:paraId="51E71FB5"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Place of destination</w:t>
            </w:r>
          </w:p>
          <w:p w14:paraId="2AB8455C"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p w14:paraId="7A49B5C2"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დასახელება/Name </w:t>
            </w:r>
          </w:p>
          <w:p w14:paraId="78CEBD6C"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მისამართი/Address</w:t>
            </w:r>
          </w:p>
          <w:p w14:paraId="2E45D272"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p w14:paraId="47A71CC8"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p w14:paraId="7107F56D"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p w14:paraId="595F4F75"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საფოსტო ინდექსი/Postcode</w:t>
            </w:r>
          </w:p>
        </w:tc>
        <w:tc>
          <w:tcPr>
            <w:tcW w:w="1757" w:type="dxa"/>
            <w:gridSpan w:val="2"/>
            <w:tcBorders>
              <w:top w:val="single" w:sz="4" w:space="0" w:color="auto"/>
              <w:left w:val="nil"/>
              <w:bottom w:val="single" w:sz="4" w:space="0" w:color="auto"/>
              <w:right w:val="single" w:sz="4" w:space="0" w:color="auto"/>
            </w:tcBorders>
          </w:tcPr>
          <w:p w14:paraId="387814E5" w14:textId="77777777" w:rsidR="006C3A4D" w:rsidRPr="006C3A4D" w:rsidRDefault="006C3A4D" w:rsidP="006C3A4D">
            <w:pPr>
              <w:tabs>
                <w:tab w:val="left" w:pos="360"/>
              </w:tabs>
              <w:spacing w:after="0" w:line="276" w:lineRule="auto"/>
              <w:rPr>
                <w:rFonts w:ascii="Sylfaen" w:eastAsia="Times New Roman" w:hAnsi="Sylfaen" w:cs="Times New Roman"/>
                <w:sz w:val="16"/>
                <w:szCs w:val="16"/>
                <w:lang w:val="ka-GE"/>
              </w:rPr>
            </w:pPr>
          </w:p>
          <w:p w14:paraId="71C6636A" w14:textId="77777777" w:rsidR="006C3A4D" w:rsidRPr="006C3A4D" w:rsidRDefault="006C3A4D" w:rsidP="006C3A4D">
            <w:pPr>
              <w:tabs>
                <w:tab w:val="left" w:pos="360"/>
              </w:tabs>
              <w:spacing w:after="0" w:line="276" w:lineRule="auto"/>
              <w:jc w:val="both"/>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საბაჟო საწყობის </w:t>
            </w:r>
          </w:p>
          <w:p w14:paraId="62E0CB9F" w14:textId="77777777" w:rsidR="006C3A4D" w:rsidRPr="006C3A4D" w:rsidRDefault="006C3A4D" w:rsidP="006C3A4D">
            <w:pPr>
              <w:tabs>
                <w:tab w:val="left" w:pos="360"/>
              </w:tabs>
              <w:spacing w:after="0" w:line="276" w:lineRule="auto"/>
              <w:ind w:left="9" w:hanging="9"/>
              <w:jc w:val="both"/>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აღიარების</w:t>
            </w:r>
            <w:r w:rsidRPr="006C3A4D">
              <w:rPr>
                <w:rFonts w:ascii="Sylfaen" w:eastAsia="Times New Roman" w:hAnsi="Sylfaen" w:cs="Times New Roman"/>
                <w:sz w:val="16"/>
                <w:szCs w:val="16"/>
              </w:rPr>
              <w:t xml:space="preserve"> </w:t>
            </w:r>
            <w:r w:rsidRPr="006C3A4D">
              <w:rPr>
                <w:rFonts w:ascii="Sylfaen" w:eastAsia="Times New Roman" w:hAnsi="Sylfaen" w:cs="Times New Roman"/>
                <w:sz w:val="16"/>
                <w:szCs w:val="16"/>
                <w:lang w:val="ka-GE"/>
              </w:rPr>
              <w:t>ნომერი/</w:t>
            </w:r>
          </w:p>
          <w:p w14:paraId="64F0852D" w14:textId="77777777" w:rsidR="006C3A4D" w:rsidRPr="006C3A4D" w:rsidRDefault="006C3A4D" w:rsidP="006C3A4D">
            <w:pPr>
              <w:tabs>
                <w:tab w:val="left" w:pos="360"/>
              </w:tabs>
              <w:spacing w:after="0" w:line="276" w:lineRule="auto"/>
              <w:ind w:left="9" w:hanging="9"/>
              <w:jc w:val="both"/>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 xml:space="preserve">Custom warehouse </w:t>
            </w:r>
          </w:p>
          <w:p w14:paraId="7A31F732" w14:textId="77777777" w:rsidR="006C3A4D" w:rsidRPr="006C3A4D" w:rsidRDefault="006C3A4D" w:rsidP="006C3A4D">
            <w:pPr>
              <w:tabs>
                <w:tab w:val="left" w:pos="360"/>
              </w:tabs>
              <w:spacing w:after="0" w:line="276" w:lineRule="auto"/>
              <w:ind w:left="180" w:hanging="180"/>
              <w:jc w:val="both"/>
              <w:rPr>
                <w:rFonts w:ascii="Sylfaen" w:eastAsia="Times New Roman" w:hAnsi="Sylfaen" w:cs="Times New Roman"/>
                <w:sz w:val="16"/>
                <w:szCs w:val="16"/>
                <w:lang w:val="ka-GE"/>
              </w:rPr>
            </w:pPr>
            <w:r w:rsidRPr="006C3A4D">
              <w:rPr>
                <w:rFonts w:ascii="Calibri" w:eastAsiaTheme="minorEastAsia" w:hAnsi="Calibri"/>
                <w:noProof/>
              </w:rPr>
              <mc:AlternateContent>
                <mc:Choice Requires="wps">
                  <w:drawing>
                    <wp:anchor distT="0" distB="0" distL="114300" distR="114300" simplePos="0" relativeHeight="251771904" behindDoc="0" locked="0" layoutInCell="1" allowOverlap="1" wp14:anchorId="30ECBED3" wp14:editId="05616B3D">
                      <wp:simplePos x="0" y="0"/>
                      <wp:positionH relativeFrom="column">
                        <wp:posOffset>825721</wp:posOffset>
                      </wp:positionH>
                      <wp:positionV relativeFrom="paragraph">
                        <wp:posOffset>34787</wp:posOffset>
                      </wp:positionV>
                      <wp:extent cx="78105" cy="90805"/>
                      <wp:effectExtent l="0" t="0" r="17145" b="2349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3E395E99"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ECBED3" id="_x0000_t202" coordsize="21600,21600" o:spt="202" path="m,l,21600r21600,l21600,xe">
                      <v:stroke joinstyle="miter"/>
                      <v:path gradientshapeok="t" o:connecttype="rect"/>
                    </v:shapetype>
                    <v:shape id="Text Box 13" o:spid="_x0000_s1026" type="#_x0000_t202" style="position:absolute;left:0;text-align:left;margin-left:65pt;margin-top:2.75pt;width:6.15pt;height:7.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chEJgIAAE8EAAAOAAAAZHJzL2Uyb0RvYy54bWysVNtu2zAMfR+wfxD0vtjJkjU14hRdugwD&#10;ugvQ7gNoWY6FyaImKbG7ry8lp2l2exnmB4EUqUPykPTqaug0O0jnFZqSTyc5Z9IIrJXZlfzr/fbV&#10;kjMfwNSg0ciSP0jPr9YvX6x6W8gZtqhr6RiBGF/0tuRtCLbIMi9a2YGfoJWGjA26DgKpbpfVDnpC&#10;73Q2y/M3WY+utg6F9J5ub0YjXyf8ppEifG4aLwPTJafcQjpdOqt4ZusVFDsHtlXimAb8QxYdKENB&#10;T1A3EIDtnfoNqlPCoccmTAR2GTaNEjLVQNVM81+quWvBylQLkePtiSb//2DFp8MXx1RNvXvNmYGO&#10;enQvh8De4sDoivjprS/I7c6SYxjonnxTrd7eovjmmcFNC2Ynr53DvpVQU37T+DI7ezri+AhS9R+x&#10;pjiwD5iAhsZ1kTyigxE69enh1JuYi6DLi+U0X3AmyHKZL0mM+FA8PbXOh/cSOxaFkjtqfIKGw60P&#10;o+uTS4zkUat6q7ROittVG+3YAWhItuk7ov/kpg3rKfhithir/ytEnr4/QXQq0LRr1ZV8eXKCInL2&#10;ztSUJhQBlB5lqk6bI4mRt5HBMFQDOUZmK6wfiE6H41TTFpLQovvBWU8TXXL/fQ9OcqY/GGrJ5XQ+&#10;jyuQlPniYkaKO7dU5xYwgqBKHjgbxU0Y12Zvndq1FGkcAoPX1MZGJZKfszrmTVOb2nTcsLgW53ry&#10;ev4PrB8BAAD//wMAUEsDBBQABgAIAAAAIQAxxc+h3gAAAAgBAAAPAAAAZHJzL2Rvd25yZXYueG1s&#10;TI/BTsMwEETvSPyDtUhcUOvQtCUNcSqEBKI3aBFc3XibRMTrYLtp+Hu2J7jtaEazb4r1aDsxoA+t&#10;IwW30wQEUuVMS7WC993TJAMRoiajO0eo4AcDrMvLi0Lnxp3oDYdtrAWXUMi1gibGPpcyVA1aHaau&#10;R2Lv4LzVkaWvpfH6xOW2k7MkWUqrW+IPje7xscHqa3u0CrL5y/AZNunrR7U8dKt4czc8f3ulrq/G&#10;h3sQEcf4F4YzPqNDyUx7dyQTRMc6TXhLVLBYgDj781kKYs/HKgNZFvL/gPIXAAD//wMAUEsBAi0A&#10;FAAGAAgAAAAhALaDOJL+AAAA4QEAABMAAAAAAAAAAAAAAAAAAAAAAFtDb250ZW50X1R5cGVzXS54&#10;bWxQSwECLQAUAAYACAAAACEAOP0h/9YAAACUAQAACwAAAAAAAAAAAAAAAAAvAQAAX3JlbHMvLnJl&#10;bHNQSwECLQAUAAYACAAAACEA2rnIRCYCAABPBAAADgAAAAAAAAAAAAAAAAAuAgAAZHJzL2Uyb0Rv&#10;Yy54bWxQSwECLQAUAAYACAAAACEAMcXPod4AAAAIAQAADwAAAAAAAAAAAAAAAACABAAAZHJzL2Rv&#10;d25yZXYueG1sUEsFBgAAAAAEAAQA8wAAAIsFAAAAAA==&#10;">
                      <v:textbox>
                        <w:txbxContent>
                          <w:p w14:paraId="3E395E99"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Sylfaen" w:eastAsia="Times New Roman" w:hAnsi="Sylfaen" w:cs="Times New Roman"/>
                <w:sz w:val="16"/>
                <w:szCs w:val="16"/>
                <w:lang w:val="ka-GE"/>
              </w:rPr>
              <w:t xml:space="preserve"> Approval number </w:t>
            </w:r>
          </w:p>
          <w:p w14:paraId="69E52FEC"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tc>
      </w:tr>
      <w:tr w:rsidR="006C3A4D" w:rsidRPr="006C3A4D" w14:paraId="2BDD719D" w14:textId="77777777" w:rsidTr="00DD0E12">
        <w:trPr>
          <w:trHeight w:val="980"/>
        </w:trPr>
        <w:tc>
          <w:tcPr>
            <w:tcW w:w="450" w:type="dxa"/>
            <w:vMerge/>
            <w:tcBorders>
              <w:left w:val="single" w:sz="4" w:space="0" w:color="auto"/>
              <w:bottom w:val="single" w:sz="4" w:space="0" w:color="auto"/>
              <w:right w:val="single" w:sz="4" w:space="0" w:color="auto"/>
            </w:tcBorders>
          </w:tcPr>
          <w:p w14:paraId="12A5BF54"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rPr>
            </w:pPr>
          </w:p>
        </w:tc>
        <w:tc>
          <w:tcPr>
            <w:tcW w:w="4872" w:type="dxa"/>
            <w:gridSpan w:val="5"/>
            <w:tcBorders>
              <w:top w:val="single" w:sz="4" w:space="0" w:color="auto"/>
              <w:left w:val="single" w:sz="4" w:space="0" w:color="auto"/>
              <w:bottom w:val="single" w:sz="4" w:space="0" w:color="auto"/>
              <w:right w:val="single" w:sz="4" w:space="0" w:color="auto"/>
            </w:tcBorders>
          </w:tcPr>
          <w:p w14:paraId="7BA9BAC6"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rPr>
              <w:t xml:space="preserve"> I</w:t>
            </w:r>
            <w:r w:rsidRPr="006C3A4D">
              <w:rPr>
                <w:rFonts w:ascii="Sylfaen" w:eastAsia="Times New Roman" w:hAnsi="Sylfaen" w:cs="Times New Roman"/>
                <w:sz w:val="16"/>
                <w:szCs w:val="16"/>
                <w:lang w:val="ka-GE"/>
              </w:rPr>
              <w:t>.13. დატვირთვის ადგილი/Place of loading</w:t>
            </w:r>
          </w:p>
          <w:p w14:paraId="396F4626"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p>
        </w:tc>
        <w:tc>
          <w:tcPr>
            <w:tcW w:w="5220" w:type="dxa"/>
            <w:gridSpan w:val="6"/>
            <w:tcBorders>
              <w:top w:val="single" w:sz="4" w:space="0" w:color="auto"/>
              <w:left w:val="single" w:sz="4" w:space="0" w:color="auto"/>
              <w:bottom w:val="single" w:sz="4" w:space="0" w:color="auto"/>
              <w:right w:val="single" w:sz="4" w:space="0" w:color="auto"/>
            </w:tcBorders>
          </w:tcPr>
          <w:p w14:paraId="7CE30255" w14:textId="77777777" w:rsidR="006C3A4D" w:rsidRPr="006C3A4D" w:rsidRDefault="006C3A4D" w:rsidP="006C3A4D">
            <w:pPr>
              <w:tabs>
                <w:tab w:val="left" w:pos="360"/>
              </w:tabs>
              <w:spacing w:after="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rPr>
              <w:t>I</w:t>
            </w:r>
            <w:r w:rsidRPr="006C3A4D">
              <w:rPr>
                <w:rFonts w:ascii="Sylfaen" w:eastAsia="Times New Roman" w:hAnsi="Sylfaen" w:cs="Times New Roman"/>
                <w:sz w:val="16"/>
                <w:szCs w:val="16"/>
                <w:lang w:val="ka-GE"/>
              </w:rPr>
              <w:t>.14. გაგზავნის თარიღი/Date of departure</w:t>
            </w:r>
          </w:p>
        </w:tc>
      </w:tr>
    </w:tbl>
    <w:p w14:paraId="695C5BE4" w14:textId="77777777" w:rsidR="006C3A4D" w:rsidRPr="006C3A4D" w:rsidRDefault="006C3A4D" w:rsidP="006C3A4D">
      <w:pPr>
        <w:rPr>
          <w:rFonts w:eastAsiaTheme="minorEastAsia"/>
        </w:rPr>
      </w:pPr>
    </w:p>
    <w:tbl>
      <w:tblPr>
        <w:tblW w:w="1036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90"/>
        <w:gridCol w:w="181"/>
        <w:gridCol w:w="840"/>
        <w:gridCol w:w="630"/>
        <w:gridCol w:w="1121"/>
        <w:gridCol w:w="545"/>
        <w:gridCol w:w="166"/>
        <w:gridCol w:w="1529"/>
        <w:gridCol w:w="358"/>
        <w:gridCol w:w="26"/>
        <w:gridCol w:w="391"/>
        <w:gridCol w:w="25"/>
        <w:gridCol w:w="1962"/>
      </w:tblGrid>
      <w:tr w:rsidR="006C3A4D" w:rsidRPr="00BD13B3" w14:paraId="013A559D" w14:textId="77777777" w:rsidTr="00DD0E12">
        <w:trPr>
          <w:trHeight w:val="1285"/>
        </w:trPr>
        <w:tc>
          <w:tcPr>
            <w:tcW w:w="2771" w:type="dxa"/>
            <w:gridSpan w:val="2"/>
            <w:vMerge w:val="restart"/>
            <w:tcBorders>
              <w:top w:val="single" w:sz="4" w:space="0" w:color="auto"/>
              <w:left w:val="single" w:sz="4" w:space="0" w:color="auto"/>
              <w:bottom w:val="nil"/>
              <w:right w:val="nil"/>
            </w:tcBorders>
          </w:tcPr>
          <w:p w14:paraId="173E1B16"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rPr>
              <w:t>I</w:t>
            </w:r>
            <w:r w:rsidRPr="006C3A4D">
              <w:rPr>
                <w:rFonts w:ascii="Sylfaen" w:eastAsiaTheme="minorEastAsia" w:hAnsi="Sylfaen"/>
                <w:sz w:val="16"/>
                <w:szCs w:val="16"/>
                <w:lang w:val="ka-GE"/>
              </w:rPr>
              <w:t>.15. სატრანსპორტო საშუალება/Means of</w:t>
            </w:r>
            <w:r w:rsidRPr="006C3A4D">
              <w:rPr>
                <w:rFonts w:ascii="Sylfaen" w:eastAsiaTheme="minorEastAsia" w:hAnsi="Sylfaen"/>
                <w:sz w:val="16"/>
                <w:szCs w:val="16"/>
              </w:rPr>
              <w:t xml:space="preserve"> </w:t>
            </w:r>
            <w:r w:rsidRPr="006C3A4D">
              <w:rPr>
                <w:rFonts w:ascii="Sylfaen" w:eastAsiaTheme="minorEastAsia" w:hAnsi="Sylfaen"/>
                <w:sz w:val="16"/>
                <w:szCs w:val="16"/>
                <w:lang w:val="ka-GE"/>
              </w:rPr>
              <w:t>transport</w:t>
            </w:r>
          </w:p>
          <w:p w14:paraId="44A1EBFD"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p w14:paraId="12E73050" w14:textId="77777777" w:rsidR="006C3A4D" w:rsidRPr="006C3A4D" w:rsidRDefault="006C3A4D" w:rsidP="006C3A4D">
            <w:pPr>
              <w:tabs>
                <w:tab w:val="left" w:pos="360"/>
              </w:tabs>
              <w:spacing w:after="0"/>
              <w:rPr>
                <w:rFonts w:ascii="Sylfaen" w:eastAsiaTheme="minorEastAsia" w:hAnsi="Sylfaen"/>
                <w:sz w:val="16"/>
                <w:szCs w:val="16"/>
                <w:lang w:val="ka-GE"/>
              </w:rPr>
            </w:pPr>
            <w:r w:rsidRPr="006C3A4D">
              <w:rPr>
                <w:rFonts w:ascii="Sylfaen" w:eastAsiaTheme="minorEastAsia" w:hAnsi="Sylfaen"/>
                <w:sz w:val="16"/>
                <w:szCs w:val="16"/>
                <w:lang w:val="ka-GE"/>
              </w:rPr>
              <w:t>თვითმფრინავი/</w:t>
            </w:r>
          </w:p>
          <w:p w14:paraId="4A353A03" w14:textId="77777777" w:rsidR="006C3A4D" w:rsidRPr="006C3A4D" w:rsidRDefault="006C3A4D" w:rsidP="006C3A4D">
            <w:pPr>
              <w:tabs>
                <w:tab w:val="left" w:pos="360"/>
              </w:tabs>
              <w:spacing w:after="0"/>
              <w:rPr>
                <w:rFonts w:ascii="Sylfaen" w:eastAsiaTheme="minorEastAsia" w:hAnsi="Sylfaen"/>
                <w:sz w:val="16"/>
                <w:szCs w:val="16"/>
              </w:rPr>
            </w:pPr>
            <w:r w:rsidRPr="006C3A4D">
              <w:rPr>
                <w:rFonts w:ascii="Calibri" w:eastAsiaTheme="minorEastAsia" w:hAnsi="Calibri"/>
                <w:noProof/>
              </w:rPr>
              <mc:AlternateContent>
                <mc:Choice Requires="wps">
                  <w:drawing>
                    <wp:anchor distT="0" distB="0" distL="114300" distR="114300" simplePos="0" relativeHeight="251765760" behindDoc="0" locked="0" layoutInCell="1" allowOverlap="1" wp14:anchorId="055BBAB0" wp14:editId="2B1595E8">
                      <wp:simplePos x="0" y="0"/>
                      <wp:positionH relativeFrom="column">
                        <wp:posOffset>480695</wp:posOffset>
                      </wp:positionH>
                      <wp:positionV relativeFrom="paragraph">
                        <wp:posOffset>635</wp:posOffset>
                      </wp:positionV>
                      <wp:extent cx="78105" cy="90805"/>
                      <wp:effectExtent l="0" t="0" r="17145" b="2349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39EEDF7C"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5BBAB0" id="Text Box 4" o:spid="_x0000_s1027" type="#_x0000_t202" style="position:absolute;margin-left:37.85pt;margin-top:.05pt;width:6.15pt;height:7.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fclJwIAAFQEAAAOAAAAZHJzL2Uyb0RvYy54bWysVNtu2zAMfR+wfxD0vtgJkjU14hRdugwD&#10;ugvQ7gMUWbaFyaJGKbGzrx8lp2l2exnmB4EUqUPykPTqZugMOyj0GmzJp5OcM2UlVNo2Jf/yuH21&#10;5MwHYSthwKqSH5XnN+uXL1a9K9QMWjCVQkYg1he9K3kbgiuyzMtWdcJPwClLxhqwE4FUbLIKRU/o&#10;nclmef466wErhyCV93R7Nxr5OuHXtZLhU117FZgpOeUW0onp3MUzW69E0aBwrZanNMQ/ZNEJbSno&#10;GepOBMH2qH+D6rRE8FCHiYQug7rWUqUaqJpp/ks1D61wKtVC5Hh3psn/P1j58fAZma5KPufMio5a&#10;9KiGwN7AwOaRnd75gpweHLmFga6py6lS7+5BfvXMwqYVtlG3iNC3SlSU3TS+zC6ejjg+guz6D1BR&#10;GLEPkICGGrtIHZHBCJ26dDx3JqYi6fJqOc0XnEmyXOdLEiO+KJ6eOvThnYKORaHkSG1P0OJw78Po&#10;+uQSI3kwutpqY5KCzW5jkB0Ejcg2fSf0n9yMZT0FX8wWY/V/hcjT9yeITgeadaO7ki/PTqKInL21&#10;FaUpiiC0GWWqztgTiZG3kcEw7IbUrcRwJHgH1ZFYRRhHm1aRhBbwO2c9jXXJ/be9QMWZeW+pM9fT&#10;+TzuQVLmi6sZKXhp2V1ahJUEVfLA2Shuwrg7e4e6aSnSOAsWbqmbtU5cP2d1Sp9GN3XrtGZxNy71&#10;5PX8M1j/AAAA//8DAFBLAwQUAAYACAAAACEAuGcbkdoAAAAFAQAADwAAAGRycy9kb3ducmV2Lnht&#10;bEyPwU7DMBBE70j8g7VIXBB1gNCEEKdCSCC4QUFwdeNtEmGvg+2m4e/ZnuA4O6PZN/VqdlZMGOLg&#10;ScHFIgOB1HozUKfg/e3hvAQRkyajrSdU8IMRVs3xUa0r4/f0itM6dYJLKFZaQZ/SWEkZ2x6djgs/&#10;IrG39cHpxDJ00gS953Jn5WWWLaXTA/GHXo9432P7td45BWX+NH3G56uXj3a5tTfprJgev4NSpyfz&#10;3S2IhHP6C8MBn9GhYaaN35GJwioorgtOHu6C3bLkYRtWeQ6yqeV/+uYXAAD//wMAUEsBAi0AFAAG&#10;AAgAAAAhALaDOJL+AAAA4QEAABMAAAAAAAAAAAAAAAAAAAAAAFtDb250ZW50X1R5cGVzXS54bWxQ&#10;SwECLQAUAAYACAAAACEAOP0h/9YAAACUAQAACwAAAAAAAAAAAAAAAAAvAQAAX3JlbHMvLnJlbHNQ&#10;SwECLQAUAAYACAAAACEADqX3JScCAABUBAAADgAAAAAAAAAAAAAAAAAuAgAAZHJzL2Uyb0RvYy54&#10;bWxQSwECLQAUAAYACAAAACEAuGcbkdoAAAAFAQAADwAAAAAAAAAAAAAAAACBBAAAZHJzL2Rvd25y&#10;ZXYueG1sUEsFBgAAAAAEAAQA8wAAAIgFAAAAAA==&#10;">
                      <v:textbox>
                        <w:txbxContent>
                          <w:p w14:paraId="39EEDF7C"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Sylfaen" w:eastAsiaTheme="minorEastAsia" w:hAnsi="Sylfaen"/>
                <w:sz w:val="16"/>
                <w:szCs w:val="16"/>
                <w:lang w:val="ka-GE"/>
              </w:rPr>
              <w:t>Aeroplane</w:t>
            </w:r>
            <w:r w:rsidRPr="006C3A4D">
              <w:rPr>
                <w:rFonts w:ascii="Sylfaen" w:eastAsiaTheme="minorEastAsia" w:hAnsi="Sylfaen"/>
                <w:sz w:val="16"/>
                <w:szCs w:val="16"/>
              </w:rPr>
              <w:t xml:space="preserve"> </w:t>
            </w:r>
          </w:p>
          <w:p w14:paraId="76FF73D5" w14:textId="77777777" w:rsidR="006C3A4D" w:rsidRPr="006C3A4D" w:rsidRDefault="006C3A4D" w:rsidP="006C3A4D">
            <w:pPr>
              <w:tabs>
                <w:tab w:val="left" w:pos="360"/>
              </w:tabs>
              <w:spacing w:after="0"/>
              <w:rPr>
                <w:rFonts w:ascii="Sylfaen" w:eastAsiaTheme="minorEastAsia" w:hAnsi="Sylfaen"/>
                <w:sz w:val="16"/>
                <w:szCs w:val="16"/>
                <w:lang w:val="ka-GE"/>
              </w:rPr>
            </w:pPr>
          </w:p>
          <w:p w14:paraId="410B9E0D"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საგზაო</w:t>
            </w:r>
          </w:p>
          <w:p w14:paraId="75BB334F"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ავტოტრანსპორტი/</w:t>
            </w:r>
          </w:p>
          <w:p w14:paraId="29AC4EB1"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Calibri" w:eastAsiaTheme="minorEastAsia" w:hAnsi="Calibri"/>
                <w:noProof/>
              </w:rPr>
              <mc:AlternateContent>
                <mc:Choice Requires="wps">
                  <w:drawing>
                    <wp:anchor distT="0" distB="0" distL="114300" distR="114300" simplePos="0" relativeHeight="251766784" behindDoc="0" locked="0" layoutInCell="1" allowOverlap="1" wp14:anchorId="76249FF2" wp14:editId="76190FBB">
                      <wp:simplePos x="0" y="0"/>
                      <wp:positionH relativeFrom="column">
                        <wp:posOffset>607695</wp:posOffset>
                      </wp:positionH>
                      <wp:positionV relativeFrom="paragraph">
                        <wp:posOffset>36830</wp:posOffset>
                      </wp:positionV>
                      <wp:extent cx="78105" cy="90805"/>
                      <wp:effectExtent l="0" t="0" r="17145" b="2349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C0071F7"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249FF2" id="Text Box 9" o:spid="_x0000_s1028" type="#_x0000_t202" style="position:absolute;left:0;text-align:left;margin-left:47.85pt;margin-top:2.9pt;width:6.15pt;height:7.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AynKAIAAFQEAAAOAAAAZHJzL2Uyb0RvYy54bWysVNtu2zAMfR+wfxD0vtgJkjUx4hRdugwD&#10;ugvQ7gMYWbaFyaImKbG7rx8lp2l2exnmB4EUqUPykPT6eug0O0rnFZqSTyc5Z9IIrJRpSv7lYfdq&#10;yZkPYCrQaGTJH6Xn15uXL9a9LeQMW9SVdIxAjC96W/I2BFtkmRet7MBP0EpDxhpdB4FU12SVg57Q&#10;O53N8vx11qOrrEMhvafb29HINwm/rqUIn+ray8B0ySm3kE6Xzn08s80aisaBbZU4pQH/kEUHylDQ&#10;M9QtBGAHp36D6pRw6LEOE4FdhnWthEw1UDXT/Jdq7luwMtVC5Hh7psn/P1jx8fjZMVWVfMWZgY5a&#10;9CCHwN7gwFaRnd76gpzuLbmFga6py6lSb+9QfPXM4LYF08gb57BvJVSU3TS+zC6ejjg+guz7D1hR&#10;GDgETEBD7bpIHZHBCJ269HjuTExF0OXVcpovOBNkWeVLEiM+FE9PrfPhncSORaHkjtqeoOF458Po&#10;+uQSI3nUqtoprZPimv1WO3YEGpFd+k7oP7lpw3oKvpgtxur/CpGn708QnQo061p1JV+enaCInL01&#10;FaUJRQClR5mq0+ZEYuRtZDAM+yF1axYDRIL3WD0Sqw7H0aZVJKFF952znsa65P7bAZzkTL831JnV&#10;dD6Pe5CU+eJqRoq7tOwvLWAEQZU8cDaK2zDuzsE61bQUaZwFgzfUzVolrp+zOqVPo5u6dVqzuBuX&#10;evJ6/hlsfgAAAP//AwBQSwMEFAAGAAgAAAAhAMNOB7XdAAAABwEAAA8AAABkcnMvZG93bnJldi54&#10;bWxMj81OwzAQhO9IvIO1SFwQdVpom4ZsKoQEojcoCK5uvE0i/BNsNw1vz/YEx9GMZr4p16M1YqAQ&#10;O+8QppMMBLna6841CO9vj9c5iJiU08p4Rwg/FGFdnZ+VqtD+6F5p2KZGcImLhUJoU+oLKWPdklVx&#10;4nty7O19sCqxDI3UQR253Bo5y7KFtKpzvNCqnh5aqr+2B4uQ3z4Pn3Fz8/JRL/Zmla6Ww9N3QLy8&#10;GO/vQCQa018YTviMDhUz7fzB6SgMwmq+5CTCnA+c7CznazuEWTYFWZXyP3/1CwAA//8DAFBLAQIt&#10;ABQABgAIAAAAIQC2gziS/gAAAOEBAAATAAAAAAAAAAAAAAAAAAAAAABbQ29udGVudF9UeXBlc10u&#10;eG1sUEsBAi0AFAAGAAgAAAAhADj9If/WAAAAlAEAAAsAAAAAAAAAAAAAAAAALwEAAF9yZWxzLy5y&#10;ZWxzUEsBAi0AFAAGAAgAAAAhACNADKcoAgAAVAQAAA4AAAAAAAAAAAAAAAAALgIAAGRycy9lMm9E&#10;b2MueG1sUEsBAi0AFAAGAAgAAAAhAMNOB7XdAAAABwEAAA8AAAAAAAAAAAAAAAAAggQAAGRycy9k&#10;b3ducmV2LnhtbFBLBQYAAAAABAAEAPMAAACMBQAAAAA=&#10;">
                      <v:textbox>
                        <w:txbxContent>
                          <w:p w14:paraId="1C0071F7"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Sylfaen" w:eastAsiaTheme="minorEastAsia" w:hAnsi="Sylfaen"/>
                <w:sz w:val="16"/>
                <w:szCs w:val="16"/>
                <w:lang w:val="ka-GE"/>
              </w:rPr>
              <w:t xml:space="preserve">Road vehicle </w:t>
            </w:r>
          </w:p>
          <w:p w14:paraId="5253B2D8"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c>
          <w:tcPr>
            <w:tcW w:w="1470" w:type="dxa"/>
            <w:gridSpan w:val="2"/>
            <w:vMerge w:val="restart"/>
            <w:tcBorders>
              <w:top w:val="single" w:sz="4" w:space="0" w:color="auto"/>
              <w:left w:val="nil"/>
              <w:bottom w:val="nil"/>
              <w:right w:val="nil"/>
            </w:tcBorders>
          </w:tcPr>
          <w:p w14:paraId="7000DA70" w14:textId="77777777" w:rsidR="006C3A4D" w:rsidRPr="006C3A4D" w:rsidRDefault="006C3A4D" w:rsidP="006C3A4D">
            <w:pPr>
              <w:rPr>
                <w:rFonts w:ascii="Sylfaen" w:eastAsiaTheme="minorEastAsia" w:hAnsi="Sylfaen"/>
                <w:sz w:val="16"/>
                <w:szCs w:val="16"/>
                <w:lang w:val="ka-GE"/>
              </w:rPr>
            </w:pPr>
            <w:r w:rsidRPr="006C3A4D">
              <w:rPr>
                <w:rFonts w:ascii="Sylfaen" w:eastAsiaTheme="minorEastAsia" w:hAnsi="Sylfaen"/>
                <w:sz w:val="16"/>
                <w:szCs w:val="16"/>
                <w:lang w:val="ka-GE"/>
              </w:rPr>
              <w:t xml:space="preserve"> </w:t>
            </w:r>
          </w:p>
          <w:p w14:paraId="6BC8EFF3" w14:textId="77777777" w:rsidR="006C3A4D" w:rsidRPr="006C3A4D" w:rsidRDefault="006C3A4D" w:rsidP="006C3A4D">
            <w:pPr>
              <w:tabs>
                <w:tab w:val="left" w:pos="360"/>
              </w:tabs>
              <w:spacing w:after="0"/>
              <w:rPr>
                <w:rFonts w:ascii="Sylfaen" w:eastAsiaTheme="minorEastAsia" w:hAnsi="Sylfaen"/>
                <w:sz w:val="16"/>
                <w:szCs w:val="16"/>
                <w:lang w:val="ka-GE"/>
              </w:rPr>
            </w:pPr>
          </w:p>
          <w:p w14:paraId="16AA2176" w14:textId="77777777" w:rsidR="006C3A4D" w:rsidRPr="006C3A4D" w:rsidRDefault="006C3A4D" w:rsidP="006C3A4D">
            <w:pPr>
              <w:tabs>
                <w:tab w:val="left" w:pos="360"/>
              </w:tabs>
              <w:spacing w:after="0"/>
              <w:rPr>
                <w:rFonts w:ascii="Sylfaen" w:eastAsiaTheme="minorEastAsia" w:hAnsi="Sylfaen"/>
                <w:sz w:val="16"/>
                <w:szCs w:val="16"/>
                <w:lang w:val="ka-GE"/>
              </w:rPr>
            </w:pPr>
          </w:p>
          <w:p w14:paraId="17D259CD" w14:textId="311A1E4E" w:rsidR="006C3A4D" w:rsidRPr="006C3A4D" w:rsidRDefault="006C3A4D" w:rsidP="006C3A4D">
            <w:pPr>
              <w:tabs>
                <w:tab w:val="left" w:pos="360"/>
              </w:tabs>
              <w:spacing w:after="0"/>
              <w:rPr>
                <w:rFonts w:ascii="Sylfaen" w:eastAsiaTheme="minorEastAsia" w:hAnsi="Sylfaen"/>
                <w:sz w:val="16"/>
                <w:szCs w:val="16"/>
                <w:lang w:val="ka-GE"/>
              </w:rPr>
            </w:pPr>
            <w:r w:rsidRPr="006C3A4D">
              <w:rPr>
                <w:rFonts w:ascii="Calibri" w:eastAsiaTheme="minorEastAsia" w:hAnsi="Calibri"/>
                <w:noProof/>
              </w:rPr>
              <mc:AlternateContent>
                <mc:Choice Requires="wps">
                  <w:drawing>
                    <wp:anchor distT="0" distB="0" distL="114300" distR="114300" simplePos="0" relativeHeight="251768832" behindDoc="0" locked="0" layoutInCell="1" allowOverlap="1" wp14:anchorId="3A7D6CD9" wp14:editId="78C59AAB">
                      <wp:simplePos x="0" y="0"/>
                      <wp:positionH relativeFrom="column">
                        <wp:posOffset>511175</wp:posOffset>
                      </wp:positionH>
                      <wp:positionV relativeFrom="paragraph">
                        <wp:posOffset>9525</wp:posOffset>
                      </wp:positionV>
                      <wp:extent cx="78105" cy="90805"/>
                      <wp:effectExtent l="0" t="0" r="17145" b="2349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5820C302"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D6CD9" id="Text Box 11" o:spid="_x0000_s1029" type="#_x0000_t202" style="position:absolute;margin-left:40.25pt;margin-top:.75pt;width:6.15pt;height:7.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7h0KgIAAFYEAAAOAAAAZHJzL2Uyb0RvYy54bWysVNtu2zAMfR+wfxD0vtjJkjU14hRdugwD&#10;ugvQ7gNkWY6FSaJGKbG7rx8tJ1l2exnmB4EUqUPykPTqpreGHRQGDa7k00nOmXISau12Jf/8uH2x&#10;5CxE4WphwKmSP6nAb9bPn606X6gZtGBqhYxAXCg6X/I2Rl9kWZCtsiJMwCtHxgbQikgq7rIaRUfo&#10;1mSzPH+VdYC1R5AqBLq9G418nfCbRsn4sWmCisyUnHKL6cR0VsOZrVei2KHwrZbHNMQ/ZGGFdhT0&#10;DHUnomB71L9BWS0RAjRxIsFm0DRaqlQDVTPNf6nmoRVepVqInODPNIX/Bys/HD4h0zX1bsqZE5Z6&#10;9Kj6yF5Dz+iK+Ol8KMjtwZNj7OmefFOtwd+D/BKYg00r3E7dIkLXKlFTfulldvF0xAkDSNW9h5ri&#10;iH2EBNQ3aAfyiA5G6NSnp3NvhlwkXV4tp/mCM0mW63xJImWWieL01GOIbxVYNgglR2p8ghaH+xBH&#10;15PLECmA0fVWG5MU3FUbg+wgaEi26Tui/+RmHOso+GK2GKv/K0Sevj9BWB1p2o22JV+enUQxcPbG&#10;1WkWo9BmlKk646jIgcSBt5HB2Fd96tfLU28qqJ+IVYRxuGkZSWgBv3HW0WCXPHzdC1ScmXeOOnM9&#10;nc+HTUjKfHE1IwUvLdWlRThJUCWPnI3iJo7bs/eody1FGmfBwS11s9GJ6yHjMatj+jS8qVvHRRu2&#10;41JPXj9+B+vvAAAA//8DAFBLAwQUAAYACAAAACEAXhKU9NsAAAAGAQAADwAAAGRycy9kb3ducmV2&#10;LnhtbEyPQU/DMAyF70j8h8hIXBBLGWx0XdMJIYHgBgOxa9Z4bUXilCTryr/HO7GT9fyenj+Xq9FZ&#10;MWCInScFN5MMBFLtTUeNgs+Pp+scREyajLaeUMEvRlhV52elLow/0DsO69QILqFYaAVtSn0hZaxb&#10;dDpOfI/E3s4HpxPL0EgT9IHLnZXTLJtLpzviC63u8bHF+nu9dwryu5dhE19v377q+c4u0tX98PwT&#10;lLq8GB+WIBKO6T8MR3xGh4qZtn5PJgrLHdmMk7znwfZiyo9sjzIHWZXyFL/6AwAA//8DAFBLAQIt&#10;ABQABgAIAAAAIQC2gziS/gAAAOEBAAATAAAAAAAAAAAAAAAAAAAAAABbQ29udGVudF9UeXBlc10u&#10;eG1sUEsBAi0AFAAGAAgAAAAhADj9If/WAAAAlAEAAAsAAAAAAAAAAAAAAAAALwEAAF9yZWxzLy5y&#10;ZWxzUEsBAi0AFAAGAAgAAAAhAPcDuHQqAgAAVgQAAA4AAAAAAAAAAAAAAAAALgIAAGRycy9lMm9E&#10;b2MueG1sUEsBAi0AFAAGAAgAAAAhAF4SlPTbAAAABgEAAA8AAAAAAAAAAAAAAAAAhAQAAGRycy9k&#10;b3ducmV2LnhtbFBLBQYAAAAABAAEAPMAAACMBQAAAAA=&#10;">
                      <v:textbox>
                        <w:txbxContent>
                          <w:p w14:paraId="5820C302"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Sylfaen" w:eastAsiaTheme="minorEastAsia" w:hAnsi="Sylfaen"/>
                <w:sz w:val="16"/>
                <w:szCs w:val="16"/>
                <w:lang w:val="ka-GE"/>
              </w:rPr>
              <w:t>გემი/Ship</w:t>
            </w:r>
            <w:r w:rsidR="00BD13B3">
              <w:rPr>
                <w:rFonts w:ascii="Sylfaen" w:eastAsiaTheme="minorEastAsia" w:hAnsi="Sylfaen"/>
                <w:sz w:val="16"/>
                <w:szCs w:val="16"/>
                <w:lang w:val="ka-GE"/>
              </w:rPr>
              <w:t xml:space="preserve"> </w:t>
            </w:r>
          </w:p>
          <w:p w14:paraId="7BCBCE35"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p w14:paraId="54B2C50F" w14:textId="77777777" w:rsidR="006C3A4D" w:rsidRPr="006C3A4D" w:rsidRDefault="006C3A4D" w:rsidP="006C3A4D">
            <w:pPr>
              <w:tabs>
                <w:tab w:val="left" w:pos="360"/>
              </w:tabs>
              <w:spacing w:after="0"/>
              <w:rPr>
                <w:rFonts w:ascii="Sylfaen" w:eastAsiaTheme="minorEastAsia" w:hAnsi="Sylfaen"/>
                <w:sz w:val="16"/>
                <w:szCs w:val="16"/>
                <w:lang w:val="ka-GE"/>
              </w:rPr>
            </w:pPr>
          </w:p>
          <w:p w14:paraId="693EA963"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p w14:paraId="23F52C1C"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Calibri" w:eastAsiaTheme="minorEastAsia" w:hAnsi="Calibri"/>
                <w:noProof/>
              </w:rPr>
              <mc:AlternateContent>
                <mc:Choice Requires="wps">
                  <w:drawing>
                    <wp:anchor distT="0" distB="0" distL="114300" distR="114300" simplePos="0" relativeHeight="251767808" behindDoc="0" locked="0" layoutInCell="1" allowOverlap="1" wp14:anchorId="4FCB8A28" wp14:editId="4E7FFA12">
                      <wp:simplePos x="0" y="0"/>
                      <wp:positionH relativeFrom="column">
                        <wp:posOffset>516255</wp:posOffset>
                      </wp:positionH>
                      <wp:positionV relativeFrom="paragraph">
                        <wp:posOffset>12700</wp:posOffset>
                      </wp:positionV>
                      <wp:extent cx="78105" cy="90805"/>
                      <wp:effectExtent l="0" t="0" r="17145" b="2349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7BE5F8FE"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B8A28" id="Text Box 10" o:spid="_x0000_s1030" type="#_x0000_t202" style="position:absolute;left:0;text-align:left;margin-left:40.65pt;margin-top:1pt;width:6.15pt;height:7.1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VBKAIAAFYEAAAOAAAAZHJzL2Uyb0RvYy54bWysVNtu2zAMfR+wfxD0vtgJkjU14hRdugwD&#10;ugvQ7gMYWbaFyaImKbGzrx8lp2l2exnmB4EUqUPykPTqZug0O0jnFZqSTyc5Z9IIrJRpSv7lcftq&#10;yZkPYCrQaGTJj9Lzm/XLF6veFnKGLepKOkYgxhe9LXkbgi2yzItWduAnaKUhY42ug0Cqa7LKQU/o&#10;nc5mef4669FV1qGQ3tPt3Wjk64Rf11KET3XtZWC65JRbSKdL5y6e2XoFRePAtkqc0oB/yKIDZSjo&#10;GeoOArC9U79BdUo49FiHicAuw7pWQqYaqJpp/ks1Dy1YmWohcrw90+T/H6z4ePjsmKqod0SPgY56&#10;9CiHwN7gwOiK+OmtL8jtwZJjGOiefFOt3t6j+OqZwU0LppG3zmHfSqgov2l8mV08HXF8BNn1H7Ci&#10;OLAPmICG2nWRPKKDETolcjz3JuYi6PJqOc0XnAmyXOdLEiM+FE9PrfPhncSORaHkjhqfoOFw78Po&#10;+uQSI3nUqtoqrZPimt1GO3YAGpJt+k7oP7lpw3oKvpgtxur/CpGn708QnQo07Vp1JV+enaCInL01&#10;FaUJRQClR5mq0+ZEYuRtZDAMuyH1ax4DRIJ3WB2JVYfjcNMyktCi+85ZT4Ndcv9tD05ypt8b6sz1&#10;dD6Pm5CU+eJqRoq7tOwuLWAEQZU8cDaKmzBuz9461bQUaZwFg7fUzVolrp+zOqVPw5u6dVq0uB2X&#10;evJ6/h2sfwAAAP//AwBQSwMEFAAGAAgAAAAhAGFtJJrcAAAABgEAAA8AAABkcnMvZG93bnJldi54&#10;bWxMj8FOwzAQRO9I/IO1SFwQddqg0IY4FUICwQ1KVa5uvE0i7HWw3TT8PcsJjqsZvXlbrSdnxYgh&#10;9p4UzGcZCKTGm55aBdv3x+sliJg0GW09oYJvjLCuz88qXRp/ojccN6kVDKFYagVdSkMpZWw6dDrO&#10;/IDE2cEHpxOfoZUm6BPDnZWLLCuk0z3xQqcHfOiw+dwcnYLlzfP4EV/y111THOwqXd2OT19BqcuL&#10;6f4ORMIp/ZXhV5/VoWanvT+SicIyY55zU8GCP+J4lRcg9lwrcpB1Jf/r1z8AAAD//wMAUEsBAi0A&#10;FAAGAAgAAAAhALaDOJL+AAAA4QEAABMAAAAAAAAAAAAAAAAAAAAAAFtDb250ZW50X1R5cGVzXS54&#10;bWxQSwECLQAUAAYACAAAACEAOP0h/9YAAACUAQAACwAAAAAAAAAAAAAAAAAvAQAAX3JlbHMvLnJl&#10;bHNQSwECLQAUAAYACAAAACEA8vkFQSgCAABWBAAADgAAAAAAAAAAAAAAAAAuAgAAZHJzL2Uyb0Rv&#10;Yy54bWxQSwECLQAUAAYACAAAACEAYW0kmtwAAAAGAQAADwAAAAAAAAAAAAAAAACCBAAAZHJzL2Rv&#10;d25yZXYueG1sUEsFBgAAAAAEAAQA8wAAAIsFAAAAAA==&#10;">
                      <v:textbox>
                        <w:txbxContent>
                          <w:p w14:paraId="7BE5F8FE"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Sylfaen" w:eastAsiaTheme="minorEastAsia" w:hAnsi="Sylfaen"/>
                <w:sz w:val="16"/>
                <w:szCs w:val="16"/>
                <w:lang w:val="ka-GE"/>
              </w:rPr>
              <w:t>სხვა/Other</w:t>
            </w:r>
          </w:p>
          <w:p w14:paraId="0FA9EC4A" w14:textId="77777777" w:rsidR="006C3A4D" w:rsidRPr="006C3A4D" w:rsidRDefault="006C3A4D" w:rsidP="006C3A4D">
            <w:pPr>
              <w:tabs>
                <w:tab w:val="left" w:pos="360"/>
              </w:tabs>
              <w:spacing w:after="0"/>
              <w:rPr>
                <w:rFonts w:ascii="Sylfaen" w:eastAsiaTheme="minorEastAsia" w:hAnsi="Sylfaen"/>
                <w:sz w:val="16"/>
                <w:szCs w:val="16"/>
                <w:lang w:val="ka-GE"/>
              </w:rPr>
            </w:pPr>
          </w:p>
        </w:tc>
        <w:tc>
          <w:tcPr>
            <w:tcW w:w="1121" w:type="dxa"/>
            <w:vMerge w:val="restart"/>
            <w:tcBorders>
              <w:top w:val="single" w:sz="4" w:space="0" w:color="auto"/>
              <w:left w:val="nil"/>
              <w:bottom w:val="nil"/>
              <w:right w:val="single" w:sz="4" w:space="0" w:color="auto"/>
            </w:tcBorders>
          </w:tcPr>
          <w:p w14:paraId="04DA9C9E" w14:textId="77777777" w:rsidR="006C3A4D" w:rsidRPr="006C3A4D" w:rsidRDefault="006C3A4D" w:rsidP="006C3A4D">
            <w:pPr>
              <w:rPr>
                <w:rFonts w:ascii="Sylfaen" w:eastAsiaTheme="minorEastAsia" w:hAnsi="Sylfaen"/>
                <w:sz w:val="16"/>
                <w:szCs w:val="16"/>
                <w:lang w:val="ka-GE"/>
              </w:rPr>
            </w:pPr>
          </w:p>
          <w:p w14:paraId="51B702AF"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p w14:paraId="74EED0A2" w14:textId="77777777" w:rsidR="006C3A4D" w:rsidRPr="006C3A4D" w:rsidRDefault="006C3A4D" w:rsidP="006C3A4D">
            <w:pPr>
              <w:tabs>
                <w:tab w:val="left" w:pos="360"/>
              </w:tabs>
              <w:spacing w:after="0"/>
              <w:rPr>
                <w:rFonts w:ascii="Sylfaen" w:eastAsiaTheme="minorEastAsia" w:hAnsi="Sylfaen"/>
                <w:sz w:val="16"/>
                <w:szCs w:val="16"/>
              </w:rPr>
            </w:pPr>
            <w:r w:rsidRPr="006C3A4D">
              <w:rPr>
                <w:rFonts w:ascii="Sylfaen" w:eastAsiaTheme="minorEastAsia" w:hAnsi="Sylfaen"/>
                <w:sz w:val="16"/>
                <w:szCs w:val="16"/>
                <w:lang w:val="ka-GE"/>
              </w:rPr>
              <w:t>სარკინიგზო</w:t>
            </w:r>
          </w:p>
          <w:p w14:paraId="08C6C79F"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ვაგონი/</w:t>
            </w:r>
          </w:p>
          <w:p w14:paraId="4CE4E079"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Railway</w:t>
            </w:r>
          </w:p>
          <w:p w14:paraId="03846744"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Calibri" w:eastAsiaTheme="minorEastAsia" w:hAnsi="Calibri"/>
                <w:noProof/>
              </w:rPr>
              <mc:AlternateContent>
                <mc:Choice Requires="wps">
                  <w:drawing>
                    <wp:anchor distT="0" distB="0" distL="114300" distR="114300" simplePos="0" relativeHeight="251769856" behindDoc="0" locked="0" layoutInCell="1" allowOverlap="1" wp14:anchorId="1EA960B4" wp14:editId="62EF9CE6">
                      <wp:simplePos x="0" y="0"/>
                      <wp:positionH relativeFrom="column">
                        <wp:posOffset>321310</wp:posOffset>
                      </wp:positionH>
                      <wp:positionV relativeFrom="paragraph">
                        <wp:posOffset>35560</wp:posOffset>
                      </wp:positionV>
                      <wp:extent cx="78105" cy="90805"/>
                      <wp:effectExtent l="0" t="0" r="17145" b="2349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408E1D3D"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960B4" id="Text Box 12" o:spid="_x0000_s1031" type="#_x0000_t202" style="position:absolute;left:0;text-align:left;margin-left:25.3pt;margin-top:2.8pt;width:6.15pt;height:7.1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knLKAIAAFYEAAAOAAAAZHJzL2Uyb0RvYy54bWysVNtu2zAMfR+wfxD0vtgJkjU14hRdugwD&#10;ugvQ7gMUWbaFyaJGKbGzrx8lp2l2exnmB4EUqUPykPTqZugMOyj0GmzJp5OcM2UlVNo2Jf/yuH21&#10;5MwHYSthwKqSH5XnN+uXL1a9K9QMWjCVQkYg1he9K3kbgiuyzMtWdcJPwClLxhqwE4FUbLIKRU/o&#10;nclmef466wErhyCV93R7Nxr5OuHXtZLhU117FZgpOeUW0onp3MUzW69E0aBwrZanNMQ/ZNEJbSno&#10;GepOBMH2qH+D6rRE8FCHiYQug7rWUqUaqJpp/ks1D61wKtVC5Hh3psn/P1j58fAZma6odzPOrOio&#10;R49qCOwNDIyuiJ/e+YLcHhw5hoHuyTfV6t09yK+eWdi0wjbqFhH6VomK8pvGl9nF0xHHR5Bd/wEq&#10;iiP2ARLQUGMXySM6GKFTn47n3sRcJF1eLaf5gjNJlut8SWLEF8XTU4c+vFPQsSiUHKnxCVoc7n0Y&#10;XZ9cYiQPRldbbUxSsNltDLKDoCHZpu+E/pObsayn4IvZYqz+rxB5+v4E0elA0250V/Ll2UkUkbO3&#10;tqI0RRGENqNM1Rl7IjHyNjIYht2Q+pUYiATvoDoSqwjjcNMyktACfuesp8Euuf+2F6g4M+8tdeZ6&#10;Op/HTUjKfHE1IwUvLbtLi7CSoEoeOBvFTRi3Z+9QNy1FGmfBwi11s9aJ6+esTunT8KZunRYtbsel&#10;nryefwfrHwAAAP//AwBQSwMEFAAGAAgAAAAhAPWJdkHbAAAABgEAAA8AAABkcnMvZG93bnJldi54&#10;bWxMjsFOwzAQRO9I/IO1SFxQ61AgNCFOhZBA9AYtgqsbb5MIex1sNw1/z3KC02g1T7OvWk3OihFD&#10;7D0puJxnIJAab3pqFbxtH2dLEDFpMtp6QgXfGGFVn55UujT+SK84blIreIRiqRV0KQ2llLHp0Ok4&#10;9wMSd3sfnE58hlaaoI887qxcZFkune6JP3R6wIcOm8/NwSlYXj+PH3F99fLe5HtbpIvb8ekrKHV+&#10;Nt3fgUg4pT8YfvVZHWp22vkDmSisgpssZ5KTg+t8UYDYMVYUIOtK/tevfwAAAP//AwBQSwECLQAU&#10;AAYACAAAACEAtoM4kv4AAADhAQAAEwAAAAAAAAAAAAAAAAAAAAAAW0NvbnRlbnRfVHlwZXNdLnht&#10;bFBLAQItABQABgAIAAAAIQA4/SH/1gAAAJQBAAALAAAAAAAAAAAAAAAAAC8BAABfcmVscy8ucmVs&#10;c1BLAQItABQABgAIAAAAIQBfgknLKAIAAFYEAAAOAAAAAAAAAAAAAAAAAC4CAABkcnMvZTJvRG9j&#10;LnhtbFBLAQItABQABgAIAAAAIQD1iXZB2wAAAAYBAAAPAAAAAAAAAAAAAAAAAIIEAABkcnMvZG93&#10;bnJldi54bWxQSwUGAAAAAAQABADzAAAAigUAAAAA&#10;">
                      <v:textbox>
                        <w:txbxContent>
                          <w:p w14:paraId="408E1D3D"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Sylfaen" w:eastAsiaTheme="minorEastAsia" w:hAnsi="Sylfaen"/>
                <w:sz w:val="16"/>
                <w:szCs w:val="16"/>
                <w:lang w:val="ka-GE"/>
              </w:rPr>
              <w:t>wagon</w:t>
            </w:r>
          </w:p>
          <w:p w14:paraId="097A3EFF"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c>
          <w:tcPr>
            <w:tcW w:w="5002" w:type="dxa"/>
            <w:gridSpan w:val="8"/>
            <w:tcBorders>
              <w:top w:val="single" w:sz="4" w:space="0" w:color="auto"/>
              <w:left w:val="single" w:sz="4" w:space="0" w:color="auto"/>
              <w:bottom w:val="single" w:sz="4" w:space="0" w:color="auto"/>
              <w:right w:val="single" w:sz="4" w:space="0" w:color="auto"/>
            </w:tcBorders>
            <w:hideMark/>
          </w:tcPr>
          <w:p w14:paraId="31CF8551"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I.16. სასაზღვრო მიმღები პუნქტი საქართველოში/Entry BIP in Georgia</w:t>
            </w:r>
          </w:p>
        </w:tc>
      </w:tr>
      <w:tr w:rsidR="006C3A4D" w:rsidRPr="006C3A4D" w14:paraId="66D25A4D" w14:textId="77777777" w:rsidTr="00DD0E12">
        <w:trPr>
          <w:trHeight w:val="460"/>
        </w:trPr>
        <w:tc>
          <w:tcPr>
            <w:tcW w:w="2771" w:type="dxa"/>
            <w:gridSpan w:val="2"/>
            <w:vMerge/>
            <w:tcBorders>
              <w:top w:val="single" w:sz="4" w:space="0" w:color="auto"/>
              <w:left w:val="single" w:sz="4" w:space="0" w:color="auto"/>
              <w:bottom w:val="nil"/>
              <w:right w:val="nil"/>
            </w:tcBorders>
            <w:vAlign w:val="center"/>
            <w:hideMark/>
          </w:tcPr>
          <w:p w14:paraId="35F30BB4" w14:textId="77777777" w:rsidR="006C3A4D" w:rsidRPr="006C3A4D" w:rsidRDefault="006C3A4D" w:rsidP="006C3A4D">
            <w:pPr>
              <w:spacing w:after="0" w:line="256" w:lineRule="auto"/>
              <w:rPr>
                <w:rFonts w:ascii="Sylfaen" w:eastAsia="Times New Roman" w:hAnsi="Sylfaen" w:cs="Times New Roman"/>
                <w:sz w:val="16"/>
                <w:szCs w:val="16"/>
                <w:lang w:val="ka-GE"/>
              </w:rPr>
            </w:pPr>
          </w:p>
        </w:tc>
        <w:tc>
          <w:tcPr>
            <w:tcW w:w="1470" w:type="dxa"/>
            <w:gridSpan w:val="2"/>
            <w:vMerge/>
            <w:tcBorders>
              <w:top w:val="single" w:sz="4" w:space="0" w:color="auto"/>
              <w:left w:val="nil"/>
              <w:bottom w:val="nil"/>
              <w:right w:val="nil"/>
            </w:tcBorders>
            <w:vAlign w:val="center"/>
            <w:hideMark/>
          </w:tcPr>
          <w:p w14:paraId="4814BD8D" w14:textId="77777777" w:rsidR="006C3A4D" w:rsidRPr="006C3A4D" w:rsidRDefault="006C3A4D" w:rsidP="006C3A4D">
            <w:pPr>
              <w:spacing w:after="0" w:line="256" w:lineRule="auto"/>
              <w:rPr>
                <w:rFonts w:ascii="Sylfaen" w:eastAsia="Times New Roman" w:hAnsi="Sylfaen" w:cs="Times New Roman"/>
                <w:sz w:val="16"/>
                <w:szCs w:val="16"/>
                <w:lang w:val="ka-GE"/>
              </w:rPr>
            </w:pPr>
          </w:p>
        </w:tc>
        <w:tc>
          <w:tcPr>
            <w:tcW w:w="1121" w:type="dxa"/>
            <w:vMerge/>
            <w:tcBorders>
              <w:top w:val="single" w:sz="4" w:space="0" w:color="auto"/>
              <w:left w:val="nil"/>
              <w:bottom w:val="nil"/>
              <w:right w:val="single" w:sz="4" w:space="0" w:color="auto"/>
            </w:tcBorders>
            <w:vAlign w:val="center"/>
            <w:hideMark/>
          </w:tcPr>
          <w:p w14:paraId="5EB8A243" w14:textId="77777777" w:rsidR="006C3A4D" w:rsidRPr="006C3A4D" w:rsidRDefault="006C3A4D" w:rsidP="006C3A4D">
            <w:pPr>
              <w:spacing w:after="0" w:line="256" w:lineRule="auto"/>
              <w:rPr>
                <w:rFonts w:ascii="Sylfaen" w:eastAsia="Times New Roman" w:hAnsi="Sylfaen" w:cs="Times New Roman"/>
                <w:sz w:val="16"/>
                <w:szCs w:val="16"/>
                <w:lang w:val="ka-GE"/>
              </w:rPr>
            </w:pPr>
          </w:p>
        </w:tc>
        <w:tc>
          <w:tcPr>
            <w:tcW w:w="5002" w:type="dxa"/>
            <w:gridSpan w:val="8"/>
            <w:vMerge w:val="restart"/>
            <w:tcBorders>
              <w:top w:val="nil"/>
              <w:left w:val="single" w:sz="4" w:space="0" w:color="auto"/>
              <w:bottom w:val="single" w:sz="4" w:space="0" w:color="auto"/>
              <w:right w:val="single" w:sz="4" w:space="0" w:color="auto"/>
              <w:tr2bl w:val="single" w:sz="4" w:space="0" w:color="auto"/>
            </w:tcBorders>
            <w:hideMark/>
          </w:tcPr>
          <w:p w14:paraId="6C35CE96"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rPr>
              <w:t>I</w:t>
            </w:r>
            <w:r w:rsidRPr="006C3A4D">
              <w:rPr>
                <w:rFonts w:ascii="Sylfaen" w:eastAsiaTheme="minorEastAsia" w:hAnsi="Sylfaen"/>
                <w:sz w:val="16"/>
                <w:szCs w:val="16"/>
                <w:lang w:val="ka-GE"/>
              </w:rPr>
              <w:t>.17.</w:t>
            </w:r>
          </w:p>
          <w:p w14:paraId="6743400F" w14:textId="77777777" w:rsidR="006C3A4D" w:rsidRPr="006C3A4D" w:rsidRDefault="006C3A4D" w:rsidP="006C3A4D">
            <w:pPr>
              <w:rPr>
                <w:rFonts w:ascii="Sylfaen" w:eastAsiaTheme="minorEastAsia" w:hAnsi="Sylfaen"/>
                <w:sz w:val="16"/>
                <w:szCs w:val="16"/>
                <w:lang w:val="ka-GE"/>
              </w:rPr>
            </w:pPr>
          </w:p>
          <w:p w14:paraId="19FD6B20" w14:textId="77777777" w:rsidR="006C3A4D" w:rsidRPr="006C3A4D" w:rsidRDefault="006C3A4D" w:rsidP="006C3A4D">
            <w:pPr>
              <w:rPr>
                <w:rFonts w:ascii="Sylfaen" w:eastAsiaTheme="minorEastAsia" w:hAnsi="Sylfaen"/>
                <w:sz w:val="16"/>
                <w:szCs w:val="16"/>
                <w:lang w:val="ka-GE"/>
              </w:rPr>
            </w:pPr>
          </w:p>
          <w:p w14:paraId="2A035EC7" w14:textId="77777777" w:rsidR="006C3A4D" w:rsidRPr="006C3A4D" w:rsidRDefault="006C3A4D" w:rsidP="006C3A4D">
            <w:pPr>
              <w:rPr>
                <w:rFonts w:ascii="Sylfaen" w:eastAsiaTheme="minorEastAsia" w:hAnsi="Sylfaen"/>
                <w:sz w:val="16"/>
                <w:szCs w:val="16"/>
                <w:lang w:val="ka-GE"/>
              </w:rPr>
            </w:pPr>
          </w:p>
          <w:p w14:paraId="5E57BBF4" w14:textId="77777777" w:rsidR="006C3A4D" w:rsidRPr="006C3A4D" w:rsidRDefault="006C3A4D" w:rsidP="006C3A4D">
            <w:pPr>
              <w:tabs>
                <w:tab w:val="left" w:pos="1125"/>
              </w:tabs>
              <w:rPr>
                <w:rFonts w:ascii="Sylfaen" w:eastAsiaTheme="minorEastAsia" w:hAnsi="Sylfaen"/>
                <w:sz w:val="16"/>
                <w:szCs w:val="16"/>
                <w:lang w:val="ka-GE"/>
              </w:rPr>
            </w:pPr>
            <w:r w:rsidRPr="006C3A4D">
              <w:rPr>
                <w:rFonts w:ascii="Sylfaen" w:eastAsiaTheme="minorEastAsia" w:hAnsi="Sylfaen"/>
                <w:sz w:val="16"/>
                <w:szCs w:val="16"/>
                <w:lang w:val="ka-GE"/>
              </w:rPr>
              <w:tab/>
            </w:r>
          </w:p>
        </w:tc>
      </w:tr>
      <w:tr w:rsidR="006C3A4D" w:rsidRPr="006C3A4D" w14:paraId="71D91A2C" w14:textId="77777777" w:rsidTr="00DD0E12">
        <w:trPr>
          <w:trHeight w:val="622"/>
        </w:trPr>
        <w:tc>
          <w:tcPr>
            <w:tcW w:w="5362" w:type="dxa"/>
            <w:gridSpan w:val="5"/>
            <w:tcBorders>
              <w:top w:val="nil"/>
              <w:left w:val="single" w:sz="4" w:space="0" w:color="auto"/>
              <w:bottom w:val="single" w:sz="4" w:space="0" w:color="auto"/>
              <w:right w:val="single" w:sz="4" w:space="0" w:color="auto"/>
            </w:tcBorders>
            <w:hideMark/>
          </w:tcPr>
          <w:p w14:paraId="2EDF33EF"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იდენტიფიკაცია/Identification</w:t>
            </w:r>
          </w:p>
          <w:p w14:paraId="43D82A3F"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საცნობარო დოკუმენტაცია/Document references</w:t>
            </w:r>
          </w:p>
        </w:tc>
        <w:tc>
          <w:tcPr>
            <w:tcW w:w="5002" w:type="dxa"/>
            <w:gridSpan w:val="8"/>
            <w:vMerge/>
            <w:tcBorders>
              <w:top w:val="single" w:sz="4" w:space="0" w:color="auto"/>
              <w:left w:val="single" w:sz="4" w:space="0" w:color="auto"/>
              <w:bottom w:val="single" w:sz="4" w:space="0" w:color="auto"/>
              <w:right w:val="single" w:sz="4" w:space="0" w:color="auto"/>
            </w:tcBorders>
            <w:vAlign w:val="center"/>
            <w:hideMark/>
          </w:tcPr>
          <w:p w14:paraId="56D9853B" w14:textId="77777777" w:rsidR="006C3A4D" w:rsidRPr="006C3A4D" w:rsidRDefault="006C3A4D" w:rsidP="006C3A4D">
            <w:pPr>
              <w:spacing w:after="0" w:line="256" w:lineRule="auto"/>
              <w:rPr>
                <w:rFonts w:ascii="Sylfaen" w:eastAsia="Times New Roman" w:hAnsi="Sylfaen" w:cs="Times New Roman"/>
                <w:sz w:val="16"/>
                <w:szCs w:val="16"/>
                <w:lang w:val="ka-GE"/>
              </w:rPr>
            </w:pPr>
          </w:p>
        </w:tc>
      </w:tr>
      <w:tr w:rsidR="006C3A4D" w:rsidRPr="00BD13B3" w14:paraId="77B769B8" w14:textId="77777777" w:rsidTr="00DD0E12">
        <w:trPr>
          <w:trHeight w:val="960"/>
        </w:trPr>
        <w:tc>
          <w:tcPr>
            <w:tcW w:w="7602" w:type="dxa"/>
            <w:gridSpan w:val="8"/>
            <w:vMerge w:val="restart"/>
            <w:tcBorders>
              <w:top w:val="single" w:sz="4" w:space="0" w:color="auto"/>
              <w:left w:val="single" w:sz="4" w:space="0" w:color="auto"/>
              <w:bottom w:val="single" w:sz="4" w:space="0" w:color="auto"/>
              <w:right w:val="single" w:sz="4" w:space="0" w:color="auto"/>
            </w:tcBorders>
            <w:hideMark/>
          </w:tcPr>
          <w:p w14:paraId="30CDFFD9" w14:textId="77777777" w:rsidR="006C3A4D" w:rsidRPr="006C3A4D" w:rsidRDefault="006C3A4D" w:rsidP="006C3A4D">
            <w:pPr>
              <w:tabs>
                <w:tab w:val="left" w:pos="360"/>
              </w:tabs>
              <w:spacing w:after="0"/>
              <w:rPr>
                <w:rFonts w:ascii="Sylfaen" w:eastAsiaTheme="minorEastAsia" w:hAnsi="Sylfaen"/>
                <w:sz w:val="16"/>
                <w:szCs w:val="16"/>
                <w:lang w:val="ka-GE"/>
              </w:rPr>
            </w:pPr>
            <w:r w:rsidRPr="006C3A4D">
              <w:rPr>
                <w:rFonts w:ascii="Sylfaen" w:eastAsiaTheme="minorEastAsia" w:hAnsi="Sylfaen"/>
                <w:sz w:val="16"/>
                <w:szCs w:val="16"/>
              </w:rPr>
              <w:t>I</w:t>
            </w:r>
            <w:r w:rsidRPr="006C3A4D">
              <w:rPr>
                <w:rFonts w:ascii="Sylfaen" w:eastAsiaTheme="minorEastAsia" w:hAnsi="Sylfaen"/>
                <w:sz w:val="16"/>
                <w:szCs w:val="16"/>
                <w:lang w:val="ka-GE"/>
              </w:rPr>
              <w:t xml:space="preserve">.18. საქონლის აღწერა/Description of commodity </w:t>
            </w:r>
          </w:p>
          <w:p w14:paraId="69DCF707"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 xml:space="preserve"> </w:t>
            </w:r>
          </w:p>
          <w:p w14:paraId="5CFDC785"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 xml:space="preserve"> </w:t>
            </w:r>
          </w:p>
        </w:tc>
        <w:tc>
          <w:tcPr>
            <w:tcW w:w="2762" w:type="dxa"/>
            <w:gridSpan w:val="5"/>
            <w:tcBorders>
              <w:top w:val="single" w:sz="4" w:space="0" w:color="auto"/>
              <w:left w:val="single" w:sz="4" w:space="0" w:color="auto"/>
              <w:bottom w:val="single" w:sz="4" w:space="0" w:color="auto"/>
              <w:right w:val="single" w:sz="4" w:space="0" w:color="auto"/>
            </w:tcBorders>
          </w:tcPr>
          <w:p w14:paraId="0EDC1C73"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I.19. სასაქონლო (სეს ესნ) კოდი)/Commodity code (HS code)</w:t>
            </w:r>
          </w:p>
          <w:p w14:paraId="2D3C272B"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r>
      <w:tr w:rsidR="006C3A4D" w:rsidRPr="006C3A4D" w14:paraId="60B67A4E" w14:textId="77777777" w:rsidTr="00DD0E12">
        <w:trPr>
          <w:trHeight w:val="803"/>
        </w:trPr>
        <w:tc>
          <w:tcPr>
            <w:tcW w:w="7602" w:type="dxa"/>
            <w:gridSpan w:val="8"/>
            <w:vMerge/>
            <w:tcBorders>
              <w:top w:val="single" w:sz="4" w:space="0" w:color="auto"/>
              <w:left w:val="single" w:sz="4" w:space="0" w:color="auto"/>
              <w:bottom w:val="single" w:sz="4" w:space="0" w:color="auto"/>
              <w:right w:val="nil"/>
            </w:tcBorders>
            <w:vAlign w:val="center"/>
            <w:hideMark/>
          </w:tcPr>
          <w:p w14:paraId="525FB486" w14:textId="77777777" w:rsidR="006C3A4D" w:rsidRPr="006C3A4D" w:rsidRDefault="006C3A4D" w:rsidP="006C3A4D">
            <w:pPr>
              <w:spacing w:after="0" w:line="256" w:lineRule="auto"/>
              <w:rPr>
                <w:rFonts w:ascii="Sylfaen" w:eastAsia="Times New Roman" w:hAnsi="Sylfaen" w:cs="Times New Roman"/>
                <w:sz w:val="16"/>
                <w:szCs w:val="16"/>
                <w:lang w:val="ka-GE"/>
              </w:rPr>
            </w:pPr>
          </w:p>
        </w:tc>
        <w:tc>
          <w:tcPr>
            <w:tcW w:w="775" w:type="dxa"/>
            <w:gridSpan w:val="3"/>
            <w:tcBorders>
              <w:top w:val="single" w:sz="4" w:space="0" w:color="auto"/>
              <w:left w:val="nil"/>
              <w:bottom w:val="single" w:sz="4" w:space="0" w:color="auto"/>
              <w:right w:val="single" w:sz="4" w:space="0" w:color="auto"/>
            </w:tcBorders>
          </w:tcPr>
          <w:p w14:paraId="3C9D5C1C" w14:textId="77777777" w:rsidR="006C3A4D" w:rsidRPr="006C3A4D" w:rsidRDefault="006C3A4D" w:rsidP="006C3A4D">
            <w:pPr>
              <w:tabs>
                <w:tab w:val="left" w:pos="360"/>
              </w:tabs>
              <w:spacing w:after="0"/>
              <w:rPr>
                <w:rFonts w:ascii="Sylfaen" w:eastAsiaTheme="minorEastAsia" w:hAnsi="Sylfaen"/>
                <w:sz w:val="16"/>
                <w:szCs w:val="16"/>
                <w:lang w:val="ka-GE"/>
              </w:rPr>
            </w:pPr>
          </w:p>
        </w:tc>
        <w:tc>
          <w:tcPr>
            <w:tcW w:w="1987" w:type="dxa"/>
            <w:gridSpan w:val="2"/>
            <w:tcBorders>
              <w:top w:val="single" w:sz="4" w:space="0" w:color="auto"/>
              <w:left w:val="single" w:sz="4" w:space="0" w:color="auto"/>
              <w:bottom w:val="single" w:sz="4" w:space="0" w:color="auto"/>
              <w:right w:val="single" w:sz="4" w:space="0" w:color="auto"/>
            </w:tcBorders>
            <w:hideMark/>
          </w:tcPr>
          <w:p w14:paraId="7BE3796E" w14:textId="77777777" w:rsidR="006C3A4D" w:rsidRPr="006C3A4D" w:rsidRDefault="006C3A4D" w:rsidP="006C3A4D">
            <w:pPr>
              <w:tabs>
                <w:tab w:val="left" w:pos="360"/>
              </w:tabs>
              <w:spacing w:after="0"/>
              <w:rPr>
                <w:rFonts w:ascii="Sylfaen" w:eastAsiaTheme="minorEastAsia" w:hAnsi="Sylfaen"/>
                <w:sz w:val="16"/>
                <w:szCs w:val="16"/>
                <w:lang w:val="ka-GE"/>
              </w:rPr>
            </w:pPr>
            <w:r w:rsidRPr="006C3A4D">
              <w:rPr>
                <w:rFonts w:ascii="Sylfaen" w:eastAsiaTheme="minorEastAsia" w:hAnsi="Sylfaen"/>
                <w:sz w:val="16"/>
                <w:szCs w:val="16"/>
              </w:rPr>
              <w:t>I</w:t>
            </w:r>
            <w:r w:rsidRPr="006C3A4D">
              <w:rPr>
                <w:rFonts w:ascii="Sylfaen" w:eastAsiaTheme="minorEastAsia" w:hAnsi="Sylfaen"/>
                <w:sz w:val="16"/>
                <w:szCs w:val="16"/>
                <w:lang w:val="ka-GE"/>
              </w:rPr>
              <w:t>.20. რაოდენობა/Quantity</w:t>
            </w:r>
          </w:p>
        </w:tc>
      </w:tr>
      <w:tr w:rsidR="006C3A4D" w:rsidRPr="006C3A4D" w14:paraId="790B04E9" w14:textId="77777777" w:rsidTr="00DD0E12">
        <w:trPr>
          <w:trHeight w:val="1070"/>
        </w:trPr>
        <w:tc>
          <w:tcPr>
            <w:tcW w:w="7986" w:type="dxa"/>
            <w:gridSpan w:val="10"/>
            <w:tcBorders>
              <w:top w:val="single" w:sz="4" w:space="0" w:color="auto"/>
              <w:left w:val="single" w:sz="4" w:space="0" w:color="auto"/>
              <w:bottom w:val="single" w:sz="4" w:space="0" w:color="auto"/>
              <w:right w:val="nil"/>
            </w:tcBorders>
          </w:tcPr>
          <w:p w14:paraId="537EDA3A"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rPr>
              <w:t>I</w:t>
            </w:r>
            <w:r w:rsidRPr="006C3A4D">
              <w:rPr>
                <w:rFonts w:ascii="Sylfaen" w:eastAsiaTheme="minorEastAsia" w:hAnsi="Sylfaen"/>
                <w:sz w:val="16"/>
                <w:szCs w:val="16"/>
                <w:lang w:val="ka-GE"/>
              </w:rPr>
              <w:t>.21.პროდუქტის ტემპერატურა/Temperature of product</w:t>
            </w:r>
          </w:p>
          <w:p w14:paraId="4486BF62" w14:textId="77777777" w:rsidR="006C3A4D" w:rsidRPr="006C3A4D" w:rsidRDefault="006C3A4D" w:rsidP="006C3A4D">
            <w:pPr>
              <w:tabs>
                <w:tab w:val="left" w:pos="360"/>
              </w:tabs>
              <w:spacing w:after="0"/>
              <w:rPr>
                <w:rFonts w:ascii="Sylfaen" w:eastAsiaTheme="minorEastAsia" w:hAnsi="Sylfaen"/>
                <w:sz w:val="16"/>
                <w:szCs w:val="16"/>
                <w:lang w:val="ka-GE"/>
              </w:rPr>
            </w:pPr>
          </w:p>
          <w:p w14:paraId="0068E40E" w14:textId="2DF32AA2"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Calibri" w:eastAsiaTheme="minorEastAsia" w:hAnsi="Calibri"/>
                <w:noProof/>
              </w:rPr>
              <mc:AlternateContent>
                <mc:Choice Requires="wps">
                  <w:drawing>
                    <wp:anchor distT="0" distB="0" distL="114300" distR="114300" simplePos="0" relativeHeight="251764736" behindDoc="0" locked="0" layoutInCell="1" allowOverlap="1" wp14:anchorId="1D6316A6" wp14:editId="7D6891C7">
                      <wp:simplePos x="0" y="0"/>
                      <wp:positionH relativeFrom="column">
                        <wp:posOffset>3706495</wp:posOffset>
                      </wp:positionH>
                      <wp:positionV relativeFrom="paragraph">
                        <wp:posOffset>30480</wp:posOffset>
                      </wp:positionV>
                      <wp:extent cx="78105" cy="90805"/>
                      <wp:effectExtent l="0" t="0" r="17145" b="2349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27047578"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6316A6" id="Text Box 3" o:spid="_x0000_s1032" type="#_x0000_t202" style="position:absolute;left:0;text-align:left;margin-left:291.85pt;margin-top:2.4pt;width:6.15pt;height:7.1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iEMKQIAAFQEAAAOAAAAZHJzL2Uyb0RvYy54bWysVNtu2zAMfR+wfxD0vthJkzY14hRdugwD&#10;ugvQ7gNkWbaFSaImKbGzry8lp2l2exnmB4EUqUPykPTqZtCK7IXzEkxJp5OcEmE41NK0Jf36uH2z&#10;pMQHZmqmwIiSHoSnN+vXr1a9LcQMOlC1cARBjC96W9IuBFtkmeed0MxPwAqDxgacZgFV12a1Yz2i&#10;a5XN8vwy68HV1gEX3uPt3Wik64TfNIKHz03jRSCqpJhbSKdLZxXPbL1iReuY7SQ/psH+IQvNpMGg&#10;J6g7FhjZOfkblJbcgYcmTDjoDJpGcpFqwGqm+S/VPHTMilQLkuPtiSb//2D5p/0XR2Rd0gtKDNPY&#10;okcxBPIWBnIR2emtL9DpwaJbGPAau5wq9fYe+DdPDGw6Zlpx6xz0nWA1ZjeNL7OzpyOOjyBV/xFq&#10;DMN2ARLQ0DgdqUMyCKJjlw6nzsRUOF5eLaf5ghKOlut8iWLEZ8XzU+t8eC9AkyiU1GHbEzTb3/sw&#10;uj67xEgelKy3UqmkuLbaKEf2DEdkm74j+k9uypAegy9mi7H6v0Lk6fsThJYBZ11JXdLlyYkVkbN3&#10;psY0WRGYVKOM1SlzJDHyNjIYhmpI3bqMASLBFdQHZNXBONq4iih04H5Q0uNYl9R/3zEnKFEfDHbm&#10;ejqfxz1IynxxNUPFnVuqcwszHKFKGigZxU0Yd2dnnWw7jDTOgoFb7GYjE9cvWR3Tx9FN3TquWdyN&#10;cz15vfwM1k8AAAD//wMAUEsDBBQABgAIAAAAIQAmkIGL3gAAAAgBAAAPAAAAZHJzL2Rvd25yZXYu&#10;eG1sTI/BTsMwEETvSPyDtUhcEHVK2zQJcSqEBKI3KAiubrxNIuJ1sN00/D3LCY6rGc2+V24m24sR&#10;fegcKZjPEhBItTMdNQreXh+uMxAhajK6d4QKvjHApjo/K3Vh3IlecNzFRvAIhUIraGMcCilD3aLV&#10;YeYGJM4Ozlsd+fSNNF6feNz28iZJUml1R/yh1QPet1h/7o5WQbZ8Gj/CdvH8XqeHPo9X6/Hxyyt1&#10;eTHd3YKIOMW/MvziMzpUzLR3RzJB9ApW2WLNVQVLNuB8lafstudiPgdZlfK/QPUDAAD//wMAUEsB&#10;Ai0AFAAGAAgAAAAhALaDOJL+AAAA4QEAABMAAAAAAAAAAAAAAAAAAAAAAFtDb250ZW50X1R5cGVz&#10;XS54bWxQSwECLQAUAAYACAAAACEAOP0h/9YAAACUAQAACwAAAAAAAAAAAAAAAAAvAQAAX3JlbHMv&#10;LnJlbHNQSwECLQAUAAYACAAAACEAN8YhDCkCAABUBAAADgAAAAAAAAAAAAAAAAAuAgAAZHJzL2Uy&#10;b0RvYy54bWxQSwECLQAUAAYACAAAACEAJpCBi94AAAAIAQAADwAAAAAAAAAAAAAAAACDBAAAZHJz&#10;L2Rvd25yZXYueG1sUEsFBgAAAAAEAAQA8wAAAI4FAAAAAA==&#10;">
                      <v:textbox>
                        <w:txbxContent>
                          <w:p w14:paraId="27047578"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Calibri" w:eastAsiaTheme="minorEastAsia" w:hAnsi="Calibri"/>
                <w:noProof/>
              </w:rPr>
              <mc:AlternateContent>
                <mc:Choice Requires="wps">
                  <w:drawing>
                    <wp:anchor distT="0" distB="0" distL="114300" distR="114300" simplePos="0" relativeHeight="251763712" behindDoc="0" locked="0" layoutInCell="1" allowOverlap="1" wp14:anchorId="2FAD7754" wp14:editId="2CC7AB0E">
                      <wp:simplePos x="0" y="0"/>
                      <wp:positionH relativeFrom="column">
                        <wp:posOffset>2609215</wp:posOffset>
                      </wp:positionH>
                      <wp:positionV relativeFrom="paragraph">
                        <wp:posOffset>27940</wp:posOffset>
                      </wp:positionV>
                      <wp:extent cx="78105" cy="90805"/>
                      <wp:effectExtent l="0" t="0" r="17145" b="234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711B3AEE"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D7754" id="Text Box 2" o:spid="_x0000_s1033" type="#_x0000_t202" style="position:absolute;left:0;text-align:left;margin-left:205.45pt;margin-top:2.2pt;width:6.15pt;height:7.1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1HKAIAAFQEAAAOAAAAZHJzL2Uyb0RvYy54bWysVNtu2zAMfR+wfxD0vtgxkiU14hRdugwD&#10;ugvQ7gNkWbaFSaImKbG7rx8lp2l2exnmB4EUqUPykPTmetSKHIXzEkxF57OcEmE4NNJ0Ff3ysH+1&#10;psQHZhqmwIiKPgpPr7cvX2wGW4oCelCNcARBjC8HW9E+BFtmmee90MzPwAqDxhacZgFV12WNYwOi&#10;a5UVef46G8A11gEX3uPt7WSk24TftoKHT23rRSCqophbSKdLZx3PbLthZeeY7SU/pcH+IQvNpMGg&#10;Z6hbFhg5OPkblJbcgYc2zDjoDNpWcpFqwGrm+S/V3PfMilQLkuPtmSb//2D5x+NnR2RT0YISwzS2&#10;6EGMgbyBkRSRncH6Ep3uLbqFEa+xy6lSb++Af/XEwK5nphM3zsHQC9ZgdvP4Mrt4OuH4CFIPH6DB&#10;MOwQIAGNrdOROiSDIDp26fHcmZgKx8vVep4vKeFoucrXKEZ8Vj49tc6HdwI0iUJFHbY9QbPjnQ+T&#10;65NLjORByWYvlUqK6+qdcuTIcET26Tuh/+SmDBkw+LJYTtX/FSJP358gtAw460rqiq7PTqyMnL01&#10;DabJysCkmmSsTpkTiZG3icEw1mPq1ioGiATX0Dwiqw6m0cZVRKEH952SAce6ov7bgTlBiXpvsDNX&#10;88Ui7kFSFstVgYq7tNSXFmY4QlU0UDKJuzDtzsE62fUYaZoFAzfYzVYmrp+zOqWPo5u6dVqzuBuX&#10;evJ6/hlsfwAAAP//AwBQSwMEFAAGAAgAAAAhAHkc0HTeAAAACAEAAA8AAABkcnMvZG93bnJldi54&#10;bWxMj8FOwzAMhu9IvENkJC6IpeuqrStNJ4QEghsMtF2zxmsrGqckWVfeHnOCm63/0+/P5WayvRjR&#10;h86RgvksAYFUO9NRo+Dj/fE2BxGiJqN7R6jgGwNsqsuLUhfGnekNx21sBJdQKLSCNsahkDLULVod&#10;Zm5A4uzovNWRV99I4/WZy20v0yRZSqs74gutHvChxfpze7IK8ux53IeXxeuuXh77dbxZjU9fXqnr&#10;q+n+DkTEKf7B8KvP6lCx08GdyATRK8jmyZpRHjIQnGfpIgVxYDBfgaxK+f+B6gcAAP//AwBQSwEC&#10;LQAUAAYACAAAACEAtoM4kv4AAADhAQAAEwAAAAAAAAAAAAAAAAAAAAAAW0NvbnRlbnRfVHlwZXNd&#10;LnhtbFBLAQItABQABgAIAAAAIQA4/SH/1gAAAJQBAAALAAAAAAAAAAAAAAAAAC8BAABfcmVscy8u&#10;cmVsc1BLAQItABQABgAIAAAAIQD/Z61HKAIAAFQEAAAOAAAAAAAAAAAAAAAAAC4CAABkcnMvZTJv&#10;RG9jLnhtbFBLAQItABQABgAIAAAAIQB5HNB03gAAAAgBAAAPAAAAAAAAAAAAAAAAAIIEAABkcnMv&#10;ZG93bnJldi54bWxQSwUGAAAAAAQABADzAAAAjQUAAAAA&#10;">
                      <v:textbox>
                        <w:txbxContent>
                          <w:p w14:paraId="711B3AEE"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Calibri" w:eastAsiaTheme="minorEastAsia" w:hAnsi="Calibri"/>
                <w:noProof/>
              </w:rPr>
              <mc:AlternateContent>
                <mc:Choice Requires="wps">
                  <w:drawing>
                    <wp:anchor distT="0" distB="0" distL="114300" distR="114300" simplePos="0" relativeHeight="251762688" behindDoc="0" locked="0" layoutInCell="1" allowOverlap="1" wp14:anchorId="02FA1440" wp14:editId="4EE79EC3">
                      <wp:simplePos x="0" y="0"/>
                      <wp:positionH relativeFrom="column">
                        <wp:posOffset>1501775</wp:posOffset>
                      </wp:positionH>
                      <wp:positionV relativeFrom="paragraph">
                        <wp:posOffset>28575</wp:posOffset>
                      </wp:positionV>
                      <wp:extent cx="78105" cy="90805"/>
                      <wp:effectExtent l="0" t="0" r="17145" b="2349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3CB0C176"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A1440" id="Text Box 1" o:spid="_x0000_s1034" type="#_x0000_t202" style="position:absolute;left:0;text-align:left;margin-left:118.25pt;margin-top:2.25pt;width:6.15pt;height:7.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2GUKQIAAFQEAAAOAAAAZHJzL2Uyb0RvYy54bWysVMGO0zAQvSPxD5bvNGnVst2o6WrpUoS0&#10;LEi7fIDjOImF7TG226R8PWOnLRFwQuRgeTzj55n3ZrK5G7QiR+G8BFPS+SynRBgOtTRtSb++7N+s&#10;KfGBmZopMKKkJ+Hp3fb1q01vC7GADlQtHEEQ44velrQLwRZZ5nknNPMzsMKgswGnWUDTtVntWI/o&#10;WmWLPH+b9eBq64AL7/H0YXTSbcJvGsHD56bxIhBVUswtpNWltYprtt2wonXMdpKf02D/kIVm0uCj&#10;V6gHFhg5OPkHlJbcgYcmzDjoDJpGcpFqwGrm+W/VPHfMilQLkuPtlSb//2D50/GLI7JG7SgxTKNE&#10;L2II5B0MZB7Z6a0vMOjZYlgY8DhGxkq9fQT+zRMDu46ZVtw7B30nWI3ZpZvZ5OqI4yNI1X+CGp9h&#10;hwAJaGicjoBIBkF0VOl0VSamwvHwZj3PV5Rw9Nzma9xiZhkrLlet8+GDAE3ipqQOZU/Q7Pjowxh6&#10;CUmpg5L1XiqVDNdWO+XIkWGL7NN3RvfTMGVIj4+vFqux+qnPTyHy9P0NQsuAva6kLun6GsSKyNl7&#10;U6dODEyqcY/VKYNFRhIjbyODYaiGpNb6ok0F9QlZdTC2No4ibjpwPyjpsa1L6r8fmBOUqI8Glbmd&#10;L5dxDpKxXN0s0HBTTzX1MMMRqqSBknG7C+PsHKyTbYcvjb1g4B7VbGTiOmY8ZnVOH1s3qXUeszgb&#10;UztF/foZbH8CAAD//wMAUEsDBBQABgAIAAAAIQBEM6yD3QAAAAgBAAAPAAAAZHJzL2Rvd25yZXYu&#10;eG1sTI/BTsMwEETvSPyDtUhcEHVIQwghToWQQHCDtoKrG2+TCHsdYjcNf89ygtNoNaPZN9VqdlZM&#10;OIbek4KrRQICqfGmp1bBdvN4WYAIUZPR1hMq+MYAq/r0pNKl8Ud6w2kdW8ElFEqtoItxKKUMTYdO&#10;h4UfkNjb+9HpyOfYSjPqI5c7K9MkyaXTPfGHTg/40GHzuT44BUX2PH2El+Xre5Pv7W28uJmevkal&#10;zs/m+zsQEef4F4ZffEaHmpl2/kAmCKsgXebXHFWQsbCfZgVP2XGQVdaV/D+g/gEAAP//AwBQSwEC&#10;LQAUAAYACAAAACEAtoM4kv4AAADhAQAAEwAAAAAAAAAAAAAAAAAAAAAAW0NvbnRlbnRfVHlwZXNd&#10;LnhtbFBLAQItABQABgAIAAAAIQA4/SH/1gAAAJQBAAALAAAAAAAAAAAAAAAAAC8BAABfcmVscy8u&#10;cmVsc1BLAQItABQABgAIAAAAIQCh32GUKQIAAFQEAAAOAAAAAAAAAAAAAAAAAC4CAABkcnMvZTJv&#10;RG9jLnhtbFBLAQItABQABgAIAAAAIQBEM6yD3QAAAAgBAAAPAAAAAAAAAAAAAAAAAIMEAABkcnMv&#10;ZG93bnJldi54bWxQSwUGAAAAAAQABADzAAAAjQUAAAAA&#10;">
                      <v:textbox>
                        <w:txbxContent>
                          <w:p w14:paraId="3CB0C176"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Sylfaen" w:eastAsiaTheme="minorEastAsia" w:hAnsi="Sylfaen"/>
                <w:sz w:val="16"/>
                <w:szCs w:val="16"/>
                <w:lang w:val="ka-GE"/>
              </w:rPr>
              <w:t>გარემოს ტემპერატურა/Ambient</w:t>
            </w:r>
            <w:r w:rsidR="00BD13B3">
              <w:rPr>
                <w:rFonts w:ascii="Sylfaen" w:eastAsiaTheme="minorEastAsia" w:hAnsi="Sylfaen"/>
                <w:sz w:val="16"/>
                <w:szCs w:val="16"/>
              </w:rPr>
              <w:t xml:space="preserve"> </w:t>
            </w:r>
            <w:r w:rsidRPr="006C3A4D">
              <w:rPr>
                <w:rFonts w:ascii="Sylfaen" w:eastAsiaTheme="minorEastAsia" w:hAnsi="Sylfaen"/>
                <w:sz w:val="16"/>
                <w:szCs w:val="16"/>
                <w:lang w:val="ka-GE"/>
              </w:rPr>
              <w:t>გაცივებული/Chilled</w:t>
            </w:r>
            <w:r w:rsidR="00BD13B3">
              <w:rPr>
                <w:rFonts w:ascii="Sylfaen" w:eastAsiaTheme="minorEastAsia" w:hAnsi="Sylfaen"/>
                <w:sz w:val="16"/>
                <w:szCs w:val="16"/>
                <w:lang w:val="ka-GE"/>
              </w:rPr>
              <w:t xml:space="preserve"> </w:t>
            </w:r>
            <w:r w:rsidRPr="006C3A4D">
              <w:rPr>
                <w:rFonts w:ascii="Sylfaen" w:eastAsiaTheme="minorEastAsia" w:hAnsi="Sylfaen"/>
                <w:sz w:val="16"/>
                <w:szCs w:val="16"/>
                <w:lang w:val="ka-GE"/>
              </w:rPr>
              <w:t>გაყინული/Frozen</w:t>
            </w:r>
          </w:p>
          <w:p w14:paraId="53018B35"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c>
          <w:tcPr>
            <w:tcW w:w="391" w:type="dxa"/>
            <w:tcBorders>
              <w:top w:val="single" w:sz="4" w:space="0" w:color="auto"/>
              <w:left w:val="nil"/>
              <w:bottom w:val="single" w:sz="4" w:space="0" w:color="auto"/>
              <w:right w:val="single" w:sz="4" w:space="0" w:color="auto"/>
            </w:tcBorders>
            <w:hideMark/>
          </w:tcPr>
          <w:p w14:paraId="7D464AD7" w14:textId="2EAC26EB" w:rsidR="006C3A4D" w:rsidRPr="006C3A4D" w:rsidRDefault="00BD13B3" w:rsidP="006C3A4D">
            <w:pPr>
              <w:tabs>
                <w:tab w:val="left" w:pos="360"/>
              </w:tabs>
              <w:spacing w:after="0"/>
              <w:ind w:left="180" w:hanging="180"/>
              <w:rPr>
                <w:rFonts w:ascii="Sylfaen" w:eastAsiaTheme="minorEastAsia" w:hAnsi="Sylfaen"/>
                <w:sz w:val="16"/>
                <w:szCs w:val="16"/>
                <w:lang w:val="ka-GE"/>
              </w:rPr>
            </w:pPr>
            <w:r>
              <w:rPr>
                <w:rFonts w:ascii="Sylfaen" w:eastAsiaTheme="minorEastAsia" w:hAnsi="Sylfaen"/>
                <w:sz w:val="16"/>
                <w:szCs w:val="16"/>
                <w:lang w:val="ka-GE"/>
              </w:rPr>
              <w:t xml:space="preserve"> </w:t>
            </w:r>
          </w:p>
        </w:tc>
        <w:tc>
          <w:tcPr>
            <w:tcW w:w="1987" w:type="dxa"/>
            <w:gridSpan w:val="2"/>
            <w:tcBorders>
              <w:top w:val="single" w:sz="4" w:space="0" w:color="auto"/>
              <w:left w:val="single" w:sz="4" w:space="0" w:color="auto"/>
              <w:bottom w:val="single" w:sz="4" w:space="0" w:color="auto"/>
              <w:right w:val="single" w:sz="4" w:space="0" w:color="auto"/>
            </w:tcBorders>
            <w:hideMark/>
          </w:tcPr>
          <w:p w14:paraId="0CB2197D"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rPr>
              <w:t>I</w:t>
            </w:r>
            <w:r w:rsidRPr="006C3A4D">
              <w:rPr>
                <w:rFonts w:ascii="Sylfaen" w:eastAsiaTheme="minorEastAsia" w:hAnsi="Sylfaen"/>
                <w:sz w:val="16"/>
                <w:szCs w:val="16"/>
                <w:lang w:val="ka-GE"/>
              </w:rPr>
              <w:t>.22. შეფუთვების</w:t>
            </w:r>
          </w:p>
          <w:p w14:paraId="27887BCC"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რაოდენობა/Number of</w:t>
            </w:r>
          </w:p>
          <w:p w14:paraId="3A01FB1B"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packages</w:t>
            </w:r>
          </w:p>
        </w:tc>
      </w:tr>
      <w:tr w:rsidR="006C3A4D" w:rsidRPr="006C3A4D" w14:paraId="77A588EE" w14:textId="77777777" w:rsidTr="00DD0E12">
        <w:trPr>
          <w:trHeight w:val="1250"/>
        </w:trPr>
        <w:tc>
          <w:tcPr>
            <w:tcW w:w="7602" w:type="dxa"/>
            <w:gridSpan w:val="8"/>
            <w:tcBorders>
              <w:top w:val="single" w:sz="4" w:space="0" w:color="auto"/>
              <w:left w:val="single" w:sz="4" w:space="0" w:color="auto"/>
              <w:bottom w:val="single" w:sz="4" w:space="0" w:color="auto"/>
              <w:right w:val="nil"/>
            </w:tcBorders>
            <w:hideMark/>
          </w:tcPr>
          <w:p w14:paraId="36C85123"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rPr>
              <w:t>I</w:t>
            </w:r>
            <w:r w:rsidRPr="006C3A4D">
              <w:rPr>
                <w:rFonts w:ascii="Sylfaen" w:eastAsiaTheme="minorEastAsia" w:hAnsi="Sylfaen"/>
                <w:sz w:val="16"/>
                <w:szCs w:val="16"/>
                <w:lang w:val="ka-GE"/>
              </w:rPr>
              <w:t>.23.ლუქი/კონტეინერის No/ Seal/Container No</w:t>
            </w:r>
          </w:p>
          <w:p w14:paraId="3DDD742C"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p w14:paraId="73BE8842" w14:textId="77777777" w:rsidR="006C3A4D" w:rsidRPr="006C3A4D" w:rsidRDefault="006C3A4D" w:rsidP="006C3A4D">
            <w:pPr>
              <w:tabs>
                <w:tab w:val="left" w:pos="360"/>
              </w:tabs>
              <w:spacing w:after="0"/>
              <w:rPr>
                <w:rFonts w:ascii="Sylfaen" w:eastAsiaTheme="minorEastAsia" w:hAnsi="Sylfaen"/>
                <w:sz w:val="16"/>
                <w:szCs w:val="16"/>
                <w:lang w:val="ka-GE"/>
              </w:rPr>
            </w:pPr>
          </w:p>
        </w:tc>
        <w:tc>
          <w:tcPr>
            <w:tcW w:w="775" w:type="dxa"/>
            <w:gridSpan w:val="3"/>
            <w:tcBorders>
              <w:top w:val="single" w:sz="4" w:space="0" w:color="auto"/>
              <w:left w:val="nil"/>
              <w:bottom w:val="single" w:sz="4" w:space="0" w:color="auto"/>
              <w:right w:val="single" w:sz="4" w:space="0" w:color="auto"/>
            </w:tcBorders>
          </w:tcPr>
          <w:p w14:paraId="6F7E48BB"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tc>
        <w:tc>
          <w:tcPr>
            <w:tcW w:w="1987" w:type="dxa"/>
            <w:gridSpan w:val="2"/>
            <w:tcBorders>
              <w:top w:val="single" w:sz="4" w:space="0" w:color="auto"/>
              <w:left w:val="single" w:sz="4" w:space="0" w:color="auto"/>
              <w:bottom w:val="single" w:sz="4" w:space="0" w:color="auto"/>
              <w:right w:val="single" w:sz="4" w:space="0" w:color="auto"/>
            </w:tcBorders>
            <w:hideMark/>
          </w:tcPr>
          <w:p w14:paraId="5AB91868" w14:textId="77777777" w:rsidR="006C3A4D" w:rsidRPr="006C3A4D" w:rsidRDefault="006C3A4D" w:rsidP="006C3A4D">
            <w:pPr>
              <w:tabs>
                <w:tab w:val="left" w:pos="360"/>
              </w:tabs>
              <w:spacing w:after="0"/>
              <w:rPr>
                <w:rFonts w:ascii="Sylfaen" w:eastAsiaTheme="minorEastAsia" w:hAnsi="Sylfaen"/>
                <w:sz w:val="16"/>
                <w:szCs w:val="16"/>
                <w:lang w:val="ka-GE"/>
              </w:rPr>
            </w:pPr>
            <w:r w:rsidRPr="006C3A4D">
              <w:rPr>
                <w:rFonts w:ascii="Sylfaen" w:eastAsiaTheme="minorEastAsia" w:hAnsi="Sylfaen"/>
                <w:sz w:val="16"/>
                <w:szCs w:val="16"/>
              </w:rPr>
              <w:t>I</w:t>
            </w:r>
            <w:r w:rsidRPr="006C3A4D">
              <w:rPr>
                <w:rFonts w:ascii="Sylfaen" w:eastAsiaTheme="minorEastAsia" w:hAnsi="Sylfaen"/>
                <w:sz w:val="16"/>
                <w:szCs w:val="16"/>
                <w:lang w:val="ka-GE"/>
              </w:rPr>
              <w:t>.24. შეფუთვის ტიპი/</w:t>
            </w:r>
          </w:p>
          <w:p w14:paraId="09EA2BF8" w14:textId="77777777" w:rsidR="006C3A4D" w:rsidRPr="006C3A4D" w:rsidRDefault="006C3A4D" w:rsidP="006C3A4D">
            <w:pPr>
              <w:tabs>
                <w:tab w:val="left" w:pos="360"/>
              </w:tabs>
              <w:spacing w:after="0"/>
              <w:rPr>
                <w:rFonts w:ascii="Sylfaen" w:eastAsiaTheme="minorEastAsia" w:hAnsi="Sylfaen"/>
                <w:sz w:val="16"/>
                <w:szCs w:val="16"/>
                <w:lang w:val="ka-GE"/>
              </w:rPr>
            </w:pPr>
            <w:r w:rsidRPr="006C3A4D">
              <w:rPr>
                <w:rFonts w:ascii="Sylfaen" w:eastAsiaTheme="minorEastAsia" w:hAnsi="Sylfaen"/>
                <w:sz w:val="16"/>
                <w:szCs w:val="16"/>
                <w:lang w:val="ka-GE"/>
              </w:rPr>
              <w:t>Type of packaging</w:t>
            </w:r>
          </w:p>
        </w:tc>
      </w:tr>
      <w:tr w:rsidR="006C3A4D" w:rsidRPr="006C3A4D" w14:paraId="337A4883" w14:textId="77777777" w:rsidTr="00DD0E12">
        <w:trPr>
          <w:trHeight w:val="1160"/>
        </w:trPr>
        <w:tc>
          <w:tcPr>
            <w:tcW w:w="5907" w:type="dxa"/>
            <w:gridSpan w:val="6"/>
            <w:tcBorders>
              <w:top w:val="single" w:sz="4" w:space="0" w:color="auto"/>
              <w:left w:val="single" w:sz="4" w:space="0" w:color="auto"/>
              <w:bottom w:val="single" w:sz="4" w:space="0" w:color="auto"/>
              <w:right w:val="nil"/>
            </w:tcBorders>
          </w:tcPr>
          <w:p w14:paraId="24830960" w14:textId="77777777" w:rsidR="006C3A4D" w:rsidRPr="006C3A4D" w:rsidRDefault="006C3A4D" w:rsidP="006C3A4D">
            <w:pPr>
              <w:tabs>
                <w:tab w:val="left" w:pos="360"/>
              </w:tabs>
              <w:spacing w:after="0" w:line="240" w:lineRule="auto"/>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I.25. საქონელი სერტიფიცირებულია/Commodities certified for:</w:t>
            </w:r>
          </w:p>
          <w:p w14:paraId="520B658A" w14:textId="77777777" w:rsidR="006C3A4D" w:rsidRPr="006C3A4D" w:rsidRDefault="006C3A4D" w:rsidP="006C3A4D">
            <w:pPr>
              <w:tabs>
                <w:tab w:val="left" w:pos="360"/>
              </w:tabs>
              <w:spacing w:after="0" w:line="240" w:lineRule="auto"/>
              <w:ind w:left="180" w:hanging="180"/>
              <w:rPr>
                <w:rFonts w:ascii="Sylfaen" w:eastAsiaTheme="minorEastAsia" w:hAnsi="Sylfaen"/>
                <w:sz w:val="16"/>
                <w:szCs w:val="16"/>
                <w:lang w:val="ka-GE"/>
              </w:rPr>
            </w:pPr>
          </w:p>
          <w:p w14:paraId="1A434BC8" w14:textId="05201D0F" w:rsidR="006C3A4D" w:rsidRPr="006C3A4D" w:rsidRDefault="006C3A4D" w:rsidP="006C3A4D">
            <w:pPr>
              <w:tabs>
                <w:tab w:val="left" w:pos="360"/>
              </w:tabs>
              <w:spacing w:after="0" w:line="240" w:lineRule="auto"/>
              <w:ind w:left="180" w:hanging="180"/>
              <w:rPr>
                <w:rFonts w:ascii="Sylfaen" w:eastAsiaTheme="minorEastAsia" w:hAnsi="Sylfaen"/>
                <w:sz w:val="16"/>
                <w:szCs w:val="16"/>
                <w:lang w:val="ka-GE"/>
              </w:rPr>
            </w:pPr>
            <w:r w:rsidRPr="006C3A4D">
              <w:rPr>
                <w:rFonts w:ascii="Sylfaen" w:eastAsiaTheme="minorEastAsia" w:hAnsi="Sylfaen"/>
                <w:sz w:val="16"/>
                <w:szCs w:val="16"/>
                <w:lang w:val="tr-TR"/>
              </w:rPr>
              <w:t xml:space="preserve"> </w:t>
            </w:r>
            <w:r w:rsidRPr="006C3A4D">
              <w:rPr>
                <w:rFonts w:ascii="Sylfaen" w:eastAsiaTheme="minorEastAsia" w:hAnsi="Sylfaen"/>
                <w:sz w:val="16"/>
                <w:szCs w:val="16"/>
                <w:lang w:val="ka-GE"/>
              </w:rPr>
              <w:t>ცხოველის საკვები პროდუქტებისათვის</w:t>
            </w:r>
            <w:r w:rsidRPr="006C3A4D">
              <w:rPr>
                <w:rFonts w:ascii="Sylfaen" w:eastAsiaTheme="minorEastAsia" w:hAnsi="Sylfaen"/>
                <w:sz w:val="16"/>
                <w:szCs w:val="16"/>
                <w:lang w:val="tr-TR"/>
              </w:rPr>
              <w:t>/</w:t>
            </w:r>
            <w:r w:rsidR="00BD13B3">
              <w:rPr>
                <w:rFonts w:ascii="Sylfaen" w:eastAsiaTheme="minorEastAsia" w:hAnsi="Sylfaen"/>
                <w:sz w:val="16"/>
                <w:szCs w:val="16"/>
                <w:lang w:val="ka-GE"/>
              </w:rPr>
              <w:t xml:space="preserve"> </w:t>
            </w:r>
          </w:p>
          <w:p w14:paraId="22BEF9AC" w14:textId="2AA2684E" w:rsidR="006C3A4D" w:rsidRPr="006C3A4D" w:rsidRDefault="006C3A4D" w:rsidP="006C3A4D">
            <w:pPr>
              <w:tabs>
                <w:tab w:val="left" w:pos="360"/>
              </w:tabs>
              <w:spacing w:after="0" w:line="240" w:lineRule="auto"/>
              <w:ind w:left="180" w:hanging="180"/>
              <w:rPr>
                <w:rFonts w:ascii="Sylfaen" w:eastAsiaTheme="minorEastAsia" w:hAnsi="Sylfaen"/>
                <w:sz w:val="16"/>
                <w:szCs w:val="16"/>
                <w:lang w:val="ka-GE"/>
              </w:rPr>
            </w:pPr>
            <w:r w:rsidRPr="006C3A4D">
              <w:rPr>
                <w:rFonts w:ascii="Calibri" w:eastAsiaTheme="minorEastAsia" w:hAnsi="Calibri"/>
                <w:noProof/>
              </w:rPr>
              <mc:AlternateContent>
                <mc:Choice Requires="wps">
                  <w:drawing>
                    <wp:anchor distT="0" distB="0" distL="114300" distR="114300" simplePos="0" relativeHeight="251761664" behindDoc="0" locked="0" layoutInCell="1" allowOverlap="1" wp14:anchorId="26C26B92" wp14:editId="0BA58A85">
                      <wp:simplePos x="0" y="0"/>
                      <wp:positionH relativeFrom="column">
                        <wp:posOffset>2214880</wp:posOffset>
                      </wp:positionH>
                      <wp:positionV relativeFrom="paragraph">
                        <wp:posOffset>19685</wp:posOffset>
                      </wp:positionV>
                      <wp:extent cx="78105" cy="90805"/>
                      <wp:effectExtent l="0" t="0" r="17145" b="234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63FA8F3A"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C26B92" id="Text Box 6" o:spid="_x0000_s1035" type="#_x0000_t202" style="position:absolute;left:0;text-align:left;margin-left:174.4pt;margin-top:1.55pt;width:6.15pt;height:7.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Ru6KQIAAFQEAAAOAAAAZHJzL2Uyb0RvYy54bWysVM1u2zAMvg/YOwi6L3aCJE2MOEWXLsOA&#10;rhvQ7gFkWbaFSaImKbG7px8lp2n2dxnmg0CK1EfyI+nN9aAVOQrnJZiSTic5JcJwqKVpS/rlcf9m&#10;RYkPzNRMgRElfRKeXm9fv9r0thAz6EDVwhEEMb7obUm7EGyRZZ53QjM/ASsMGhtwmgVUXZvVjvWI&#10;rlU2y/Nl1oOrrQMuvMfb29FItwm/aQQPn5rGi0BUSTG3kE6Xziqe2XbDitYx20l+SoP9QxaaSYNB&#10;z1C3LDBycPI3KC25Aw9NmHDQGTSN5CLVgNVM81+qeeiYFakWJMfbM03+/8Hy++NnR2Rd0iUlhmls&#10;0aMYAnkLA1lGdnrrC3R6sOgWBrzGLqdKvb0D/tUTA7uOmVbcOAd9J1iN2U3jy+zi6YjjI0jVf4Qa&#10;w7BDgAQ0NE5H6pAMgujYpadzZ2IqHC+vVtN8QQlHyzpfoRjxWfH81Dof3gvQJAolddj2BM2Odz6M&#10;rs8uMZIHJeu9VCoprq12ypEjwxHZp++E/pObMqTH4IvZYqz+rxB5+v4EoWXAWVdSl3R1dmJF5Oyd&#10;qTFNVgQm1ShjdcqcSIy8jQyGoRpSt9YxQCS4gvoJWXUwjjauIgoduO+U9DjWJfXfDswJStQHg51Z&#10;T+fzuAdJmS+uZqi4S0t1aWGGI1RJAyWjuAvj7hysk22HkcZZMHCD3Wxk4volq1P6OLqpW6c1i7tx&#10;qSevl5/B9gcAAAD//wMAUEsDBBQABgAIAAAAIQCRZ8tJ3QAAAAgBAAAPAAAAZHJzL2Rvd25yZXYu&#10;eG1sTI9BT4QwEIXvJv6HZky8GLcghEWkbIyJRm+6Gr126SwQ6RTbLov/3vGktzd5L2++V28WO4oZ&#10;fRgcKUhXCQik1pmBOgVvr/eXJYgQNRk9OkIF3xhg05ye1Loy7kgvOG9jJ7iEQqUV9DFOlZSh7dHq&#10;sHITEnt7562OfPpOGq+PXG5HeZUkhbR6IP7Q6wnvemw/tweroMwf54/wlD2/t8V+vI4X6/nhyyt1&#10;frbc3oCIuMS/MPziMzo0zLRzBzJBjAqyvGT0yCIFwX5WpCx2HFznIJta/h/Q/AAAAP//AwBQSwEC&#10;LQAUAAYACAAAACEAtoM4kv4AAADhAQAAEwAAAAAAAAAAAAAAAAAAAAAAW0NvbnRlbnRfVHlwZXNd&#10;LnhtbFBLAQItABQABgAIAAAAIQA4/SH/1gAAAJQBAAALAAAAAAAAAAAAAAAAAC8BAABfcmVscy8u&#10;cmVsc1BLAQItABQABgAIAAAAIQCbERu6KQIAAFQEAAAOAAAAAAAAAAAAAAAAAC4CAABkcnMvZTJv&#10;RG9jLnhtbFBLAQItABQABgAIAAAAIQCRZ8tJ3QAAAAgBAAAPAAAAAAAAAAAAAAAAAIMEAABkcnMv&#10;ZG93bnJldi54bWxQSwUGAAAAAAQABADzAAAAjQUAAAAA&#10;">
                      <v:textbox>
                        <w:txbxContent>
                          <w:p w14:paraId="63FA8F3A"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Sylfaen" w:eastAsiaTheme="minorEastAsia" w:hAnsi="Sylfaen"/>
                <w:sz w:val="16"/>
                <w:szCs w:val="16"/>
                <w:lang w:val="ka-GE"/>
              </w:rPr>
              <w:t xml:space="preserve"> Animal </w:t>
            </w:r>
            <w:r w:rsidRPr="006C3A4D">
              <w:rPr>
                <w:rFonts w:ascii="Sylfaen" w:eastAsiaTheme="minorEastAsia" w:hAnsi="Sylfaen"/>
                <w:sz w:val="16"/>
                <w:szCs w:val="16"/>
              </w:rPr>
              <w:t>f</w:t>
            </w:r>
            <w:r w:rsidRPr="006C3A4D">
              <w:rPr>
                <w:rFonts w:ascii="Sylfaen" w:eastAsiaTheme="minorEastAsia" w:hAnsi="Sylfaen"/>
                <w:sz w:val="16"/>
                <w:szCs w:val="16"/>
                <w:lang w:val="ka-GE"/>
              </w:rPr>
              <w:t>eedingstuff</w:t>
            </w:r>
            <w:r w:rsidR="00BD13B3">
              <w:rPr>
                <w:rFonts w:ascii="Sylfaen" w:eastAsiaTheme="minorEastAsia" w:hAnsi="Sylfaen"/>
                <w:sz w:val="16"/>
                <w:szCs w:val="16"/>
                <w:lang w:val="ka-GE"/>
              </w:rPr>
              <w:t xml:space="preserve"> </w:t>
            </w:r>
          </w:p>
          <w:p w14:paraId="137CEFF0" w14:textId="0DBA318F" w:rsidR="006C3A4D" w:rsidRPr="006C3A4D" w:rsidRDefault="00BD13B3" w:rsidP="006C3A4D">
            <w:pPr>
              <w:tabs>
                <w:tab w:val="left" w:pos="360"/>
              </w:tabs>
              <w:spacing w:after="0"/>
              <w:ind w:left="180" w:hanging="180"/>
              <w:rPr>
                <w:rFonts w:ascii="Sylfaen" w:eastAsiaTheme="minorEastAsia" w:hAnsi="Sylfaen"/>
                <w:sz w:val="16"/>
                <w:szCs w:val="16"/>
                <w:lang w:val="ka-GE"/>
              </w:rPr>
            </w:pPr>
            <w:r>
              <w:rPr>
                <w:rFonts w:ascii="Sylfaen" w:eastAsiaTheme="minorEastAsia" w:hAnsi="Sylfaen"/>
                <w:sz w:val="16"/>
                <w:szCs w:val="16"/>
                <w:lang w:val="ka-GE"/>
              </w:rPr>
              <w:t xml:space="preserve"> </w:t>
            </w:r>
          </w:p>
        </w:tc>
        <w:tc>
          <w:tcPr>
            <w:tcW w:w="2053" w:type="dxa"/>
            <w:gridSpan w:val="3"/>
            <w:tcBorders>
              <w:top w:val="single" w:sz="4" w:space="0" w:color="auto"/>
              <w:left w:val="nil"/>
              <w:bottom w:val="single" w:sz="4" w:space="0" w:color="auto"/>
              <w:right w:val="nil"/>
            </w:tcBorders>
          </w:tcPr>
          <w:p w14:paraId="3B0D835C" w14:textId="77777777" w:rsidR="006C3A4D" w:rsidRPr="006C3A4D" w:rsidRDefault="006C3A4D" w:rsidP="006C3A4D">
            <w:pPr>
              <w:rPr>
                <w:rFonts w:ascii="Sylfaen" w:eastAsiaTheme="minorEastAsia" w:hAnsi="Sylfaen"/>
                <w:sz w:val="16"/>
                <w:szCs w:val="16"/>
              </w:rPr>
            </w:pPr>
          </w:p>
          <w:p w14:paraId="10752A9B"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ტექნიკური</w:t>
            </w:r>
          </w:p>
          <w:p w14:paraId="79F0290A"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Calibri" w:eastAsiaTheme="minorEastAsia" w:hAnsi="Calibri"/>
                <w:noProof/>
              </w:rPr>
              <mc:AlternateContent>
                <mc:Choice Requires="wps">
                  <w:drawing>
                    <wp:anchor distT="0" distB="0" distL="114300" distR="114300" simplePos="0" relativeHeight="251770880" behindDoc="0" locked="0" layoutInCell="1" allowOverlap="1" wp14:anchorId="68BFD8EB" wp14:editId="22F1AFF3">
                      <wp:simplePos x="0" y="0"/>
                      <wp:positionH relativeFrom="column">
                        <wp:posOffset>876935</wp:posOffset>
                      </wp:positionH>
                      <wp:positionV relativeFrom="paragraph">
                        <wp:posOffset>32702</wp:posOffset>
                      </wp:positionV>
                      <wp:extent cx="78105" cy="90805"/>
                      <wp:effectExtent l="0" t="0" r="17145" b="2349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E55893A"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BFD8EB" id="Text Box 14" o:spid="_x0000_s1036" type="#_x0000_t202" style="position:absolute;left:0;text-align:left;margin-left:69.05pt;margin-top:2.55pt;width:6.15pt;height:7.1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s5oKAIAAFcEAAAOAAAAZHJzL2Uyb0RvYy54bWysVNtu2zAMfR+wfxD0vtgJkjU14hRdugwD&#10;ugvQ7gMYWbaFyaImKbGzrx8lp2l2exnmB4EUqUPykPTqZug0O0jnFZqSTyc5Z9IIrJRpSv7lcftq&#10;yZkPYCrQaGTJj9Lzm/XLF6veFnKGLepKOkYgxhe9LXkbgi2yzItWduAnaKUhY42ug0Cqa7LKQU/o&#10;nc5mef4669FV1qGQ3tPt3Wjk64Rf11KET3XtZWC65JRbSKdL5y6e2XoFRePAtkqc0oB/yKIDZSjo&#10;GeoOArC9U79BdUo49FiHicAuw7pWQqYaqJpp/ks1Dy1YmWohcrw90+T/H6z4ePjsmKqod3PODHTU&#10;o0c5BPYGB0ZXxE9vfUFuD5Ycw0D35Jtq9fYexVfPDG5aMI28dQ77VkJF+U3jy+zi6YjjI8iu/4AV&#10;xYF9wAQ01K6L5BEdjNCpT8dzb2Iugi6vltN8wZkgy3W+JDHiQ/H01Dof3knsWBRK7qjxCRoO9z6M&#10;rk8uMZJHraqt0joprtlttGMHoCHZpu+E/pObNqyn4IvZYqz+rxB5+v4E0alA065VV/Ll2QmKyNlb&#10;U1GaUARQepSpOm1OJEbeRgbDsBvGfqXhjQzvsDoSrQ7H6aZtJKFF952znia75P7bHpzkTL831Jrr&#10;6XweVyEp88XVjBR3adldWsAIgip54GwUN2Fcn711qmkp0jgMBm+pnbVKZD9ndcqfpje167RpcT0u&#10;9eT1/D9Y/wAAAP//AwBQSwMEFAAGAAgAAAAhAPPbzAbeAAAACAEAAA8AAABkcnMvZG93bnJldi54&#10;bWxMj0FPwzAMhe9I/IfISFzQlo51oytNJ4QEYjfYEFyzxmsrGqckWVf+Pd4JTvbTe3r+XKxH24kB&#10;fWgdKZhNExBIlTMt1Qred0+TDESImozuHKGCHwywLi8vCp0bd6I3HLaxFlxCIdcKmhj7XMpQNWh1&#10;mLoeib2D81ZHlr6WxusTl9tO3ibJUlrdEl9odI+PDVZf26NVkKUvw2fYzF8/quWhW8Wbu+H52yt1&#10;fTU+3IOIOMa/MJzxGR1KZtq7I5kgOtbzbMZRBQseZ3+RpCD2vKxSkGUh/z9Q/gIAAP//AwBQSwEC&#10;LQAUAAYACAAAACEAtoM4kv4AAADhAQAAEwAAAAAAAAAAAAAAAAAAAAAAW0NvbnRlbnRfVHlwZXNd&#10;LnhtbFBLAQItABQABgAIAAAAIQA4/SH/1gAAAJQBAAALAAAAAAAAAAAAAAAAAC8BAABfcmVscy8u&#10;cmVsc1BLAQItABQABgAIAAAAIQAXqs5oKAIAAFcEAAAOAAAAAAAAAAAAAAAAAC4CAABkcnMvZTJv&#10;RG9jLnhtbFBLAQItABQABgAIAAAAIQDz28wG3gAAAAgBAAAPAAAAAAAAAAAAAAAAAIIEAABkcnMv&#10;ZG93bnJldi54bWxQSwUGAAAAAAQABADzAAAAjQUAAAAA&#10;">
                      <v:textbox>
                        <w:txbxContent>
                          <w:p w14:paraId="1E55893A"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Sylfaen" w:eastAsiaTheme="minorEastAsia" w:hAnsi="Sylfaen"/>
                <w:sz w:val="16"/>
                <w:szCs w:val="16"/>
                <w:lang w:val="ka-GE"/>
              </w:rPr>
              <w:t>გამოყენებისთვის/</w:t>
            </w:r>
          </w:p>
          <w:p w14:paraId="0D634F56"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Technical use</w:t>
            </w:r>
          </w:p>
        </w:tc>
        <w:tc>
          <w:tcPr>
            <w:tcW w:w="2404" w:type="dxa"/>
            <w:gridSpan w:val="4"/>
            <w:tcBorders>
              <w:top w:val="single" w:sz="4" w:space="0" w:color="auto"/>
              <w:left w:val="nil"/>
              <w:bottom w:val="single" w:sz="4" w:space="0" w:color="auto"/>
              <w:right w:val="single" w:sz="4" w:space="0" w:color="auto"/>
            </w:tcBorders>
          </w:tcPr>
          <w:p w14:paraId="35E73C88" w14:textId="77777777" w:rsidR="006C3A4D" w:rsidRPr="006C3A4D" w:rsidRDefault="006C3A4D" w:rsidP="006C3A4D">
            <w:pPr>
              <w:tabs>
                <w:tab w:val="left" w:pos="360"/>
              </w:tabs>
              <w:spacing w:after="0"/>
              <w:rPr>
                <w:rFonts w:ascii="Sylfaen" w:eastAsiaTheme="minorEastAsia" w:hAnsi="Sylfaen"/>
                <w:sz w:val="16"/>
                <w:szCs w:val="16"/>
                <w:lang w:val="ka-GE"/>
              </w:rPr>
            </w:pPr>
          </w:p>
          <w:p w14:paraId="030A0048" w14:textId="77777777" w:rsidR="006C3A4D" w:rsidRPr="006C3A4D" w:rsidRDefault="006C3A4D" w:rsidP="006C3A4D">
            <w:pPr>
              <w:tabs>
                <w:tab w:val="left" w:pos="360"/>
              </w:tabs>
              <w:spacing w:after="0"/>
              <w:rPr>
                <w:rFonts w:ascii="Sylfaen" w:eastAsiaTheme="minorEastAsia" w:hAnsi="Sylfaen"/>
                <w:sz w:val="16"/>
                <w:szCs w:val="16"/>
                <w:lang w:val="ka-GE"/>
              </w:rPr>
            </w:pPr>
            <w:r w:rsidRPr="006C3A4D">
              <w:rPr>
                <w:rFonts w:ascii="Sylfaen" w:eastAsiaTheme="minorEastAsia" w:hAnsi="Sylfaen"/>
                <w:sz w:val="16"/>
                <w:szCs w:val="16"/>
                <w:lang w:val="ka-GE"/>
              </w:rPr>
              <w:t>შინაური ბინადარი ცხოველის საკვების წარმოებისათვის/</w:t>
            </w:r>
          </w:p>
          <w:p w14:paraId="31B97996" w14:textId="77777777" w:rsidR="006C3A4D" w:rsidRPr="006C3A4D" w:rsidRDefault="006C3A4D" w:rsidP="006C3A4D">
            <w:pPr>
              <w:tabs>
                <w:tab w:val="left" w:pos="360"/>
              </w:tabs>
              <w:spacing w:after="0"/>
              <w:ind w:left="180" w:hanging="180"/>
              <w:rPr>
                <w:rFonts w:ascii="Sylfaen" w:eastAsiaTheme="minorEastAsia" w:hAnsi="Sylfaen"/>
                <w:sz w:val="16"/>
                <w:szCs w:val="16"/>
              </w:rPr>
            </w:pPr>
            <w:r w:rsidRPr="006C3A4D">
              <w:rPr>
                <w:rFonts w:ascii="Calibri" w:eastAsiaTheme="minorEastAsia" w:hAnsi="Calibri"/>
                <w:noProof/>
              </w:rPr>
              <mc:AlternateContent>
                <mc:Choice Requires="wps">
                  <w:drawing>
                    <wp:anchor distT="0" distB="0" distL="114300" distR="114300" simplePos="0" relativeHeight="251760640" behindDoc="0" locked="0" layoutInCell="1" allowOverlap="1" wp14:anchorId="2CF7CB6E" wp14:editId="3943FFBF">
                      <wp:simplePos x="0" y="0"/>
                      <wp:positionH relativeFrom="column">
                        <wp:posOffset>1220787</wp:posOffset>
                      </wp:positionH>
                      <wp:positionV relativeFrom="paragraph">
                        <wp:posOffset>9208</wp:posOffset>
                      </wp:positionV>
                      <wp:extent cx="78105" cy="90805"/>
                      <wp:effectExtent l="0" t="0" r="17145" b="234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527E31CA"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F7CB6E" id="Text Box 5" o:spid="_x0000_s1037" type="#_x0000_t202" style="position:absolute;left:0;text-align:left;margin-left:96.1pt;margin-top:.75pt;width:6.15pt;height:7.1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wS2KAIAAFUEAAAOAAAAZHJzL2Uyb0RvYy54bWysVNtu2zAMfR+wfxD0vtgOkjU14hRdugwD&#10;ugvQ7gNkWbaFSaImKbGzrx8lp2l2exnmB4EUqUPykPT6ZtSKHITzEkxFi1lOiTAcGmm6in553L1a&#10;UeIDMw1TYERFj8LTm83LF+vBlmIOPahGOIIgxpeDrWgfgi2zzPNeaOZnYIVBYwtOs4Cq67LGsQHR&#10;tcrmef46G8A11gEX3uPt3WSkm4TftoKHT23rRSCqophbSKdLZx3PbLNmZeeY7SU/pcH+IQvNpMGg&#10;Z6g7FhjZO/kblJbcgYc2zDjoDNpWcpFqwGqK/JdqHnpmRaoFyfH2TJP/f7D84+GzI7Kp6JISwzS2&#10;6FGMgbyBkSwjO4P1JTo9WHQLI15jl1Ol3t4D/+qJgW3PTCdunYOhF6zB7Ir4Mrt4OuH4CFIPH6DB&#10;MGwfIAGNrdOROiSDIDp26XjuTEyF4+XVqsgxQY6W63yFYsRn5dNT63x4J0CTKFTUYdsTNDvc+zC5&#10;PrnESB6UbHZSqaS4rt4qRw4MR2SXvhP6T27KkAGDL+fLqfq/QuTp+xOElgFnXUld0dXZiZWRs7em&#10;wTRZGZhUk4zVKXMiMfI2MRjGekzdKhLFkeEamiPS6mCabdxFFHpw3ykZcK4r6r/tmROUqPcGW3Nd&#10;LBZxEZKyWF7NUXGXlvrSwgxHqIoGSiZxG6bl2Vsnux4jTcNg4Bbb2cpE9nNWp/xxdlO7TnsWl+NS&#10;T17Pf4PNDwAAAP//AwBQSwMEFAAGAAgAAAAhAGkgTOzcAAAACAEAAA8AAABkcnMvZG93bnJldi54&#10;bWxMj8FOwzAQRO9I/IO1SFwQdQilpCFOhZBA9AYFwdWNt0mEvQ62m4a/Z3uC24xmNPu2Wk3OihFD&#10;7D0puJplIJAab3pqFby/PV4WIGLSZLT1hAp+MMKqPj2pdGn8gV5x3KRW8AjFUivoUhpKKWPTodNx&#10;5gckznY+OJ3YhlaaoA887qzMs2whne6JL3R6wIcOm6/N3iko5s/jZ1xfv3w0i51dpovb8ek7KHV+&#10;Nt3fgUg4pb8yHPEZHWpm2vo9mSgs+2Wec5XFDQjO82zOYnv0Bci6kv8fqH8BAAD//wMAUEsBAi0A&#10;FAAGAAgAAAAhALaDOJL+AAAA4QEAABMAAAAAAAAAAAAAAAAAAAAAAFtDb250ZW50X1R5cGVzXS54&#10;bWxQSwECLQAUAAYACAAAACEAOP0h/9YAAACUAQAACwAAAAAAAAAAAAAAAAAvAQAAX3JlbHMvLnJl&#10;bHNQSwECLQAUAAYACAAAACEA9bMEtigCAABVBAAADgAAAAAAAAAAAAAAAAAuAgAAZHJzL2Uyb0Rv&#10;Yy54bWxQSwECLQAUAAYACAAAACEAaSBM7NwAAAAIAQAADwAAAAAAAAAAAAAAAACCBAAAZHJzL2Rv&#10;d25yZXYueG1sUEsFBgAAAAAEAAQA8wAAAIsFAAAAAA==&#10;">
                      <v:textbox>
                        <w:txbxContent>
                          <w:p w14:paraId="527E31CA"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Sylfaen" w:eastAsiaTheme="minorEastAsia" w:hAnsi="Sylfaen"/>
                <w:sz w:val="16"/>
                <w:szCs w:val="16"/>
              </w:rPr>
              <w:t>Manufacture of petfood</w:t>
            </w:r>
          </w:p>
        </w:tc>
      </w:tr>
      <w:tr w:rsidR="006C3A4D" w:rsidRPr="006C3A4D" w14:paraId="05945D7C" w14:textId="77777777" w:rsidTr="00DD0E12">
        <w:trPr>
          <w:trHeight w:val="1070"/>
        </w:trPr>
        <w:tc>
          <w:tcPr>
            <w:tcW w:w="5362" w:type="dxa"/>
            <w:gridSpan w:val="5"/>
            <w:tcBorders>
              <w:top w:val="single" w:sz="4" w:space="0" w:color="auto"/>
              <w:left w:val="single" w:sz="4" w:space="0" w:color="auto"/>
              <w:bottom w:val="single" w:sz="4" w:space="0" w:color="auto"/>
              <w:right w:val="single" w:sz="4" w:space="0" w:color="auto"/>
            </w:tcBorders>
          </w:tcPr>
          <w:p w14:paraId="753C8BF9" w14:textId="71E8E27C" w:rsidR="006C3A4D" w:rsidRPr="006C3A4D" w:rsidRDefault="006C3A4D" w:rsidP="006C3A4D">
            <w:pPr>
              <w:tabs>
                <w:tab w:val="left" w:pos="360"/>
              </w:tabs>
              <w:spacing w:after="0" w:line="240" w:lineRule="auto"/>
              <w:ind w:left="180" w:hanging="180"/>
              <w:rPr>
                <w:rFonts w:ascii="Sylfaen" w:eastAsiaTheme="minorEastAsia" w:hAnsi="Sylfaen"/>
                <w:sz w:val="16"/>
                <w:szCs w:val="16"/>
                <w:lang w:val="ka-GE"/>
              </w:rPr>
            </w:pPr>
            <w:r w:rsidRPr="006C3A4D">
              <w:rPr>
                <w:rFonts w:ascii="Calibri" w:eastAsiaTheme="minorEastAsia" w:hAnsi="Calibri"/>
                <w:noProof/>
              </w:rPr>
              <mc:AlternateContent>
                <mc:Choice Requires="wps">
                  <w:drawing>
                    <wp:anchor distT="0" distB="0" distL="114300" distR="114300" simplePos="0" relativeHeight="251758592" behindDoc="0" locked="0" layoutInCell="1" allowOverlap="1" wp14:anchorId="00B7127D" wp14:editId="0A4CFF8F">
                      <wp:simplePos x="0" y="0"/>
                      <wp:positionH relativeFrom="column">
                        <wp:posOffset>2938780</wp:posOffset>
                      </wp:positionH>
                      <wp:positionV relativeFrom="paragraph">
                        <wp:posOffset>201930</wp:posOffset>
                      </wp:positionV>
                      <wp:extent cx="78105" cy="90805"/>
                      <wp:effectExtent l="0" t="0" r="17145" b="2349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4E48E34E"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7127D" id="Text Box 7" o:spid="_x0000_s1038" type="#_x0000_t202" style="position:absolute;left:0;text-align:left;margin-left:231.4pt;margin-top:15.9pt;width:6.15pt;height:7.1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ffKQIAAFUEAAAOAAAAZHJzL2Uyb0RvYy54bWysVNtu2zAMfR+wfxD0vtgOkiU14hRdugwD&#10;ugvQ7gNkWbaFSaImKbG7rx8lp2l2exnmB4EUqUPykPTmetSKHIXzEkxFi1lOiTAcGmm6in552L9a&#10;U+IDMw1TYERFH4Wn19uXLzaDLcUcelCNcARBjC8HW9E+BFtmmee90MzPwAqDxhacZgFV12WNYwOi&#10;a5XN8/x1NoBrrAMuvMfb28lItwm/bQUPn9rWi0BURTG3kE6Xzjqe2XbDys4x20t+SoP9QxaaSYNB&#10;z1C3LDBycPI3KC25Aw9tmHHQGbSt5CLVgNUU+S/V3PfMilQLkuPtmSb//2D5x+NnR2RT0RUlhmls&#10;0YMYA3kDI1lFdgbrS3S6t+gWRrzGLqdKvb0D/tUTA7uemU7cOAdDL1iD2RXxZXbxdMLxEaQePkCD&#10;YdghQAIaW6cjdUgGQXTs0uO5MzEVjperdZEvKeFoucrXKEZ8Vj49tc6HdwI0iUJFHbY9QbPjnQ+T&#10;65NLjORByWYvlUqK6+qdcuTIcET26Tuh/+SmDBkw+HK+nKr/K0Sevj9BaBlw1pXUFV2fnVgZOXtr&#10;GkyTlYFJNclYnTInEiNvE4NhrMfUrWIeI0SGa2gekVYH02zjLqLQg/tOyYBzXVH/7cCcoES9N9ia&#10;q2KxiIuQlMVyNUfFXVrqSwszHKEqGiiZxF2Yludgnex6jDQNg4EbbGcrE9nPWZ3yx9lN7TrtWVyO&#10;Sz15Pf8Ntj8AAAD//wMAUEsDBBQABgAIAAAAIQAumjJn3wAAAAkBAAAPAAAAZHJzL2Rvd25yZXYu&#10;eG1sTI/BTsMwEETvSPyDtUhcEHXShrSEOBVCAtEbFARXN94mEfE62G4a/p7tCU6j1Yxm3pbryfZi&#10;RB86RwrSWQICqXamo0bB+9vj9QpEiJqM7h2hgh8MsK7Oz0pdGHekVxy3sRFcQqHQCtoYh0LKULdo&#10;dZi5AYm9vfNWRz59I43XRy63vZwnSS6t7ogXWj3gQ4v11/ZgFayy5/EzbBYvH3W+72/j1XJ8+vZK&#10;XV5M93cgIk7xLwwnfEaHipl27kAmiF5Bls8ZPSpYpKwcyJY3KYjdyUlBVqX8/0H1CwAA//8DAFBL&#10;AQItABQABgAIAAAAIQC2gziS/gAAAOEBAAATAAAAAAAAAAAAAAAAAAAAAABbQ29udGVudF9UeXBl&#10;c10ueG1sUEsBAi0AFAAGAAgAAAAhADj9If/WAAAAlAEAAAsAAAAAAAAAAAAAAAAALwEAAF9yZWxz&#10;Ly5yZWxzUEsBAi0AFAAGAAgAAAAhAF5H998pAgAAVQQAAA4AAAAAAAAAAAAAAAAALgIAAGRycy9l&#10;Mm9Eb2MueG1sUEsBAi0AFAAGAAgAAAAhAC6aMmffAAAACQEAAA8AAAAAAAAAAAAAAAAAgwQAAGRy&#10;cy9kb3ducmV2LnhtbFBLBQYAAAAABAAEAPMAAACPBQAAAAA=&#10;">
                      <v:textbox>
                        <w:txbxContent>
                          <w:p w14:paraId="4E48E34E"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Sylfaen" w:eastAsiaTheme="minorEastAsia" w:hAnsi="Sylfaen"/>
                <w:sz w:val="16"/>
                <w:szCs w:val="16"/>
                <w:lang w:val="ka-GE"/>
              </w:rPr>
              <w:t>I.26.</w:t>
            </w:r>
            <w:r w:rsidR="00BD13B3">
              <w:rPr>
                <w:rFonts w:ascii="Sylfaen" w:eastAsiaTheme="minorEastAsia" w:hAnsi="Sylfaen"/>
                <w:sz w:val="16"/>
                <w:szCs w:val="16"/>
                <w:lang w:val="ka-GE"/>
              </w:rPr>
              <w:t xml:space="preserve"> </w:t>
            </w:r>
            <w:r w:rsidRPr="006C3A4D">
              <w:rPr>
                <w:rFonts w:ascii="Sylfaen" w:eastAsiaTheme="minorEastAsia" w:hAnsi="Sylfaen"/>
                <w:sz w:val="16"/>
                <w:szCs w:val="16"/>
                <w:lang w:val="ka-GE"/>
              </w:rPr>
              <w:t>საქართველოს გავლით მესამე ქვეყანაში ტრანზიტისთვის/</w:t>
            </w:r>
          </w:p>
          <w:p w14:paraId="2ED2CD1D" w14:textId="77777777" w:rsidR="006C3A4D" w:rsidRPr="006C3A4D" w:rsidRDefault="006C3A4D" w:rsidP="006C3A4D">
            <w:pPr>
              <w:tabs>
                <w:tab w:val="left" w:pos="360"/>
              </w:tabs>
              <w:spacing w:after="0" w:line="240" w:lineRule="auto"/>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 xml:space="preserve">For transit through </w:t>
            </w:r>
            <w:r w:rsidRPr="006C3A4D">
              <w:rPr>
                <w:rFonts w:ascii="Sylfaen" w:eastAsiaTheme="minorEastAsia" w:hAnsi="Sylfaen"/>
                <w:sz w:val="16"/>
                <w:szCs w:val="16"/>
              </w:rPr>
              <w:t>Georgia</w:t>
            </w:r>
            <w:r w:rsidRPr="006C3A4D">
              <w:rPr>
                <w:rFonts w:ascii="Sylfaen" w:eastAsiaTheme="minorEastAsia" w:hAnsi="Sylfaen"/>
                <w:sz w:val="16"/>
                <w:szCs w:val="16"/>
                <w:lang w:val="ka-GE"/>
              </w:rPr>
              <w:t xml:space="preserve"> to third country </w:t>
            </w:r>
          </w:p>
          <w:p w14:paraId="68139C89" w14:textId="77777777" w:rsidR="006C3A4D" w:rsidRPr="006C3A4D" w:rsidRDefault="006C3A4D" w:rsidP="006C3A4D">
            <w:pPr>
              <w:tabs>
                <w:tab w:val="left" w:pos="360"/>
              </w:tabs>
              <w:spacing w:after="0" w:line="240" w:lineRule="auto"/>
              <w:ind w:left="180" w:hanging="180"/>
              <w:rPr>
                <w:rFonts w:ascii="Sylfaen" w:eastAsiaTheme="minorEastAsia" w:hAnsi="Sylfaen"/>
                <w:sz w:val="16"/>
                <w:szCs w:val="16"/>
                <w:lang w:val="ka-GE"/>
              </w:rPr>
            </w:pPr>
          </w:p>
          <w:p w14:paraId="53692D27" w14:textId="27897B55" w:rsidR="006C3A4D" w:rsidRPr="006C3A4D" w:rsidRDefault="006C3A4D" w:rsidP="006C3A4D">
            <w:pPr>
              <w:tabs>
                <w:tab w:val="left" w:pos="360"/>
              </w:tabs>
              <w:spacing w:after="0" w:line="240" w:lineRule="auto"/>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მესამე ქვეყანა/</w:t>
            </w:r>
            <w:r w:rsidR="00BD13B3">
              <w:rPr>
                <w:rFonts w:ascii="Sylfaen" w:eastAsiaTheme="minorEastAsia" w:hAnsi="Sylfaen"/>
                <w:sz w:val="16"/>
                <w:szCs w:val="16"/>
                <w:lang w:val="ka-GE"/>
              </w:rPr>
              <w:t xml:space="preserve"> </w:t>
            </w:r>
            <w:r w:rsidRPr="006C3A4D">
              <w:rPr>
                <w:rFonts w:ascii="Sylfaen" w:eastAsiaTheme="minorEastAsia" w:hAnsi="Sylfaen"/>
                <w:sz w:val="16"/>
                <w:szCs w:val="16"/>
                <w:lang w:val="ka-GE"/>
              </w:rPr>
              <w:t>ISO კოდი/</w:t>
            </w:r>
          </w:p>
          <w:p w14:paraId="04F614E7" w14:textId="0DC948EB"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Third country</w:t>
            </w:r>
            <w:r w:rsidR="00BD13B3">
              <w:rPr>
                <w:rFonts w:ascii="Sylfaen" w:eastAsiaTheme="minorEastAsia" w:hAnsi="Sylfaen"/>
                <w:sz w:val="16"/>
                <w:szCs w:val="16"/>
                <w:lang w:val="ka-GE"/>
              </w:rPr>
              <w:t xml:space="preserve"> </w:t>
            </w:r>
            <w:r w:rsidRPr="006C3A4D">
              <w:rPr>
                <w:rFonts w:ascii="Sylfaen" w:eastAsiaTheme="minorEastAsia" w:hAnsi="Sylfaen"/>
                <w:sz w:val="16"/>
                <w:szCs w:val="16"/>
                <w:lang w:val="ka-GE"/>
              </w:rPr>
              <w:t>ISO code</w:t>
            </w:r>
          </w:p>
        </w:tc>
        <w:tc>
          <w:tcPr>
            <w:tcW w:w="5002" w:type="dxa"/>
            <w:gridSpan w:val="8"/>
            <w:tcBorders>
              <w:top w:val="single" w:sz="4" w:space="0" w:color="auto"/>
              <w:left w:val="single" w:sz="4" w:space="0" w:color="auto"/>
              <w:bottom w:val="single" w:sz="4" w:space="0" w:color="auto"/>
              <w:right w:val="single" w:sz="4" w:space="0" w:color="auto"/>
            </w:tcBorders>
            <w:hideMark/>
          </w:tcPr>
          <w:p w14:paraId="6F8C8C53"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Calibri" w:eastAsiaTheme="minorEastAsia" w:hAnsi="Calibri"/>
                <w:noProof/>
              </w:rPr>
              <mc:AlternateContent>
                <mc:Choice Requires="wps">
                  <w:drawing>
                    <wp:anchor distT="0" distB="0" distL="114300" distR="114300" simplePos="0" relativeHeight="251759616" behindDoc="0" locked="0" layoutInCell="1" allowOverlap="1" wp14:anchorId="46F4C2A1" wp14:editId="36DB69E0">
                      <wp:simplePos x="0" y="0"/>
                      <wp:positionH relativeFrom="column">
                        <wp:posOffset>2310765</wp:posOffset>
                      </wp:positionH>
                      <wp:positionV relativeFrom="paragraph">
                        <wp:posOffset>213360</wp:posOffset>
                      </wp:positionV>
                      <wp:extent cx="78105" cy="90805"/>
                      <wp:effectExtent l="0" t="0" r="17145" b="234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5D4507C4" w14:textId="77777777" w:rsidR="00F52546" w:rsidRDefault="00F52546" w:rsidP="006C3A4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4C2A1" id="Text Box 8" o:spid="_x0000_s1039" type="#_x0000_t202" style="position:absolute;left:0;text-align:left;margin-left:181.95pt;margin-top:16.8pt;width:6.15pt;height:7.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v1QKQIAAFUEAAAOAAAAZHJzL2Uyb0RvYy54bWysVNtu2zAMfR+wfxD0vtjOkjU14hRdugwD&#10;ugvQ7gNkWbaFSaImKbG7ry8lp2l2exnmB4EUqUPykPT6atSKHITzEkxFi1lOiTAcGmm6in69371a&#10;UeIDMw1TYERFH4SnV5uXL9aDLcUcelCNcARBjC8HW9E+BFtmmee90MzPwAqDxhacZgFV12WNYwOi&#10;a5XN8/xNNoBrrAMuvMfbm8lINwm/bQUPn9vWi0BURTG3kE6Xzjqe2WbNys4x20t+TIP9QxaaSYNB&#10;T1A3LDCyd/I3KC25Aw9tmHHQGbSt5CLVgNUU+S/V3PXMilQLkuPtiSb//2D5p8MXR2RTUWyUYRpb&#10;dC/GQN7CSFaRncH6Ep3uLLqFEa+xy6lSb2+Bf/PEwLZnphPXzsHQC9ZgdkV8mZ09nXB8BKmHj9Bg&#10;GLYPkIDG1ulIHZJBEB279HDqTEyF4+XFqsiXlHC0XOYrFCM+K5+eWufDewGaRKGiDtueoNnh1ofJ&#10;9cklRvKgZLOTSiXFdfVWOXJgOCK79B3Rf3JThgwYfDlfTtX/FSJP358gtAw460pqJPvkxMrI2TvT&#10;YJqsDEyqScbqlDmSGHmbGAxjPaZuFa9jhMhwDc0D0upgmm3cRRR6cD8oGXCuK+q/75kTlKgPBltz&#10;WSwWcRGSslhezFFx55b63MIMR6iKBkomcRum5dlbJ7seI03DYOAa29nKRPZzVsf8cXZTu457Fpfj&#10;XE9ez3+DzSMAAAD//wMAUEsDBBQABgAIAAAAIQDId80g3wAAAAkBAAAPAAAAZHJzL2Rvd25yZXYu&#10;eG1sTI/BTsMwDIbvSLxDZCQuiKUsU7qWphNCAsFtDATXrPHaisYpSdaVtyec4GbLn35/f7WZ7cAm&#10;9KF3pOBmkQFDapzpqVXw9vpwvQYWoiajB0eo4BsDbOrzs0qXxp3oBaddbFkKoVBqBV2MY8l5aDq0&#10;OizciJRuB+etjmn1LTden1K4HfgyyyS3uqf0odMj3nfYfO6OVsF69TR9hGexfW/kYSjiVT49fnml&#10;Li/mu1tgEef4B8OvflKHOjnt3ZFMYIMCIUWR0DQICSwBIpdLYHsFq7wAXlf8f4P6BwAA//8DAFBL&#10;AQItABQABgAIAAAAIQC2gziS/gAAAOEBAAATAAAAAAAAAAAAAAAAAAAAAABbQ29udGVudF9UeXBl&#10;c10ueG1sUEsBAi0AFAAGAAgAAAAhADj9If/WAAAAlAEAAAsAAAAAAAAAAAAAAAAALwEAAF9yZWxz&#10;Ly5yZWxzUEsBAi0AFAAGAAgAAAAhAM9y/VApAgAAVQQAAA4AAAAAAAAAAAAAAAAALgIAAGRycy9l&#10;Mm9Eb2MueG1sUEsBAi0AFAAGAAgAAAAhAMh3zSDfAAAACQEAAA8AAAAAAAAAAAAAAAAAgwQAAGRy&#10;cy9kb3ducmV2LnhtbFBLBQYAAAAABAAEAPMAAACPBQAAAAA=&#10;">
                      <v:textbox>
                        <w:txbxContent>
                          <w:p w14:paraId="5D4507C4" w14:textId="77777777" w:rsidR="00F52546" w:rsidRDefault="00F52546" w:rsidP="006C3A4D">
                            <w:pPr>
                              <w:rPr>
                                <w:sz w:val="16"/>
                                <w:szCs w:val="16"/>
                                <w:lang w:val="en-GB"/>
                              </w:rPr>
                            </w:pPr>
                            <w:r>
                              <w:rPr>
                                <w:sz w:val="16"/>
                                <w:szCs w:val="16"/>
                                <w:lang w:val="en-GB"/>
                              </w:rPr>
                              <w:t xml:space="preserve"> </w:t>
                            </w:r>
                          </w:p>
                        </w:txbxContent>
                      </v:textbox>
                    </v:shape>
                  </w:pict>
                </mc:Fallback>
              </mc:AlternateContent>
            </w:r>
            <w:r w:rsidRPr="006C3A4D">
              <w:rPr>
                <w:rFonts w:ascii="Sylfaen" w:eastAsiaTheme="minorEastAsia" w:hAnsi="Sylfaen"/>
                <w:sz w:val="16"/>
                <w:szCs w:val="16"/>
                <w:lang w:val="ka-GE"/>
              </w:rPr>
              <w:t>I.27. საქართველოში იმპორტის ან დაშვების მიზნით/</w:t>
            </w:r>
          </w:p>
          <w:p w14:paraId="7DF04502"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 xml:space="preserve">For </w:t>
            </w:r>
            <w:r w:rsidRPr="006C3A4D">
              <w:rPr>
                <w:rFonts w:ascii="Sylfaen" w:eastAsiaTheme="minorEastAsia" w:hAnsi="Sylfaen"/>
                <w:sz w:val="16"/>
                <w:szCs w:val="16"/>
              </w:rPr>
              <w:t>import</w:t>
            </w:r>
            <w:r w:rsidRPr="006C3A4D">
              <w:rPr>
                <w:rFonts w:ascii="Sylfaen" w:eastAsiaTheme="minorEastAsia" w:hAnsi="Sylfaen"/>
                <w:sz w:val="16"/>
                <w:szCs w:val="16"/>
                <w:lang w:val="ka-GE"/>
              </w:rPr>
              <w:t xml:space="preserve"> or admission into </w:t>
            </w:r>
            <w:r w:rsidRPr="006C3A4D">
              <w:rPr>
                <w:rFonts w:ascii="Sylfaen" w:eastAsiaTheme="minorEastAsia" w:hAnsi="Sylfaen"/>
                <w:sz w:val="16"/>
                <w:szCs w:val="16"/>
              </w:rPr>
              <w:t>Georgia</w:t>
            </w:r>
          </w:p>
        </w:tc>
      </w:tr>
      <w:tr w:rsidR="006C3A4D" w:rsidRPr="006C3A4D" w14:paraId="1E315678" w14:textId="77777777" w:rsidTr="00DD0E12">
        <w:trPr>
          <w:trHeight w:val="1071"/>
        </w:trPr>
        <w:tc>
          <w:tcPr>
            <w:tcW w:w="10364" w:type="dxa"/>
            <w:gridSpan w:val="13"/>
            <w:tcBorders>
              <w:top w:val="single" w:sz="4" w:space="0" w:color="auto"/>
              <w:left w:val="single" w:sz="4" w:space="0" w:color="auto"/>
              <w:bottom w:val="nil"/>
              <w:right w:val="single" w:sz="4" w:space="0" w:color="auto"/>
            </w:tcBorders>
          </w:tcPr>
          <w:p w14:paraId="27D305FC" w14:textId="77777777" w:rsidR="006C3A4D" w:rsidRPr="006C3A4D" w:rsidRDefault="006C3A4D" w:rsidP="006C3A4D">
            <w:pPr>
              <w:tabs>
                <w:tab w:val="left" w:pos="360"/>
              </w:tabs>
              <w:spacing w:after="0" w:line="240" w:lineRule="auto"/>
              <w:ind w:left="180" w:hanging="180"/>
              <w:rPr>
                <w:rFonts w:ascii="Sylfaen" w:eastAsiaTheme="minorEastAsia" w:hAnsi="Sylfaen"/>
                <w:sz w:val="16"/>
                <w:szCs w:val="16"/>
                <w:lang w:val="ka-GE"/>
              </w:rPr>
            </w:pPr>
            <w:r w:rsidRPr="006C3A4D">
              <w:rPr>
                <w:rFonts w:ascii="Sylfaen" w:eastAsiaTheme="minorEastAsia" w:hAnsi="Sylfaen"/>
                <w:sz w:val="16"/>
                <w:szCs w:val="16"/>
                <w:lang w:val="ka-GE"/>
              </w:rPr>
              <w:t>I.28. საქონლის იდენტიფიცირება/Identification of the commodities</w:t>
            </w:r>
          </w:p>
          <w:p w14:paraId="65996744" w14:textId="77777777" w:rsidR="006C3A4D" w:rsidRPr="006C3A4D" w:rsidRDefault="006C3A4D" w:rsidP="006C3A4D">
            <w:pPr>
              <w:tabs>
                <w:tab w:val="left" w:pos="360"/>
              </w:tabs>
              <w:spacing w:after="0"/>
              <w:ind w:left="180" w:hanging="180"/>
              <w:rPr>
                <w:rFonts w:ascii="Sylfaen" w:eastAsiaTheme="minorEastAsia" w:hAnsi="Sylfaen"/>
                <w:sz w:val="16"/>
                <w:szCs w:val="16"/>
                <w:lang w:val="ka-GE"/>
              </w:rPr>
            </w:pPr>
          </w:p>
          <w:p w14:paraId="491B89EC" w14:textId="77777777" w:rsidR="006C3A4D" w:rsidRPr="006C3A4D" w:rsidRDefault="006C3A4D" w:rsidP="006C3A4D">
            <w:pPr>
              <w:tabs>
                <w:tab w:val="left" w:pos="360"/>
              </w:tabs>
              <w:spacing w:after="0" w:line="240" w:lineRule="auto"/>
              <w:ind w:left="180" w:hanging="180"/>
              <w:jc w:val="center"/>
              <w:rPr>
                <w:rFonts w:ascii="Sylfaen" w:eastAsiaTheme="minorEastAsia" w:hAnsi="Sylfaen"/>
                <w:sz w:val="16"/>
                <w:szCs w:val="16"/>
                <w:lang w:val="ka-GE"/>
              </w:rPr>
            </w:pPr>
            <w:r w:rsidRPr="006C3A4D">
              <w:rPr>
                <w:rFonts w:ascii="Sylfaen" w:eastAsiaTheme="minorEastAsia" w:hAnsi="Sylfaen"/>
                <w:sz w:val="16"/>
                <w:szCs w:val="16"/>
                <w:lang w:val="ka-GE"/>
              </w:rPr>
              <w:t>საწარმოთა აღიარების ნომერი/</w:t>
            </w:r>
          </w:p>
          <w:p w14:paraId="408703FE" w14:textId="77777777" w:rsidR="006C3A4D" w:rsidRPr="006C3A4D" w:rsidRDefault="006C3A4D" w:rsidP="006C3A4D">
            <w:pPr>
              <w:tabs>
                <w:tab w:val="left" w:pos="360"/>
              </w:tabs>
              <w:spacing w:after="0" w:line="240" w:lineRule="auto"/>
              <w:ind w:left="180" w:hanging="180"/>
              <w:jc w:val="center"/>
              <w:rPr>
                <w:rFonts w:ascii="Sylfaen" w:eastAsiaTheme="minorEastAsia" w:hAnsi="Sylfaen"/>
                <w:sz w:val="16"/>
                <w:szCs w:val="16"/>
                <w:lang w:val="ka-GE"/>
              </w:rPr>
            </w:pPr>
            <w:r w:rsidRPr="006C3A4D">
              <w:rPr>
                <w:rFonts w:ascii="Sylfaen" w:eastAsiaTheme="minorEastAsia" w:hAnsi="Sylfaen"/>
                <w:sz w:val="16"/>
                <w:szCs w:val="16"/>
                <w:lang w:val="ka-GE"/>
              </w:rPr>
              <w:t>Approval number of establishments</w:t>
            </w:r>
          </w:p>
          <w:p w14:paraId="16B0F846" w14:textId="77777777" w:rsidR="006C3A4D" w:rsidRPr="006C3A4D" w:rsidRDefault="006C3A4D" w:rsidP="006C3A4D">
            <w:pPr>
              <w:tabs>
                <w:tab w:val="left" w:pos="360"/>
              </w:tabs>
              <w:spacing w:after="0"/>
              <w:rPr>
                <w:rFonts w:ascii="Sylfaen" w:eastAsiaTheme="minorEastAsia" w:hAnsi="Sylfaen"/>
                <w:sz w:val="16"/>
                <w:szCs w:val="16"/>
                <w:lang w:val="ka-GE"/>
              </w:rPr>
            </w:pPr>
          </w:p>
        </w:tc>
      </w:tr>
      <w:tr w:rsidR="006C3A4D" w:rsidRPr="006C3A4D" w14:paraId="4148ED8B" w14:textId="77777777" w:rsidTr="00DD0E12">
        <w:trPr>
          <w:trHeight w:val="2100"/>
        </w:trPr>
        <w:tc>
          <w:tcPr>
            <w:tcW w:w="2590" w:type="dxa"/>
            <w:tcBorders>
              <w:top w:val="nil"/>
              <w:left w:val="single" w:sz="4" w:space="0" w:color="auto"/>
              <w:bottom w:val="single" w:sz="4" w:space="0" w:color="auto"/>
              <w:right w:val="nil"/>
            </w:tcBorders>
          </w:tcPr>
          <w:p w14:paraId="65CF068B" w14:textId="77777777" w:rsidR="006C3A4D" w:rsidRPr="006C3A4D" w:rsidRDefault="006C3A4D" w:rsidP="006C3A4D">
            <w:pPr>
              <w:tabs>
                <w:tab w:val="left" w:pos="360"/>
              </w:tabs>
              <w:spacing w:after="0"/>
              <w:ind w:left="180" w:hanging="180"/>
              <w:jc w:val="center"/>
              <w:rPr>
                <w:rFonts w:ascii="Sylfaen" w:eastAsiaTheme="minorEastAsia" w:hAnsi="Sylfaen"/>
                <w:sz w:val="16"/>
                <w:szCs w:val="16"/>
                <w:lang w:val="ka-GE"/>
              </w:rPr>
            </w:pPr>
          </w:p>
          <w:p w14:paraId="523AF13D" w14:textId="77777777" w:rsidR="006C3A4D" w:rsidRPr="006C3A4D" w:rsidRDefault="006C3A4D" w:rsidP="006C3A4D">
            <w:pPr>
              <w:tabs>
                <w:tab w:val="left" w:pos="360"/>
              </w:tabs>
              <w:spacing w:after="0" w:line="240" w:lineRule="auto"/>
              <w:ind w:left="180" w:hanging="180"/>
              <w:jc w:val="center"/>
              <w:rPr>
                <w:rFonts w:ascii="Sylfaen" w:eastAsiaTheme="minorEastAsia" w:hAnsi="Sylfaen"/>
                <w:sz w:val="16"/>
                <w:szCs w:val="16"/>
                <w:lang w:val="ka-GE"/>
              </w:rPr>
            </w:pPr>
            <w:r w:rsidRPr="006C3A4D">
              <w:rPr>
                <w:rFonts w:ascii="Sylfaen" w:eastAsiaTheme="minorEastAsia" w:hAnsi="Sylfaen"/>
                <w:sz w:val="16"/>
                <w:szCs w:val="16"/>
                <w:lang w:val="ka-GE"/>
              </w:rPr>
              <w:t>სახეობა</w:t>
            </w:r>
          </w:p>
          <w:p w14:paraId="3A459CD5" w14:textId="77777777" w:rsidR="006C3A4D" w:rsidRPr="006C3A4D" w:rsidRDefault="006C3A4D" w:rsidP="006C3A4D">
            <w:pPr>
              <w:tabs>
                <w:tab w:val="left" w:pos="360"/>
              </w:tabs>
              <w:spacing w:after="0" w:line="240" w:lineRule="auto"/>
              <w:ind w:left="180" w:hanging="180"/>
              <w:jc w:val="center"/>
              <w:rPr>
                <w:rFonts w:ascii="Sylfaen" w:eastAsiaTheme="minorEastAsia" w:hAnsi="Sylfaen"/>
                <w:sz w:val="16"/>
                <w:szCs w:val="16"/>
                <w:lang w:val="ka-GE"/>
              </w:rPr>
            </w:pPr>
            <w:r w:rsidRPr="006C3A4D">
              <w:rPr>
                <w:rFonts w:ascii="Sylfaen" w:eastAsiaTheme="minorEastAsia" w:hAnsi="Sylfaen"/>
                <w:sz w:val="16"/>
                <w:szCs w:val="16"/>
                <w:lang w:val="ka-GE"/>
              </w:rPr>
              <w:t>(სამეცნიერო დასახელება)/</w:t>
            </w:r>
          </w:p>
          <w:p w14:paraId="1B9E71E5" w14:textId="77777777" w:rsidR="006C3A4D" w:rsidRPr="006C3A4D" w:rsidRDefault="006C3A4D" w:rsidP="006C3A4D">
            <w:pPr>
              <w:tabs>
                <w:tab w:val="left" w:pos="360"/>
              </w:tabs>
              <w:spacing w:after="0" w:line="240" w:lineRule="auto"/>
              <w:ind w:left="180" w:hanging="180"/>
              <w:jc w:val="center"/>
              <w:rPr>
                <w:rFonts w:ascii="Sylfaen" w:eastAsiaTheme="minorEastAsia" w:hAnsi="Sylfaen"/>
                <w:sz w:val="16"/>
                <w:szCs w:val="16"/>
                <w:lang w:val="ka-GE"/>
              </w:rPr>
            </w:pPr>
          </w:p>
          <w:p w14:paraId="288421DA" w14:textId="77777777" w:rsidR="006C3A4D" w:rsidRPr="006C3A4D" w:rsidRDefault="006C3A4D" w:rsidP="006C3A4D">
            <w:pPr>
              <w:tabs>
                <w:tab w:val="left" w:pos="360"/>
              </w:tabs>
              <w:spacing w:after="0" w:line="240" w:lineRule="auto"/>
              <w:jc w:val="center"/>
              <w:rPr>
                <w:rFonts w:ascii="Sylfaen" w:eastAsiaTheme="minorEastAsia" w:hAnsi="Sylfaen"/>
                <w:sz w:val="16"/>
                <w:szCs w:val="16"/>
                <w:lang w:val="ka-GE"/>
              </w:rPr>
            </w:pPr>
            <w:r w:rsidRPr="006C3A4D">
              <w:rPr>
                <w:rFonts w:ascii="Sylfaen" w:eastAsiaTheme="minorEastAsia" w:hAnsi="Sylfaen"/>
                <w:sz w:val="16"/>
                <w:szCs w:val="16"/>
                <w:lang w:val="ka-GE"/>
              </w:rPr>
              <w:t>Species</w:t>
            </w:r>
          </w:p>
          <w:p w14:paraId="701382DB" w14:textId="77777777" w:rsidR="006C3A4D" w:rsidRPr="006C3A4D" w:rsidRDefault="006C3A4D" w:rsidP="006C3A4D">
            <w:pPr>
              <w:tabs>
                <w:tab w:val="left" w:pos="360"/>
              </w:tabs>
              <w:spacing w:after="0" w:line="240" w:lineRule="auto"/>
              <w:jc w:val="center"/>
              <w:rPr>
                <w:rFonts w:ascii="Sylfaen" w:eastAsiaTheme="minorEastAsia" w:hAnsi="Sylfaen"/>
                <w:sz w:val="16"/>
                <w:szCs w:val="16"/>
                <w:lang w:val="ka-GE"/>
              </w:rPr>
            </w:pPr>
            <w:r w:rsidRPr="006C3A4D">
              <w:rPr>
                <w:rFonts w:ascii="Sylfaen" w:eastAsiaTheme="minorEastAsia" w:hAnsi="Sylfaen"/>
                <w:sz w:val="16"/>
                <w:szCs w:val="16"/>
                <w:lang w:val="ka-GE"/>
              </w:rPr>
              <w:t>(</w:t>
            </w:r>
            <w:r w:rsidRPr="006C3A4D">
              <w:rPr>
                <w:rFonts w:ascii="Sylfaen" w:eastAsiaTheme="minorEastAsia" w:hAnsi="Sylfaen"/>
                <w:sz w:val="16"/>
                <w:szCs w:val="16"/>
              </w:rPr>
              <w:t>S</w:t>
            </w:r>
            <w:r w:rsidRPr="006C3A4D">
              <w:rPr>
                <w:rFonts w:ascii="Sylfaen" w:eastAsiaTheme="minorEastAsia" w:hAnsi="Sylfaen"/>
                <w:sz w:val="16"/>
                <w:szCs w:val="16"/>
                <w:lang w:val="ka-GE"/>
              </w:rPr>
              <w:t>cientific name)</w:t>
            </w:r>
          </w:p>
          <w:p w14:paraId="37900385" w14:textId="77777777" w:rsidR="006C3A4D" w:rsidRPr="006C3A4D" w:rsidRDefault="006C3A4D" w:rsidP="006C3A4D">
            <w:pPr>
              <w:tabs>
                <w:tab w:val="left" w:pos="360"/>
              </w:tabs>
              <w:spacing w:after="0"/>
              <w:ind w:left="180" w:hanging="180"/>
              <w:jc w:val="center"/>
              <w:rPr>
                <w:rFonts w:ascii="Sylfaen" w:eastAsiaTheme="minorEastAsia" w:hAnsi="Sylfaen"/>
                <w:sz w:val="16"/>
                <w:szCs w:val="16"/>
                <w:lang w:val="ka-GE"/>
              </w:rPr>
            </w:pPr>
          </w:p>
          <w:p w14:paraId="2AE3D7D0" w14:textId="77777777" w:rsidR="006C3A4D" w:rsidRPr="006C3A4D" w:rsidRDefault="006C3A4D" w:rsidP="006C3A4D">
            <w:pPr>
              <w:tabs>
                <w:tab w:val="left" w:pos="360"/>
              </w:tabs>
              <w:spacing w:after="0"/>
              <w:ind w:left="180" w:hanging="180"/>
              <w:jc w:val="center"/>
              <w:rPr>
                <w:rFonts w:ascii="Sylfaen" w:eastAsiaTheme="minorEastAsia" w:hAnsi="Sylfaen"/>
                <w:sz w:val="16"/>
                <w:szCs w:val="16"/>
                <w:lang w:val="ka-GE"/>
              </w:rPr>
            </w:pPr>
          </w:p>
        </w:tc>
        <w:tc>
          <w:tcPr>
            <w:tcW w:w="1021" w:type="dxa"/>
            <w:gridSpan w:val="2"/>
            <w:tcBorders>
              <w:top w:val="nil"/>
              <w:left w:val="nil"/>
              <w:bottom w:val="single" w:sz="4" w:space="0" w:color="auto"/>
              <w:right w:val="nil"/>
            </w:tcBorders>
          </w:tcPr>
          <w:p w14:paraId="01DB1FE2" w14:textId="77777777" w:rsidR="006C3A4D" w:rsidRPr="006C3A4D" w:rsidRDefault="006C3A4D" w:rsidP="006C3A4D">
            <w:pPr>
              <w:spacing w:after="0"/>
              <w:jc w:val="center"/>
              <w:rPr>
                <w:rFonts w:ascii="Sylfaen" w:eastAsiaTheme="minorEastAsia" w:hAnsi="Sylfaen"/>
                <w:sz w:val="16"/>
                <w:szCs w:val="16"/>
                <w:lang w:val="ka-GE"/>
              </w:rPr>
            </w:pPr>
          </w:p>
          <w:p w14:paraId="4E62C1FF" w14:textId="77777777" w:rsidR="006C3A4D" w:rsidRPr="006C3A4D" w:rsidRDefault="006C3A4D" w:rsidP="006C3A4D">
            <w:pPr>
              <w:spacing w:after="0"/>
              <w:jc w:val="center"/>
              <w:rPr>
                <w:rFonts w:ascii="Sylfaen" w:eastAsiaTheme="minorEastAsia" w:hAnsi="Sylfaen"/>
                <w:sz w:val="16"/>
                <w:szCs w:val="16"/>
                <w:lang w:val="ka-GE"/>
              </w:rPr>
            </w:pPr>
            <w:r w:rsidRPr="006C3A4D">
              <w:rPr>
                <w:rFonts w:ascii="Sylfaen" w:eastAsiaTheme="minorEastAsia" w:hAnsi="Sylfaen"/>
                <w:sz w:val="16"/>
                <w:szCs w:val="16"/>
                <w:lang w:val="ka-GE"/>
              </w:rPr>
              <w:t>საქონლის სახე/</w:t>
            </w:r>
          </w:p>
          <w:p w14:paraId="3DB92383" w14:textId="77777777" w:rsidR="006C3A4D" w:rsidRPr="006C3A4D" w:rsidRDefault="006C3A4D" w:rsidP="006C3A4D">
            <w:pPr>
              <w:spacing w:after="0"/>
              <w:jc w:val="center"/>
              <w:rPr>
                <w:rFonts w:ascii="Sylfaen" w:eastAsiaTheme="minorEastAsia" w:hAnsi="Sylfaen"/>
                <w:sz w:val="16"/>
                <w:szCs w:val="16"/>
                <w:lang w:val="ka-GE"/>
              </w:rPr>
            </w:pPr>
          </w:p>
          <w:p w14:paraId="02943B33" w14:textId="77777777" w:rsidR="006C3A4D" w:rsidRPr="006C3A4D" w:rsidRDefault="006C3A4D" w:rsidP="006C3A4D">
            <w:pPr>
              <w:spacing w:after="0"/>
              <w:jc w:val="center"/>
              <w:rPr>
                <w:rFonts w:ascii="Sylfaen" w:eastAsiaTheme="minorEastAsia" w:hAnsi="Sylfaen"/>
                <w:sz w:val="16"/>
                <w:szCs w:val="16"/>
              </w:rPr>
            </w:pPr>
            <w:r w:rsidRPr="006C3A4D">
              <w:rPr>
                <w:rFonts w:ascii="Sylfaen" w:eastAsiaTheme="minorEastAsia" w:hAnsi="Sylfaen"/>
                <w:sz w:val="16"/>
                <w:szCs w:val="16"/>
              </w:rPr>
              <w:t>Nature of commodity</w:t>
            </w:r>
          </w:p>
          <w:p w14:paraId="0BAFC881" w14:textId="73FEC6DF" w:rsidR="006C3A4D" w:rsidRPr="006C3A4D" w:rsidRDefault="00BD13B3" w:rsidP="006C3A4D">
            <w:pPr>
              <w:tabs>
                <w:tab w:val="left" w:pos="360"/>
              </w:tabs>
              <w:spacing w:after="0" w:line="240" w:lineRule="auto"/>
              <w:jc w:val="center"/>
              <w:rPr>
                <w:rFonts w:ascii="Sylfaen" w:eastAsiaTheme="minorEastAsia" w:hAnsi="Sylfaen"/>
                <w:sz w:val="16"/>
                <w:szCs w:val="16"/>
                <w:lang w:val="ka-GE"/>
              </w:rPr>
            </w:pPr>
            <w:r>
              <w:rPr>
                <w:rFonts w:ascii="Sylfaen" w:eastAsiaTheme="minorEastAsia" w:hAnsi="Sylfaen"/>
                <w:sz w:val="16"/>
                <w:szCs w:val="16"/>
              </w:rPr>
              <w:t xml:space="preserve"> </w:t>
            </w:r>
          </w:p>
          <w:p w14:paraId="71ABC073" w14:textId="77777777" w:rsidR="006C3A4D" w:rsidRPr="006C3A4D" w:rsidRDefault="006C3A4D" w:rsidP="006C3A4D">
            <w:pPr>
              <w:tabs>
                <w:tab w:val="left" w:pos="360"/>
              </w:tabs>
              <w:spacing w:after="0"/>
              <w:ind w:left="180" w:hanging="180"/>
              <w:jc w:val="center"/>
              <w:rPr>
                <w:rFonts w:ascii="Sylfaen" w:eastAsiaTheme="minorEastAsia" w:hAnsi="Sylfaen"/>
                <w:sz w:val="16"/>
                <w:szCs w:val="16"/>
                <w:lang w:val="ka-GE"/>
              </w:rPr>
            </w:pPr>
          </w:p>
        </w:tc>
        <w:tc>
          <w:tcPr>
            <w:tcW w:w="2462" w:type="dxa"/>
            <w:gridSpan w:val="4"/>
            <w:tcBorders>
              <w:top w:val="nil"/>
              <w:left w:val="nil"/>
              <w:bottom w:val="single" w:sz="4" w:space="0" w:color="auto"/>
              <w:right w:val="nil"/>
            </w:tcBorders>
          </w:tcPr>
          <w:p w14:paraId="6502E677" w14:textId="77777777" w:rsidR="006C3A4D" w:rsidRPr="006C3A4D" w:rsidRDefault="006C3A4D" w:rsidP="006C3A4D">
            <w:pPr>
              <w:tabs>
                <w:tab w:val="left" w:pos="360"/>
              </w:tabs>
              <w:spacing w:after="0" w:line="240" w:lineRule="auto"/>
              <w:jc w:val="center"/>
              <w:rPr>
                <w:rFonts w:ascii="Sylfaen" w:eastAsiaTheme="minorEastAsia" w:hAnsi="Sylfaen"/>
                <w:sz w:val="16"/>
                <w:szCs w:val="16"/>
                <w:lang w:val="ka-GE"/>
              </w:rPr>
            </w:pPr>
          </w:p>
          <w:p w14:paraId="3B50471C" w14:textId="77777777" w:rsidR="006C3A4D" w:rsidRPr="006C3A4D" w:rsidRDefault="006C3A4D" w:rsidP="006C3A4D">
            <w:pPr>
              <w:tabs>
                <w:tab w:val="left" w:pos="360"/>
              </w:tabs>
              <w:spacing w:after="0" w:line="240" w:lineRule="auto"/>
              <w:jc w:val="center"/>
              <w:rPr>
                <w:rFonts w:ascii="Sylfaen" w:eastAsiaTheme="minorEastAsia" w:hAnsi="Sylfaen"/>
                <w:sz w:val="16"/>
                <w:szCs w:val="16"/>
                <w:lang w:val="ka-GE"/>
              </w:rPr>
            </w:pPr>
            <w:r w:rsidRPr="006C3A4D">
              <w:rPr>
                <w:rFonts w:ascii="Sylfaen" w:eastAsiaTheme="minorEastAsia" w:hAnsi="Sylfaen"/>
                <w:sz w:val="16"/>
                <w:szCs w:val="16"/>
                <w:lang w:val="ka-GE"/>
              </w:rPr>
              <w:t>მწარმოებელი საამქრო/</w:t>
            </w:r>
          </w:p>
          <w:p w14:paraId="11C4DBE2" w14:textId="77777777" w:rsidR="006C3A4D" w:rsidRPr="006C3A4D" w:rsidRDefault="006C3A4D" w:rsidP="006C3A4D">
            <w:pPr>
              <w:tabs>
                <w:tab w:val="left" w:pos="360"/>
              </w:tabs>
              <w:spacing w:after="0" w:line="240" w:lineRule="auto"/>
              <w:jc w:val="center"/>
              <w:rPr>
                <w:rFonts w:ascii="Sylfaen" w:eastAsiaTheme="minorEastAsia" w:hAnsi="Sylfaen"/>
                <w:sz w:val="16"/>
                <w:szCs w:val="16"/>
              </w:rPr>
            </w:pPr>
          </w:p>
          <w:p w14:paraId="4834375B" w14:textId="77777777" w:rsidR="006C3A4D" w:rsidRPr="006C3A4D" w:rsidRDefault="006C3A4D" w:rsidP="006C3A4D">
            <w:pPr>
              <w:tabs>
                <w:tab w:val="left" w:pos="360"/>
              </w:tabs>
              <w:spacing w:after="0" w:line="240" w:lineRule="auto"/>
              <w:jc w:val="center"/>
              <w:rPr>
                <w:rFonts w:ascii="Sylfaen" w:eastAsiaTheme="minorEastAsia" w:hAnsi="Sylfaen"/>
                <w:sz w:val="16"/>
                <w:szCs w:val="16"/>
                <w:lang w:val="ka-GE"/>
              </w:rPr>
            </w:pPr>
            <w:r w:rsidRPr="006C3A4D">
              <w:rPr>
                <w:rFonts w:ascii="Sylfaen" w:eastAsiaTheme="minorEastAsia" w:hAnsi="Sylfaen"/>
                <w:sz w:val="16"/>
                <w:szCs w:val="16"/>
              </w:rPr>
              <w:t>Manufacturing plant</w:t>
            </w:r>
          </w:p>
        </w:tc>
        <w:tc>
          <w:tcPr>
            <w:tcW w:w="2329" w:type="dxa"/>
            <w:gridSpan w:val="5"/>
            <w:tcBorders>
              <w:top w:val="nil"/>
              <w:left w:val="nil"/>
              <w:bottom w:val="single" w:sz="4" w:space="0" w:color="auto"/>
              <w:right w:val="nil"/>
            </w:tcBorders>
          </w:tcPr>
          <w:p w14:paraId="163C7820" w14:textId="77777777" w:rsidR="006C3A4D" w:rsidRPr="006C3A4D" w:rsidRDefault="006C3A4D" w:rsidP="006C3A4D">
            <w:pPr>
              <w:jc w:val="center"/>
              <w:rPr>
                <w:rFonts w:ascii="Sylfaen" w:eastAsiaTheme="minorEastAsia" w:hAnsi="Sylfaen"/>
                <w:sz w:val="16"/>
                <w:szCs w:val="16"/>
              </w:rPr>
            </w:pPr>
          </w:p>
          <w:p w14:paraId="28D923D7" w14:textId="77777777" w:rsidR="006C3A4D" w:rsidRPr="006C3A4D" w:rsidRDefault="006C3A4D" w:rsidP="006C3A4D">
            <w:pPr>
              <w:tabs>
                <w:tab w:val="left" w:pos="360"/>
              </w:tabs>
              <w:spacing w:after="0" w:line="240" w:lineRule="auto"/>
              <w:jc w:val="center"/>
              <w:rPr>
                <w:rFonts w:ascii="Sylfaen" w:eastAsiaTheme="minorEastAsia" w:hAnsi="Sylfaen"/>
                <w:sz w:val="16"/>
                <w:szCs w:val="16"/>
                <w:lang w:val="ka-GE"/>
              </w:rPr>
            </w:pPr>
            <w:r w:rsidRPr="006C3A4D">
              <w:rPr>
                <w:rFonts w:ascii="Sylfaen" w:eastAsiaTheme="minorEastAsia" w:hAnsi="Sylfaen"/>
                <w:sz w:val="16"/>
                <w:szCs w:val="16"/>
                <w:lang w:val="ka-GE"/>
              </w:rPr>
              <w:t>მასა ნეტო/</w:t>
            </w:r>
          </w:p>
          <w:p w14:paraId="2D40BC22" w14:textId="77777777" w:rsidR="006C3A4D" w:rsidRPr="006C3A4D" w:rsidRDefault="006C3A4D" w:rsidP="006C3A4D">
            <w:pPr>
              <w:tabs>
                <w:tab w:val="left" w:pos="360"/>
              </w:tabs>
              <w:spacing w:after="0" w:line="240" w:lineRule="auto"/>
              <w:jc w:val="center"/>
              <w:rPr>
                <w:rFonts w:ascii="Sylfaen" w:eastAsiaTheme="minorEastAsia" w:hAnsi="Sylfaen"/>
                <w:sz w:val="16"/>
                <w:szCs w:val="16"/>
                <w:lang w:val="ka-GE"/>
              </w:rPr>
            </w:pPr>
          </w:p>
          <w:p w14:paraId="277E33B4" w14:textId="77777777" w:rsidR="006C3A4D" w:rsidRPr="006C3A4D" w:rsidRDefault="006C3A4D" w:rsidP="006C3A4D">
            <w:pPr>
              <w:tabs>
                <w:tab w:val="left" w:pos="360"/>
              </w:tabs>
              <w:spacing w:after="0" w:line="240" w:lineRule="auto"/>
              <w:jc w:val="center"/>
              <w:rPr>
                <w:rFonts w:ascii="Sylfaen" w:eastAsiaTheme="minorEastAsia" w:hAnsi="Sylfaen"/>
                <w:sz w:val="16"/>
                <w:szCs w:val="16"/>
                <w:lang w:val="ka-GE"/>
              </w:rPr>
            </w:pPr>
            <w:r w:rsidRPr="006C3A4D">
              <w:rPr>
                <w:rFonts w:ascii="Sylfaen" w:eastAsiaTheme="minorEastAsia" w:hAnsi="Sylfaen"/>
                <w:sz w:val="16"/>
                <w:szCs w:val="16"/>
                <w:lang w:val="ka-GE"/>
              </w:rPr>
              <w:t>Net weight</w:t>
            </w:r>
          </w:p>
        </w:tc>
        <w:tc>
          <w:tcPr>
            <w:tcW w:w="1962" w:type="dxa"/>
            <w:tcBorders>
              <w:top w:val="nil"/>
              <w:left w:val="nil"/>
              <w:bottom w:val="single" w:sz="4" w:space="0" w:color="auto"/>
              <w:right w:val="single" w:sz="4" w:space="0" w:color="auto"/>
            </w:tcBorders>
          </w:tcPr>
          <w:p w14:paraId="2F924194" w14:textId="77777777" w:rsidR="006C3A4D" w:rsidRPr="006C3A4D" w:rsidRDefault="006C3A4D" w:rsidP="006C3A4D">
            <w:pPr>
              <w:jc w:val="center"/>
              <w:rPr>
                <w:rFonts w:ascii="Sylfaen" w:eastAsiaTheme="minorEastAsia" w:hAnsi="Sylfaen"/>
                <w:sz w:val="16"/>
                <w:szCs w:val="16"/>
                <w:lang w:val="ka-GE"/>
              </w:rPr>
            </w:pPr>
          </w:p>
          <w:p w14:paraId="18EAA5A8" w14:textId="77777777" w:rsidR="006C3A4D" w:rsidRPr="006C3A4D" w:rsidRDefault="006C3A4D" w:rsidP="006C3A4D">
            <w:pPr>
              <w:tabs>
                <w:tab w:val="left" w:pos="360"/>
              </w:tabs>
              <w:spacing w:after="0" w:line="240" w:lineRule="auto"/>
              <w:jc w:val="center"/>
              <w:rPr>
                <w:rFonts w:ascii="Sylfaen" w:eastAsiaTheme="minorEastAsia" w:hAnsi="Sylfaen"/>
                <w:sz w:val="16"/>
                <w:szCs w:val="16"/>
                <w:lang w:val="ka-GE"/>
              </w:rPr>
            </w:pPr>
            <w:r w:rsidRPr="006C3A4D">
              <w:rPr>
                <w:rFonts w:ascii="Sylfaen" w:eastAsiaTheme="minorEastAsia" w:hAnsi="Sylfaen"/>
                <w:sz w:val="16"/>
                <w:szCs w:val="16"/>
                <w:lang w:val="ka-GE"/>
              </w:rPr>
              <w:t>პარტიის ნომერი/</w:t>
            </w:r>
          </w:p>
          <w:p w14:paraId="7CE1DE2B" w14:textId="77777777" w:rsidR="006C3A4D" w:rsidRPr="006C3A4D" w:rsidRDefault="006C3A4D" w:rsidP="006C3A4D">
            <w:pPr>
              <w:tabs>
                <w:tab w:val="left" w:pos="360"/>
              </w:tabs>
              <w:spacing w:after="0" w:line="240" w:lineRule="auto"/>
              <w:jc w:val="center"/>
              <w:rPr>
                <w:rFonts w:ascii="Sylfaen" w:eastAsiaTheme="minorEastAsia" w:hAnsi="Sylfaen"/>
                <w:sz w:val="16"/>
                <w:szCs w:val="16"/>
                <w:lang w:val="ka-GE"/>
              </w:rPr>
            </w:pPr>
          </w:p>
          <w:p w14:paraId="0015040C" w14:textId="77777777" w:rsidR="006C3A4D" w:rsidRPr="006C3A4D" w:rsidRDefault="006C3A4D" w:rsidP="006C3A4D">
            <w:pPr>
              <w:tabs>
                <w:tab w:val="left" w:pos="360"/>
              </w:tabs>
              <w:spacing w:after="0" w:line="240" w:lineRule="auto"/>
              <w:jc w:val="center"/>
              <w:rPr>
                <w:rFonts w:ascii="Sylfaen" w:eastAsiaTheme="minorEastAsia" w:hAnsi="Sylfaen"/>
                <w:sz w:val="16"/>
                <w:szCs w:val="16"/>
                <w:lang w:val="ka-GE"/>
              </w:rPr>
            </w:pPr>
            <w:r w:rsidRPr="006C3A4D">
              <w:rPr>
                <w:rFonts w:ascii="Sylfaen" w:eastAsiaTheme="minorEastAsia" w:hAnsi="Sylfaen"/>
                <w:sz w:val="16"/>
                <w:szCs w:val="16"/>
                <w:lang w:val="ka-GE"/>
              </w:rPr>
              <w:t>Batch number</w:t>
            </w:r>
          </w:p>
        </w:tc>
      </w:tr>
    </w:tbl>
    <w:p w14:paraId="25CDB548" w14:textId="77777777" w:rsidR="006C3A4D" w:rsidRPr="006C3A4D" w:rsidRDefault="006C3A4D" w:rsidP="006C3A4D">
      <w:pPr>
        <w:rPr>
          <w:rFonts w:eastAsiaTheme="minorEastAsia"/>
        </w:rPr>
      </w:pPr>
    </w:p>
    <w:p w14:paraId="5FB04CB8" w14:textId="77777777" w:rsidR="006C3A4D" w:rsidRPr="006C3A4D" w:rsidRDefault="006C3A4D" w:rsidP="006C3A4D">
      <w:pPr>
        <w:tabs>
          <w:tab w:val="left" w:pos="360"/>
        </w:tabs>
        <w:spacing w:after="0" w:line="276" w:lineRule="auto"/>
        <w:ind w:left="180" w:hanging="180"/>
        <w:jc w:val="both"/>
        <w:rPr>
          <w:rFonts w:ascii="Sylfaen" w:eastAsia="Times New Roman" w:hAnsi="Sylfaen" w:cs="Times New Roman"/>
          <w:sz w:val="20"/>
          <w:szCs w:val="20"/>
          <w:lang w:val="ka-GE"/>
        </w:rPr>
      </w:pPr>
    </w:p>
    <w:p w14:paraId="097C0637" w14:textId="77777777" w:rsidR="006C3A4D" w:rsidRPr="006C3A4D" w:rsidRDefault="006C3A4D" w:rsidP="006C3A4D">
      <w:pPr>
        <w:tabs>
          <w:tab w:val="left" w:pos="360"/>
        </w:tabs>
        <w:spacing w:after="0" w:line="276" w:lineRule="auto"/>
        <w:ind w:left="180" w:right="-988" w:hanging="180"/>
        <w:jc w:val="right"/>
        <w:rPr>
          <w:rFonts w:ascii="Sylfaen" w:eastAsia="Times New Roman" w:hAnsi="Sylfaen" w:cs="Times New Roman"/>
          <w:b/>
          <w:sz w:val="20"/>
          <w:szCs w:val="20"/>
          <w:lang w:val="ka-GE"/>
        </w:rPr>
      </w:pPr>
    </w:p>
    <w:tbl>
      <w:tblPr>
        <w:tblStyle w:val="TableGrid2"/>
        <w:tblW w:w="10170" w:type="dxa"/>
        <w:tblInd w:w="-270" w:type="dxa"/>
        <w:tblLayout w:type="fixed"/>
        <w:tblLook w:val="04A0" w:firstRow="1" w:lastRow="0" w:firstColumn="1" w:lastColumn="0" w:noHBand="0" w:noVBand="1"/>
      </w:tblPr>
      <w:tblGrid>
        <w:gridCol w:w="450"/>
        <w:gridCol w:w="9720"/>
      </w:tblGrid>
      <w:tr w:rsidR="006C3A4D" w:rsidRPr="006C3A4D" w14:paraId="63145D4F" w14:textId="77777777" w:rsidTr="00DD0E12">
        <w:trPr>
          <w:trHeight w:val="1250"/>
        </w:trPr>
        <w:tc>
          <w:tcPr>
            <w:tcW w:w="450" w:type="dxa"/>
            <w:tcBorders>
              <w:top w:val="nil"/>
              <w:left w:val="nil"/>
              <w:bottom w:val="single" w:sz="4" w:space="0" w:color="auto"/>
            </w:tcBorders>
          </w:tcPr>
          <w:p w14:paraId="76071783" w14:textId="77777777" w:rsidR="006C3A4D" w:rsidRPr="006C3A4D" w:rsidRDefault="006C3A4D" w:rsidP="006C3A4D">
            <w:pPr>
              <w:tabs>
                <w:tab w:val="left" w:pos="360"/>
              </w:tabs>
              <w:jc w:val="both"/>
              <w:rPr>
                <w:rFonts w:ascii="Sylfaen" w:hAnsi="Sylfaen"/>
                <w:sz w:val="16"/>
                <w:szCs w:val="16"/>
                <w:lang w:val="ka-GE"/>
              </w:rPr>
            </w:pPr>
          </w:p>
        </w:tc>
        <w:tc>
          <w:tcPr>
            <w:tcW w:w="9720" w:type="dxa"/>
            <w:vMerge w:val="restart"/>
          </w:tcPr>
          <w:p w14:paraId="091DEAE3" w14:textId="03345C52" w:rsidR="006C3A4D" w:rsidRPr="006C3A4D" w:rsidRDefault="00BD13B3" w:rsidP="006C3A4D">
            <w:pPr>
              <w:tabs>
                <w:tab w:val="left" w:pos="360"/>
              </w:tabs>
              <w:jc w:val="both"/>
              <w:rPr>
                <w:rFonts w:ascii="Sylfaen" w:hAnsi="Sylfaen"/>
                <w:b/>
                <w:sz w:val="16"/>
                <w:szCs w:val="16"/>
                <w:lang w:val="ka-GE"/>
              </w:rPr>
            </w:pPr>
            <w:r>
              <w:rPr>
                <w:rFonts w:ascii="Sylfaen" w:hAnsi="Sylfaen"/>
                <w:sz w:val="16"/>
                <w:szCs w:val="16"/>
                <w:lang w:val="ka-GE"/>
              </w:rPr>
              <w:t xml:space="preserve"> </w:t>
            </w:r>
          </w:p>
          <w:tbl>
            <w:tblPr>
              <w:tblpPr w:leftFromText="180" w:rightFromText="180" w:vertAnchor="text" w:horzAnchor="margin" w:tblpXSpec="right" w:tblpY="-103"/>
              <w:tblOverlap w:val="never"/>
              <w:tblW w:w="4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2222"/>
            </w:tblGrid>
            <w:tr w:rsidR="006C3A4D" w:rsidRPr="00BD13B3" w14:paraId="3C53E31B" w14:textId="77777777" w:rsidTr="00DD0E12">
              <w:trPr>
                <w:trHeight w:val="613"/>
              </w:trPr>
              <w:tc>
                <w:tcPr>
                  <w:tcW w:w="1913" w:type="dxa"/>
                  <w:tcBorders>
                    <w:top w:val="single" w:sz="4" w:space="0" w:color="auto"/>
                    <w:left w:val="single" w:sz="4" w:space="0" w:color="auto"/>
                    <w:bottom w:val="single" w:sz="4" w:space="0" w:color="auto"/>
                    <w:right w:val="single" w:sz="4" w:space="0" w:color="auto"/>
                  </w:tcBorders>
                </w:tcPr>
                <w:p w14:paraId="5BC8C853" w14:textId="77777777" w:rsidR="006C3A4D" w:rsidRPr="006C3A4D" w:rsidRDefault="006C3A4D" w:rsidP="006C3A4D">
                  <w:pPr>
                    <w:tabs>
                      <w:tab w:val="left" w:pos="360"/>
                    </w:tabs>
                    <w:spacing w:after="20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II.ა /a სერტიფიკატის No/certificateNo</w:t>
                  </w:r>
                </w:p>
              </w:tc>
              <w:tc>
                <w:tcPr>
                  <w:tcW w:w="2222" w:type="dxa"/>
                  <w:tcBorders>
                    <w:top w:val="single" w:sz="4" w:space="0" w:color="auto"/>
                    <w:left w:val="single" w:sz="4" w:space="0" w:color="auto"/>
                    <w:bottom w:val="single" w:sz="4" w:space="0" w:color="auto"/>
                    <w:right w:val="single" w:sz="4" w:space="0" w:color="auto"/>
                    <w:tr2bl w:val="single" w:sz="4" w:space="0" w:color="auto"/>
                  </w:tcBorders>
                </w:tcPr>
                <w:p w14:paraId="40BA0B64" w14:textId="77777777" w:rsidR="006C3A4D" w:rsidRPr="006C3A4D" w:rsidRDefault="006C3A4D" w:rsidP="006C3A4D">
                  <w:pPr>
                    <w:tabs>
                      <w:tab w:val="left" w:pos="360"/>
                    </w:tabs>
                    <w:spacing w:after="200" w:line="276" w:lineRule="auto"/>
                    <w:ind w:left="180" w:hanging="180"/>
                    <w:rPr>
                      <w:rFonts w:ascii="Sylfaen" w:eastAsia="Times New Roman" w:hAnsi="Sylfaen" w:cs="Times New Roman"/>
                      <w:sz w:val="16"/>
                      <w:szCs w:val="16"/>
                      <w:lang w:val="ka-GE"/>
                    </w:rPr>
                  </w:pPr>
                  <w:r w:rsidRPr="006C3A4D">
                    <w:rPr>
                      <w:rFonts w:ascii="Sylfaen" w:eastAsia="Times New Roman" w:hAnsi="Sylfaen" w:cs="Times New Roman"/>
                      <w:sz w:val="16"/>
                      <w:szCs w:val="16"/>
                      <w:lang w:val="ka-GE"/>
                    </w:rPr>
                    <w:t>II.ბ/b</w:t>
                  </w:r>
                </w:p>
              </w:tc>
            </w:tr>
          </w:tbl>
          <w:p w14:paraId="793C4C3C" w14:textId="77777777" w:rsidR="006C3A4D" w:rsidRPr="006C3A4D" w:rsidRDefault="006C3A4D" w:rsidP="006C3A4D">
            <w:pPr>
              <w:tabs>
                <w:tab w:val="left" w:pos="360"/>
              </w:tabs>
              <w:jc w:val="both"/>
              <w:rPr>
                <w:rFonts w:ascii="Sylfaen" w:hAnsi="Sylfaen"/>
                <w:b/>
                <w:sz w:val="16"/>
                <w:szCs w:val="16"/>
                <w:lang w:val="ka-GE"/>
              </w:rPr>
            </w:pPr>
          </w:p>
          <w:p w14:paraId="19459A4D" w14:textId="52729FDB" w:rsidR="006C3A4D" w:rsidRPr="006C3A4D" w:rsidRDefault="006C3A4D" w:rsidP="006C3A4D">
            <w:pPr>
              <w:tabs>
                <w:tab w:val="left" w:pos="360"/>
              </w:tabs>
              <w:jc w:val="both"/>
              <w:rPr>
                <w:rFonts w:ascii="Sylfaen" w:hAnsi="Sylfaen"/>
                <w:b/>
                <w:sz w:val="16"/>
                <w:szCs w:val="16"/>
                <w:lang w:val="ka-GE"/>
              </w:rPr>
            </w:pPr>
            <w:r w:rsidRPr="006C3A4D">
              <w:rPr>
                <w:rFonts w:ascii="Sylfaen" w:hAnsi="Sylfaen"/>
                <w:b/>
                <w:sz w:val="16"/>
                <w:szCs w:val="16"/>
                <w:lang w:val="ka-GE"/>
              </w:rPr>
              <w:t>II. ინფორმაცია ჯანმრთელობის შესახებ/Health information</w:t>
            </w:r>
            <w:r w:rsidR="00BD13B3">
              <w:rPr>
                <w:rFonts w:ascii="Sylfaen" w:hAnsi="Sylfaen"/>
                <w:b/>
                <w:sz w:val="16"/>
                <w:szCs w:val="16"/>
                <w:lang w:val="ka-GE"/>
              </w:rPr>
              <w:t xml:space="preserve"> </w:t>
            </w:r>
          </w:p>
          <w:p w14:paraId="1E3D433B" w14:textId="77777777" w:rsidR="006C3A4D" w:rsidRPr="006C3A4D" w:rsidRDefault="006C3A4D" w:rsidP="006C3A4D">
            <w:pPr>
              <w:tabs>
                <w:tab w:val="left" w:pos="360"/>
              </w:tabs>
              <w:jc w:val="both"/>
              <w:rPr>
                <w:rFonts w:ascii="Sylfaen" w:hAnsi="Sylfaen"/>
                <w:sz w:val="16"/>
                <w:szCs w:val="16"/>
                <w:lang w:val="ka-GE"/>
              </w:rPr>
            </w:pPr>
          </w:p>
          <w:p w14:paraId="2F48FE4F" w14:textId="017B4D8C"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 xml:space="preserve">მე, </w:t>
            </w:r>
            <w:r w:rsidRPr="006C3A4D">
              <w:rPr>
                <w:rFonts w:ascii="Sylfaen" w:hAnsi="Sylfaen" w:cs="Sylfaen"/>
                <w:sz w:val="16"/>
                <w:szCs w:val="16"/>
                <w:lang w:val="ka-GE"/>
              </w:rPr>
              <w:t>ქვემოთ</w:t>
            </w:r>
            <w:r w:rsidRPr="006C3A4D">
              <w:rPr>
                <w:rFonts w:ascii="Sylfaen" w:hAnsi="Sylfaen" w:cs="Helvetica"/>
                <w:sz w:val="16"/>
                <w:szCs w:val="16"/>
                <w:lang w:val="ka-GE"/>
              </w:rPr>
              <w:t xml:space="preserve"> </w:t>
            </w:r>
            <w:r w:rsidRPr="006C3A4D">
              <w:rPr>
                <w:rFonts w:ascii="Sylfaen" w:hAnsi="Sylfaen" w:cs="Sylfaen"/>
                <w:sz w:val="16"/>
                <w:szCs w:val="16"/>
                <w:lang w:val="ka-GE"/>
              </w:rPr>
              <w:t>ხელის</w:t>
            </w:r>
            <w:r w:rsidRPr="006C3A4D">
              <w:rPr>
                <w:rFonts w:ascii="Sylfaen" w:hAnsi="Sylfaen" w:cs="Helvetica"/>
                <w:sz w:val="16"/>
                <w:szCs w:val="16"/>
                <w:lang w:val="ka-GE"/>
              </w:rPr>
              <w:t xml:space="preserve"> </w:t>
            </w:r>
            <w:r w:rsidRPr="006C3A4D">
              <w:rPr>
                <w:rFonts w:ascii="Sylfaen" w:hAnsi="Sylfaen" w:cs="Sylfaen"/>
                <w:sz w:val="16"/>
                <w:szCs w:val="16"/>
                <w:lang w:val="ka-GE"/>
              </w:rPr>
              <w:t>მომწერი</w:t>
            </w:r>
            <w:r w:rsidRPr="006C3A4D">
              <w:rPr>
                <w:rFonts w:ascii="Sylfaen" w:hAnsi="Sylfaen"/>
                <w:sz w:val="16"/>
                <w:szCs w:val="16"/>
                <w:lang w:val="ka-GE"/>
              </w:rPr>
              <w:t xml:space="preserve"> უფლებამოსილი პირი (სახელმწიფო ვეტერინარი) ვაცხადებ, რომ გავეცანი</w:t>
            </w:r>
            <w:r w:rsidR="00AE60CD">
              <w:rPr>
                <w:rFonts w:ascii="Sylfaen" w:hAnsi="Sylfaen"/>
                <w:sz w:val="16"/>
                <w:szCs w:val="16"/>
                <w:lang w:val="ka-GE"/>
              </w:rPr>
              <w:t xml:space="preserve"> „</w:t>
            </w:r>
            <w:r w:rsidRPr="006C3A4D">
              <w:rPr>
                <w:rFonts w:ascii="Sylfaen" w:hAnsi="Sylfaen"/>
                <w:sz w:val="16"/>
                <w:szCs w:val="16"/>
                <w:lang w:val="ka-GE"/>
              </w:rPr>
              <w:t>ტექნიკური რეგლამენტის</w:t>
            </w:r>
            <w:r w:rsidR="009A0F40">
              <w:rPr>
                <w:rFonts w:ascii="Sylfaen" w:hAnsi="Sylfaen"/>
                <w:sz w:val="16"/>
                <w:szCs w:val="16"/>
                <w:lang w:val="ka-GE"/>
              </w:rPr>
              <w:t xml:space="preserve"> – </w:t>
            </w:r>
            <w:r w:rsidRPr="006C3A4D">
              <w:rPr>
                <w:rFonts w:ascii="Sylfaen" w:hAnsi="Sylfaen"/>
                <w:sz w:val="16"/>
                <w:szCs w:val="16"/>
                <w:lang w:val="ka-GE"/>
              </w:rPr>
              <w:t>„ცხოველური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w:t>
            </w:r>
            <w:r w:rsidR="009A0F40">
              <w:rPr>
                <w:rFonts w:ascii="Sylfaen" w:hAnsi="Sylfaen"/>
                <w:sz w:val="16"/>
                <w:szCs w:val="16"/>
                <w:lang w:val="ka-GE"/>
              </w:rPr>
              <w:t xml:space="preserve"> – </w:t>
            </w:r>
            <w:r w:rsidR="00AE60CD">
              <w:rPr>
                <w:rFonts w:ascii="Sylfaen" w:hAnsi="Sylfaen"/>
                <w:sz w:val="16"/>
                <w:szCs w:val="16"/>
                <w:lang w:val="ka-GE"/>
              </w:rPr>
              <w:t>№605</w:t>
            </w:r>
            <w:r w:rsidRPr="006C3A4D">
              <w:rPr>
                <w:rFonts w:ascii="Sylfaen" w:hAnsi="Sylfaen"/>
                <w:sz w:val="16"/>
                <w:szCs w:val="16"/>
                <w:lang w:val="ka-GE"/>
              </w:rPr>
              <w:t xml:space="preserve"> დადგენილება), კერძოდ, ამ დადგენილებით დამტკიცებული წესის მე-9, 142-ე, 174-178-ე მუხლებს (ევროპარლამენტისა და ევროსაბჭოს No 1069/2009 რეგულაციას (</w:t>
            </w:r>
            <w:r w:rsidRPr="006C3A4D">
              <w:rPr>
                <w:rFonts w:ascii="Sylfaen" w:hAnsi="Sylfaen"/>
                <w:sz w:val="16"/>
                <w:szCs w:val="16"/>
                <w:vertAlign w:val="superscript"/>
                <w:lang w:val="ka-GE"/>
              </w:rPr>
              <w:t>1ა</w:t>
            </w:r>
            <w:r w:rsidRPr="006C3A4D">
              <w:rPr>
                <w:rFonts w:ascii="Sylfaen" w:hAnsi="Sylfaen"/>
                <w:sz w:val="16"/>
                <w:szCs w:val="16"/>
                <w:lang w:val="ka-GE"/>
              </w:rPr>
              <w:t>), კერძოდ, მის მე-10 მუხლს და ევროკომისიის (EU) No 142/2011 რეგულაციას (</w:t>
            </w:r>
            <w:r w:rsidRPr="006C3A4D">
              <w:rPr>
                <w:rFonts w:ascii="Sylfaen" w:hAnsi="Sylfaen"/>
                <w:sz w:val="16"/>
                <w:szCs w:val="16"/>
                <w:vertAlign w:val="superscript"/>
                <w:lang w:val="ka-GE"/>
              </w:rPr>
              <w:t>1ბ</w:t>
            </w:r>
            <w:r w:rsidRPr="006C3A4D">
              <w:rPr>
                <w:rFonts w:ascii="Sylfaen" w:hAnsi="Sylfaen"/>
                <w:sz w:val="16"/>
                <w:szCs w:val="16"/>
                <w:lang w:val="ka-GE"/>
              </w:rPr>
              <w:t>),</w:t>
            </w:r>
            <w:r w:rsidR="00BD13B3">
              <w:rPr>
                <w:rFonts w:ascii="Sylfaen" w:hAnsi="Sylfaen"/>
                <w:sz w:val="16"/>
                <w:szCs w:val="16"/>
                <w:lang w:val="ka-GE"/>
              </w:rPr>
              <w:t xml:space="preserve"> </w:t>
            </w:r>
            <w:r w:rsidRPr="006C3A4D">
              <w:rPr>
                <w:rFonts w:ascii="Sylfaen" w:hAnsi="Sylfaen"/>
                <w:sz w:val="16"/>
                <w:szCs w:val="16"/>
                <w:lang w:val="ka-GE"/>
              </w:rPr>
              <w:t>განსაკუთრებით მისი X დანართის II თავის სექცია 1-სა და XIV დანართის I თავს) და ვადასტურებ, რომ:/I, the undersigned official veterinarian, declare that I have read and understood the Resolution №605 of the Government of Georgia, of December 29th, 2017, on approval</w:t>
            </w:r>
            <w:r w:rsidR="00AE60CD">
              <w:rPr>
                <w:rFonts w:ascii="Sylfaen" w:hAnsi="Sylfaen"/>
                <w:sz w:val="16"/>
                <w:szCs w:val="16"/>
                <w:lang w:val="ka-GE"/>
              </w:rPr>
              <w:t xml:space="preserve"> „</w:t>
            </w:r>
            <w:r w:rsidRPr="006C3A4D">
              <w:rPr>
                <w:rFonts w:ascii="Sylfaen" w:hAnsi="Sylfaen"/>
                <w:sz w:val="16"/>
                <w:szCs w:val="16"/>
                <w:lang w:val="ka-GE"/>
              </w:rPr>
              <w:t xml:space="preserve">Technical Regulation- on rules of approval of animal by-products (including animal wastes) and derived products not intended for human consumption, of health and business operators related to this activity” (hereinafter </w:t>
            </w:r>
            <w:r w:rsidR="009A0F40">
              <w:rPr>
                <w:rFonts w:ascii="Sylfaen" w:hAnsi="Sylfaen"/>
                <w:sz w:val="16"/>
                <w:szCs w:val="16"/>
                <w:lang w:val="ka-GE"/>
              </w:rPr>
              <w:t>-</w:t>
            </w:r>
            <w:r w:rsidRPr="006C3A4D">
              <w:rPr>
                <w:rFonts w:ascii="Sylfaen" w:hAnsi="Sylfaen"/>
                <w:sz w:val="16"/>
                <w:szCs w:val="16"/>
                <w:lang w:val="ka-GE"/>
              </w:rPr>
              <w:t xml:space="preserve">Decree </w:t>
            </w:r>
            <w:r w:rsidR="00AE60CD">
              <w:rPr>
                <w:rFonts w:ascii="Sylfaen" w:hAnsi="Sylfaen"/>
                <w:sz w:val="16"/>
                <w:szCs w:val="16"/>
                <w:lang w:val="ka-GE"/>
              </w:rPr>
              <w:t>№605</w:t>
            </w:r>
            <w:r w:rsidRPr="006C3A4D">
              <w:rPr>
                <w:rFonts w:ascii="Sylfaen" w:hAnsi="Sylfaen"/>
                <w:sz w:val="16"/>
                <w:szCs w:val="16"/>
                <w:lang w:val="ka-GE"/>
              </w:rPr>
              <w:t>) and in particular Articles 9, 142, 174-178 of the rule approved by this Decree (Regulation (EC) No 1069/2009 of the European Parliament and of the Council(</w:t>
            </w:r>
            <w:r w:rsidRPr="006C3A4D">
              <w:rPr>
                <w:rFonts w:ascii="Sylfaen" w:hAnsi="Sylfaen"/>
                <w:sz w:val="16"/>
                <w:szCs w:val="16"/>
                <w:vertAlign w:val="superscript"/>
                <w:lang w:val="ka-GE"/>
              </w:rPr>
              <w:t>1a</w:t>
            </w:r>
            <w:r w:rsidRPr="006C3A4D">
              <w:rPr>
                <w:rFonts w:ascii="Sylfaen" w:hAnsi="Sylfaen"/>
                <w:sz w:val="16"/>
                <w:szCs w:val="16"/>
                <w:lang w:val="ka-GE"/>
              </w:rPr>
              <w:t>) and in particular Article 10 thereof, and Commission Regulation (EU) No 142/2011 (</w:t>
            </w:r>
            <w:r w:rsidRPr="006C3A4D">
              <w:rPr>
                <w:rFonts w:ascii="Sylfaen" w:hAnsi="Sylfaen"/>
                <w:sz w:val="16"/>
                <w:szCs w:val="16"/>
                <w:vertAlign w:val="superscript"/>
                <w:lang w:val="ka-GE"/>
              </w:rPr>
              <w:t>1b</w:t>
            </w:r>
            <w:r w:rsidRPr="006C3A4D">
              <w:rPr>
                <w:rFonts w:ascii="Sylfaen" w:hAnsi="Sylfaen"/>
                <w:sz w:val="16"/>
                <w:szCs w:val="16"/>
                <w:lang w:val="ka-GE"/>
              </w:rPr>
              <w:t xml:space="preserve">), and in particular Section 1 of Chapter II of Annex X, and Chapter I of Annex XIV thereto) and certify that: </w:t>
            </w:r>
          </w:p>
          <w:p w14:paraId="1E50E84E" w14:textId="4C243C09" w:rsidR="006C3A4D" w:rsidRPr="006C3A4D" w:rsidRDefault="00BD13B3" w:rsidP="006C3A4D">
            <w:pPr>
              <w:tabs>
                <w:tab w:val="left" w:pos="360"/>
              </w:tabs>
              <w:ind w:left="180" w:hanging="180"/>
              <w:jc w:val="both"/>
              <w:rPr>
                <w:rFonts w:ascii="Sylfaen" w:hAnsi="Sylfaen"/>
                <w:sz w:val="16"/>
                <w:szCs w:val="16"/>
                <w:lang w:val="ka-GE"/>
              </w:rPr>
            </w:pPr>
            <w:r>
              <w:rPr>
                <w:rFonts w:ascii="Sylfaen" w:hAnsi="Sylfaen"/>
                <w:sz w:val="16"/>
                <w:szCs w:val="16"/>
                <w:lang w:val="ka-GE"/>
              </w:rPr>
              <w:t xml:space="preserve"> </w:t>
            </w:r>
          </w:p>
          <w:p w14:paraId="20ECB661" w14:textId="77777777"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II.1 ზემოაღნიშნული გადამუშავებული ცხოველური ცილა ან პროდუქტი შეიცავს მხოლოდ გადამუშავებულ ცხოველურ ცილას, რომელიც ადამიანის მიერ მოხმარებისათვის არ არის განკუთვნილი და/the processed animal protein or product described above contains exclusively processed animal protein not intended for human consumption that:</w:t>
            </w:r>
            <w:r w:rsidRPr="006C3A4D">
              <w:rPr>
                <w:rFonts w:ascii="Sylfaen" w:hAnsi="Sylfaen"/>
                <w:sz w:val="16"/>
                <w:szCs w:val="16"/>
                <w:lang w:val="ka-GE"/>
              </w:rPr>
              <w:cr/>
            </w:r>
          </w:p>
          <w:p w14:paraId="341D6A00" w14:textId="5935D9DF" w:rsidR="006C3A4D" w:rsidRPr="006C3A4D" w:rsidRDefault="00BD13B3" w:rsidP="006C3A4D">
            <w:pPr>
              <w:tabs>
                <w:tab w:val="left" w:pos="360"/>
              </w:tabs>
              <w:ind w:left="180" w:hanging="180"/>
              <w:jc w:val="both"/>
              <w:rPr>
                <w:rFonts w:ascii="Sylfaen" w:hAnsi="Sylfaen"/>
                <w:sz w:val="16"/>
                <w:szCs w:val="16"/>
                <w:lang w:val="ka-GE"/>
              </w:rPr>
            </w:pPr>
            <w:r>
              <w:rPr>
                <w:rFonts w:ascii="Sylfaen" w:hAnsi="Sylfaen"/>
                <w:sz w:val="16"/>
                <w:szCs w:val="16"/>
                <w:lang w:val="ka-GE"/>
              </w:rPr>
              <w:t xml:space="preserve"> </w:t>
            </w:r>
            <w:r w:rsidR="006C3A4D" w:rsidRPr="006C3A4D">
              <w:rPr>
                <w:rFonts w:ascii="Sylfaen" w:hAnsi="Sylfaen"/>
                <w:sz w:val="16"/>
                <w:szCs w:val="16"/>
                <w:lang w:val="ka-GE"/>
              </w:rPr>
              <w:t>(ა/a)</w:t>
            </w:r>
            <w:r>
              <w:rPr>
                <w:rFonts w:ascii="Sylfaen" w:hAnsi="Sylfaen"/>
                <w:sz w:val="16"/>
                <w:szCs w:val="16"/>
                <w:lang w:val="ka-GE"/>
              </w:rPr>
              <w:t xml:space="preserve"> </w:t>
            </w:r>
            <w:r w:rsidR="006C3A4D" w:rsidRPr="006C3A4D">
              <w:rPr>
                <w:rFonts w:ascii="Sylfaen" w:hAnsi="Sylfaen"/>
                <w:sz w:val="16"/>
                <w:szCs w:val="16"/>
                <w:lang w:val="ka-GE"/>
              </w:rPr>
              <w:t xml:space="preserve">მომზადდა და ინახებოდა კომპეტენტური ორგანოს მიერ </w:t>
            </w:r>
            <w:r w:rsidR="00AE60CD">
              <w:rPr>
                <w:rFonts w:ascii="Sylfaen" w:hAnsi="Sylfaen"/>
                <w:sz w:val="16"/>
                <w:szCs w:val="16"/>
                <w:lang w:val="ka-GE"/>
              </w:rPr>
              <w:t>№605</w:t>
            </w:r>
            <w:r w:rsidR="006C3A4D" w:rsidRPr="006C3A4D">
              <w:rPr>
                <w:rFonts w:ascii="Sylfaen" w:hAnsi="Sylfaen"/>
                <w:sz w:val="16"/>
                <w:szCs w:val="16"/>
                <w:lang w:val="ka-GE"/>
              </w:rPr>
              <w:t xml:space="preserve"> დადგენილებით დამტკიცებული წესის 28-ე მუხლის (ევროპის პარლამენტისა და ევროსაბჭოს (EC) No 1069/2009 რეგულაციის 24-ე მუხლის) შესაბამისად აღიარებულ და ზედამხედველობას დაქვემდებარებულ საწარმოში ან საამქროში; და/has been prepared and stored in an establishment or plant approved and supervised by the competent authority in accordance with</w:t>
            </w:r>
            <w:r>
              <w:rPr>
                <w:rFonts w:ascii="Sylfaen" w:hAnsi="Sylfaen"/>
                <w:sz w:val="16"/>
                <w:szCs w:val="16"/>
                <w:lang w:val="ka-GE"/>
              </w:rPr>
              <w:t xml:space="preserve"> </w:t>
            </w:r>
            <w:r w:rsidR="006C3A4D" w:rsidRPr="006C3A4D">
              <w:rPr>
                <w:rFonts w:ascii="Sylfaen" w:hAnsi="Sylfaen"/>
                <w:sz w:val="16"/>
                <w:szCs w:val="16"/>
                <w:lang w:val="ka-GE"/>
              </w:rPr>
              <w:t>Article 28 of the rule approved by the Decree №605 (Article 24 of Regulation (EC) No 1069/2009), and</w:t>
            </w:r>
          </w:p>
          <w:p w14:paraId="677855C5" w14:textId="23C64EAE" w:rsidR="006C3A4D" w:rsidRPr="006C3A4D" w:rsidRDefault="00BD13B3" w:rsidP="006C3A4D">
            <w:pPr>
              <w:tabs>
                <w:tab w:val="left" w:pos="360"/>
              </w:tabs>
              <w:ind w:left="180" w:hanging="180"/>
              <w:jc w:val="both"/>
              <w:rPr>
                <w:rFonts w:ascii="Sylfaen" w:hAnsi="Sylfaen"/>
                <w:sz w:val="16"/>
                <w:szCs w:val="16"/>
                <w:lang w:val="ka-GE"/>
              </w:rPr>
            </w:pPr>
            <w:r>
              <w:rPr>
                <w:rFonts w:ascii="Sylfaen" w:hAnsi="Sylfaen"/>
                <w:sz w:val="16"/>
                <w:szCs w:val="16"/>
                <w:lang w:val="ka-GE"/>
              </w:rPr>
              <w:t xml:space="preserve"> </w:t>
            </w:r>
          </w:p>
          <w:p w14:paraId="0E7F4342" w14:textId="7F2C45F5" w:rsidR="006C3A4D" w:rsidRPr="006C3A4D" w:rsidRDefault="00BD13B3" w:rsidP="006C3A4D">
            <w:pPr>
              <w:tabs>
                <w:tab w:val="left" w:pos="360"/>
              </w:tabs>
              <w:ind w:left="180" w:hanging="180"/>
              <w:jc w:val="both"/>
              <w:rPr>
                <w:rFonts w:ascii="Sylfaen" w:hAnsi="Sylfaen"/>
                <w:sz w:val="16"/>
                <w:szCs w:val="16"/>
                <w:lang w:val="ka-GE"/>
              </w:rPr>
            </w:pPr>
            <w:r>
              <w:rPr>
                <w:rFonts w:ascii="Sylfaen" w:hAnsi="Sylfaen"/>
                <w:sz w:val="16"/>
                <w:szCs w:val="16"/>
                <w:lang w:val="ka-GE"/>
              </w:rPr>
              <w:t xml:space="preserve"> </w:t>
            </w:r>
            <w:r w:rsidR="006C3A4D" w:rsidRPr="006C3A4D">
              <w:rPr>
                <w:rFonts w:ascii="Sylfaen" w:hAnsi="Sylfaen"/>
                <w:sz w:val="16"/>
                <w:szCs w:val="16"/>
              </w:rPr>
              <w:t>(</w:t>
            </w:r>
            <w:r w:rsidR="006C3A4D" w:rsidRPr="006C3A4D">
              <w:rPr>
                <w:rFonts w:ascii="Sylfaen" w:hAnsi="Sylfaen"/>
                <w:sz w:val="16"/>
                <w:szCs w:val="16"/>
                <w:lang w:val="ka-GE"/>
              </w:rPr>
              <w:t>ბ/</w:t>
            </w:r>
            <w:r w:rsidR="006C3A4D" w:rsidRPr="006C3A4D">
              <w:rPr>
                <w:rFonts w:ascii="Sylfaen" w:hAnsi="Sylfaen"/>
                <w:sz w:val="16"/>
                <w:szCs w:val="16"/>
              </w:rPr>
              <w:t xml:space="preserve">b) </w:t>
            </w:r>
            <w:r w:rsidR="006C3A4D" w:rsidRPr="006C3A4D">
              <w:rPr>
                <w:rFonts w:ascii="Sylfaen" w:hAnsi="Sylfaen"/>
                <w:sz w:val="16"/>
                <w:szCs w:val="16"/>
                <w:lang w:val="ka-GE"/>
              </w:rPr>
              <w:t>მომზადდა მხოლოდ შემდეგი ცწადპ-ით/has been prepared exclusively with the following animal by-products:</w:t>
            </w:r>
          </w:p>
          <w:p w14:paraId="4343E28A" w14:textId="77777777" w:rsidR="006C3A4D" w:rsidRPr="006C3A4D" w:rsidRDefault="006C3A4D" w:rsidP="006C3A4D">
            <w:pPr>
              <w:tabs>
                <w:tab w:val="left" w:pos="360"/>
              </w:tabs>
              <w:rPr>
                <w:rFonts w:ascii="Sylfaen" w:hAnsi="Sylfaen"/>
                <w:sz w:val="16"/>
                <w:szCs w:val="16"/>
                <w:lang w:val="ka-GE"/>
              </w:rPr>
            </w:pPr>
          </w:p>
          <w:p w14:paraId="1E569E61" w14:textId="7844AE4C"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ან/either</w:t>
            </w:r>
            <w:r w:rsidRPr="006C3A4D">
              <w:rPr>
                <w:rFonts w:ascii="Sylfaen" w:hAnsi="Sylfaen"/>
                <w:sz w:val="16"/>
                <w:szCs w:val="16"/>
                <w:lang w:val="ka-GE"/>
              </w:rPr>
              <w:t xml:space="preserve"> [</w:t>
            </w:r>
            <w:r w:rsidR="009A0F40">
              <w:rPr>
                <w:rFonts w:ascii="Sylfaen" w:hAnsi="Sylfaen"/>
                <w:sz w:val="16"/>
                <w:szCs w:val="16"/>
                <w:lang w:val="ka-GE"/>
              </w:rPr>
              <w:t>-</w:t>
            </w:r>
            <w:r w:rsidRPr="006C3A4D">
              <w:rPr>
                <w:rFonts w:ascii="Sylfaen" w:hAnsi="Sylfaen"/>
                <w:sz w:val="16"/>
                <w:szCs w:val="16"/>
                <w:lang w:val="ka-GE"/>
              </w:rPr>
              <w:t xml:space="preserve"> დაკლული ცხოველის ტანხორცითა და ნაწილებით ან ნანადირევის შემთხვევაში მოკლული ცხოველის სხეულით ან ნაწილებით, რომლებიც ვარგისია ადამიანის მიერ მოხმარებისათვის საქართველოს (ევროკავშირის) კანონმდებლობის შესაბამისად, მაგრამ არ არის გამიზნული ადამიანის მიერ მოხმარებისათვის კომერციული მიზეზებიდან გამომდინარე/carcases and parts of animals slaughtered or, in the case of game, bodies or parts of animals killed, and which are fit for human consumption in accordance with Georgian (Union) legislation, but are not intended for human consumption for commercial reasons;]</w:t>
            </w:r>
          </w:p>
          <w:p w14:paraId="7C06A555" w14:textId="77777777" w:rsidR="006C3A4D" w:rsidRPr="006C3A4D" w:rsidRDefault="006C3A4D" w:rsidP="006C3A4D">
            <w:pPr>
              <w:tabs>
                <w:tab w:val="left" w:pos="360"/>
              </w:tabs>
              <w:ind w:left="180" w:hanging="180"/>
              <w:jc w:val="both"/>
              <w:rPr>
                <w:rFonts w:ascii="Sylfaen" w:hAnsi="Sylfaen"/>
                <w:sz w:val="16"/>
                <w:szCs w:val="16"/>
                <w:lang w:val="ka-GE"/>
              </w:rPr>
            </w:pPr>
          </w:p>
          <w:p w14:paraId="2601B3A1" w14:textId="033133F0"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 xml:space="preserve">ან/და/and/or </w:t>
            </w:r>
            <w:r w:rsidRPr="006C3A4D">
              <w:rPr>
                <w:rFonts w:ascii="Sylfaen" w:hAnsi="Sylfaen"/>
                <w:sz w:val="16"/>
                <w:szCs w:val="16"/>
                <w:lang w:val="ka-GE"/>
              </w:rPr>
              <w:t>[</w:t>
            </w:r>
            <w:r w:rsidR="009A0F40">
              <w:rPr>
                <w:rFonts w:ascii="Sylfaen" w:hAnsi="Sylfaen"/>
                <w:sz w:val="16"/>
                <w:szCs w:val="16"/>
                <w:lang w:val="ka-GE"/>
              </w:rPr>
              <w:t>-</w:t>
            </w:r>
            <w:r w:rsidRPr="006C3A4D">
              <w:rPr>
                <w:rFonts w:ascii="Sylfaen" w:hAnsi="Sylfaen"/>
                <w:sz w:val="16"/>
                <w:szCs w:val="16"/>
                <w:lang w:val="ka-GE"/>
              </w:rPr>
              <w:t xml:space="preserve"> იმ ცხოველებიდან მიღებული ტანხორცითა და ქვემოთ მითითებული ნაწილებით, რომლებიც დაიკლა სასაკლაოზე და მიჩნეულ იქნა დასაკლავად ვარგისად ადამიანის მიერ მოხმარებისათვის დაკვლისწინა შემოწმების შედეგად ან იმ ნანადირევი ცხოველების სხეულით და ქვემოთ მითითებული ნაწილებით, რომლებიც მოიკლა ადამიანის მიერ მოხმარებისათვის საქართველოს (ევროკავშირის) კანონმდებლობის შესაბამისად/carcases and the following parts originating either from animals that have been slaughtered in a slaughterhouse and were considered fit for slaughter for human consumption following an ante-mortem inspection or bodies and the following parts of animals from game killed for human consumption in accordance with Georgian (Union) legislation:</w:t>
            </w:r>
          </w:p>
          <w:p w14:paraId="2A54E3CF" w14:textId="2C4B5682" w:rsidR="006C3A4D" w:rsidRPr="006C3A4D" w:rsidRDefault="00BD13B3" w:rsidP="006C3A4D">
            <w:pPr>
              <w:tabs>
                <w:tab w:val="left" w:pos="360"/>
              </w:tabs>
              <w:spacing w:before="240"/>
              <w:ind w:left="764" w:hanging="180"/>
              <w:jc w:val="both"/>
              <w:rPr>
                <w:rFonts w:ascii="Sylfaen" w:hAnsi="Sylfaen"/>
                <w:sz w:val="16"/>
                <w:szCs w:val="16"/>
                <w:lang w:val="ka-GE"/>
              </w:rPr>
            </w:pPr>
            <w:r>
              <w:rPr>
                <w:rFonts w:ascii="Sylfaen" w:hAnsi="Sylfaen"/>
                <w:sz w:val="16"/>
                <w:szCs w:val="16"/>
                <w:lang w:val="ka-GE"/>
              </w:rPr>
              <w:t xml:space="preserve"> </w:t>
            </w:r>
            <w:r w:rsidR="006C3A4D" w:rsidRPr="006C3A4D">
              <w:rPr>
                <w:rFonts w:ascii="Sylfaen" w:hAnsi="Sylfaen"/>
                <w:sz w:val="16"/>
                <w:szCs w:val="16"/>
                <w:lang w:val="ka-GE"/>
              </w:rPr>
              <w:t xml:space="preserve">(i) იმ ცხოველების ტანხორცით ან სხეულითა და ნაწილებით, რომლებიც მიჩნეულია ადამიანის მოხმარებისათვის უვარგისად საქართველოს (ევროკავშირის) კანონმდებლობის შესაბამისად, მაგრამ რომელიც არ ამჟღავნებდა ისეთი </w:t>
            </w:r>
            <w:r w:rsidR="006C3A4D" w:rsidRPr="006C3A4D">
              <w:rPr>
                <w:rFonts w:ascii="Sylfaen" w:hAnsi="Sylfaen"/>
                <w:sz w:val="16"/>
                <w:szCs w:val="16"/>
                <w:lang w:val="ka-GE"/>
              </w:rPr>
              <w:lastRenderedPageBreak/>
              <w:t>დაავადების ნიშნებს, რომელიც გადამდებია ადამიანზე ან ცხოველზე/carcases or bodies and parts of animals which are rejected as unfit for human consumption in accordance with Georgian (Union) legislation, but which did not show any signs of disease communicable to humans or animals;</w:t>
            </w:r>
          </w:p>
          <w:p w14:paraId="15B43825" w14:textId="4D4B1BD0" w:rsidR="006C3A4D" w:rsidRPr="006C3A4D" w:rsidRDefault="00BD13B3" w:rsidP="006C3A4D">
            <w:pPr>
              <w:tabs>
                <w:tab w:val="left" w:pos="360"/>
              </w:tabs>
              <w:ind w:left="764" w:hanging="180"/>
              <w:jc w:val="both"/>
              <w:rPr>
                <w:rFonts w:ascii="Sylfaen" w:hAnsi="Sylfaen"/>
                <w:sz w:val="16"/>
                <w:szCs w:val="16"/>
                <w:lang w:val="ka-GE"/>
              </w:rPr>
            </w:pPr>
            <w:r>
              <w:rPr>
                <w:rFonts w:ascii="Sylfaen" w:hAnsi="Sylfaen"/>
                <w:sz w:val="16"/>
                <w:szCs w:val="16"/>
                <w:lang w:val="ka-GE"/>
              </w:rPr>
              <w:t xml:space="preserve"> </w:t>
            </w:r>
            <w:r w:rsidR="006C3A4D" w:rsidRPr="006C3A4D">
              <w:rPr>
                <w:rFonts w:ascii="Sylfaen" w:hAnsi="Sylfaen"/>
                <w:sz w:val="16"/>
                <w:szCs w:val="16"/>
                <w:lang w:val="ka-GE"/>
              </w:rPr>
              <w:t>(ii) შინაური ფრინველის თავით/heads of poultry;</w:t>
            </w:r>
          </w:p>
          <w:p w14:paraId="3DDAA2E8" w14:textId="48B13CC2" w:rsidR="006C3A4D" w:rsidRPr="006C3A4D" w:rsidRDefault="00BD13B3" w:rsidP="006C3A4D">
            <w:pPr>
              <w:tabs>
                <w:tab w:val="left" w:pos="360"/>
              </w:tabs>
              <w:ind w:left="764" w:hanging="180"/>
              <w:jc w:val="both"/>
              <w:rPr>
                <w:rFonts w:ascii="Sylfaen" w:hAnsi="Sylfaen"/>
                <w:sz w:val="16"/>
                <w:szCs w:val="16"/>
                <w:lang w:val="ka-GE"/>
              </w:rPr>
            </w:pPr>
            <w:r>
              <w:rPr>
                <w:rFonts w:ascii="Sylfaen" w:hAnsi="Sylfaen"/>
                <w:sz w:val="16"/>
                <w:szCs w:val="16"/>
                <w:lang w:val="ka-GE"/>
              </w:rPr>
              <w:t xml:space="preserve"> </w:t>
            </w:r>
            <w:r w:rsidR="006C3A4D" w:rsidRPr="006C3A4D">
              <w:rPr>
                <w:rFonts w:ascii="Sylfaen" w:hAnsi="Sylfaen"/>
                <w:sz w:val="16"/>
                <w:szCs w:val="16"/>
                <w:lang w:val="ka-GE"/>
              </w:rPr>
              <w:t>(iii) კანით და ტყავით, მათ შორის, ანაჭრეებით და მოხერხილი/მოტეხილი რქებით და ჩლიქებით, მათ შორის, მაჯისა და ნების ძვლებით, ტერფის წინა და უკანა ძვლებით/hides and skins, including trimmings and splitting thereof, horns and feet, including the phalanges and the carpus and metacarpus bones, tarsus and metatarsus bones;</w:t>
            </w:r>
          </w:p>
          <w:p w14:paraId="07A8725B" w14:textId="77777777" w:rsidR="006C3A4D" w:rsidRPr="006C3A4D" w:rsidRDefault="006C3A4D" w:rsidP="006C3A4D">
            <w:pPr>
              <w:tabs>
                <w:tab w:val="left" w:pos="360"/>
              </w:tabs>
              <w:ind w:left="764"/>
              <w:jc w:val="both"/>
              <w:rPr>
                <w:rFonts w:ascii="Sylfaen" w:hAnsi="Sylfaen"/>
                <w:sz w:val="16"/>
                <w:szCs w:val="16"/>
                <w:lang w:val="ka-GE"/>
              </w:rPr>
            </w:pPr>
            <w:r w:rsidRPr="006C3A4D">
              <w:rPr>
                <w:rFonts w:ascii="Sylfaen" w:hAnsi="Sylfaen"/>
                <w:sz w:val="16"/>
                <w:szCs w:val="16"/>
                <w:lang w:val="ka-GE"/>
              </w:rPr>
              <w:t>(iv) ღორის ჯაგარით/pig bristles;</w:t>
            </w:r>
          </w:p>
          <w:p w14:paraId="6437B8E4" w14:textId="5FE1F7EE" w:rsidR="006C3A4D" w:rsidRPr="006C3A4D" w:rsidRDefault="00BD13B3" w:rsidP="006C3A4D">
            <w:pPr>
              <w:tabs>
                <w:tab w:val="left" w:pos="360"/>
              </w:tabs>
              <w:ind w:left="764" w:hanging="180"/>
              <w:jc w:val="both"/>
              <w:rPr>
                <w:rFonts w:ascii="Sylfaen" w:hAnsi="Sylfaen"/>
                <w:sz w:val="16"/>
                <w:szCs w:val="16"/>
                <w:lang w:val="ka-GE"/>
              </w:rPr>
            </w:pPr>
            <w:r>
              <w:rPr>
                <w:rFonts w:ascii="Sylfaen" w:hAnsi="Sylfaen"/>
                <w:sz w:val="16"/>
                <w:szCs w:val="16"/>
                <w:lang w:val="ka-GE"/>
              </w:rPr>
              <w:t xml:space="preserve"> </w:t>
            </w:r>
            <w:r w:rsidR="006C3A4D" w:rsidRPr="006C3A4D">
              <w:rPr>
                <w:rFonts w:ascii="Sylfaen" w:hAnsi="Sylfaen"/>
                <w:sz w:val="16"/>
                <w:szCs w:val="16"/>
                <w:lang w:val="ka-GE"/>
              </w:rPr>
              <w:t>(v) ბუმბულით/feathers;]</w:t>
            </w:r>
          </w:p>
          <w:p w14:paraId="48BCE6A2" w14:textId="77777777" w:rsidR="006C3A4D" w:rsidRPr="006C3A4D" w:rsidRDefault="006C3A4D" w:rsidP="006C3A4D">
            <w:pPr>
              <w:tabs>
                <w:tab w:val="left" w:pos="360"/>
              </w:tabs>
              <w:jc w:val="both"/>
              <w:rPr>
                <w:rFonts w:ascii="Sylfaen" w:hAnsi="Sylfaen"/>
                <w:sz w:val="16"/>
                <w:szCs w:val="16"/>
                <w:lang w:val="ka-GE"/>
              </w:rPr>
            </w:pPr>
          </w:p>
          <w:p w14:paraId="11E8AC99" w14:textId="16ED91B6"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iCs/>
                <w:sz w:val="16"/>
                <w:szCs w:val="16"/>
                <w:lang w:val="ka-GE"/>
              </w:rPr>
              <w:t>ან/და/and/or</w:t>
            </w:r>
            <w:r w:rsidR="00BD13B3">
              <w:rPr>
                <w:rFonts w:ascii="Sylfaen" w:hAnsi="Sylfaen"/>
                <w:sz w:val="16"/>
                <w:szCs w:val="16"/>
                <w:lang w:val="ka-GE"/>
              </w:rPr>
              <w:t xml:space="preserve"> </w:t>
            </w:r>
            <w:r w:rsidRPr="006C3A4D">
              <w:rPr>
                <w:rFonts w:ascii="Sylfaen" w:hAnsi="Sylfaen"/>
                <w:sz w:val="16"/>
                <w:szCs w:val="16"/>
                <w:lang w:val="ka-GE"/>
              </w:rPr>
              <w:t>[</w:t>
            </w:r>
            <w:r w:rsidR="009A0F40">
              <w:rPr>
                <w:rFonts w:ascii="Sylfaen" w:hAnsi="Sylfaen"/>
                <w:sz w:val="16"/>
                <w:szCs w:val="16"/>
                <w:lang w:val="ka-GE"/>
              </w:rPr>
              <w:t>-</w:t>
            </w:r>
            <w:r w:rsidRPr="006C3A4D">
              <w:rPr>
                <w:rFonts w:ascii="Sylfaen" w:hAnsi="Sylfaen"/>
                <w:sz w:val="16"/>
                <w:szCs w:val="16"/>
                <w:lang w:val="ka-GE"/>
              </w:rPr>
              <w:t>იმ ცხოველების სისხლით, რომლებიც არ</w:t>
            </w:r>
            <w:r w:rsidR="00BD13B3">
              <w:rPr>
                <w:rFonts w:ascii="Sylfaen" w:hAnsi="Sylfaen"/>
                <w:sz w:val="16"/>
                <w:szCs w:val="16"/>
                <w:lang w:val="ka-GE"/>
              </w:rPr>
              <w:t xml:space="preserve"> </w:t>
            </w:r>
            <w:r w:rsidRPr="006C3A4D">
              <w:rPr>
                <w:rFonts w:ascii="Sylfaen" w:hAnsi="Sylfaen"/>
                <w:sz w:val="16"/>
                <w:szCs w:val="16"/>
                <w:lang w:val="ka-GE"/>
              </w:rPr>
              <w:t>ამჟღავნებდნენ ადამინზე ან ცხოველზე სისხლით გადამდები დაავადების რაიმე ნიშნებს და მიღებულია ცხოველისგან, რომელიც დაიკლა სასაკლაოზე მას შემდეგ, რაც საქართველოს (ევროკავშირის) კანონმდებლობის შესაბამისად განხორციელებული დაკვლისწინა შემოწმების შემდგომ მიჩნეულ იქნა დასაკლავად ვარგისად ადამიანის მიერ მოხმარებისათვის /blood of animals which did not show any signs of disease communicable through blood to humans or animals, obtained from animals that have been slaughtered in a slaughterhouse after having been considered fit for slaughter for human consumption following an ante-mortem inspection in accordance with Georgian (Union) legislation]</w:t>
            </w:r>
          </w:p>
          <w:p w14:paraId="26321198" w14:textId="77777777" w:rsidR="006C3A4D" w:rsidRPr="006C3A4D" w:rsidRDefault="006C3A4D" w:rsidP="006C3A4D">
            <w:pPr>
              <w:tabs>
                <w:tab w:val="left" w:pos="360"/>
              </w:tabs>
              <w:ind w:left="180" w:hanging="180"/>
              <w:jc w:val="both"/>
              <w:rPr>
                <w:rFonts w:ascii="Sylfaen" w:hAnsi="Sylfaen"/>
                <w:sz w:val="16"/>
                <w:szCs w:val="16"/>
                <w:lang w:val="ka-GE"/>
              </w:rPr>
            </w:pPr>
          </w:p>
          <w:p w14:paraId="69D9CDE8" w14:textId="7B35C6C2"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iCs/>
                <w:sz w:val="16"/>
                <w:szCs w:val="16"/>
                <w:lang w:val="ka-GE"/>
              </w:rPr>
              <w:t>ან/და/and/or</w:t>
            </w:r>
            <w:r w:rsidR="00BD13B3">
              <w:rPr>
                <w:rFonts w:ascii="Sylfaen" w:hAnsi="Sylfaen"/>
                <w:sz w:val="16"/>
                <w:szCs w:val="16"/>
                <w:lang w:val="ka-GE"/>
              </w:rPr>
              <w:t xml:space="preserve"> </w:t>
            </w:r>
            <w:r w:rsidRPr="006C3A4D">
              <w:rPr>
                <w:rFonts w:ascii="Sylfaen" w:hAnsi="Sylfaen"/>
                <w:sz w:val="16"/>
                <w:szCs w:val="16"/>
                <w:lang w:val="ka-GE"/>
              </w:rPr>
              <w:t>[</w:t>
            </w:r>
            <w:r w:rsidR="009A0F40">
              <w:rPr>
                <w:rFonts w:ascii="Sylfaen" w:hAnsi="Sylfaen"/>
                <w:sz w:val="16"/>
                <w:szCs w:val="16"/>
                <w:lang w:val="ka-GE"/>
              </w:rPr>
              <w:t>-</w:t>
            </w:r>
            <w:r w:rsidRPr="006C3A4D">
              <w:rPr>
                <w:rFonts w:ascii="Sylfaen" w:hAnsi="Sylfaen"/>
                <w:sz w:val="16"/>
                <w:szCs w:val="16"/>
                <w:lang w:val="ka-GE"/>
              </w:rPr>
              <w:t xml:space="preserve"> ცწადპ-ით, რომელიც წარმოიშობა ადამიანის მიერ მოხმარებისათვის განკუთვნილი პროდუქტების წარმოებისას, მათ შორის, ცხიმგაცლილი ძვალი, ხიწიწი, რძის გადამუშავებისას ცენტრიფუგირებისა ან სეპარაციის დროს გამოყოფილი ნალექი/animal by-products arising from the production of products intended for human consumption, including degreased bone, greaves and centrifuge or separator sludge from milk processing;]</w:t>
            </w:r>
          </w:p>
          <w:p w14:paraId="63BD2761" w14:textId="77777777" w:rsidR="006C3A4D" w:rsidRPr="006C3A4D" w:rsidRDefault="006C3A4D" w:rsidP="006C3A4D">
            <w:pPr>
              <w:tabs>
                <w:tab w:val="left" w:pos="360"/>
              </w:tabs>
              <w:ind w:left="180" w:hanging="180"/>
              <w:jc w:val="both"/>
              <w:rPr>
                <w:rFonts w:ascii="Sylfaen" w:hAnsi="Sylfaen"/>
                <w:sz w:val="16"/>
                <w:szCs w:val="16"/>
                <w:lang w:val="ka-GE"/>
              </w:rPr>
            </w:pPr>
          </w:p>
          <w:tbl>
            <w:tblPr>
              <w:tblpPr w:leftFromText="180" w:rightFromText="180" w:vertAnchor="text" w:horzAnchor="margin" w:tblpY="-141"/>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222"/>
            </w:tblGrid>
            <w:tr w:rsidR="006C3A4D" w:rsidRPr="00BD13B3" w14:paraId="0525D768" w14:textId="77777777" w:rsidTr="00DD0E12">
              <w:trPr>
                <w:trHeight w:val="569"/>
              </w:trPr>
              <w:tc>
                <w:tcPr>
                  <w:tcW w:w="4250" w:type="dxa"/>
                  <w:tcBorders>
                    <w:top w:val="single" w:sz="4" w:space="0" w:color="auto"/>
                    <w:left w:val="single" w:sz="4" w:space="0" w:color="auto"/>
                    <w:bottom w:val="single" w:sz="4" w:space="0" w:color="auto"/>
                    <w:right w:val="single" w:sz="4" w:space="0" w:color="auto"/>
                  </w:tcBorders>
                </w:tcPr>
                <w:p w14:paraId="6A9C95DE" w14:textId="77777777" w:rsidR="006C3A4D" w:rsidRPr="006C3A4D" w:rsidRDefault="006C3A4D" w:rsidP="006C3A4D">
                  <w:pPr>
                    <w:tabs>
                      <w:tab w:val="left" w:pos="360"/>
                    </w:tabs>
                    <w:ind w:left="180" w:hanging="180"/>
                    <w:rPr>
                      <w:rFonts w:ascii="Sylfaen" w:eastAsiaTheme="minorEastAsia" w:hAnsi="Sylfaen"/>
                      <w:b/>
                      <w:sz w:val="16"/>
                      <w:szCs w:val="16"/>
                      <w:lang w:val="ka-GE"/>
                    </w:rPr>
                  </w:pPr>
                  <w:r w:rsidRPr="006C3A4D">
                    <w:rPr>
                      <w:rFonts w:ascii="Sylfaen" w:eastAsiaTheme="minorEastAsia" w:hAnsi="Sylfaen"/>
                      <w:b/>
                      <w:sz w:val="16"/>
                      <w:szCs w:val="16"/>
                      <w:lang w:val="ka-GE"/>
                    </w:rPr>
                    <w:t>II. ინფორმაცია ჯანმრთელობის შესახებ /Health information</w:t>
                  </w:r>
                </w:p>
                <w:p w14:paraId="142E597E"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512BE335"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r w:rsidRPr="006C3A4D">
                    <w:rPr>
                      <w:rFonts w:ascii="Sylfaen" w:eastAsiaTheme="minorEastAsia"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1BB83715"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r w:rsidRPr="006C3A4D">
                    <w:rPr>
                      <w:rFonts w:ascii="Sylfaen" w:eastAsiaTheme="minorEastAsia" w:hAnsi="Sylfaen"/>
                      <w:b/>
                      <w:sz w:val="16"/>
                      <w:szCs w:val="16"/>
                      <w:lang w:val="ka-GE"/>
                    </w:rPr>
                    <w:t>II.ბ</w:t>
                  </w:r>
                </w:p>
              </w:tc>
            </w:tr>
          </w:tbl>
          <w:p w14:paraId="17C55BCB" w14:textId="77777777" w:rsidR="006C3A4D" w:rsidRPr="006C3A4D" w:rsidRDefault="006C3A4D" w:rsidP="006C3A4D">
            <w:pPr>
              <w:tabs>
                <w:tab w:val="left" w:pos="360"/>
              </w:tabs>
              <w:ind w:left="180" w:hanging="180"/>
              <w:jc w:val="both"/>
              <w:rPr>
                <w:rFonts w:ascii="Sylfaen" w:hAnsi="Sylfaen"/>
                <w:sz w:val="16"/>
                <w:szCs w:val="16"/>
                <w:lang w:val="ka-GE"/>
              </w:rPr>
            </w:pPr>
          </w:p>
          <w:p w14:paraId="095F3844" w14:textId="61D28CEB"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 xml:space="preserve"> (</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iCs/>
                <w:sz w:val="16"/>
                <w:szCs w:val="16"/>
                <w:lang w:val="ka-GE"/>
              </w:rPr>
              <w:t>ან/და/and/or</w:t>
            </w:r>
            <w:r w:rsidR="00BD13B3">
              <w:rPr>
                <w:rFonts w:ascii="Sylfaen" w:hAnsi="Sylfaen"/>
                <w:sz w:val="16"/>
                <w:szCs w:val="16"/>
                <w:lang w:val="ka-GE"/>
              </w:rPr>
              <w:t xml:space="preserve"> </w:t>
            </w:r>
            <w:r w:rsidRPr="006C3A4D">
              <w:rPr>
                <w:rFonts w:ascii="Sylfaen" w:hAnsi="Sylfaen"/>
                <w:sz w:val="16"/>
                <w:szCs w:val="16"/>
                <w:lang w:val="ka-GE"/>
              </w:rPr>
              <w:t>[</w:t>
            </w:r>
            <w:r w:rsidR="009A0F40">
              <w:rPr>
                <w:rFonts w:ascii="Sylfaen" w:hAnsi="Sylfaen"/>
                <w:sz w:val="16"/>
                <w:szCs w:val="16"/>
                <w:lang w:val="ka-GE"/>
              </w:rPr>
              <w:t>-</w:t>
            </w:r>
            <w:r w:rsidRPr="006C3A4D">
              <w:rPr>
                <w:rFonts w:ascii="Sylfaen" w:hAnsi="Sylfaen"/>
                <w:sz w:val="16"/>
                <w:szCs w:val="16"/>
                <w:lang w:val="ka-GE"/>
              </w:rPr>
              <w:t>ცხოველური წარმოშობის პროდუქტებით ან სასურსათო პროდუქტებით, რომლებიც შეიცავს ცხოველური წარმოშობის პროდუქტებს, რომელიც აღარ გამოიყენება ადამიანის მიერ მოხმარებისათვის კომერციული მიზეზებიდან გამომდინარე ან წარმოების ან შეფუთვის დეფექტებისაგან წარმოშობილი პრობლემების გამო, ან ისეთი სხვა დეფექტების ის გამო, რომლისგანაც არ</w:t>
            </w:r>
            <w:r w:rsidR="00BD13B3">
              <w:rPr>
                <w:rFonts w:ascii="Sylfaen" w:hAnsi="Sylfaen"/>
                <w:sz w:val="16"/>
                <w:szCs w:val="16"/>
                <w:lang w:val="ka-GE"/>
              </w:rPr>
              <w:t xml:space="preserve"> </w:t>
            </w:r>
            <w:r w:rsidRPr="006C3A4D">
              <w:rPr>
                <w:rFonts w:ascii="Sylfaen" w:hAnsi="Sylfaen"/>
                <w:sz w:val="16"/>
                <w:szCs w:val="16"/>
                <w:lang w:val="ka-GE"/>
              </w:rPr>
              <w:t xml:space="preserve">წარმოიშობა რისკი საზოგადოების ან ცხოველთა ჯანმრთელობისათვის/products of animal origin, or foodstuffs containing products of animal origin, which are no longer intended for human consumption for commercial reasons or due to problems of manufacturing or packaging defects or other defects from which no risk to public or animal health arise;] </w:t>
            </w:r>
          </w:p>
          <w:p w14:paraId="24FE410D" w14:textId="77777777" w:rsidR="006C3A4D" w:rsidRPr="006C3A4D" w:rsidRDefault="006C3A4D" w:rsidP="006C3A4D">
            <w:pPr>
              <w:tabs>
                <w:tab w:val="left" w:pos="360"/>
              </w:tabs>
              <w:jc w:val="both"/>
              <w:rPr>
                <w:rFonts w:ascii="Sylfaen" w:hAnsi="Sylfaen"/>
                <w:sz w:val="16"/>
                <w:szCs w:val="16"/>
                <w:lang w:val="ka-GE"/>
              </w:rPr>
            </w:pPr>
          </w:p>
          <w:p w14:paraId="491259FA" w14:textId="56EFE669"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iCs/>
                <w:sz w:val="16"/>
                <w:szCs w:val="16"/>
                <w:lang w:val="ka-GE"/>
              </w:rPr>
              <w:t>ან/და/and/or</w:t>
            </w:r>
            <w:r w:rsidRPr="006C3A4D">
              <w:rPr>
                <w:rFonts w:ascii="Sylfaen" w:hAnsi="Sylfaen"/>
                <w:sz w:val="16"/>
                <w:szCs w:val="16"/>
                <w:lang w:val="ka-GE"/>
              </w:rPr>
              <w:t xml:space="preserve"> [</w:t>
            </w:r>
            <w:r w:rsidR="009A0F40">
              <w:rPr>
                <w:rFonts w:ascii="Sylfaen" w:hAnsi="Sylfaen"/>
                <w:sz w:val="16"/>
                <w:szCs w:val="16"/>
                <w:lang w:val="ka-GE"/>
              </w:rPr>
              <w:t>-</w:t>
            </w:r>
            <w:r w:rsidRPr="006C3A4D">
              <w:rPr>
                <w:rFonts w:ascii="Sylfaen" w:hAnsi="Sylfaen"/>
                <w:sz w:val="16"/>
                <w:szCs w:val="16"/>
                <w:lang w:val="ka-GE"/>
              </w:rPr>
              <w:t xml:space="preserve"> სისხლით, პლაცენტით, მატყლით, ბუმბულით, ბალანით, რქებით, დაჭრილი ჩლიქითა და ნედლი რძით, რომელიც მიღებულია იმ ცოცხალი ცხოველებისგან, რომლებიც არ ამჟღავნებდნენ ადამიანზე ან ცხოველზე გადამდები დაავადების ნიშნებს/blood, placenta, wool, feathers, hair, horns, hoof cuts and raw milk originating from live animals that did not show signs of any disease communicable through that product to humans or animals;]</w:t>
            </w:r>
          </w:p>
          <w:p w14:paraId="6012A5E2" w14:textId="77777777" w:rsidR="006C3A4D" w:rsidRPr="006C3A4D" w:rsidRDefault="006C3A4D" w:rsidP="006C3A4D">
            <w:pPr>
              <w:tabs>
                <w:tab w:val="left" w:pos="360"/>
              </w:tabs>
              <w:ind w:left="180" w:hanging="180"/>
              <w:jc w:val="both"/>
              <w:rPr>
                <w:rFonts w:ascii="Sylfaen" w:hAnsi="Sylfaen"/>
                <w:sz w:val="16"/>
                <w:szCs w:val="16"/>
                <w:lang w:val="ka-GE"/>
              </w:rPr>
            </w:pPr>
          </w:p>
          <w:p w14:paraId="4672B5AE" w14:textId="2D4F1B8A"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iCs/>
                <w:sz w:val="16"/>
                <w:szCs w:val="16"/>
                <w:lang w:val="ka-GE"/>
              </w:rPr>
              <w:t>ან/და/and/or</w:t>
            </w:r>
            <w:r w:rsidR="00BD13B3">
              <w:rPr>
                <w:rFonts w:ascii="Sylfaen" w:hAnsi="Sylfaen"/>
                <w:sz w:val="16"/>
                <w:szCs w:val="16"/>
                <w:lang w:val="ka-GE"/>
              </w:rPr>
              <w:t xml:space="preserve"> </w:t>
            </w:r>
            <w:r w:rsidRPr="006C3A4D">
              <w:rPr>
                <w:rFonts w:ascii="Sylfaen" w:hAnsi="Sylfaen"/>
                <w:sz w:val="16"/>
                <w:szCs w:val="16"/>
                <w:lang w:val="ka-GE"/>
              </w:rPr>
              <w:t>[</w:t>
            </w:r>
            <w:r w:rsidR="009A0F40">
              <w:rPr>
                <w:rFonts w:ascii="Sylfaen" w:hAnsi="Sylfaen"/>
                <w:sz w:val="16"/>
                <w:szCs w:val="16"/>
                <w:lang w:val="ka-GE"/>
              </w:rPr>
              <w:t>-</w:t>
            </w:r>
            <w:r w:rsidRPr="006C3A4D">
              <w:rPr>
                <w:rFonts w:ascii="Sylfaen" w:hAnsi="Sylfaen"/>
                <w:sz w:val="16"/>
                <w:szCs w:val="16"/>
                <w:lang w:val="ka-GE"/>
              </w:rPr>
              <w:t xml:space="preserve"> წყლის ცხოველებისაგან,</w:t>
            </w:r>
            <w:r w:rsidR="00BD13B3">
              <w:rPr>
                <w:rFonts w:ascii="Sylfaen" w:hAnsi="Sylfaen"/>
                <w:sz w:val="16"/>
                <w:szCs w:val="16"/>
                <w:lang w:val="ka-GE"/>
              </w:rPr>
              <w:t xml:space="preserve"> </w:t>
            </w:r>
            <w:r w:rsidRPr="006C3A4D">
              <w:rPr>
                <w:rFonts w:ascii="Sylfaen" w:hAnsi="Sylfaen"/>
                <w:sz w:val="16"/>
                <w:szCs w:val="16"/>
                <w:lang w:val="ka-GE"/>
              </w:rPr>
              <w:t>გარდა ზღვის ძუძუმწოვრებისა, და ასეთი ცხოველებისგან მიღებული ნაწილებით, რომლებიც არ ამჟღავნებდნენ ადამიანზე ან ცხოველზე გადამდები დაავადების რაიმე ნიშნებს/aquatic animals, and parts of such animals, except sea mammals, which did not show any signs of diseases communicable to humans or animals;]</w:t>
            </w:r>
          </w:p>
          <w:p w14:paraId="39B0A13D" w14:textId="77777777" w:rsidR="006C3A4D" w:rsidRPr="006C3A4D" w:rsidRDefault="006C3A4D" w:rsidP="006C3A4D">
            <w:pPr>
              <w:tabs>
                <w:tab w:val="left" w:pos="360"/>
              </w:tabs>
              <w:ind w:left="180" w:hanging="180"/>
              <w:jc w:val="both"/>
              <w:rPr>
                <w:rFonts w:ascii="Sylfaen" w:hAnsi="Sylfaen"/>
                <w:sz w:val="16"/>
                <w:szCs w:val="16"/>
                <w:lang w:val="ka-GE"/>
              </w:rPr>
            </w:pPr>
          </w:p>
          <w:p w14:paraId="48267082" w14:textId="0A7639AF"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iCs/>
                <w:sz w:val="16"/>
                <w:szCs w:val="16"/>
                <w:lang w:val="ka-GE"/>
              </w:rPr>
              <w:t>ან/და/and/or</w:t>
            </w:r>
            <w:r w:rsidR="00BD13B3">
              <w:rPr>
                <w:rFonts w:ascii="Sylfaen" w:hAnsi="Sylfaen"/>
                <w:sz w:val="16"/>
                <w:szCs w:val="16"/>
                <w:lang w:val="ka-GE"/>
              </w:rPr>
              <w:t xml:space="preserve"> </w:t>
            </w:r>
            <w:r w:rsidRPr="006C3A4D">
              <w:rPr>
                <w:rFonts w:ascii="Sylfaen" w:hAnsi="Sylfaen"/>
                <w:sz w:val="16"/>
                <w:szCs w:val="16"/>
                <w:lang w:val="ka-GE"/>
              </w:rPr>
              <w:t>[</w:t>
            </w:r>
            <w:r w:rsidR="009A0F40">
              <w:rPr>
                <w:rFonts w:ascii="Sylfaen" w:hAnsi="Sylfaen"/>
                <w:sz w:val="16"/>
                <w:szCs w:val="16"/>
                <w:lang w:val="ka-GE"/>
              </w:rPr>
              <w:t>-</w:t>
            </w:r>
            <w:r w:rsidRPr="006C3A4D">
              <w:rPr>
                <w:rFonts w:ascii="Sylfaen" w:hAnsi="Sylfaen"/>
                <w:sz w:val="16"/>
                <w:szCs w:val="16"/>
                <w:lang w:val="ka-GE"/>
              </w:rPr>
              <w:t xml:space="preserve"> წყლის ცხოველებისგან მიღებული ცწადპ-ით, რომელიც წარმოშობილია საამქროში ან საწარმოში ან</w:t>
            </w:r>
            <w:r w:rsidR="00BD13B3">
              <w:rPr>
                <w:rFonts w:ascii="Sylfaen" w:hAnsi="Sylfaen"/>
                <w:sz w:val="16"/>
                <w:szCs w:val="16"/>
                <w:lang w:val="ka-GE"/>
              </w:rPr>
              <w:t xml:space="preserve"> </w:t>
            </w:r>
            <w:r w:rsidRPr="006C3A4D">
              <w:rPr>
                <w:rFonts w:ascii="Sylfaen" w:hAnsi="Sylfaen"/>
                <w:sz w:val="16"/>
                <w:szCs w:val="16"/>
                <w:lang w:val="ka-GE"/>
              </w:rPr>
              <w:t>ადამიანის მიერ მოხმარებისათვის მწარმოებელ საამქროში /animal by-products from aquatic animals originating from establishments or plants manufacturing products for human consumption;]</w:t>
            </w:r>
          </w:p>
          <w:p w14:paraId="05B712C8" w14:textId="77777777" w:rsidR="006C3A4D" w:rsidRPr="006C3A4D" w:rsidRDefault="006C3A4D" w:rsidP="006C3A4D">
            <w:pPr>
              <w:tabs>
                <w:tab w:val="left" w:pos="360"/>
              </w:tabs>
              <w:ind w:left="180" w:hanging="180"/>
              <w:jc w:val="both"/>
              <w:rPr>
                <w:rFonts w:ascii="Sylfaen" w:hAnsi="Sylfaen"/>
                <w:sz w:val="16"/>
                <w:szCs w:val="16"/>
                <w:lang w:val="ka-GE"/>
              </w:rPr>
            </w:pPr>
          </w:p>
          <w:p w14:paraId="5B58372E" w14:textId="44150C3C"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iCs/>
                <w:sz w:val="16"/>
                <w:szCs w:val="16"/>
                <w:lang w:val="ka-GE"/>
              </w:rPr>
              <w:t>ან/და/and/or</w:t>
            </w:r>
            <w:r w:rsidR="00BD13B3">
              <w:rPr>
                <w:rFonts w:ascii="Sylfaen" w:hAnsi="Sylfaen"/>
                <w:sz w:val="16"/>
                <w:szCs w:val="16"/>
                <w:lang w:val="ka-GE"/>
              </w:rPr>
              <w:t xml:space="preserve"> </w:t>
            </w:r>
            <w:r w:rsidRPr="006C3A4D">
              <w:rPr>
                <w:rFonts w:ascii="Sylfaen" w:hAnsi="Sylfaen"/>
                <w:sz w:val="16"/>
                <w:szCs w:val="16"/>
                <w:lang w:val="ka-GE"/>
              </w:rPr>
              <w:t>[</w:t>
            </w:r>
            <w:r w:rsidR="009A0F40">
              <w:rPr>
                <w:rFonts w:ascii="Sylfaen" w:hAnsi="Sylfaen"/>
                <w:sz w:val="16"/>
                <w:szCs w:val="16"/>
                <w:lang w:val="ka-GE"/>
              </w:rPr>
              <w:t>-</w:t>
            </w:r>
            <w:r w:rsidRPr="006C3A4D">
              <w:rPr>
                <w:rFonts w:ascii="Sylfaen" w:hAnsi="Sylfaen"/>
                <w:sz w:val="16"/>
                <w:szCs w:val="16"/>
                <w:lang w:val="ka-GE"/>
              </w:rPr>
              <w:t>შემდეგი მასალით, რომელიც მიიღება ცხოველებისგან, რომლებიც არ ამჟღავნებდნენ ამ მასალის საშუალებით ადამიანზე ან ცხოველზე გადამდები დაავადების რაიმე ნიშნებს/the following material originating from animals which did not show any signs of disease communicable through that material to humans or animals:</w:t>
            </w:r>
          </w:p>
          <w:p w14:paraId="6249C636" w14:textId="77777777" w:rsidR="006C3A4D" w:rsidRPr="006C3A4D" w:rsidRDefault="006C3A4D" w:rsidP="006C3A4D">
            <w:pPr>
              <w:tabs>
                <w:tab w:val="left" w:pos="360"/>
              </w:tabs>
              <w:ind w:left="180" w:hanging="180"/>
              <w:jc w:val="both"/>
              <w:rPr>
                <w:rFonts w:ascii="Sylfaen" w:hAnsi="Sylfaen"/>
                <w:sz w:val="16"/>
                <w:szCs w:val="16"/>
                <w:lang w:val="ka-GE"/>
              </w:rPr>
            </w:pPr>
          </w:p>
          <w:p w14:paraId="4345F20A" w14:textId="77777777" w:rsidR="006C3A4D" w:rsidRPr="006C3A4D" w:rsidRDefault="006C3A4D" w:rsidP="006C3A4D">
            <w:pPr>
              <w:tabs>
                <w:tab w:val="left" w:pos="360"/>
              </w:tabs>
              <w:ind w:left="1034" w:hanging="180"/>
              <w:jc w:val="both"/>
              <w:rPr>
                <w:rFonts w:ascii="Sylfaen" w:hAnsi="Sylfaen"/>
                <w:sz w:val="16"/>
                <w:szCs w:val="16"/>
                <w:lang w:val="ka-GE"/>
              </w:rPr>
            </w:pPr>
            <w:r w:rsidRPr="006C3A4D">
              <w:rPr>
                <w:rFonts w:ascii="Sylfaen" w:hAnsi="Sylfaen"/>
                <w:sz w:val="16"/>
                <w:szCs w:val="16"/>
                <w:lang w:val="ka-GE"/>
              </w:rPr>
              <w:t>(i) მოლუსკის ნიჟარის რბილი ან კუნთოვანი ქსოვილით/shells from shellfish with soft tissue or flesh;</w:t>
            </w:r>
          </w:p>
          <w:p w14:paraId="6D633D1A" w14:textId="77777777" w:rsidR="006C3A4D" w:rsidRPr="006C3A4D" w:rsidRDefault="006C3A4D" w:rsidP="006C3A4D">
            <w:pPr>
              <w:tabs>
                <w:tab w:val="left" w:pos="360"/>
              </w:tabs>
              <w:ind w:left="1034" w:hanging="180"/>
              <w:jc w:val="both"/>
              <w:rPr>
                <w:rFonts w:ascii="Sylfaen" w:hAnsi="Sylfaen"/>
                <w:sz w:val="16"/>
                <w:szCs w:val="16"/>
                <w:lang w:val="ka-GE"/>
              </w:rPr>
            </w:pPr>
            <w:r w:rsidRPr="006C3A4D">
              <w:rPr>
                <w:rFonts w:ascii="Sylfaen" w:hAnsi="Sylfaen"/>
                <w:sz w:val="16"/>
                <w:szCs w:val="16"/>
                <w:lang w:val="ka-GE"/>
              </w:rPr>
              <w:t xml:space="preserve"> </w:t>
            </w:r>
          </w:p>
          <w:p w14:paraId="132BF5A0" w14:textId="77777777" w:rsidR="006C3A4D" w:rsidRPr="006C3A4D" w:rsidRDefault="006C3A4D" w:rsidP="006C3A4D">
            <w:pPr>
              <w:tabs>
                <w:tab w:val="left" w:pos="360"/>
              </w:tabs>
              <w:ind w:left="1034"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rPr>
              <w:t>ii</w:t>
            </w:r>
            <w:r w:rsidRPr="006C3A4D">
              <w:rPr>
                <w:rFonts w:ascii="Sylfaen" w:hAnsi="Sylfaen"/>
                <w:sz w:val="16"/>
                <w:szCs w:val="16"/>
                <w:lang w:val="ka-GE"/>
              </w:rPr>
              <w:t>) ქვემოთ მითითებული, ხმელეთის ცხოველებისგან მიღებული/the following originating from terrestrial animals:</w:t>
            </w:r>
          </w:p>
          <w:p w14:paraId="187AB340" w14:textId="77777777" w:rsidR="006C3A4D" w:rsidRPr="006C3A4D" w:rsidRDefault="006C3A4D" w:rsidP="006C3A4D">
            <w:pPr>
              <w:tabs>
                <w:tab w:val="left" w:pos="360"/>
              </w:tabs>
              <w:ind w:left="1588" w:hanging="180"/>
              <w:jc w:val="both"/>
              <w:rPr>
                <w:rFonts w:ascii="Sylfaen" w:hAnsi="Sylfaen"/>
                <w:sz w:val="16"/>
                <w:szCs w:val="16"/>
                <w:lang w:val="ka-GE"/>
              </w:rPr>
            </w:pPr>
          </w:p>
          <w:p w14:paraId="363B539A" w14:textId="1F69E808" w:rsidR="006C3A4D" w:rsidRPr="006C3A4D" w:rsidRDefault="009A0F40" w:rsidP="006C3A4D">
            <w:pPr>
              <w:tabs>
                <w:tab w:val="left" w:pos="360"/>
              </w:tabs>
              <w:ind w:left="1588" w:hanging="180"/>
              <w:jc w:val="both"/>
              <w:rPr>
                <w:rFonts w:ascii="Sylfaen" w:hAnsi="Sylfaen"/>
                <w:sz w:val="16"/>
                <w:szCs w:val="16"/>
                <w:lang w:val="ka-GE"/>
              </w:rPr>
            </w:pPr>
            <w:r>
              <w:rPr>
                <w:rFonts w:ascii="Sylfaen" w:hAnsi="Sylfaen"/>
                <w:sz w:val="16"/>
                <w:szCs w:val="16"/>
                <w:lang w:val="ka-GE"/>
              </w:rPr>
              <w:t>-</w:t>
            </w:r>
            <w:r w:rsidR="006C3A4D" w:rsidRPr="006C3A4D">
              <w:rPr>
                <w:rFonts w:ascii="Sylfaen" w:hAnsi="Sylfaen"/>
                <w:sz w:val="16"/>
                <w:szCs w:val="16"/>
                <w:lang w:val="ka-GE"/>
              </w:rPr>
              <w:t xml:space="preserve"> საშენე ცწადპ-ით/hatchery by-products,</w:t>
            </w:r>
          </w:p>
          <w:p w14:paraId="1D02FB03" w14:textId="73C09FFE" w:rsidR="006C3A4D" w:rsidRPr="006C3A4D" w:rsidRDefault="009A0F40" w:rsidP="006C3A4D">
            <w:pPr>
              <w:tabs>
                <w:tab w:val="left" w:pos="360"/>
              </w:tabs>
              <w:ind w:left="1588" w:hanging="180"/>
              <w:jc w:val="both"/>
              <w:rPr>
                <w:rFonts w:ascii="Sylfaen" w:hAnsi="Sylfaen"/>
                <w:sz w:val="16"/>
                <w:szCs w:val="16"/>
                <w:lang w:val="ka-GE"/>
              </w:rPr>
            </w:pPr>
            <w:r>
              <w:rPr>
                <w:rFonts w:ascii="Sylfaen" w:hAnsi="Sylfaen"/>
                <w:sz w:val="16"/>
                <w:szCs w:val="16"/>
                <w:lang w:val="ka-GE"/>
              </w:rPr>
              <w:t>-</w:t>
            </w:r>
            <w:r w:rsidR="006C3A4D" w:rsidRPr="006C3A4D">
              <w:rPr>
                <w:rFonts w:ascii="Sylfaen" w:hAnsi="Sylfaen"/>
                <w:sz w:val="16"/>
                <w:szCs w:val="16"/>
                <w:lang w:val="ka-GE"/>
              </w:rPr>
              <w:t xml:space="preserve"> კვერცხით/eggs,</w:t>
            </w:r>
          </w:p>
          <w:p w14:paraId="1664612F" w14:textId="47AC1816" w:rsidR="006C3A4D" w:rsidRPr="006C3A4D" w:rsidRDefault="009A0F40" w:rsidP="006C3A4D">
            <w:pPr>
              <w:tabs>
                <w:tab w:val="left" w:pos="360"/>
              </w:tabs>
              <w:ind w:left="1588" w:hanging="180"/>
              <w:jc w:val="both"/>
              <w:rPr>
                <w:rFonts w:ascii="Sylfaen" w:hAnsi="Sylfaen"/>
                <w:sz w:val="16"/>
                <w:szCs w:val="16"/>
                <w:lang w:val="ka-GE"/>
              </w:rPr>
            </w:pPr>
            <w:r>
              <w:rPr>
                <w:rFonts w:ascii="Sylfaen" w:hAnsi="Sylfaen"/>
                <w:sz w:val="16"/>
                <w:szCs w:val="16"/>
                <w:lang w:val="ka-GE"/>
              </w:rPr>
              <w:t>-</w:t>
            </w:r>
            <w:r w:rsidR="006C3A4D" w:rsidRPr="006C3A4D">
              <w:rPr>
                <w:rFonts w:ascii="Sylfaen" w:hAnsi="Sylfaen"/>
                <w:sz w:val="16"/>
                <w:szCs w:val="16"/>
                <w:lang w:val="ka-GE"/>
              </w:rPr>
              <w:t xml:space="preserve"> კვერცხის ცწადპ-ით, მათ შორის კვერცხის ნაჭუჭით/egg by-products, including egg shells;</w:t>
            </w:r>
          </w:p>
          <w:p w14:paraId="23F0F94E" w14:textId="77777777" w:rsidR="006C3A4D" w:rsidRPr="006C3A4D" w:rsidRDefault="006C3A4D" w:rsidP="006C3A4D">
            <w:pPr>
              <w:tabs>
                <w:tab w:val="left" w:pos="360"/>
              </w:tabs>
              <w:ind w:left="1034" w:hanging="180"/>
              <w:jc w:val="both"/>
              <w:rPr>
                <w:rFonts w:ascii="Sylfaen" w:hAnsi="Sylfaen"/>
                <w:sz w:val="16"/>
                <w:szCs w:val="16"/>
                <w:lang w:val="ka-GE"/>
              </w:rPr>
            </w:pPr>
            <w:r w:rsidRPr="006C3A4D">
              <w:rPr>
                <w:rFonts w:ascii="Sylfaen" w:hAnsi="Sylfaen"/>
                <w:sz w:val="16"/>
                <w:szCs w:val="16"/>
                <w:lang w:val="ka-GE"/>
              </w:rPr>
              <w:t xml:space="preserve"> </w:t>
            </w:r>
          </w:p>
          <w:p w14:paraId="6E98E5C6" w14:textId="77777777" w:rsidR="006C3A4D" w:rsidRPr="006C3A4D" w:rsidRDefault="006C3A4D" w:rsidP="006C3A4D">
            <w:pPr>
              <w:tabs>
                <w:tab w:val="left" w:pos="360"/>
              </w:tabs>
              <w:ind w:left="1034"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rPr>
              <w:t>iii</w:t>
            </w:r>
            <w:r w:rsidRPr="006C3A4D">
              <w:rPr>
                <w:rFonts w:ascii="Sylfaen" w:hAnsi="Sylfaen"/>
                <w:sz w:val="16"/>
                <w:szCs w:val="16"/>
                <w:lang w:val="ka-GE"/>
              </w:rPr>
              <w:t xml:space="preserve">)კომერციული მიზეზებით მოკლული ერთდღიანი წიწილით/day-old chicks killed for commercial reasons;] </w:t>
            </w:r>
          </w:p>
          <w:p w14:paraId="7AB3BEDC" w14:textId="77777777" w:rsidR="006C3A4D" w:rsidRPr="006C3A4D" w:rsidRDefault="006C3A4D" w:rsidP="006C3A4D">
            <w:pPr>
              <w:tabs>
                <w:tab w:val="left" w:pos="360"/>
              </w:tabs>
              <w:jc w:val="both"/>
              <w:rPr>
                <w:rFonts w:ascii="Sylfaen" w:hAnsi="Sylfaen"/>
                <w:sz w:val="16"/>
                <w:szCs w:val="16"/>
                <w:lang w:val="ka-GE"/>
              </w:rPr>
            </w:pPr>
          </w:p>
          <w:p w14:paraId="5CADE758" w14:textId="130B52C9"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iCs/>
                <w:sz w:val="16"/>
                <w:szCs w:val="16"/>
                <w:lang w:val="ka-GE"/>
              </w:rPr>
              <w:t>ან/და/and/or</w:t>
            </w:r>
            <w:r w:rsidRPr="006C3A4D">
              <w:rPr>
                <w:rFonts w:ascii="Sylfaen" w:hAnsi="Sylfaen"/>
                <w:sz w:val="16"/>
                <w:szCs w:val="16"/>
                <w:lang w:val="ka-GE"/>
              </w:rPr>
              <w:t xml:space="preserve"> [</w:t>
            </w:r>
            <w:r w:rsidR="009A0F40">
              <w:rPr>
                <w:rFonts w:ascii="Sylfaen" w:hAnsi="Sylfaen"/>
                <w:sz w:val="16"/>
                <w:szCs w:val="16"/>
                <w:lang w:val="ka-GE"/>
              </w:rPr>
              <w:t>-</w:t>
            </w:r>
            <w:r w:rsidRPr="006C3A4D">
              <w:rPr>
                <w:rFonts w:ascii="Sylfaen" w:hAnsi="Sylfaen"/>
                <w:sz w:val="16"/>
                <w:szCs w:val="16"/>
                <w:lang w:val="ka-GE"/>
              </w:rPr>
              <w:t xml:space="preserve"> წყლისა და ხმელეთის უხერხემლოებისგან, გარდა ადამიანის ან ცხოველისთვის პათოგენური სახეობებისა და მწერებისა/aquatic and</w:t>
            </w:r>
            <w:r w:rsidR="00BD13B3">
              <w:rPr>
                <w:rFonts w:ascii="Sylfaen" w:hAnsi="Sylfaen"/>
                <w:sz w:val="16"/>
                <w:szCs w:val="16"/>
                <w:lang w:val="ka-GE"/>
              </w:rPr>
              <w:t xml:space="preserve"> </w:t>
            </w:r>
            <w:r w:rsidRPr="006C3A4D">
              <w:rPr>
                <w:rFonts w:ascii="Sylfaen" w:hAnsi="Sylfaen"/>
                <w:sz w:val="16"/>
                <w:szCs w:val="16"/>
                <w:lang w:val="ka-GE"/>
              </w:rPr>
              <w:t>terrestrial invertebrates other than species pathogenic to humans or animals and other than insects; ]</w:t>
            </w:r>
          </w:p>
          <w:p w14:paraId="16910AB1" w14:textId="77777777" w:rsidR="006C3A4D" w:rsidRPr="006C3A4D" w:rsidRDefault="006C3A4D" w:rsidP="006C3A4D">
            <w:pPr>
              <w:tabs>
                <w:tab w:val="left" w:pos="360"/>
              </w:tabs>
              <w:ind w:left="180" w:hanging="180"/>
              <w:jc w:val="both"/>
              <w:rPr>
                <w:rFonts w:ascii="Sylfaen" w:hAnsi="Sylfaen"/>
                <w:sz w:val="16"/>
                <w:szCs w:val="16"/>
                <w:lang w:val="ka-GE"/>
              </w:rPr>
            </w:pPr>
          </w:p>
          <w:p w14:paraId="5553D51B" w14:textId="522DA6F9"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 xml:space="preserve"> (</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iCs/>
                <w:sz w:val="16"/>
                <w:szCs w:val="16"/>
                <w:lang w:val="ka-GE"/>
              </w:rPr>
              <w:t>და/ან/and/or</w:t>
            </w:r>
            <w:r w:rsidRPr="006C3A4D">
              <w:rPr>
                <w:rFonts w:ascii="Sylfaen" w:hAnsi="Sylfaen"/>
                <w:sz w:val="16"/>
                <w:szCs w:val="16"/>
                <w:lang w:val="ka-GE"/>
              </w:rPr>
              <w:t xml:space="preserve"> [</w:t>
            </w:r>
            <w:r w:rsidR="009A0F40">
              <w:rPr>
                <w:rFonts w:ascii="Sylfaen" w:hAnsi="Sylfaen"/>
                <w:sz w:val="16"/>
                <w:szCs w:val="16"/>
                <w:lang w:val="ka-GE"/>
              </w:rPr>
              <w:t>-</w:t>
            </w:r>
            <w:r w:rsidRPr="006C3A4D">
              <w:rPr>
                <w:rFonts w:ascii="Sylfaen" w:hAnsi="Sylfaen"/>
                <w:sz w:val="16"/>
                <w:szCs w:val="16"/>
                <w:lang w:val="ka-GE"/>
              </w:rPr>
              <w:t xml:space="preserve"> მღრღნელებისა და ბოცვრისნაირების რიგის ცხოველებითა და მათი ნაწილებით, გარდა №605 დადგენილებით დამტკიცებული წესის</w:t>
            </w:r>
            <w:r w:rsidR="00BD13B3">
              <w:rPr>
                <w:rFonts w:ascii="Sylfaen" w:hAnsi="Sylfaen"/>
                <w:sz w:val="16"/>
                <w:szCs w:val="16"/>
                <w:lang w:val="ka-GE"/>
              </w:rPr>
              <w:t xml:space="preserve"> </w:t>
            </w:r>
            <w:r w:rsidRPr="006C3A4D">
              <w:rPr>
                <w:rFonts w:ascii="Sylfaen" w:hAnsi="Sylfaen" w:cs="Sylfaen"/>
                <w:sz w:val="16"/>
                <w:szCs w:val="16"/>
                <w:lang w:val="ka-GE"/>
              </w:rPr>
              <w:t>მე-</w:t>
            </w:r>
            <w:r w:rsidRPr="006C3A4D">
              <w:rPr>
                <w:rFonts w:ascii="Sylfaen" w:hAnsi="Sylfaen"/>
                <w:sz w:val="16"/>
                <w:szCs w:val="16"/>
                <w:lang w:val="ka-GE"/>
              </w:rPr>
              <w:t>7 მუხლის ა.გ-ა.ე ქვეპუნქტებით ((EC) No 1069/2009 რეგულაციის მე-8 მუხლის (a)(iii), (iv) და (v) ქვეპუნქტებით) მითითებული პირველი კატეგორიის</w:t>
            </w:r>
            <w:r w:rsidR="00BD13B3">
              <w:rPr>
                <w:rFonts w:ascii="Sylfaen" w:hAnsi="Sylfaen"/>
                <w:sz w:val="16"/>
                <w:szCs w:val="16"/>
                <w:lang w:val="ka-GE"/>
              </w:rPr>
              <w:t xml:space="preserve"> </w:t>
            </w:r>
            <w:r w:rsidRPr="006C3A4D">
              <w:rPr>
                <w:rFonts w:ascii="Sylfaen" w:hAnsi="Sylfaen"/>
                <w:sz w:val="16"/>
                <w:szCs w:val="16"/>
                <w:lang w:val="ka-GE"/>
              </w:rPr>
              <w:t xml:space="preserve">მასალისა და აღნიშნული წესის მე-8 მუხლის ა-ზ ქვეპუნქტებით ((EC) No 1069/2009 რეგულაციის მე-9 მუხლის (a)-დან (g)-მდე ქვეპუნქტებით მითითებული მეორე კატეგორიის მასალისა)/animals and parts thereof of the zoological orders of Rodentia and </w:t>
            </w:r>
            <w:r w:rsidRPr="006C3A4D">
              <w:rPr>
                <w:rFonts w:ascii="Cambria Math" w:hAnsi="Cambria Math"/>
                <w:sz w:val="16"/>
                <w:szCs w:val="16"/>
                <w:lang w:val="ka-GE"/>
              </w:rPr>
              <w:t>L</w:t>
            </w:r>
            <w:r w:rsidRPr="006C3A4D">
              <w:rPr>
                <w:rFonts w:ascii="Sylfaen" w:hAnsi="Sylfaen"/>
                <w:sz w:val="16"/>
                <w:szCs w:val="16"/>
                <w:lang w:val="ka-GE"/>
              </w:rPr>
              <w:t>agomorpha, except Category 1 material as referred to in Article 7, subparagraphs a.c-a.e of the rule approved by Decree №605 (in</w:t>
            </w:r>
            <w:r w:rsidRPr="006C3A4D">
              <w:rPr>
                <w:lang w:val="ka-GE"/>
              </w:rPr>
              <w:t xml:space="preserve"> </w:t>
            </w:r>
            <w:r w:rsidRPr="006C3A4D">
              <w:rPr>
                <w:rFonts w:ascii="Sylfaen" w:hAnsi="Sylfaen"/>
                <w:sz w:val="16"/>
                <w:szCs w:val="16"/>
                <w:lang w:val="ka-GE"/>
              </w:rPr>
              <w:t xml:space="preserve">Article 8(a)(iii), (iv) and (v) of Regulation (EC) No 1069/2009) and Category 2 material as referred to in Article 8, subparagraphs a-g of the aforementioned Rule (Article 9(a) to (g) of Regulation (EC) No 1069/2009);] </w:t>
            </w:r>
          </w:p>
          <w:p w14:paraId="0C235E7A" w14:textId="77777777" w:rsidR="006C3A4D" w:rsidRPr="006C3A4D" w:rsidRDefault="006C3A4D" w:rsidP="006C3A4D">
            <w:pPr>
              <w:tabs>
                <w:tab w:val="left" w:pos="360"/>
              </w:tabs>
              <w:ind w:left="180" w:hanging="180"/>
              <w:jc w:val="both"/>
              <w:rPr>
                <w:rFonts w:ascii="Sylfaen" w:hAnsi="Sylfaen"/>
                <w:sz w:val="16"/>
                <w:szCs w:val="16"/>
                <w:lang w:val="ka-GE"/>
              </w:rPr>
            </w:pPr>
          </w:p>
          <w:p w14:paraId="43EC36DA" w14:textId="77777777" w:rsidR="006C3A4D" w:rsidRPr="006C3A4D" w:rsidRDefault="006C3A4D" w:rsidP="006C3A4D">
            <w:pPr>
              <w:tabs>
                <w:tab w:val="left" w:pos="360"/>
              </w:tabs>
              <w:ind w:left="180" w:hanging="180"/>
              <w:jc w:val="both"/>
              <w:rPr>
                <w:rFonts w:ascii="Sylfaen" w:hAnsi="Sylfaen"/>
                <w:sz w:val="16"/>
                <w:szCs w:val="16"/>
              </w:rPr>
            </w:pPr>
            <w:r w:rsidRPr="006C3A4D">
              <w:rPr>
                <w:rFonts w:ascii="Sylfaen" w:hAnsi="Sylfaen"/>
                <w:sz w:val="16"/>
                <w:szCs w:val="16"/>
                <w:lang w:val="ka-GE"/>
              </w:rPr>
              <w:t>და/</w:t>
            </w:r>
            <w:r w:rsidRPr="006C3A4D">
              <w:rPr>
                <w:rFonts w:ascii="Sylfaen" w:hAnsi="Sylfaen"/>
                <w:sz w:val="16"/>
                <w:szCs w:val="16"/>
              </w:rPr>
              <w:t>and</w:t>
            </w:r>
          </w:p>
          <w:p w14:paraId="58011C71" w14:textId="77777777" w:rsidR="006C3A4D" w:rsidRPr="006C3A4D" w:rsidRDefault="006C3A4D" w:rsidP="006C3A4D">
            <w:pPr>
              <w:tabs>
                <w:tab w:val="left" w:pos="360"/>
              </w:tabs>
              <w:rPr>
                <w:rFonts w:ascii="Sylfaen" w:hAnsi="Sylfaen"/>
                <w:sz w:val="16"/>
                <w:szCs w:val="16"/>
                <w:lang w:val="ka-GE"/>
              </w:rPr>
            </w:pPr>
          </w:p>
          <w:p w14:paraId="3DACED53" w14:textId="77777777" w:rsidR="006C3A4D" w:rsidRPr="006C3A4D" w:rsidRDefault="006C3A4D" w:rsidP="006C3A4D">
            <w:pPr>
              <w:tabs>
                <w:tab w:val="left" w:pos="360"/>
              </w:tabs>
              <w:rPr>
                <w:rFonts w:ascii="Sylfaen" w:hAnsi="Sylfaen"/>
                <w:sz w:val="16"/>
                <w:szCs w:val="16"/>
                <w:lang w:val="ka-GE"/>
              </w:rPr>
            </w:pPr>
            <w:r w:rsidRPr="006C3A4D">
              <w:rPr>
                <w:rFonts w:ascii="Sylfaen" w:hAnsi="Sylfaen"/>
                <w:sz w:val="16"/>
                <w:szCs w:val="16"/>
                <w:lang w:val="ka-GE"/>
              </w:rPr>
              <w:t>გ</w:t>
            </w:r>
            <w:r w:rsidRPr="006C3A4D">
              <w:rPr>
                <w:rFonts w:ascii="Sylfaen" w:hAnsi="Sylfaen"/>
                <w:sz w:val="16"/>
                <w:szCs w:val="16"/>
              </w:rPr>
              <w:t>/c</w:t>
            </w:r>
            <w:r w:rsidRPr="006C3A4D">
              <w:rPr>
                <w:rFonts w:ascii="Sylfaen" w:hAnsi="Sylfaen"/>
                <w:sz w:val="16"/>
                <w:szCs w:val="16"/>
                <w:lang w:val="ka-GE"/>
              </w:rPr>
              <w:t>) დაექვემდებარნენ გადამუშავების შემდგომ სტანდარტს/has been subjected to the following processing standard:</w:t>
            </w:r>
          </w:p>
          <w:p w14:paraId="2E194D90" w14:textId="77777777" w:rsidR="006C3A4D" w:rsidRPr="006C3A4D" w:rsidRDefault="006C3A4D" w:rsidP="006C3A4D">
            <w:pPr>
              <w:tabs>
                <w:tab w:val="left" w:pos="360"/>
              </w:tabs>
              <w:spacing w:line="276" w:lineRule="auto"/>
              <w:jc w:val="both"/>
              <w:rPr>
                <w:rFonts w:ascii="Sylfaen" w:hAnsi="Sylfaen"/>
                <w:sz w:val="16"/>
                <w:szCs w:val="16"/>
                <w:lang w:val="ka-GE"/>
              </w:rPr>
            </w:pPr>
          </w:p>
          <w:p w14:paraId="1BC160EF" w14:textId="01B0B043" w:rsidR="006C3A4D" w:rsidRPr="006C3A4D" w:rsidRDefault="006C3A4D" w:rsidP="006C3A4D">
            <w:pPr>
              <w:tabs>
                <w:tab w:val="left" w:pos="360"/>
              </w:tabs>
              <w:spacing w:line="276" w:lineRule="auto"/>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ან/either</w:t>
            </w:r>
            <w:r w:rsidRPr="006C3A4D">
              <w:rPr>
                <w:rFonts w:ascii="Sylfaen" w:hAnsi="Sylfaen"/>
                <w:sz w:val="16"/>
                <w:szCs w:val="16"/>
                <w:lang w:val="ka-GE"/>
              </w:rPr>
              <w:t xml:space="preserve"> [</w:t>
            </w:r>
            <w:r w:rsidR="009A0F40">
              <w:rPr>
                <w:rFonts w:ascii="Sylfaen" w:hAnsi="Sylfaen"/>
                <w:sz w:val="16"/>
                <w:szCs w:val="16"/>
                <w:lang w:val="ka-GE"/>
              </w:rPr>
              <w:t>-</w:t>
            </w:r>
            <w:r w:rsidRPr="006C3A4D">
              <w:rPr>
                <w:rFonts w:ascii="Sylfaen" w:hAnsi="Sylfaen"/>
                <w:sz w:val="16"/>
                <w:szCs w:val="16"/>
                <w:lang w:val="ka-GE"/>
              </w:rPr>
              <w:t>გაცხელება 133 C</w:t>
            </w:r>
            <w:r w:rsidRPr="006C3A4D">
              <w:rPr>
                <w:rFonts w:ascii="Sylfaen" w:hAnsi="Sylfaen"/>
                <w:sz w:val="16"/>
                <w:szCs w:val="16"/>
                <w:vertAlign w:val="superscript"/>
                <w:lang w:val="ka-GE"/>
              </w:rPr>
              <w:t>0</w:t>
            </w:r>
            <w:r w:rsidRPr="006C3A4D">
              <w:rPr>
                <w:rFonts w:ascii="Sylfaen" w:hAnsi="Sylfaen"/>
                <w:sz w:val="16"/>
                <w:szCs w:val="16"/>
                <w:lang w:val="ka-GE"/>
              </w:rPr>
              <w:t>-ზე მეტ შიდა ტემპერატურაზე, განუწყვეტლივ, სულ მცირე 20 წუთის განმავლობაში, გაჯერებულ ორთქლზე წარმოქმნილ არანაკლებ 3 ბარ (აბსოლუტურ) წნევაზე, როდესაც გადამუშავების წინ ნაწილაკების ზომა არ აღემატება 50 მილიმეტრს/heating to a core temperature of more than 133</w:t>
            </w:r>
            <w:r w:rsidRPr="006C3A4D">
              <w:rPr>
                <w:rFonts w:ascii="Sylfaen" w:hAnsi="Sylfaen"/>
                <w:sz w:val="16"/>
                <w:szCs w:val="16"/>
                <w:vertAlign w:val="superscript"/>
                <w:lang w:val="ka-GE"/>
              </w:rPr>
              <w:t xml:space="preserve">0 </w:t>
            </w:r>
            <w:r w:rsidRPr="006C3A4D">
              <w:rPr>
                <w:rFonts w:ascii="Sylfaen" w:hAnsi="Sylfaen"/>
                <w:sz w:val="16"/>
                <w:szCs w:val="16"/>
                <w:lang w:val="ka-GE"/>
              </w:rPr>
              <w:t xml:space="preserve">C for at least 20 minutes without interruption at a pressure (absolute) of at least 3 bars produced by saturated steam, with a particle size prior to processing </w:t>
            </w:r>
            <w:r w:rsidRPr="006C3A4D">
              <w:rPr>
                <w:rFonts w:ascii="Sylfaen" w:hAnsi="Sylfaen"/>
                <w:sz w:val="16"/>
                <w:szCs w:val="16"/>
              </w:rPr>
              <w:t xml:space="preserve">of </w:t>
            </w:r>
            <w:r w:rsidRPr="006C3A4D">
              <w:rPr>
                <w:rFonts w:ascii="Sylfaen" w:hAnsi="Sylfaen"/>
                <w:sz w:val="16"/>
                <w:szCs w:val="16"/>
                <w:lang w:val="ka-GE"/>
              </w:rPr>
              <w:t>not more than 50 millimeters;]</w:t>
            </w:r>
          </w:p>
          <w:p w14:paraId="64B07F92" w14:textId="77777777" w:rsidR="006C3A4D" w:rsidRPr="006C3A4D" w:rsidRDefault="006C3A4D" w:rsidP="006C3A4D">
            <w:pPr>
              <w:tabs>
                <w:tab w:val="left" w:pos="360"/>
              </w:tabs>
              <w:spacing w:line="276" w:lineRule="auto"/>
              <w:ind w:left="180" w:hanging="180"/>
              <w:jc w:val="both"/>
              <w:rPr>
                <w:rFonts w:ascii="Sylfaen" w:hAnsi="Sylfaen"/>
                <w:sz w:val="16"/>
                <w:szCs w:val="16"/>
                <w:lang w:val="ka-GE"/>
              </w:rPr>
            </w:pPr>
          </w:p>
          <w:p w14:paraId="621B0091" w14:textId="650AC06C" w:rsidR="006C3A4D" w:rsidRPr="006C3A4D" w:rsidRDefault="006C3A4D" w:rsidP="006C3A4D">
            <w:pPr>
              <w:tabs>
                <w:tab w:val="left" w:pos="360"/>
              </w:tabs>
              <w:spacing w:line="276" w:lineRule="auto"/>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ან/or</w:t>
            </w:r>
            <w:r w:rsidRPr="006C3A4D">
              <w:rPr>
                <w:rFonts w:ascii="Sylfaen" w:hAnsi="Sylfaen"/>
                <w:sz w:val="16"/>
                <w:szCs w:val="16"/>
                <w:lang w:val="ka-GE"/>
              </w:rPr>
              <w:t xml:space="preserve"> [</w:t>
            </w:r>
            <w:r w:rsidR="009A0F40">
              <w:rPr>
                <w:rFonts w:ascii="Sylfaen" w:hAnsi="Sylfaen"/>
                <w:sz w:val="16"/>
                <w:szCs w:val="16"/>
                <w:lang w:val="ka-GE"/>
              </w:rPr>
              <w:t>-</w:t>
            </w:r>
            <w:r w:rsidRPr="006C3A4D">
              <w:rPr>
                <w:rFonts w:ascii="Sylfaen" w:hAnsi="Sylfaen"/>
                <w:sz w:val="16"/>
                <w:szCs w:val="16"/>
                <w:lang w:val="ka-GE"/>
              </w:rPr>
              <w:t>არაძუძუმწოვრებისგან მიღებული ცილის შემთხვევაში, გარდა თევზის ფქვილისა, №605 დადგენილებით დამტკიცებული წესის 81-ე-85-ე და 87-ე მუხლებით</w:t>
            </w:r>
            <w:r w:rsidR="00BD13B3">
              <w:rPr>
                <w:rFonts w:ascii="Sylfaen" w:hAnsi="Sylfaen"/>
                <w:sz w:val="16"/>
                <w:szCs w:val="16"/>
                <w:lang w:val="ka-GE"/>
              </w:rPr>
              <w:t xml:space="preserve"> </w:t>
            </w:r>
            <w:r w:rsidRPr="006C3A4D">
              <w:rPr>
                <w:rFonts w:ascii="Sylfaen" w:hAnsi="Sylfaen"/>
                <w:sz w:val="16"/>
                <w:szCs w:val="16"/>
                <w:lang w:val="ka-GE"/>
              </w:rPr>
              <w:t>(რეგულაცია (EU) No 142/2011-ის IV დანართის III თავი) დადგენილი გადამუშავების მეთოდი 1-2-3-4-5-7....................... (მიუთითეთ გადამუშავების მეთოდი)/in the case of non-mammalian protein other than fishmeal, the processing method 1-2-3-4-5-7…………………</w:t>
            </w:r>
            <w:r w:rsidRPr="006C3A4D">
              <w:rPr>
                <w:lang w:val="ka-GE"/>
              </w:rPr>
              <w:t xml:space="preserve"> </w:t>
            </w:r>
            <w:r w:rsidRPr="006C3A4D">
              <w:rPr>
                <w:rFonts w:ascii="Sylfaen" w:hAnsi="Sylfaen"/>
                <w:sz w:val="16"/>
                <w:szCs w:val="16"/>
                <w:lang w:val="ka-GE"/>
              </w:rPr>
              <w:t xml:space="preserve">(indicate the processing method) as set out in Articles 81-85 and 87 of </w:t>
            </w:r>
            <w:r w:rsidRPr="006C3A4D">
              <w:rPr>
                <w:rFonts w:ascii="Sylfaen" w:hAnsi="Sylfaen"/>
                <w:sz w:val="16"/>
                <w:szCs w:val="16"/>
              </w:rPr>
              <w:t xml:space="preserve">the sule approved by the Decree </w:t>
            </w:r>
            <w:r w:rsidRPr="006C3A4D">
              <w:rPr>
                <w:rFonts w:ascii="Sylfaen" w:hAnsi="Sylfaen"/>
                <w:sz w:val="16"/>
                <w:szCs w:val="16"/>
                <w:lang w:val="ka-GE"/>
              </w:rPr>
              <w:t xml:space="preserve">№605 (Chapter III of Annex IV to Regulation (EU) No 142/2011);] </w:t>
            </w:r>
          </w:p>
          <w:p w14:paraId="40F1B688" w14:textId="77777777" w:rsidR="006C3A4D" w:rsidRPr="006C3A4D" w:rsidRDefault="006C3A4D" w:rsidP="006C3A4D">
            <w:pPr>
              <w:tabs>
                <w:tab w:val="left" w:pos="360"/>
              </w:tabs>
              <w:spacing w:line="276" w:lineRule="auto"/>
              <w:jc w:val="both"/>
              <w:rPr>
                <w:rFonts w:ascii="Sylfaen" w:hAnsi="Sylfaen"/>
                <w:sz w:val="16"/>
                <w:szCs w:val="16"/>
                <w:lang w:val="ka-GE"/>
              </w:rPr>
            </w:pPr>
          </w:p>
          <w:tbl>
            <w:tblPr>
              <w:tblpPr w:leftFromText="180" w:rightFromText="180" w:vertAnchor="text" w:horzAnchor="margin" w:tblpY="-141"/>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222"/>
            </w:tblGrid>
            <w:tr w:rsidR="006C3A4D" w:rsidRPr="00BD13B3" w14:paraId="41260ABB" w14:textId="77777777" w:rsidTr="00DD0E12">
              <w:trPr>
                <w:trHeight w:val="569"/>
              </w:trPr>
              <w:tc>
                <w:tcPr>
                  <w:tcW w:w="4250" w:type="dxa"/>
                  <w:tcBorders>
                    <w:top w:val="single" w:sz="4" w:space="0" w:color="auto"/>
                    <w:left w:val="single" w:sz="4" w:space="0" w:color="auto"/>
                    <w:bottom w:val="single" w:sz="4" w:space="0" w:color="auto"/>
                    <w:right w:val="single" w:sz="4" w:space="0" w:color="auto"/>
                  </w:tcBorders>
                </w:tcPr>
                <w:p w14:paraId="13F462EA" w14:textId="77777777" w:rsidR="006C3A4D" w:rsidRPr="006C3A4D" w:rsidRDefault="006C3A4D" w:rsidP="006C3A4D">
                  <w:pPr>
                    <w:tabs>
                      <w:tab w:val="left" w:pos="360"/>
                    </w:tabs>
                    <w:ind w:left="180" w:hanging="180"/>
                    <w:rPr>
                      <w:rFonts w:ascii="Sylfaen" w:eastAsiaTheme="minorEastAsia" w:hAnsi="Sylfaen"/>
                      <w:b/>
                      <w:sz w:val="16"/>
                      <w:szCs w:val="16"/>
                      <w:lang w:val="ka-GE"/>
                    </w:rPr>
                  </w:pPr>
                  <w:r w:rsidRPr="006C3A4D">
                    <w:rPr>
                      <w:rFonts w:ascii="Sylfaen" w:eastAsiaTheme="minorEastAsia" w:hAnsi="Sylfaen"/>
                      <w:b/>
                      <w:sz w:val="16"/>
                      <w:szCs w:val="16"/>
                      <w:lang w:val="ka-GE"/>
                    </w:rPr>
                    <w:t>II. ინფორმაცია ჯანმრთელობის შესახებ /Health information</w:t>
                  </w:r>
                </w:p>
                <w:p w14:paraId="218366E1"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490E7E3C"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r w:rsidRPr="006C3A4D">
                    <w:rPr>
                      <w:rFonts w:ascii="Sylfaen" w:eastAsiaTheme="minorEastAsia"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4C0D9BFD"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r w:rsidRPr="006C3A4D">
                    <w:rPr>
                      <w:rFonts w:ascii="Sylfaen" w:eastAsiaTheme="minorEastAsia" w:hAnsi="Sylfaen"/>
                      <w:b/>
                      <w:sz w:val="16"/>
                      <w:szCs w:val="16"/>
                      <w:lang w:val="ka-GE"/>
                    </w:rPr>
                    <w:t>II.ბ</w:t>
                  </w:r>
                </w:p>
              </w:tc>
            </w:tr>
          </w:tbl>
          <w:p w14:paraId="6B768F42" w14:textId="77777777" w:rsidR="006C3A4D" w:rsidRPr="006C3A4D" w:rsidRDefault="006C3A4D" w:rsidP="006C3A4D">
            <w:pPr>
              <w:tabs>
                <w:tab w:val="left" w:pos="360"/>
              </w:tabs>
              <w:spacing w:line="276" w:lineRule="auto"/>
              <w:ind w:left="180" w:hanging="180"/>
              <w:jc w:val="both"/>
              <w:rPr>
                <w:rFonts w:ascii="Sylfaen" w:hAnsi="Sylfaen"/>
                <w:sz w:val="16"/>
                <w:szCs w:val="16"/>
                <w:lang w:val="ka-GE"/>
              </w:rPr>
            </w:pPr>
          </w:p>
          <w:p w14:paraId="3E62C353" w14:textId="4B1C98D0" w:rsidR="006C3A4D" w:rsidRPr="006C3A4D" w:rsidRDefault="006C3A4D" w:rsidP="006C3A4D">
            <w:pPr>
              <w:tabs>
                <w:tab w:val="left" w:pos="360"/>
              </w:tabs>
              <w:spacing w:line="276" w:lineRule="auto"/>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ან/or</w:t>
            </w:r>
            <w:r w:rsidRPr="006C3A4D">
              <w:rPr>
                <w:rFonts w:ascii="Sylfaen" w:hAnsi="Sylfaen"/>
                <w:sz w:val="16"/>
                <w:szCs w:val="16"/>
                <w:lang w:val="ka-GE"/>
              </w:rPr>
              <w:t xml:space="preserve"> [</w:t>
            </w:r>
            <w:r w:rsidR="009A0F40">
              <w:rPr>
                <w:rFonts w:ascii="Sylfaen" w:hAnsi="Sylfaen"/>
                <w:sz w:val="16"/>
                <w:szCs w:val="16"/>
                <w:lang w:val="ka-GE"/>
              </w:rPr>
              <w:t>-</w:t>
            </w:r>
            <w:r w:rsidRPr="006C3A4D">
              <w:rPr>
                <w:rFonts w:ascii="Sylfaen" w:hAnsi="Sylfaen"/>
                <w:sz w:val="16"/>
                <w:szCs w:val="16"/>
                <w:lang w:val="ka-GE"/>
              </w:rPr>
              <w:t xml:space="preserve"> თევზის ფქვილის შემთხვევაში, №605 დადგენილებით დამტკიცებული წესის 81-87-ე მუხლებით</w:t>
            </w:r>
            <w:r w:rsidR="00BD13B3">
              <w:rPr>
                <w:rFonts w:ascii="Sylfaen" w:hAnsi="Sylfaen"/>
                <w:sz w:val="16"/>
                <w:szCs w:val="16"/>
                <w:lang w:val="ka-GE"/>
              </w:rPr>
              <w:t xml:space="preserve"> </w:t>
            </w:r>
            <w:r w:rsidRPr="006C3A4D">
              <w:rPr>
                <w:rFonts w:ascii="Sylfaen" w:hAnsi="Sylfaen"/>
                <w:sz w:val="16"/>
                <w:szCs w:val="16"/>
                <w:lang w:val="ka-GE"/>
              </w:rPr>
              <w:t xml:space="preserve">(რეგულაცია (EU) No 142/2011-ის IV დანართის III თავი) განსაზღვრული გადამუშავების მეთოდი 1-2-3-4-5-6-7...................... (მიუთითეთ გადამუშავების მეთოდი)/in the case of fishmeal the processing method 1-2-3-4-5-6-7 ............(indicate the processing method) as set out in Articles 81-87 of </w:t>
            </w:r>
            <w:r w:rsidRPr="006C3A4D">
              <w:rPr>
                <w:rFonts w:ascii="Sylfaen" w:hAnsi="Sylfaen"/>
                <w:sz w:val="16"/>
                <w:szCs w:val="16"/>
              </w:rPr>
              <w:t xml:space="preserve">the rule approved by the Decree </w:t>
            </w:r>
            <w:r w:rsidRPr="006C3A4D">
              <w:rPr>
                <w:rFonts w:ascii="Sylfaen" w:hAnsi="Sylfaen"/>
                <w:sz w:val="16"/>
                <w:szCs w:val="16"/>
                <w:lang w:val="ka-GE"/>
              </w:rPr>
              <w:t xml:space="preserve">№605 </w:t>
            </w:r>
            <w:r w:rsidRPr="006C3A4D">
              <w:rPr>
                <w:rFonts w:ascii="Sylfaen" w:hAnsi="Sylfaen"/>
                <w:sz w:val="16"/>
                <w:szCs w:val="16"/>
              </w:rPr>
              <w:t>(</w:t>
            </w:r>
            <w:r w:rsidRPr="006C3A4D">
              <w:rPr>
                <w:rFonts w:ascii="Sylfaen" w:hAnsi="Sylfaen"/>
                <w:sz w:val="16"/>
                <w:szCs w:val="16"/>
                <w:lang w:val="ka-GE"/>
              </w:rPr>
              <w:t>Chapter III of Annex IV to Regulation (EU) No 142/2011</w:t>
            </w:r>
            <w:r w:rsidRPr="006C3A4D">
              <w:rPr>
                <w:rFonts w:ascii="Sylfaen" w:hAnsi="Sylfaen"/>
                <w:sz w:val="16"/>
                <w:szCs w:val="16"/>
              </w:rPr>
              <w:t>)</w:t>
            </w:r>
            <w:r w:rsidRPr="006C3A4D">
              <w:rPr>
                <w:rFonts w:ascii="Sylfaen" w:hAnsi="Sylfaen"/>
                <w:sz w:val="16"/>
                <w:szCs w:val="16"/>
                <w:lang w:val="ka-GE"/>
              </w:rPr>
              <w:t>;]</w:t>
            </w:r>
          </w:p>
          <w:p w14:paraId="6DEC13CD" w14:textId="77777777" w:rsidR="006C3A4D" w:rsidRPr="006C3A4D" w:rsidRDefault="006C3A4D" w:rsidP="006C3A4D">
            <w:pPr>
              <w:tabs>
                <w:tab w:val="left" w:pos="360"/>
              </w:tabs>
              <w:spacing w:line="276" w:lineRule="auto"/>
              <w:ind w:left="180" w:hanging="180"/>
              <w:jc w:val="both"/>
              <w:rPr>
                <w:rFonts w:ascii="Sylfaen" w:hAnsi="Sylfaen"/>
                <w:sz w:val="16"/>
                <w:szCs w:val="16"/>
                <w:lang w:val="ka-GE"/>
              </w:rPr>
            </w:pPr>
          </w:p>
          <w:p w14:paraId="14C098B6" w14:textId="00FC24AA" w:rsidR="006C3A4D" w:rsidRPr="006C3A4D" w:rsidRDefault="006C3A4D" w:rsidP="006C3A4D">
            <w:pPr>
              <w:tabs>
                <w:tab w:val="left" w:pos="360"/>
              </w:tabs>
              <w:spacing w:line="276" w:lineRule="auto"/>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ან/or</w:t>
            </w:r>
            <w:r w:rsidRPr="006C3A4D">
              <w:rPr>
                <w:rFonts w:ascii="Sylfaen" w:hAnsi="Sylfaen"/>
                <w:sz w:val="16"/>
                <w:szCs w:val="16"/>
                <w:lang w:val="ka-GE"/>
              </w:rPr>
              <w:t xml:space="preserve"> [</w:t>
            </w:r>
            <w:r w:rsidR="009A0F40">
              <w:rPr>
                <w:rFonts w:ascii="Sylfaen" w:hAnsi="Sylfaen"/>
                <w:sz w:val="16"/>
                <w:szCs w:val="16"/>
                <w:lang w:val="ka-GE"/>
              </w:rPr>
              <w:t>-</w:t>
            </w:r>
            <w:r w:rsidRPr="006C3A4D">
              <w:rPr>
                <w:rFonts w:ascii="Sylfaen" w:hAnsi="Sylfaen"/>
                <w:sz w:val="16"/>
                <w:szCs w:val="16"/>
                <w:lang w:val="ka-GE"/>
              </w:rPr>
              <w:t xml:space="preserve"> ღორის სისხლის შემთხვევაში, №605 დადგენილებით დამტკიცებული წესის</w:t>
            </w:r>
            <w:r w:rsidR="00BD13B3">
              <w:rPr>
                <w:rFonts w:ascii="Sylfaen" w:hAnsi="Sylfaen"/>
                <w:sz w:val="16"/>
                <w:szCs w:val="16"/>
                <w:lang w:val="ka-GE"/>
              </w:rPr>
              <w:t xml:space="preserve"> </w:t>
            </w:r>
            <w:r w:rsidRPr="006C3A4D">
              <w:rPr>
                <w:rFonts w:ascii="Sylfaen" w:hAnsi="Sylfaen"/>
                <w:sz w:val="16"/>
                <w:szCs w:val="16"/>
                <w:lang w:val="ka-GE"/>
              </w:rPr>
              <w:t>81-ე-85-ე და 87-ე მუხლებით</w:t>
            </w:r>
            <w:r w:rsidR="00BD13B3">
              <w:rPr>
                <w:rFonts w:ascii="Sylfaen" w:hAnsi="Sylfaen"/>
                <w:sz w:val="16"/>
                <w:szCs w:val="16"/>
                <w:lang w:val="ka-GE"/>
              </w:rPr>
              <w:t xml:space="preserve"> </w:t>
            </w:r>
            <w:r w:rsidRPr="006C3A4D">
              <w:rPr>
                <w:rFonts w:ascii="Sylfaen" w:hAnsi="Sylfaen"/>
                <w:sz w:val="16"/>
                <w:szCs w:val="16"/>
                <w:lang w:val="ka-GE"/>
              </w:rPr>
              <w:t>(რეგულაცია (EU) No 142/2011-ის IV დანართის III თავი)</w:t>
            </w:r>
            <w:r w:rsidR="00BD13B3">
              <w:rPr>
                <w:rFonts w:ascii="Sylfaen" w:hAnsi="Sylfaen"/>
                <w:sz w:val="16"/>
                <w:szCs w:val="16"/>
                <w:lang w:val="ka-GE"/>
              </w:rPr>
              <w:t xml:space="preserve"> </w:t>
            </w:r>
            <w:r w:rsidRPr="006C3A4D">
              <w:rPr>
                <w:rFonts w:ascii="Sylfaen" w:hAnsi="Sylfaen"/>
                <w:sz w:val="16"/>
                <w:szCs w:val="16"/>
                <w:lang w:val="ka-GE"/>
              </w:rPr>
              <w:t xml:space="preserve">განსაზღვღული გადამუშავების მეთოდი 1-2-3-4-5-7........................ (მიუთითეთ გადამუშავების მეთოდი), სადაც მეთოდი 7-ის შემთხვევაში, მთლიან ნივთიერებაში (სუბსტანციაში) გამოყენებულია თერმული დამუშავება სულ მცირე 80 °C -ზე/in the case of porcine blood, the processing method 1-2-3-4-5-7.........(indicate the processing method) as set out in Articles 81-85 and 87 of of </w:t>
            </w:r>
            <w:r w:rsidRPr="006C3A4D">
              <w:rPr>
                <w:rFonts w:ascii="Sylfaen" w:hAnsi="Sylfaen"/>
                <w:sz w:val="16"/>
                <w:szCs w:val="16"/>
              </w:rPr>
              <w:t xml:space="preserve">the rule approved by the Decree </w:t>
            </w:r>
            <w:r w:rsidRPr="006C3A4D">
              <w:rPr>
                <w:rFonts w:ascii="Sylfaen" w:hAnsi="Sylfaen"/>
                <w:sz w:val="16"/>
                <w:szCs w:val="16"/>
                <w:lang w:val="ka-GE"/>
              </w:rPr>
              <w:t>№605 (Chapter III of Annex IV to Regulation (EU) No 142/2011), where in case of method 7 a heat treatment of at least 80°C has been applied throughout its substance]</w:t>
            </w:r>
          </w:p>
          <w:p w14:paraId="3BAF2DB2" w14:textId="77777777" w:rsidR="006C3A4D" w:rsidRPr="006C3A4D" w:rsidRDefault="006C3A4D" w:rsidP="006C3A4D">
            <w:pPr>
              <w:tabs>
                <w:tab w:val="left" w:pos="360"/>
              </w:tabs>
              <w:rPr>
                <w:rFonts w:ascii="Sylfaen" w:hAnsi="Sylfaen"/>
                <w:sz w:val="16"/>
                <w:szCs w:val="16"/>
                <w:lang w:val="ka-GE"/>
              </w:rPr>
            </w:pPr>
          </w:p>
          <w:p w14:paraId="4A78EC9D" w14:textId="77777777" w:rsidR="006C3A4D" w:rsidRPr="006C3A4D" w:rsidRDefault="006C3A4D" w:rsidP="006C3A4D">
            <w:pPr>
              <w:tabs>
                <w:tab w:val="left" w:pos="360"/>
              </w:tabs>
              <w:spacing w:line="276" w:lineRule="auto"/>
              <w:ind w:left="180" w:hanging="180"/>
              <w:jc w:val="both"/>
              <w:rPr>
                <w:rFonts w:ascii="Sylfaen" w:hAnsi="Sylfaen"/>
                <w:sz w:val="16"/>
                <w:szCs w:val="16"/>
                <w:lang w:val="ka-GE"/>
              </w:rPr>
            </w:pPr>
            <w:r w:rsidRPr="006C3A4D">
              <w:rPr>
                <w:rFonts w:ascii="Sylfaen" w:hAnsi="Sylfaen"/>
                <w:sz w:val="16"/>
                <w:szCs w:val="16"/>
                <w:lang w:val="ka-GE"/>
              </w:rPr>
              <w:t>II.2 კომპეტენტურმა ორგანომ შეამოწმა შემთხვევითი შერჩევით აღებული ნიმუში დაუყოვნებლივ გამგზავრების წინ და დაადგინა, რომ ის შეესაბამება შემდეგ სტანდარტებს(</w:t>
            </w:r>
            <w:r w:rsidRPr="006C3A4D">
              <w:rPr>
                <w:rFonts w:ascii="Sylfaen" w:hAnsi="Sylfaen"/>
                <w:sz w:val="16"/>
                <w:szCs w:val="16"/>
                <w:vertAlign w:val="superscript"/>
                <w:lang w:val="ka-GE"/>
              </w:rPr>
              <w:t>3</w:t>
            </w:r>
            <w:r w:rsidRPr="006C3A4D">
              <w:rPr>
                <w:rFonts w:ascii="Sylfaen" w:hAnsi="Sylfaen"/>
                <w:sz w:val="16"/>
                <w:szCs w:val="16"/>
                <w:lang w:val="ka-GE"/>
              </w:rPr>
              <w:t>)/the competent authority examined a random sample immediately prior to dispatch and found it to comply with the following standards(</w:t>
            </w:r>
            <w:r w:rsidRPr="006C3A4D">
              <w:rPr>
                <w:rFonts w:ascii="Sylfaen" w:hAnsi="Sylfaen"/>
                <w:sz w:val="16"/>
                <w:szCs w:val="16"/>
                <w:vertAlign w:val="superscript"/>
                <w:lang w:val="ka-GE"/>
              </w:rPr>
              <w:t>3</w:t>
            </w:r>
            <w:r w:rsidRPr="006C3A4D">
              <w:rPr>
                <w:rFonts w:ascii="Sylfaen" w:hAnsi="Sylfaen"/>
                <w:sz w:val="16"/>
                <w:szCs w:val="16"/>
                <w:lang w:val="ka-GE"/>
              </w:rPr>
              <w:t>):</w:t>
            </w:r>
          </w:p>
          <w:p w14:paraId="1C1A32E8" w14:textId="77777777" w:rsidR="006C3A4D" w:rsidRPr="006C3A4D" w:rsidRDefault="006C3A4D" w:rsidP="006C3A4D">
            <w:pPr>
              <w:tabs>
                <w:tab w:val="left" w:pos="360"/>
              </w:tabs>
              <w:spacing w:line="276" w:lineRule="auto"/>
              <w:ind w:left="180" w:hanging="180"/>
              <w:jc w:val="both"/>
              <w:rPr>
                <w:rFonts w:ascii="Sylfaen" w:hAnsi="Sylfaen"/>
                <w:sz w:val="16"/>
                <w:szCs w:val="16"/>
                <w:lang w:val="ka-GE"/>
              </w:rPr>
            </w:pPr>
          </w:p>
          <w:p w14:paraId="341FA907" w14:textId="77777777" w:rsidR="006C3A4D" w:rsidRPr="006C3A4D" w:rsidRDefault="006C3A4D" w:rsidP="006C3A4D">
            <w:pPr>
              <w:tabs>
                <w:tab w:val="left" w:pos="360"/>
              </w:tabs>
              <w:spacing w:line="276" w:lineRule="auto"/>
              <w:ind w:left="180" w:hanging="180"/>
              <w:jc w:val="both"/>
              <w:rPr>
                <w:rFonts w:ascii="Sylfaen" w:hAnsi="Sylfaen"/>
                <w:sz w:val="16"/>
                <w:szCs w:val="16"/>
                <w:lang w:val="ka-GE"/>
              </w:rPr>
            </w:pPr>
            <w:r w:rsidRPr="006C3A4D">
              <w:rPr>
                <w:rFonts w:ascii="Sylfaen" w:hAnsi="Sylfaen"/>
                <w:sz w:val="16"/>
                <w:szCs w:val="16"/>
              </w:rPr>
              <w:t>S</w:t>
            </w:r>
            <w:r w:rsidRPr="006C3A4D">
              <w:rPr>
                <w:rFonts w:ascii="Sylfaen" w:hAnsi="Sylfaen"/>
                <w:sz w:val="16"/>
                <w:szCs w:val="16"/>
                <w:lang w:val="ka-GE"/>
              </w:rPr>
              <w:t>almonella: არ აღმოჩნდა 25 გრამში: n=5, c=0, m=0, M=0/Absence in 25 g: n=5, c=0, m=0, M=0</w:t>
            </w:r>
          </w:p>
          <w:p w14:paraId="3DA4349B" w14:textId="0D2B6DCE" w:rsidR="006C3A4D" w:rsidRPr="006C3A4D" w:rsidRDefault="006C3A4D" w:rsidP="006C3A4D">
            <w:pPr>
              <w:tabs>
                <w:tab w:val="left" w:pos="360"/>
              </w:tabs>
              <w:spacing w:line="276" w:lineRule="auto"/>
              <w:ind w:left="180" w:hanging="180"/>
              <w:jc w:val="both"/>
              <w:rPr>
                <w:rFonts w:ascii="Sylfaen" w:hAnsi="Sylfaen"/>
                <w:sz w:val="16"/>
                <w:szCs w:val="16"/>
                <w:lang w:val="ka-GE"/>
              </w:rPr>
            </w:pPr>
            <w:r w:rsidRPr="006C3A4D">
              <w:rPr>
                <w:rFonts w:ascii="Sylfaen" w:hAnsi="Sylfaen"/>
                <w:sz w:val="16"/>
                <w:szCs w:val="16"/>
                <w:lang w:val="ka-GE"/>
              </w:rPr>
              <w:t>Enterobacteriaceae: n=5, c=2, m=10, M=300</w:t>
            </w:r>
            <w:r w:rsidR="00BD13B3">
              <w:rPr>
                <w:rFonts w:ascii="Sylfaen" w:hAnsi="Sylfaen"/>
                <w:sz w:val="16"/>
                <w:szCs w:val="16"/>
              </w:rPr>
              <w:t xml:space="preserve"> </w:t>
            </w:r>
            <w:r w:rsidRPr="006C3A4D">
              <w:rPr>
                <w:rFonts w:ascii="Sylfaen" w:hAnsi="Sylfaen"/>
                <w:sz w:val="16"/>
                <w:szCs w:val="16"/>
                <w:lang w:val="ka-GE"/>
              </w:rPr>
              <w:t>1 გრამში/Enterobacteriaceae</w:t>
            </w:r>
            <w:r w:rsidRPr="006C3A4D">
              <w:rPr>
                <w:rFonts w:ascii="Sylfaen" w:hAnsi="Sylfaen"/>
                <w:sz w:val="16"/>
                <w:szCs w:val="16"/>
              </w:rPr>
              <w:t>:</w:t>
            </w:r>
            <w:r w:rsidRPr="006C3A4D">
              <w:rPr>
                <w:rFonts w:ascii="Sylfaen" w:hAnsi="Sylfaen"/>
                <w:sz w:val="16"/>
                <w:szCs w:val="16"/>
                <w:lang w:val="ka-GE"/>
              </w:rPr>
              <w:t xml:space="preserve"> n=5, c=2, m=10, M=300 in 1 g;</w:t>
            </w:r>
          </w:p>
          <w:p w14:paraId="5F82E796" w14:textId="77777777" w:rsidR="006C3A4D" w:rsidRPr="006C3A4D" w:rsidRDefault="006C3A4D" w:rsidP="006C3A4D">
            <w:pPr>
              <w:tabs>
                <w:tab w:val="left" w:pos="360"/>
              </w:tabs>
              <w:rPr>
                <w:rFonts w:ascii="Sylfaen" w:hAnsi="Sylfaen"/>
                <w:sz w:val="16"/>
                <w:szCs w:val="16"/>
                <w:lang w:val="ka-GE"/>
              </w:rPr>
            </w:pPr>
          </w:p>
          <w:p w14:paraId="3BFB580F" w14:textId="77777777" w:rsidR="006C3A4D" w:rsidRPr="006C3A4D" w:rsidRDefault="006C3A4D" w:rsidP="006C3A4D">
            <w:pPr>
              <w:tabs>
                <w:tab w:val="left" w:pos="360"/>
              </w:tabs>
              <w:spacing w:line="276" w:lineRule="auto"/>
              <w:ind w:left="180" w:hanging="180"/>
              <w:jc w:val="both"/>
              <w:rPr>
                <w:rFonts w:ascii="Sylfaen" w:hAnsi="Sylfaen"/>
                <w:sz w:val="16"/>
                <w:szCs w:val="16"/>
                <w:lang w:val="ka-GE"/>
              </w:rPr>
            </w:pPr>
            <w:r w:rsidRPr="006C3A4D">
              <w:rPr>
                <w:rFonts w:ascii="Sylfaen" w:hAnsi="Sylfaen"/>
                <w:sz w:val="16"/>
                <w:szCs w:val="16"/>
                <w:lang w:val="ka-GE"/>
              </w:rPr>
              <w:t>II.3 პროდუქტი დაექვემდებარა სიფრთხილის ყველა ზომას წინასწარ დამუშავების შემდეგ პათოგენებით დაბინძურების თავიდან ასაცილებლად/the product has undergone all precautions to avoid recontamination with pathogenic agents after treatment;</w:t>
            </w:r>
          </w:p>
          <w:p w14:paraId="346E06E0" w14:textId="77777777" w:rsidR="006C3A4D" w:rsidRPr="006C3A4D" w:rsidRDefault="006C3A4D" w:rsidP="006C3A4D">
            <w:pPr>
              <w:tabs>
                <w:tab w:val="left" w:pos="360"/>
              </w:tabs>
              <w:spacing w:line="276" w:lineRule="auto"/>
              <w:jc w:val="both"/>
              <w:rPr>
                <w:rFonts w:ascii="Sylfaen" w:hAnsi="Sylfaen"/>
                <w:sz w:val="16"/>
                <w:szCs w:val="16"/>
                <w:lang w:val="ka-GE"/>
              </w:rPr>
            </w:pPr>
          </w:p>
          <w:p w14:paraId="7C0A8787" w14:textId="77777777" w:rsidR="006C3A4D" w:rsidRPr="006C3A4D" w:rsidRDefault="006C3A4D" w:rsidP="006C3A4D">
            <w:pPr>
              <w:tabs>
                <w:tab w:val="left" w:pos="360"/>
              </w:tabs>
              <w:spacing w:line="276" w:lineRule="auto"/>
              <w:ind w:left="180" w:hanging="180"/>
              <w:jc w:val="both"/>
              <w:rPr>
                <w:rFonts w:ascii="Sylfaen" w:hAnsi="Sylfaen"/>
                <w:sz w:val="16"/>
                <w:szCs w:val="16"/>
              </w:rPr>
            </w:pPr>
            <w:r w:rsidRPr="006C3A4D">
              <w:rPr>
                <w:rFonts w:ascii="Sylfaen" w:hAnsi="Sylfaen"/>
                <w:sz w:val="16"/>
                <w:szCs w:val="16"/>
                <w:lang w:val="ka-GE"/>
              </w:rPr>
              <w:t>II.</w:t>
            </w:r>
            <w:r w:rsidRPr="006C3A4D">
              <w:rPr>
                <w:rFonts w:ascii="Sylfaen" w:hAnsi="Sylfaen"/>
                <w:sz w:val="16"/>
                <w:szCs w:val="16"/>
              </w:rPr>
              <w:t>4</w:t>
            </w:r>
            <w:r w:rsidRPr="006C3A4D">
              <w:rPr>
                <w:rFonts w:ascii="Sylfaen" w:hAnsi="Sylfaen"/>
                <w:sz w:val="16"/>
                <w:szCs w:val="16"/>
                <w:lang w:val="ka-GE"/>
              </w:rPr>
              <w:t xml:space="preserve"> საბოლოო პროდუქტი/the end product</w:t>
            </w:r>
            <w:r w:rsidRPr="006C3A4D">
              <w:rPr>
                <w:rFonts w:ascii="Sylfaen" w:hAnsi="Sylfaen"/>
                <w:sz w:val="16"/>
                <w:szCs w:val="16"/>
              </w:rPr>
              <w:t>:</w:t>
            </w:r>
          </w:p>
          <w:p w14:paraId="3AFE432D" w14:textId="77777777" w:rsidR="006C3A4D" w:rsidRPr="006C3A4D" w:rsidRDefault="006C3A4D" w:rsidP="006C3A4D">
            <w:pPr>
              <w:tabs>
                <w:tab w:val="left" w:pos="360"/>
              </w:tabs>
              <w:spacing w:line="276" w:lineRule="auto"/>
              <w:ind w:left="180" w:hanging="180"/>
              <w:jc w:val="both"/>
              <w:rPr>
                <w:rFonts w:ascii="Sylfaen" w:hAnsi="Sylfaen"/>
                <w:sz w:val="16"/>
                <w:szCs w:val="16"/>
              </w:rPr>
            </w:pPr>
          </w:p>
          <w:p w14:paraId="4763D603" w14:textId="77777777" w:rsidR="006C3A4D" w:rsidRPr="006C3A4D" w:rsidRDefault="006C3A4D" w:rsidP="006C3A4D">
            <w:pPr>
              <w:tabs>
                <w:tab w:val="left" w:pos="360"/>
              </w:tabs>
              <w:spacing w:line="276" w:lineRule="auto"/>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ან/either</w:t>
            </w:r>
            <w:r w:rsidRPr="006C3A4D">
              <w:rPr>
                <w:rFonts w:ascii="Sylfaen" w:hAnsi="Sylfaen"/>
                <w:sz w:val="16"/>
                <w:szCs w:val="16"/>
                <w:lang w:val="ka-GE"/>
              </w:rPr>
              <w:t xml:space="preserve"> [მოთავსებული იყო ახალ ან სტერილურ ტომრებში/was packed in new or sterilized bags,]</w:t>
            </w:r>
          </w:p>
          <w:p w14:paraId="5C160190" w14:textId="77777777" w:rsidR="006C3A4D" w:rsidRPr="006C3A4D" w:rsidRDefault="006C3A4D" w:rsidP="006C3A4D">
            <w:pPr>
              <w:tabs>
                <w:tab w:val="left" w:pos="360"/>
              </w:tabs>
              <w:spacing w:line="276" w:lineRule="auto"/>
              <w:ind w:left="180" w:hanging="180"/>
              <w:jc w:val="both"/>
              <w:rPr>
                <w:rFonts w:ascii="Sylfaen" w:hAnsi="Sylfaen"/>
                <w:sz w:val="16"/>
                <w:szCs w:val="16"/>
                <w:lang w:val="ka-GE"/>
              </w:rPr>
            </w:pPr>
          </w:p>
          <w:p w14:paraId="5346CE4C" w14:textId="77777777" w:rsidR="006C3A4D" w:rsidRPr="006C3A4D" w:rsidRDefault="006C3A4D" w:rsidP="006C3A4D">
            <w:pPr>
              <w:tabs>
                <w:tab w:val="left" w:pos="360"/>
              </w:tabs>
              <w:spacing w:line="276" w:lineRule="auto"/>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ან/or</w:t>
            </w:r>
            <w:r w:rsidRPr="006C3A4D">
              <w:rPr>
                <w:rFonts w:ascii="Sylfaen" w:hAnsi="Sylfaen"/>
                <w:sz w:val="16"/>
                <w:szCs w:val="16"/>
                <w:lang w:val="ka-GE"/>
              </w:rPr>
              <w:t xml:space="preserve"> [ტრანსპორტირებული იყო ნაყარის სახით, გამოყენებამდე დასუფთავებული და დეზინფიცირებული კონტეინერებით ან სხვა სატრანსპორტო საშუალებებით/was transported in bulk in containers or other means of transport that were thoroughly cleaned and disinfected before use, ]</w:t>
            </w:r>
          </w:p>
          <w:p w14:paraId="5E652368" w14:textId="0377124C" w:rsidR="006C3A4D" w:rsidRPr="006C3A4D" w:rsidRDefault="006C3A4D" w:rsidP="006C3A4D">
            <w:pPr>
              <w:tabs>
                <w:tab w:val="left" w:pos="360"/>
              </w:tabs>
              <w:spacing w:line="276" w:lineRule="auto"/>
              <w:ind w:left="180" w:hanging="180"/>
              <w:jc w:val="both"/>
              <w:rPr>
                <w:rFonts w:ascii="Sylfaen" w:hAnsi="Sylfaen"/>
                <w:sz w:val="16"/>
                <w:szCs w:val="16"/>
                <w:lang w:val="ka-GE"/>
              </w:rPr>
            </w:pPr>
            <w:r w:rsidRPr="006C3A4D">
              <w:rPr>
                <w:rFonts w:ascii="Sylfaen" w:hAnsi="Sylfaen"/>
                <w:sz w:val="16"/>
                <w:szCs w:val="16"/>
                <w:lang w:val="ka-GE"/>
              </w:rPr>
              <w:t>რომელთა ეტიკეტზე მითითებულია</w:t>
            </w:r>
            <w:r w:rsidR="00AE60CD">
              <w:rPr>
                <w:rFonts w:ascii="Sylfaen" w:hAnsi="Sylfaen"/>
                <w:sz w:val="16"/>
                <w:szCs w:val="16"/>
                <w:lang w:val="ka-GE"/>
              </w:rPr>
              <w:t>,</w:t>
            </w:r>
            <w:r w:rsidRPr="006C3A4D">
              <w:rPr>
                <w:rFonts w:ascii="Sylfaen" w:hAnsi="Sylfaen"/>
                <w:b/>
                <w:sz w:val="16"/>
                <w:szCs w:val="16"/>
                <w:lang w:val="ka-GE"/>
              </w:rPr>
              <w:t>,არ გამოიყენება ადამიანის მიერ მოხმარებისათვის“</w:t>
            </w:r>
            <w:r w:rsidRPr="006C3A4D">
              <w:rPr>
                <w:rFonts w:ascii="Sylfaen" w:hAnsi="Sylfaen"/>
                <w:sz w:val="16"/>
                <w:szCs w:val="16"/>
                <w:lang w:val="ka-GE"/>
              </w:rPr>
              <w:t>/which bear labels indicating ‘NOT FOR HUMAN CONSUMPTION’</w:t>
            </w:r>
          </w:p>
          <w:p w14:paraId="690C38E7" w14:textId="77777777" w:rsidR="006C3A4D" w:rsidRPr="006C3A4D" w:rsidRDefault="006C3A4D" w:rsidP="006C3A4D">
            <w:pPr>
              <w:tabs>
                <w:tab w:val="left" w:pos="360"/>
              </w:tabs>
              <w:rPr>
                <w:rFonts w:ascii="Sylfaen" w:hAnsi="Sylfaen"/>
                <w:sz w:val="16"/>
                <w:szCs w:val="16"/>
                <w:lang w:val="ka-GE"/>
              </w:rPr>
            </w:pPr>
          </w:p>
          <w:p w14:paraId="14EFD3E2" w14:textId="77777777" w:rsidR="006C3A4D" w:rsidRPr="006C3A4D" w:rsidRDefault="006C3A4D" w:rsidP="006C3A4D">
            <w:pPr>
              <w:tabs>
                <w:tab w:val="left" w:pos="360"/>
              </w:tabs>
              <w:rPr>
                <w:rFonts w:ascii="Sylfaen" w:hAnsi="Sylfaen"/>
                <w:sz w:val="16"/>
                <w:szCs w:val="16"/>
                <w:lang w:val="ka-GE"/>
              </w:rPr>
            </w:pPr>
            <w:r w:rsidRPr="006C3A4D">
              <w:rPr>
                <w:rFonts w:ascii="Sylfaen" w:hAnsi="Sylfaen"/>
                <w:sz w:val="16"/>
                <w:szCs w:val="16"/>
                <w:lang w:val="ka-GE"/>
              </w:rPr>
              <w:t>II.5 საბოლოო პროდუქტი შენახული იყო დახურულ საწყობში/the end product was stored in enclosed storage;</w:t>
            </w:r>
          </w:p>
          <w:p w14:paraId="4FA03009" w14:textId="77777777" w:rsidR="006C3A4D" w:rsidRPr="006C3A4D" w:rsidRDefault="006C3A4D" w:rsidP="006C3A4D">
            <w:pPr>
              <w:tabs>
                <w:tab w:val="left" w:pos="360"/>
              </w:tabs>
              <w:rPr>
                <w:rFonts w:ascii="Sylfaen" w:hAnsi="Sylfaen"/>
                <w:sz w:val="16"/>
                <w:szCs w:val="16"/>
                <w:lang w:val="ka-GE"/>
              </w:rPr>
            </w:pPr>
          </w:p>
          <w:p w14:paraId="4F5FA62E" w14:textId="77777777"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)[II.6. ზემოაღნიშნული გადამუშავებული ცხოველური ცილა ან პროდუქტი შეიცავს ან მიღებულია მცოხნავთა ცწადპ-ისგან და/the processed animal protein or product described above contains or is derived from animal-by products of ruminant origin and:</w:t>
            </w:r>
          </w:p>
          <w:p w14:paraId="2377158B" w14:textId="77777777" w:rsidR="006C3A4D" w:rsidRPr="006C3A4D" w:rsidRDefault="006C3A4D" w:rsidP="006C3A4D">
            <w:pPr>
              <w:tabs>
                <w:tab w:val="left" w:pos="360"/>
              </w:tabs>
              <w:jc w:val="both"/>
              <w:rPr>
                <w:rFonts w:ascii="Sylfaen" w:hAnsi="Sylfaen"/>
                <w:sz w:val="16"/>
                <w:szCs w:val="16"/>
                <w:lang w:val="ka-GE"/>
              </w:rPr>
            </w:pPr>
          </w:p>
          <w:p w14:paraId="2A823F61" w14:textId="77777777"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ან/either</w:t>
            </w:r>
            <w:r w:rsidRPr="006C3A4D">
              <w:rPr>
                <w:rFonts w:ascii="Sylfaen" w:hAnsi="Sylfaen"/>
                <w:sz w:val="16"/>
                <w:szCs w:val="16"/>
                <w:lang w:val="ka-GE"/>
              </w:rPr>
              <w:t xml:space="preserve"> [წარმოშობილია ქვეყნიდან ან რეგიონიდან, რომელიც კლასიფიცირებულია, როგორც მსხვილფეხა საქონლის ღრუბლისებრ ენცეფალოპათიაზე (BSE) უმნიშვნელო რისკის მქონედ და სადაც არ დაფიქსირებულა მსხვილფეხა საქონლის ღრუბლისებრი ენცეფალოპათიის შემთხვევა, და/originates from a country or region, which is classified as posing a negligible BSE risk and in which there has been no indigenous BSE case, and]] </w:t>
            </w:r>
          </w:p>
          <w:p w14:paraId="61C62375" w14:textId="77777777" w:rsidR="006C3A4D" w:rsidRPr="006C3A4D" w:rsidRDefault="006C3A4D" w:rsidP="006C3A4D">
            <w:pPr>
              <w:tabs>
                <w:tab w:val="left" w:pos="360"/>
              </w:tabs>
              <w:jc w:val="both"/>
              <w:rPr>
                <w:rFonts w:ascii="Sylfaen" w:hAnsi="Sylfaen"/>
                <w:sz w:val="16"/>
                <w:szCs w:val="16"/>
                <w:lang w:val="ka-GE"/>
              </w:rPr>
            </w:pPr>
          </w:p>
          <w:p w14:paraId="094B3AB1" w14:textId="77777777"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w:t>
            </w:r>
            <w:r w:rsidRPr="006C3A4D">
              <w:rPr>
                <w:rFonts w:ascii="Sylfaen" w:hAnsi="Sylfaen"/>
                <w:i/>
                <w:iCs/>
                <w:sz w:val="16"/>
                <w:szCs w:val="16"/>
                <w:lang w:val="ka-GE"/>
              </w:rPr>
              <w:t>or</w:t>
            </w:r>
            <w:r w:rsidRPr="006C3A4D">
              <w:rPr>
                <w:rFonts w:ascii="Sylfaen" w:hAnsi="Sylfaen"/>
                <w:sz w:val="16"/>
                <w:szCs w:val="16"/>
                <w:lang w:val="ka-GE"/>
              </w:rPr>
              <w:t xml:space="preserve"> [წარმოშობილია იმ ქვეყნიდან ან რეგიონიდან, რომელიც კლასიფიცირებულია, როგორც მსხვილფეხა საქონლის ღრუბლისებრ ენცეფალოპათიაზე (BSE) უმნიშვნელო რისკის მქონედ და სადაც დაფიქსირდა მსხვილფეხა საქონლის ღრუბლისებრი ენცეფალოპათიის ადგილობრივი შემთხვევა და ცწადპ ან მეორეული პროდუქტი მიღებულია იმ ცხოველებისგან, რომლებიც დაიბადნენ იმ თარიღის შემდგომ, როდესაც ამ ქვეყანაში ან რეგიონში ძალაში შევიდა აკრძალვა მცოხნავი ცხოველების მცოხნავებისგან (როგორც აღნიშნული განმარტებულია ცხოველთა ჯანმრთელობის დაცვის მსოფლიო ორგანიზაციის (OIE) ხმელეთის ცხოველთა ჯანმრთელობის დაცვის კოდექსით) მიღებული ძვალხორცის ფქვილით, ასევე ხიწიწით გამოკვების თაობაზე, და/originates from a country or region classified as posing a negligible BSE risk in which there has been an indigenous BSE case, and the animal by-product or derived product were derived from animals born after the date from which the ban on the feeding of ruminants with meat-and-bone meal and greaves derived from ruminants, as defined in the OIE Terrestrial Animal Health Code, has been effectively enforced in that country or region, and]</w:t>
            </w:r>
          </w:p>
          <w:p w14:paraId="26173D18" w14:textId="77777777" w:rsidR="006C3A4D" w:rsidRPr="006C3A4D" w:rsidRDefault="006C3A4D" w:rsidP="006C3A4D">
            <w:pPr>
              <w:tabs>
                <w:tab w:val="left" w:pos="360"/>
              </w:tabs>
              <w:rPr>
                <w:rFonts w:ascii="Sylfaen" w:hAnsi="Sylfaen"/>
                <w:sz w:val="16"/>
                <w:szCs w:val="16"/>
                <w:lang w:val="ka-GE"/>
              </w:rPr>
            </w:pPr>
          </w:p>
          <w:p w14:paraId="648F7C50" w14:textId="29A65F32"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iCs/>
                <w:sz w:val="16"/>
                <w:szCs w:val="16"/>
                <w:lang w:val="ka-GE"/>
              </w:rPr>
              <w:t>ან/either</w:t>
            </w:r>
            <w:r w:rsidR="00BD13B3">
              <w:rPr>
                <w:rFonts w:ascii="Sylfaen" w:hAnsi="Sylfaen"/>
                <w:sz w:val="16"/>
                <w:szCs w:val="16"/>
                <w:lang w:val="ka-GE"/>
              </w:rPr>
              <w:t xml:space="preserve"> </w:t>
            </w:r>
            <w:r w:rsidRPr="006C3A4D">
              <w:rPr>
                <w:rFonts w:ascii="Sylfaen" w:hAnsi="Sylfaen"/>
                <w:sz w:val="16"/>
                <w:szCs w:val="16"/>
                <w:lang w:val="ka-GE"/>
              </w:rPr>
              <w:t>[მიღებულია მსხვილფეხა საქონლის, ცხვრისა და თხის გარდა სხვა მცოხნავი ცხოველისგან/is derived from other ruminants than bovine, ovine or caprine animals.]</w:t>
            </w:r>
          </w:p>
          <w:p w14:paraId="6FA0E48C" w14:textId="77777777" w:rsidR="006C3A4D" w:rsidRPr="006C3A4D" w:rsidRDefault="006C3A4D" w:rsidP="006C3A4D">
            <w:pPr>
              <w:tabs>
                <w:tab w:val="left" w:pos="360"/>
              </w:tabs>
              <w:rPr>
                <w:rFonts w:ascii="Sylfaen" w:hAnsi="Sylfaen"/>
                <w:sz w:val="16"/>
                <w:szCs w:val="16"/>
                <w:lang w:val="ka-GE"/>
              </w:rPr>
            </w:pPr>
          </w:p>
          <w:p w14:paraId="0A6CC6C0" w14:textId="0442687C"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ან/or</w:t>
            </w:r>
            <w:r w:rsidR="00BD13B3">
              <w:rPr>
                <w:rFonts w:ascii="Sylfaen" w:hAnsi="Sylfaen"/>
                <w:sz w:val="16"/>
                <w:szCs w:val="16"/>
                <w:lang w:val="ka-GE"/>
              </w:rPr>
              <w:t xml:space="preserve"> </w:t>
            </w:r>
            <w:r w:rsidRPr="006C3A4D">
              <w:rPr>
                <w:rFonts w:ascii="Sylfaen" w:hAnsi="Sylfaen"/>
                <w:sz w:val="16"/>
                <w:szCs w:val="16"/>
                <w:lang w:val="ka-GE"/>
              </w:rPr>
              <w:t>[მიღებულია მსხვილფეხა საქონლისგან, ცხვრისა და თხისგან და არ შეიცავს და არ არის მიღებული შემდგომისგან/is derived from bovine, ovine or caprine animals and does not contain and is not derived from:</w:t>
            </w:r>
          </w:p>
          <w:tbl>
            <w:tblPr>
              <w:tblpPr w:leftFromText="180" w:rightFromText="180" w:vertAnchor="text" w:horzAnchor="margin" w:tblpY="-141"/>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222"/>
            </w:tblGrid>
            <w:tr w:rsidR="006C3A4D" w:rsidRPr="00BD13B3" w14:paraId="54B06434" w14:textId="77777777" w:rsidTr="00DD0E12">
              <w:trPr>
                <w:trHeight w:val="569"/>
              </w:trPr>
              <w:tc>
                <w:tcPr>
                  <w:tcW w:w="4250" w:type="dxa"/>
                  <w:tcBorders>
                    <w:top w:val="single" w:sz="4" w:space="0" w:color="auto"/>
                    <w:left w:val="single" w:sz="4" w:space="0" w:color="auto"/>
                    <w:bottom w:val="single" w:sz="4" w:space="0" w:color="auto"/>
                    <w:right w:val="single" w:sz="4" w:space="0" w:color="auto"/>
                  </w:tcBorders>
                </w:tcPr>
                <w:p w14:paraId="0A1158D8" w14:textId="77777777" w:rsidR="006C3A4D" w:rsidRPr="006C3A4D" w:rsidRDefault="006C3A4D" w:rsidP="006C3A4D">
                  <w:pPr>
                    <w:tabs>
                      <w:tab w:val="left" w:pos="360"/>
                    </w:tabs>
                    <w:ind w:left="180" w:hanging="180"/>
                    <w:rPr>
                      <w:rFonts w:ascii="Sylfaen" w:eastAsiaTheme="minorEastAsia" w:hAnsi="Sylfaen"/>
                      <w:b/>
                      <w:sz w:val="16"/>
                      <w:szCs w:val="16"/>
                      <w:lang w:val="ka-GE"/>
                    </w:rPr>
                  </w:pPr>
                  <w:r w:rsidRPr="006C3A4D">
                    <w:rPr>
                      <w:rFonts w:ascii="Sylfaen" w:eastAsiaTheme="minorEastAsia" w:hAnsi="Sylfaen"/>
                      <w:b/>
                      <w:sz w:val="16"/>
                      <w:szCs w:val="16"/>
                      <w:lang w:val="ka-GE"/>
                    </w:rPr>
                    <w:t>II. ინფორმაცია ჯანმრთელობის შესახებ /Health information</w:t>
                  </w:r>
                </w:p>
                <w:p w14:paraId="568A0692"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082B0069"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r w:rsidRPr="006C3A4D">
                    <w:rPr>
                      <w:rFonts w:ascii="Sylfaen" w:eastAsiaTheme="minorEastAsia"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74BB68CD"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r w:rsidRPr="006C3A4D">
                    <w:rPr>
                      <w:rFonts w:ascii="Sylfaen" w:eastAsiaTheme="minorEastAsia" w:hAnsi="Sylfaen"/>
                      <w:b/>
                      <w:sz w:val="16"/>
                      <w:szCs w:val="16"/>
                      <w:lang w:val="ka-GE"/>
                    </w:rPr>
                    <w:t>II.ბ</w:t>
                  </w:r>
                </w:p>
              </w:tc>
            </w:tr>
          </w:tbl>
          <w:p w14:paraId="0E00EFBE" w14:textId="77777777" w:rsidR="006C3A4D" w:rsidRPr="006C3A4D" w:rsidRDefault="006C3A4D" w:rsidP="006C3A4D">
            <w:pPr>
              <w:tabs>
                <w:tab w:val="left" w:pos="360"/>
              </w:tabs>
              <w:rPr>
                <w:rFonts w:ascii="Sylfaen" w:hAnsi="Sylfaen"/>
                <w:sz w:val="16"/>
                <w:szCs w:val="16"/>
                <w:lang w:val="ka-GE"/>
              </w:rPr>
            </w:pPr>
          </w:p>
          <w:p w14:paraId="54F9FF20" w14:textId="1286C5EE" w:rsidR="006C3A4D" w:rsidRPr="006C3A4D" w:rsidRDefault="006C3A4D" w:rsidP="006C3A4D">
            <w:pPr>
              <w:tabs>
                <w:tab w:val="left" w:pos="360"/>
              </w:tabs>
              <w:ind w:left="743"/>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ან/either</w:t>
            </w:r>
            <w:r w:rsidR="00BD13B3">
              <w:rPr>
                <w:rFonts w:ascii="Sylfaen" w:hAnsi="Sylfaen"/>
                <w:i/>
                <w:sz w:val="16"/>
                <w:szCs w:val="16"/>
                <w:lang w:val="ka-GE"/>
              </w:rPr>
              <w:t xml:space="preserve"> </w:t>
            </w:r>
            <w:r w:rsidRPr="006C3A4D">
              <w:rPr>
                <w:rFonts w:ascii="Sylfaen" w:hAnsi="Sylfaen"/>
                <w:sz w:val="16"/>
                <w:szCs w:val="16"/>
                <w:lang w:val="ka-GE"/>
              </w:rPr>
              <w:t>[მსხვილფეხა საქონლის, ცხვრისა და თხის მასალები, გარდა იმ მასალებისა, რომლებიც მიღებულია მსხვილფეხა საქონლის მსღე-ზე (BSE) უმნიშვნელო რისკის კლასიფიკაციის მქონე ქვეყანასა ან რეგიონში დაბადებული, მუდმივად მყოფი</w:t>
            </w:r>
            <w:r w:rsidR="00BD13B3">
              <w:rPr>
                <w:rFonts w:ascii="Sylfaen" w:hAnsi="Sylfaen"/>
                <w:sz w:val="16"/>
                <w:szCs w:val="16"/>
                <w:lang w:val="ka-GE"/>
              </w:rPr>
              <w:t xml:space="preserve"> </w:t>
            </w:r>
            <w:r w:rsidRPr="006C3A4D">
              <w:rPr>
                <w:rFonts w:ascii="Sylfaen" w:hAnsi="Sylfaen"/>
                <w:sz w:val="16"/>
                <w:szCs w:val="16"/>
                <w:lang w:val="ka-GE"/>
              </w:rPr>
              <w:t>და დაკლული ცხოველებისგან/bovine, ovine and caprine materials other than those derived from animals born, continuously reared and slaughtered in a country or region classified as posing a negligible BSE risk.]]</w:t>
            </w:r>
          </w:p>
          <w:p w14:paraId="15BD43D2" w14:textId="77777777" w:rsidR="006C3A4D" w:rsidRPr="006C3A4D" w:rsidRDefault="006C3A4D" w:rsidP="006C3A4D">
            <w:pPr>
              <w:tabs>
                <w:tab w:val="left" w:pos="360"/>
              </w:tabs>
              <w:ind w:left="743"/>
              <w:jc w:val="both"/>
              <w:rPr>
                <w:rFonts w:ascii="Sylfaen" w:hAnsi="Sylfaen"/>
                <w:sz w:val="16"/>
                <w:szCs w:val="16"/>
                <w:lang w:val="ka-GE"/>
              </w:rPr>
            </w:pPr>
          </w:p>
          <w:p w14:paraId="18DF96EC" w14:textId="16072EE6" w:rsidR="006C3A4D" w:rsidRPr="006C3A4D" w:rsidRDefault="006C3A4D" w:rsidP="006C3A4D">
            <w:pPr>
              <w:tabs>
                <w:tab w:val="left" w:pos="360"/>
              </w:tabs>
              <w:ind w:left="1026"/>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ან/or</w:t>
            </w:r>
            <w:r w:rsidR="00BD13B3">
              <w:rPr>
                <w:rFonts w:ascii="Sylfaen" w:hAnsi="Sylfaen"/>
                <w:sz w:val="16"/>
                <w:szCs w:val="16"/>
                <w:lang w:val="ka-GE"/>
              </w:rPr>
              <w:t xml:space="preserve"> </w:t>
            </w:r>
            <w:r w:rsidRPr="006C3A4D">
              <w:rPr>
                <w:rFonts w:ascii="Sylfaen" w:hAnsi="Sylfaen"/>
                <w:sz w:val="16"/>
                <w:szCs w:val="16"/>
                <w:lang w:val="ka-GE"/>
              </w:rPr>
              <w:t>[(ა)/ განსაკუთრებული რისკის მასალა, როგორც აღნიშნული განმარტებულია ტექნიკური რეგლამენტის -</w:t>
            </w:r>
            <w:r w:rsidR="00AE60CD">
              <w:rPr>
                <w:rFonts w:ascii="Sylfaen" w:hAnsi="Sylfaen"/>
                <w:sz w:val="16"/>
                <w:szCs w:val="16"/>
                <w:lang w:val="ka-GE"/>
              </w:rPr>
              <w:t>,</w:t>
            </w:r>
            <w:r w:rsidRPr="006C3A4D">
              <w:rPr>
                <w:rFonts w:ascii="Sylfaen" w:hAnsi="Sylfaen"/>
                <w:sz w:val="16"/>
                <w:szCs w:val="16"/>
                <w:lang w:val="ka-GE"/>
              </w:rPr>
              <w:t>,ზოგიერთი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№600 დადგენილების მე-3 მუხლის პირველი პუნქტის "ზ" ქვეპუნქტში (ევროპის პარლამენტისა და ევროსაბჭოს (EC) No 999/2001</w:t>
            </w:r>
            <w:r w:rsidR="00BD13B3">
              <w:rPr>
                <w:rFonts w:ascii="Sylfaen" w:hAnsi="Sylfaen"/>
                <w:sz w:val="16"/>
                <w:szCs w:val="16"/>
                <w:lang w:val="ka-GE"/>
              </w:rPr>
              <w:t xml:space="preserve"> </w:t>
            </w:r>
            <w:r w:rsidRPr="006C3A4D">
              <w:rPr>
                <w:rFonts w:ascii="Sylfaen" w:hAnsi="Sylfaen"/>
                <w:sz w:val="16"/>
                <w:szCs w:val="16"/>
                <w:lang w:val="ka-GE"/>
              </w:rPr>
              <w:t>რეგულაციის(</w:t>
            </w:r>
            <w:r w:rsidRPr="006C3A4D">
              <w:rPr>
                <w:rFonts w:ascii="Sylfaen" w:hAnsi="Sylfaen"/>
                <w:sz w:val="16"/>
                <w:szCs w:val="16"/>
                <w:vertAlign w:val="superscript"/>
                <w:lang w:val="ka-GE"/>
              </w:rPr>
              <w:t>4</w:t>
            </w:r>
            <w:r w:rsidRPr="006C3A4D">
              <w:rPr>
                <w:rFonts w:ascii="Sylfaen" w:hAnsi="Sylfaen"/>
                <w:sz w:val="16"/>
                <w:szCs w:val="16"/>
                <w:lang w:val="ka-GE"/>
              </w:rPr>
              <w:t>)</w:t>
            </w:r>
            <w:r w:rsidR="00BD13B3">
              <w:rPr>
                <w:rFonts w:ascii="Sylfaen" w:hAnsi="Sylfaen"/>
                <w:sz w:val="16"/>
                <w:szCs w:val="16"/>
                <w:lang w:val="ka-GE"/>
              </w:rPr>
              <w:t xml:space="preserve"> </w:t>
            </w:r>
            <w:r w:rsidRPr="006C3A4D">
              <w:rPr>
                <w:rFonts w:ascii="Sylfaen" w:hAnsi="Sylfaen"/>
                <w:sz w:val="16"/>
                <w:szCs w:val="16"/>
                <w:lang w:val="ka-GE"/>
              </w:rPr>
              <w:t>V დანართის პირველ პუნქტში)/(a) specified risk material as defined in Subparagraph "g" of Paragraph 1 of Article 3 of Resolution №600 of the Government of Georgia, of December 28th, 2016, on the Approval of Technical Regulation on the Prevention, Control and Elimination of Certain Transmissible Spongiform Encephalopathies (point 1 of Annex V to Regulation (EC) No 999/2001 of the European Parliament and of the Council)(</w:t>
            </w:r>
            <w:r w:rsidRPr="006C3A4D">
              <w:rPr>
                <w:rFonts w:ascii="Sylfaen" w:hAnsi="Sylfaen"/>
                <w:sz w:val="16"/>
                <w:szCs w:val="16"/>
                <w:vertAlign w:val="superscript"/>
                <w:lang w:val="ka-GE"/>
              </w:rPr>
              <w:t>4</w:t>
            </w:r>
            <w:r w:rsidRPr="006C3A4D">
              <w:rPr>
                <w:rFonts w:ascii="Sylfaen" w:hAnsi="Sylfaen"/>
                <w:sz w:val="16"/>
                <w:szCs w:val="16"/>
                <w:lang w:val="ka-GE"/>
              </w:rPr>
              <w:t>);</w:t>
            </w:r>
          </w:p>
          <w:p w14:paraId="54ADA816" w14:textId="77777777" w:rsidR="006C3A4D" w:rsidRPr="006C3A4D" w:rsidRDefault="006C3A4D" w:rsidP="006C3A4D">
            <w:pPr>
              <w:tabs>
                <w:tab w:val="left" w:pos="360"/>
              </w:tabs>
              <w:ind w:left="1026"/>
              <w:rPr>
                <w:rFonts w:ascii="Sylfaen" w:hAnsi="Sylfaen"/>
                <w:sz w:val="16"/>
                <w:szCs w:val="16"/>
                <w:lang w:val="ka-GE"/>
              </w:rPr>
            </w:pPr>
          </w:p>
          <w:p w14:paraId="2516315B" w14:textId="25CC537A" w:rsidR="006C3A4D" w:rsidRPr="006C3A4D" w:rsidRDefault="006C3A4D" w:rsidP="006C3A4D">
            <w:pPr>
              <w:tabs>
                <w:tab w:val="left" w:pos="360"/>
              </w:tabs>
              <w:ind w:left="1026"/>
              <w:jc w:val="both"/>
              <w:rPr>
                <w:rFonts w:ascii="Sylfaen" w:hAnsi="Sylfaen"/>
                <w:sz w:val="16"/>
                <w:szCs w:val="16"/>
                <w:lang w:val="ka-GE"/>
              </w:rPr>
            </w:pPr>
            <w:r w:rsidRPr="006C3A4D">
              <w:rPr>
                <w:rFonts w:ascii="Sylfaen" w:hAnsi="Sylfaen"/>
                <w:sz w:val="16"/>
                <w:szCs w:val="16"/>
                <w:lang w:val="ka-GE"/>
              </w:rPr>
              <w:t>(ბ) მექანიკურად განცალკევებული ხორცი, მიღებული მსხვილფეხა საქონლის, ცხვრისა და თხის</w:t>
            </w:r>
            <w:r w:rsidR="00BD13B3">
              <w:rPr>
                <w:rFonts w:ascii="Sylfaen" w:hAnsi="Sylfaen"/>
                <w:sz w:val="16"/>
                <w:szCs w:val="16"/>
                <w:lang w:val="ka-GE"/>
              </w:rPr>
              <w:t xml:space="preserve"> </w:t>
            </w:r>
            <w:r w:rsidRPr="006C3A4D">
              <w:rPr>
                <w:rFonts w:ascii="Sylfaen" w:hAnsi="Sylfaen"/>
                <w:sz w:val="16"/>
                <w:szCs w:val="16"/>
                <w:lang w:val="ka-GE"/>
              </w:rPr>
              <w:t xml:space="preserve">ძვლებისგან,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 რომელშიც არ დაფიქსირებულა მსხვილფეხა საქონლის ღრუბლისებრი ენცეფალოპათიის (BSE) ადგილობრივი შემთხვევა/(b)mechanically separated meat obtained from bones of bovine, ovine or caprine animals, except fom those animals </w:t>
            </w:r>
            <w:r w:rsidRPr="006C3A4D">
              <w:rPr>
                <w:rFonts w:ascii="Sylfaen" w:hAnsi="Sylfaen"/>
                <w:sz w:val="16"/>
                <w:szCs w:val="16"/>
                <w:lang w:val="ka-GE"/>
              </w:rPr>
              <w:lastRenderedPageBreak/>
              <w:t>that were born, continuously reared and slaughtered in a country or region classified as posing a negligible BSE risk in which there has been no indigenous BSE case,</w:t>
            </w:r>
          </w:p>
          <w:p w14:paraId="5F702FF9" w14:textId="77777777" w:rsidR="006C3A4D" w:rsidRPr="006C3A4D" w:rsidRDefault="006C3A4D" w:rsidP="006C3A4D">
            <w:pPr>
              <w:tabs>
                <w:tab w:val="left" w:pos="360"/>
              </w:tabs>
              <w:ind w:left="1026"/>
              <w:rPr>
                <w:rFonts w:ascii="Sylfaen" w:hAnsi="Sylfaen"/>
                <w:sz w:val="16"/>
                <w:szCs w:val="16"/>
                <w:lang w:val="ka-GE"/>
              </w:rPr>
            </w:pPr>
          </w:p>
          <w:p w14:paraId="6DED3AF9" w14:textId="05E0B591" w:rsidR="006C3A4D" w:rsidRPr="006C3A4D" w:rsidRDefault="006C3A4D" w:rsidP="006C3A4D">
            <w:pPr>
              <w:tabs>
                <w:tab w:val="left" w:pos="360"/>
              </w:tabs>
              <w:ind w:left="1026"/>
              <w:jc w:val="both"/>
              <w:rPr>
                <w:rFonts w:ascii="Sylfaen" w:hAnsi="Sylfaen"/>
                <w:b/>
                <w:sz w:val="16"/>
                <w:szCs w:val="16"/>
                <w:lang w:val="ka-GE"/>
              </w:rPr>
            </w:pPr>
            <w:r w:rsidRPr="006C3A4D">
              <w:rPr>
                <w:rFonts w:ascii="Sylfaen" w:hAnsi="Sylfaen"/>
                <w:sz w:val="16"/>
                <w:szCs w:val="16"/>
                <w:lang w:val="ka-GE"/>
              </w:rPr>
              <w:t xml:space="preserve"> (გ)ცწადპ ან მეორეული პროდუქტი, მიღებული მსხვილფეხა საქონლისაგან, ცხვრისა და თხისგან, რომელიც გაბრუების შემდეგ, დაიკვლნენ ცენტრალური ნერვული ქსოვილების გადაჭრით წაგრძელებული ჩხირისებრი ინსტრუმენტით თავის ქალის ღრუში შეყვანით ან გაზის თავის ქალის ღრუში შეყვანით, გარდა იმ ცხოველებისა, რომლებიც დაიბადნენ, გაიზარდნენ</w:t>
            </w:r>
            <w:r w:rsidR="00BD13B3">
              <w:rPr>
                <w:rFonts w:ascii="Sylfaen" w:hAnsi="Sylfaen"/>
                <w:sz w:val="16"/>
                <w:szCs w:val="16"/>
                <w:lang w:val="ka-GE"/>
              </w:rPr>
              <w:t xml:space="preserve"> </w:t>
            </w:r>
            <w:r w:rsidRPr="006C3A4D">
              <w:rPr>
                <w:rFonts w:ascii="Sylfaen" w:hAnsi="Sylfaen"/>
                <w:sz w:val="16"/>
                <w:szCs w:val="16"/>
                <w:lang w:val="ka-GE"/>
              </w:rPr>
              <w:t>(მუდმივად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რეგიონში/(c) animal by-product or derived product obtained from bovine, ovine or caprine animals which have been killed, after stunning, by laceration of the central nervous tissue by means of an elongated rod-shaped instrument introduced into the cranial cavity, or by means of gas injected into the cranial cavity, except for those animals that were born, continuously reared and slaughtered in a country or region classified as posing a negligible BSE risk.]]]</w:t>
            </w:r>
          </w:p>
          <w:p w14:paraId="40FC424A" w14:textId="77777777" w:rsidR="006C3A4D" w:rsidRPr="006C3A4D" w:rsidRDefault="006C3A4D" w:rsidP="006C3A4D">
            <w:pPr>
              <w:tabs>
                <w:tab w:val="left" w:pos="360"/>
              </w:tabs>
              <w:rPr>
                <w:rFonts w:ascii="Sylfaen" w:hAnsi="Sylfaen"/>
                <w:sz w:val="16"/>
                <w:szCs w:val="16"/>
                <w:lang w:val="ka-GE"/>
              </w:rPr>
            </w:pPr>
          </w:p>
          <w:p w14:paraId="2887F703" w14:textId="77777777" w:rsidR="006C3A4D" w:rsidRPr="006C3A4D" w:rsidRDefault="006C3A4D" w:rsidP="006C3A4D">
            <w:pPr>
              <w:tabs>
                <w:tab w:val="left" w:pos="360"/>
              </w:tabs>
              <w:rPr>
                <w:rFonts w:ascii="Sylfaen" w:hAnsi="Sylfaen"/>
                <w:sz w:val="16"/>
                <w:szCs w:val="16"/>
                <w:lang w:val="ka-GE"/>
              </w:rPr>
            </w:pPr>
            <w:r w:rsidRPr="006C3A4D">
              <w:rPr>
                <w:rFonts w:ascii="Sylfaen" w:hAnsi="Sylfaen"/>
                <w:sz w:val="16"/>
                <w:szCs w:val="16"/>
                <w:lang w:val="ka-GE"/>
              </w:rPr>
              <w:t>II.7. ზემოაღნიშნული გადამუშავებული ცხოველური ცილა ან პროდუქტი:/the processed animal protein or product described above:</w:t>
            </w:r>
          </w:p>
          <w:p w14:paraId="031BF7AC" w14:textId="77777777" w:rsidR="006C3A4D" w:rsidRPr="006C3A4D" w:rsidRDefault="006C3A4D" w:rsidP="006C3A4D">
            <w:pPr>
              <w:tabs>
                <w:tab w:val="left" w:pos="360"/>
              </w:tabs>
              <w:rPr>
                <w:rFonts w:ascii="Sylfaen" w:hAnsi="Sylfaen"/>
                <w:sz w:val="16"/>
                <w:szCs w:val="16"/>
                <w:lang w:val="ka-GE"/>
              </w:rPr>
            </w:pPr>
          </w:p>
          <w:p w14:paraId="62F94332" w14:textId="77777777" w:rsidR="006C3A4D" w:rsidRPr="006C3A4D" w:rsidRDefault="006C3A4D" w:rsidP="006C3A4D">
            <w:pPr>
              <w:tabs>
                <w:tab w:val="left" w:pos="360"/>
              </w:tabs>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w:t>
            </w:r>
            <w:r w:rsidRPr="006C3A4D">
              <w:rPr>
                <w:rFonts w:ascii="Sylfaen" w:hAnsi="Sylfaen"/>
                <w:i/>
                <w:iCs/>
                <w:sz w:val="16"/>
                <w:szCs w:val="16"/>
                <w:lang w:val="ka-GE"/>
              </w:rPr>
              <w:t xml:space="preserve"> ან/either </w:t>
            </w:r>
            <w:r w:rsidRPr="006C3A4D">
              <w:rPr>
                <w:rFonts w:ascii="Sylfaen" w:hAnsi="Sylfaen"/>
                <w:sz w:val="16"/>
                <w:szCs w:val="16"/>
                <w:lang w:val="ka-GE"/>
              </w:rPr>
              <w:t>[არ შეიცავს ცხვრისა ან თხისგან მიღებულ ცხოველური წარმოშობის რძეს ან რძის პროდუქტს ან განკუთვნილი არ არის ფერმის ცხოველების გამოსაკვებად, გარდა საბეწვე ცხოველებისა/does not contain milk or milk products of ovine or caprine animal origin or is not intended for feed for farmed animals, other than fur animals.]</w:t>
            </w:r>
          </w:p>
          <w:p w14:paraId="0F93BA79" w14:textId="77777777" w:rsidR="006C3A4D" w:rsidRPr="006C3A4D" w:rsidRDefault="006C3A4D" w:rsidP="006C3A4D">
            <w:pPr>
              <w:tabs>
                <w:tab w:val="left" w:pos="360"/>
              </w:tabs>
              <w:rPr>
                <w:rFonts w:ascii="Sylfaen" w:hAnsi="Sylfaen"/>
                <w:sz w:val="16"/>
                <w:szCs w:val="16"/>
                <w:lang w:val="ka-GE"/>
              </w:rPr>
            </w:pPr>
          </w:p>
          <w:p w14:paraId="31656E41" w14:textId="77777777"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ან/or</w:t>
            </w:r>
            <w:r w:rsidRPr="006C3A4D">
              <w:rPr>
                <w:rFonts w:ascii="Sylfaen" w:hAnsi="Sylfaen"/>
                <w:sz w:val="16"/>
                <w:szCs w:val="16"/>
                <w:lang w:val="ka-GE"/>
              </w:rPr>
              <w:t xml:space="preserve"> [შეიცავს ცხვრისა ან თხისგან მიღებულ ცხოველური წარმოშობის რძეს ან რძის პროდუქტს და განკუთვნილი არის ფერმის ცხოველების გამოსაკვებად, გარდა საბეწვე ცხოველებისა და რძე ან რძის პროდუქტი/contains milk or milk products of ovine or caprine animal origin and is intended for feed for farmed animals, other than fur animals, and the milk or milk products:</w:t>
            </w:r>
          </w:p>
          <w:p w14:paraId="1B43733B" w14:textId="77777777" w:rsidR="006C3A4D" w:rsidRPr="006C3A4D" w:rsidRDefault="006C3A4D" w:rsidP="006C3A4D">
            <w:pPr>
              <w:tabs>
                <w:tab w:val="left" w:pos="360"/>
              </w:tabs>
              <w:rPr>
                <w:rFonts w:ascii="Sylfaen" w:hAnsi="Sylfaen"/>
                <w:sz w:val="16"/>
                <w:szCs w:val="16"/>
                <w:lang w:val="ka-GE"/>
              </w:rPr>
            </w:pPr>
          </w:p>
          <w:p w14:paraId="05A85A15" w14:textId="77777777"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(ა/a) მიღებულია იმ ცხვრისა და თხისგან, რომლებიც დაბადების დღის შემდეგ ხანგრძლივი დროის განმავლობაში იმყოფებოდნენ ქვეყანაში, რომელიც აკმაყოფილებს შემდეგ პირობებს/are derived from ovine and caprine animals which have been kept continuously since birth in a country where the following conditions are fulfilled:</w:t>
            </w:r>
          </w:p>
          <w:p w14:paraId="26947B39" w14:textId="77777777" w:rsidR="006C3A4D" w:rsidRPr="006C3A4D" w:rsidRDefault="006C3A4D" w:rsidP="006C3A4D">
            <w:pPr>
              <w:tabs>
                <w:tab w:val="left" w:pos="360"/>
              </w:tabs>
              <w:jc w:val="both"/>
              <w:rPr>
                <w:rFonts w:ascii="Sylfaen" w:hAnsi="Sylfaen"/>
                <w:sz w:val="16"/>
                <w:szCs w:val="16"/>
                <w:lang w:val="ka-GE"/>
              </w:rPr>
            </w:pPr>
          </w:p>
          <w:p w14:paraId="2947F7E6" w14:textId="77777777"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 xml:space="preserve">(i) კლასიკური სკრეპი ექვემდებარება სავალდებულო შეტყობინებას/classical scrapie is compulsorily notifiable; </w:t>
            </w:r>
          </w:p>
          <w:p w14:paraId="48FE0341" w14:textId="77777777" w:rsidR="006C3A4D" w:rsidRPr="006C3A4D" w:rsidRDefault="006C3A4D" w:rsidP="006C3A4D">
            <w:pPr>
              <w:tabs>
                <w:tab w:val="left" w:pos="360"/>
              </w:tabs>
              <w:jc w:val="both"/>
              <w:rPr>
                <w:rFonts w:ascii="Sylfaen" w:hAnsi="Sylfaen"/>
                <w:sz w:val="16"/>
                <w:szCs w:val="16"/>
                <w:lang w:val="ka-GE"/>
              </w:rPr>
            </w:pPr>
          </w:p>
          <w:p w14:paraId="53CFA024" w14:textId="77777777"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 xml:space="preserve">(ii) კლასიკური სკრეპისათვის ადგილზე არის დანერგილი ცნობიერების ამაღლების, ზედამხედველობისა და მონიტორინგის სიტემა/an awareness, surveillance and monitoring system is in place for classical scrapie; </w:t>
            </w:r>
          </w:p>
          <w:p w14:paraId="5F3F6283" w14:textId="77777777" w:rsidR="006C3A4D" w:rsidRPr="006C3A4D" w:rsidRDefault="006C3A4D" w:rsidP="006C3A4D">
            <w:pPr>
              <w:tabs>
                <w:tab w:val="left" w:pos="360"/>
              </w:tabs>
              <w:jc w:val="both"/>
              <w:rPr>
                <w:rFonts w:ascii="Sylfaen" w:hAnsi="Sylfaen"/>
                <w:sz w:val="16"/>
                <w:szCs w:val="16"/>
                <w:lang w:val="ka-GE"/>
              </w:rPr>
            </w:pPr>
          </w:p>
          <w:p w14:paraId="1DB328D6" w14:textId="723C43C4"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(iii) ცხვრისა და თხის სადგომში მოქმედებს ოფიციალური შეზღუდვები გადამდებ ღრუბლისებრ</w:t>
            </w:r>
            <w:r w:rsidR="00BD13B3">
              <w:rPr>
                <w:rFonts w:ascii="Sylfaen" w:hAnsi="Sylfaen"/>
                <w:sz w:val="16"/>
                <w:szCs w:val="16"/>
                <w:lang w:val="ka-GE"/>
              </w:rPr>
              <w:t xml:space="preserve"> </w:t>
            </w:r>
            <w:r w:rsidRPr="006C3A4D">
              <w:rPr>
                <w:rFonts w:ascii="Sylfaen" w:hAnsi="Sylfaen"/>
                <w:sz w:val="16"/>
                <w:szCs w:val="16"/>
                <w:lang w:val="ka-GE"/>
              </w:rPr>
              <w:t>ენცეფალოპათიაზე (TSE) ეჭვის მიტანის ან კლასიკური სკრეპის</w:t>
            </w:r>
            <w:r w:rsidR="00BD13B3">
              <w:rPr>
                <w:rFonts w:ascii="Sylfaen" w:hAnsi="Sylfaen"/>
                <w:sz w:val="16"/>
                <w:szCs w:val="16"/>
                <w:lang w:val="ka-GE"/>
              </w:rPr>
              <w:t xml:space="preserve"> </w:t>
            </w:r>
            <w:r w:rsidRPr="006C3A4D">
              <w:rPr>
                <w:rFonts w:ascii="Sylfaen" w:hAnsi="Sylfaen"/>
                <w:sz w:val="16"/>
                <w:szCs w:val="16"/>
                <w:lang w:val="ka-GE"/>
              </w:rPr>
              <w:t>დადასტურების შემთხვევაში/official restrictions apply to holdings of ovine or caprine animals in the case of a suspicion of TSE or the confirmation of classical scrapie;</w:t>
            </w:r>
          </w:p>
          <w:p w14:paraId="7D326D22" w14:textId="77777777" w:rsidR="006C3A4D" w:rsidRPr="006C3A4D" w:rsidRDefault="006C3A4D" w:rsidP="006C3A4D">
            <w:pPr>
              <w:tabs>
                <w:tab w:val="left" w:pos="360"/>
              </w:tabs>
              <w:jc w:val="both"/>
              <w:rPr>
                <w:rFonts w:ascii="Sylfaen" w:hAnsi="Sylfaen"/>
                <w:sz w:val="16"/>
                <w:szCs w:val="16"/>
                <w:lang w:val="ka-GE"/>
              </w:rPr>
            </w:pPr>
          </w:p>
          <w:p w14:paraId="1291B7ED" w14:textId="6765137B"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(iv) ცხვარსა და თხას</w:t>
            </w:r>
            <w:r w:rsidR="00AE60CD">
              <w:rPr>
                <w:rFonts w:ascii="Sylfaen" w:hAnsi="Sylfaen"/>
                <w:sz w:val="16"/>
                <w:szCs w:val="16"/>
                <w:lang w:val="ka-GE"/>
              </w:rPr>
              <w:t>,</w:t>
            </w:r>
            <w:r w:rsidRPr="006C3A4D">
              <w:rPr>
                <w:rFonts w:ascii="Sylfaen" w:hAnsi="Sylfaen"/>
                <w:sz w:val="16"/>
                <w:szCs w:val="16"/>
                <w:lang w:val="ka-GE"/>
              </w:rPr>
              <w:t xml:space="preserve"> რომელებიც</w:t>
            </w:r>
            <w:r w:rsidR="00BD13B3">
              <w:rPr>
                <w:rFonts w:ascii="Sylfaen" w:hAnsi="Sylfaen"/>
                <w:sz w:val="16"/>
                <w:szCs w:val="16"/>
                <w:lang w:val="ka-GE"/>
              </w:rPr>
              <w:t xml:space="preserve"> </w:t>
            </w:r>
            <w:r w:rsidRPr="006C3A4D">
              <w:rPr>
                <w:rFonts w:ascii="Sylfaen" w:hAnsi="Sylfaen"/>
                <w:sz w:val="16"/>
                <w:szCs w:val="16"/>
                <w:lang w:val="ka-GE"/>
              </w:rPr>
              <w:t>კლასიკური სკრეპის ზემოქმედების ქვეშაა, მოკლული და განადგურებულია /ovine and caprine animals affected with classical scrapie are killed and destroyed;</w:t>
            </w:r>
          </w:p>
          <w:p w14:paraId="7B49BB43" w14:textId="3420DA4A"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(v) მიღებულია და სულ მცირე უკანასკნელი შვიდი წლის განმავლობაში მთლიანად ქვეყნის მასშტაბით ძალაში შესულია აკრძალვა ცხვრისა და თხებისათვის მცოხნავებისგან მიღებული ძვალხორცის</w:t>
            </w:r>
            <w:r w:rsidR="00BD13B3">
              <w:rPr>
                <w:rFonts w:ascii="Sylfaen" w:hAnsi="Sylfaen"/>
                <w:sz w:val="16"/>
                <w:szCs w:val="16"/>
                <w:lang w:val="ka-GE"/>
              </w:rPr>
              <w:t xml:space="preserve"> </w:t>
            </w:r>
            <w:r w:rsidRPr="006C3A4D">
              <w:rPr>
                <w:rFonts w:ascii="Sylfaen" w:hAnsi="Sylfaen"/>
                <w:sz w:val="16"/>
                <w:szCs w:val="16"/>
                <w:lang w:val="ka-GE"/>
              </w:rPr>
              <w:t>ფქვილით ან ხიწიწით გამოკვების თაობაზე, როგორ აღნიშნული განმარტებულია ცხოველთა ჯანმრთელობის დაცვის მსოფლიო ორგანიზაციის (OIE) ხმელეთის ცხოველთა ჯანმრთელობის დაცვის კოდექსში, /the feeding to ovine and caprine animals of meat-and-bone meal or greaves, as defined in the Terrestrial Animal Health Code of the World Organisation for Animal Health (OIE), of ruminant origin has been banned and effectively enforced in the whole country for a period of at least the preceding seven years;</w:t>
            </w:r>
          </w:p>
          <w:p w14:paraId="56A1F412" w14:textId="77777777" w:rsidR="006C3A4D" w:rsidRPr="006C3A4D" w:rsidRDefault="006C3A4D" w:rsidP="006C3A4D">
            <w:pPr>
              <w:tabs>
                <w:tab w:val="left" w:pos="360"/>
              </w:tabs>
              <w:jc w:val="both"/>
              <w:rPr>
                <w:rFonts w:ascii="Sylfaen" w:hAnsi="Sylfaen"/>
                <w:sz w:val="16"/>
                <w:szCs w:val="16"/>
                <w:lang w:val="ka-GE"/>
              </w:rPr>
            </w:pPr>
          </w:p>
          <w:tbl>
            <w:tblPr>
              <w:tblpPr w:leftFromText="180" w:rightFromText="180" w:vertAnchor="text" w:horzAnchor="margin" w:tblpY="-141"/>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222"/>
            </w:tblGrid>
            <w:tr w:rsidR="006C3A4D" w:rsidRPr="00BD13B3" w14:paraId="5424A941" w14:textId="77777777" w:rsidTr="00DD0E12">
              <w:trPr>
                <w:trHeight w:val="569"/>
              </w:trPr>
              <w:tc>
                <w:tcPr>
                  <w:tcW w:w="4250" w:type="dxa"/>
                  <w:tcBorders>
                    <w:top w:val="single" w:sz="4" w:space="0" w:color="auto"/>
                    <w:left w:val="single" w:sz="4" w:space="0" w:color="auto"/>
                    <w:bottom w:val="single" w:sz="4" w:space="0" w:color="auto"/>
                    <w:right w:val="single" w:sz="4" w:space="0" w:color="auto"/>
                  </w:tcBorders>
                </w:tcPr>
                <w:p w14:paraId="1E1D44C3" w14:textId="77777777" w:rsidR="006C3A4D" w:rsidRPr="006C3A4D" w:rsidRDefault="006C3A4D" w:rsidP="006C3A4D">
                  <w:pPr>
                    <w:tabs>
                      <w:tab w:val="left" w:pos="360"/>
                    </w:tabs>
                    <w:ind w:left="180" w:hanging="180"/>
                    <w:rPr>
                      <w:rFonts w:ascii="Sylfaen" w:eastAsiaTheme="minorEastAsia" w:hAnsi="Sylfaen"/>
                      <w:b/>
                      <w:sz w:val="16"/>
                      <w:szCs w:val="16"/>
                      <w:lang w:val="ka-GE"/>
                    </w:rPr>
                  </w:pPr>
                  <w:r w:rsidRPr="006C3A4D">
                    <w:rPr>
                      <w:rFonts w:ascii="Sylfaen" w:eastAsiaTheme="minorEastAsia" w:hAnsi="Sylfaen"/>
                      <w:b/>
                      <w:sz w:val="16"/>
                      <w:szCs w:val="16"/>
                      <w:lang w:val="ka-GE"/>
                    </w:rPr>
                    <w:t>II. ინფორმაცია ჯანმრთელობის შესახებ /Health information</w:t>
                  </w:r>
                </w:p>
                <w:p w14:paraId="63E3A7BB"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2FA6A84C"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r w:rsidRPr="006C3A4D">
                    <w:rPr>
                      <w:rFonts w:ascii="Sylfaen" w:eastAsiaTheme="minorEastAsia"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27932CA6"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r w:rsidRPr="006C3A4D">
                    <w:rPr>
                      <w:rFonts w:ascii="Sylfaen" w:eastAsiaTheme="minorEastAsia" w:hAnsi="Sylfaen"/>
                      <w:b/>
                      <w:sz w:val="16"/>
                      <w:szCs w:val="16"/>
                      <w:lang w:val="ka-GE"/>
                    </w:rPr>
                    <w:t>II.ბ</w:t>
                  </w:r>
                </w:p>
              </w:tc>
            </w:tr>
          </w:tbl>
          <w:p w14:paraId="1D7E115C" w14:textId="77777777" w:rsidR="006C3A4D" w:rsidRPr="006C3A4D" w:rsidRDefault="006C3A4D" w:rsidP="006C3A4D">
            <w:pPr>
              <w:tabs>
                <w:tab w:val="left" w:pos="360"/>
              </w:tabs>
              <w:jc w:val="both"/>
              <w:rPr>
                <w:rFonts w:ascii="Sylfaen" w:hAnsi="Sylfaen"/>
                <w:sz w:val="16"/>
                <w:szCs w:val="16"/>
                <w:lang w:val="ka-GE"/>
              </w:rPr>
            </w:pPr>
          </w:p>
          <w:p w14:paraId="086CBBBC" w14:textId="77777777"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(ბ/b) წარმოშობილია სადგომიდან, სადაც გადამდებ ღრუბლისებრ ენცეფალოპათიაზე (TSE) ეჭვის მიტანის გამო დადგენილი არ არის ოფიციალური შეზღუდვები/originate from holdings where no official restrictions are imposed due to a suspicion of TSE;</w:t>
            </w:r>
          </w:p>
          <w:p w14:paraId="4E6ACF72" w14:textId="77777777" w:rsidR="006C3A4D" w:rsidRPr="006C3A4D" w:rsidRDefault="006C3A4D" w:rsidP="006C3A4D">
            <w:pPr>
              <w:tabs>
                <w:tab w:val="left" w:pos="360"/>
              </w:tabs>
              <w:jc w:val="both"/>
              <w:rPr>
                <w:rFonts w:ascii="Sylfaen" w:hAnsi="Sylfaen"/>
                <w:sz w:val="16"/>
                <w:szCs w:val="16"/>
                <w:lang w:val="ka-GE"/>
              </w:rPr>
            </w:pPr>
          </w:p>
          <w:p w14:paraId="72A5326F" w14:textId="57C69C62"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(გ/c) წარმოშობილია სადგომიდან,</w:t>
            </w:r>
            <w:r w:rsidR="00BD13B3">
              <w:rPr>
                <w:rFonts w:ascii="Sylfaen" w:hAnsi="Sylfaen"/>
                <w:sz w:val="16"/>
                <w:szCs w:val="16"/>
                <w:lang w:val="ka-GE"/>
              </w:rPr>
              <w:t xml:space="preserve"> </w:t>
            </w:r>
            <w:r w:rsidRPr="006C3A4D">
              <w:rPr>
                <w:rFonts w:ascii="Sylfaen" w:hAnsi="Sylfaen"/>
                <w:sz w:val="16"/>
                <w:szCs w:val="16"/>
                <w:lang w:val="ka-GE"/>
              </w:rPr>
              <w:t>სადაც, კლასიკური სკრეპის შემთხვევის დადასტურების შემდეგ ან სულ მცირე, უკანასკნელი შვიდი წლის განმავლობაში არ</w:t>
            </w:r>
            <w:r w:rsidR="00BD13B3">
              <w:rPr>
                <w:rFonts w:ascii="Sylfaen" w:hAnsi="Sylfaen"/>
                <w:sz w:val="16"/>
                <w:szCs w:val="16"/>
                <w:lang w:val="ka-GE"/>
              </w:rPr>
              <w:t xml:space="preserve"> </w:t>
            </w:r>
            <w:r w:rsidRPr="006C3A4D">
              <w:rPr>
                <w:rFonts w:ascii="Sylfaen" w:hAnsi="Sylfaen"/>
                <w:sz w:val="16"/>
                <w:szCs w:val="16"/>
                <w:lang w:val="ka-GE"/>
              </w:rPr>
              <w:t>დასმულა კლასიკური სკრეპის შემთხვევის დიაგნოზი /originate from holdings where no case of classical scrapie has been diagnosed during a period of at least the preceding seven years or, following the confirmation of a case of classical scrapie:</w:t>
            </w:r>
          </w:p>
          <w:p w14:paraId="468CCD5A" w14:textId="77777777" w:rsidR="006C3A4D" w:rsidRPr="006C3A4D" w:rsidRDefault="006C3A4D" w:rsidP="006C3A4D">
            <w:pPr>
              <w:tabs>
                <w:tab w:val="left" w:pos="360"/>
              </w:tabs>
              <w:jc w:val="both"/>
              <w:rPr>
                <w:rFonts w:ascii="Sylfaen" w:hAnsi="Sylfaen"/>
                <w:sz w:val="16"/>
                <w:szCs w:val="16"/>
                <w:lang w:val="ka-GE"/>
              </w:rPr>
            </w:pPr>
          </w:p>
          <w:p w14:paraId="22AEC772" w14:textId="195E4655"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 xml:space="preserve">) </w:t>
            </w:r>
            <w:r w:rsidRPr="006C3A4D">
              <w:rPr>
                <w:rFonts w:ascii="Sylfaen" w:hAnsi="Sylfaen"/>
                <w:i/>
                <w:sz w:val="16"/>
                <w:szCs w:val="16"/>
                <w:lang w:val="ka-GE"/>
              </w:rPr>
              <w:t>ან/either</w:t>
            </w:r>
            <w:r w:rsidRPr="006C3A4D">
              <w:rPr>
                <w:rFonts w:ascii="Sylfaen" w:hAnsi="Sylfaen"/>
                <w:sz w:val="16"/>
                <w:szCs w:val="16"/>
                <w:lang w:val="ka-GE"/>
              </w:rPr>
              <w:t xml:space="preserve"> [სადგომი მოკლული და</w:t>
            </w:r>
            <w:r w:rsidR="00BD13B3">
              <w:rPr>
                <w:rFonts w:ascii="Sylfaen" w:hAnsi="Sylfaen"/>
                <w:sz w:val="16"/>
                <w:szCs w:val="16"/>
                <w:lang w:val="ka-GE"/>
              </w:rPr>
              <w:t xml:space="preserve"> </w:t>
            </w:r>
            <w:r w:rsidRPr="006C3A4D">
              <w:rPr>
                <w:rFonts w:ascii="Sylfaen" w:hAnsi="Sylfaen"/>
                <w:sz w:val="16"/>
                <w:szCs w:val="16"/>
                <w:lang w:val="ka-GE"/>
              </w:rPr>
              <w:t>განადგურებული ან დაკლული იქნა ყველა ცხვარი და თხა, გარდა ARR/ARR გენოტიპის სანაშენე</w:t>
            </w:r>
            <w:r w:rsidR="00BD13B3">
              <w:rPr>
                <w:rFonts w:ascii="Sylfaen" w:hAnsi="Sylfaen"/>
                <w:sz w:val="16"/>
                <w:szCs w:val="16"/>
                <w:lang w:val="ka-GE"/>
              </w:rPr>
              <w:t xml:space="preserve"> </w:t>
            </w:r>
            <w:r w:rsidRPr="006C3A4D">
              <w:rPr>
                <w:rFonts w:ascii="Sylfaen" w:hAnsi="Sylfaen"/>
                <w:sz w:val="16"/>
                <w:szCs w:val="16"/>
                <w:lang w:val="ka-GE"/>
              </w:rPr>
              <w:t>ყოჩებისა, სულ მცირე ერთი</w:t>
            </w:r>
            <w:r w:rsidR="00BD13B3">
              <w:rPr>
                <w:rFonts w:ascii="Sylfaen" w:hAnsi="Sylfaen"/>
                <w:sz w:val="16"/>
                <w:szCs w:val="16"/>
                <w:lang w:val="ka-GE"/>
              </w:rPr>
              <w:t xml:space="preserve"> </w:t>
            </w:r>
            <w:r w:rsidRPr="006C3A4D">
              <w:rPr>
                <w:rFonts w:ascii="Sylfaen" w:hAnsi="Sylfaen"/>
                <w:sz w:val="16"/>
                <w:szCs w:val="16"/>
                <w:lang w:val="ka-GE"/>
              </w:rPr>
              <w:t xml:space="preserve">ARR და არც ერთი VRQ ალელის მქონე სანაშენე ნერბებისა და სხვა ცხვრებისა, რომლებიც ატარებენ სულ მცირე ერთ ARR ალელს მაინც/all ovine and caprine animals on the holding have been killed and destroyed or slaughtered, </w:t>
            </w:r>
            <w:r w:rsidRPr="006C3A4D">
              <w:rPr>
                <w:rFonts w:ascii="Sylfaen" w:hAnsi="Sylfaen"/>
                <w:sz w:val="16"/>
                <w:szCs w:val="16"/>
                <w:lang w:val="ka-GE"/>
              </w:rPr>
              <w:lastRenderedPageBreak/>
              <w:t>except for breeding rams of the ARR/ARR genotype, breeding ewes carrying at least one ARR allele and no VRQ allele and other ovine animals carrying at least one ARR allele;]</w:t>
            </w:r>
          </w:p>
          <w:p w14:paraId="26261A69" w14:textId="77777777" w:rsidR="006C3A4D" w:rsidRPr="006C3A4D" w:rsidRDefault="006C3A4D" w:rsidP="006C3A4D">
            <w:pPr>
              <w:tabs>
                <w:tab w:val="left" w:pos="360"/>
              </w:tabs>
              <w:jc w:val="both"/>
              <w:rPr>
                <w:rFonts w:ascii="Sylfaen" w:hAnsi="Sylfaen"/>
                <w:sz w:val="16"/>
                <w:szCs w:val="16"/>
                <w:lang w:val="ka-GE"/>
              </w:rPr>
            </w:pPr>
          </w:p>
          <w:p w14:paraId="1ECFF840" w14:textId="4A338044" w:rsidR="006C3A4D" w:rsidRPr="006C3A4D" w:rsidRDefault="006C3A4D" w:rsidP="006C3A4D">
            <w:pPr>
              <w:tabs>
                <w:tab w:val="left" w:pos="360"/>
              </w:tabs>
              <w:jc w:val="both"/>
              <w:rPr>
                <w:rFonts w:ascii="Sylfaen" w:hAnsi="Sylfaen"/>
                <w:sz w:val="16"/>
                <w:szCs w:val="16"/>
                <w:highlight w:val="yellow"/>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w:t>
            </w:r>
            <w:r w:rsidRPr="006C3A4D">
              <w:rPr>
                <w:rFonts w:ascii="Sylfaen" w:hAnsi="Sylfaen"/>
                <w:i/>
                <w:sz w:val="16"/>
                <w:szCs w:val="16"/>
                <w:lang w:val="ka-GE"/>
              </w:rPr>
              <w:t xml:space="preserve">ან/or </w:t>
            </w:r>
            <w:r w:rsidRPr="006C3A4D">
              <w:rPr>
                <w:rFonts w:ascii="Sylfaen" w:hAnsi="Sylfaen"/>
                <w:sz w:val="16"/>
                <w:szCs w:val="16"/>
                <w:lang w:val="ka-GE"/>
              </w:rPr>
              <w:t>[ყველა ცხოველი, რომელთაც დადასტურდათ კლასიკური სკრეპი მოიკლა და განადგურდა და სადგომი ბოლო კლასიკური სკრეპის შემთხვევის დადასტურებიდან სულ მცირე ორი წელი დაექვემდებარა გღე-ზე ინტენსიურ მონიტორინგს, მათ შორის,</w:t>
            </w:r>
            <w:r w:rsidR="00BD13B3">
              <w:rPr>
                <w:rFonts w:ascii="Sylfaen" w:hAnsi="Sylfaen"/>
                <w:sz w:val="16"/>
                <w:szCs w:val="16"/>
                <w:lang w:val="ka-GE"/>
              </w:rPr>
              <w:t xml:space="preserve"> </w:t>
            </w:r>
            <w:r w:rsidRPr="006C3A4D">
              <w:rPr>
                <w:rFonts w:ascii="Sylfaen" w:hAnsi="Sylfaen"/>
                <w:sz w:val="16"/>
                <w:szCs w:val="16"/>
                <w:lang w:val="ka-GE"/>
              </w:rPr>
              <w:t xml:space="preserve">გამოკვლევას გღე-ზე უარყოფითი შედეგებით ტექნიკური </w:t>
            </w:r>
            <w:r w:rsidR="00F06A35">
              <w:rPr>
                <w:rFonts w:ascii="Sylfaen" w:hAnsi="Sylfaen"/>
                <w:sz w:val="16"/>
                <w:szCs w:val="16"/>
                <w:lang w:val="ka-GE"/>
              </w:rPr>
              <w:t xml:space="preserve">რეგლამენტი – </w:t>
            </w:r>
            <w:r w:rsidRPr="006C3A4D">
              <w:rPr>
                <w:rFonts w:ascii="Sylfaen" w:hAnsi="Sylfaen"/>
                <w:sz w:val="16"/>
                <w:szCs w:val="16"/>
                <w:lang w:val="ka-GE"/>
              </w:rPr>
              <w:t>,,ზოგიერთი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N600 დადგენილების მე-100-102-ე მუხლების EC) No (999/2001 რეგულაციის X დანართის C თავის 3.2. პარაგრაფში) შესაბამისი ლაბორატორიული მეთოდების შესაბამისად, ყველა შემდეგ ცხოველზე, რომელიც არის 18 თვეზე მეტი ასაკის, გარდა ARR/ARR გენოტიპის მატარებელი ცხვრებისა:/all animals in which classical scrapie was confirmed have been killed and destroyed, and the holding has been subjected for a period of at least two years since the date of confirmation of the last classical scrapie case to intensified TSE monitoring, including testing with negative results for the presence of TSE in accordance with the laboratory methods set out in articles 100-102 of the decree N600, of December 28</w:t>
            </w:r>
            <w:r w:rsidRPr="006C3A4D">
              <w:rPr>
                <w:rFonts w:ascii="Sylfaen" w:hAnsi="Sylfaen"/>
                <w:sz w:val="16"/>
                <w:szCs w:val="16"/>
                <w:vertAlign w:val="superscript"/>
                <w:lang w:val="ka-GE"/>
              </w:rPr>
              <w:t>th</w:t>
            </w:r>
            <w:r w:rsidRPr="006C3A4D">
              <w:rPr>
                <w:rFonts w:ascii="Sylfaen" w:hAnsi="Sylfaen"/>
                <w:sz w:val="16"/>
                <w:szCs w:val="16"/>
                <w:lang w:val="ka-GE"/>
              </w:rPr>
              <w:t xml:space="preserve">, 2016, of government of Georgia </w:t>
            </w:r>
            <w:r w:rsidR="009A0F40">
              <w:rPr>
                <w:rFonts w:ascii="Sylfaen" w:hAnsi="Sylfaen"/>
                <w:sz w:val="16"/>
                <w:szCs w:val="16"/>
                <w:lang w:val="ka-GE"/>
              </w:rPr>
              <w:t>-</w:t>
            </w:r>
            <w:r w:rsidRPr="006C3A4D">
              <w:rPr>
                <w:rFonts w:ascii="Sylfaen" w:hAnsi="Sylfaen"/>
                <w:sz w:val="16"/>
                <w:szCs w:val="16"/>
                <w:lang w:val="ka-GE"/>
              </w:rPr>
              <w:t>technical regulation- on approval of prevention, control and eradication of certain transmissible spongiform encephalopathies, (point 3.2 of Chapter C of Annex X to Regulation (EC) No 999/2001), of all of the following animals which are over the age of 18 months, except ovine animals of the ARR/ARR genotype:</w:t>
            </w:r>
          </w:p>
          <w:p w14:paraId="2B737B61" w14:textId="77777777" w:rsidR="006C3A4D" w:rsidRPr="006C3A4D" w:rsidRDefault="006C3A4D" w:rsidP="006C3A4D">
            <w:pPr>
              <w:tabs>
                <w:tab w:val="left" w:pos="360"/>
              </w:tabs>
              <w:jc w:val="both"/>
              <w:rPr>
                <w:rFonts w:ascii="Sylfaen" w:hAnsi="Sylfaen"/>
                <w:sz w:val="16"/>
                <w:szCs w:val="16"/>
                <w:lang w:val="ka-GE"/>
              </w:rPr>
            </w:pPr>
          </w:p>
          <w:p w14:paraId="085100B3" w14:textId="4497CFD2"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 ცხოველები, რომლებიც დაიკლა ადამიანის მიერ</w:t>
            </w:r>
            <w:r w:rsidR="00BD13B3">
              <w:rPr>
                <w:rFonts w:ascii="Sylfaen" w:hAnsi="Sylfaen"/>
                <w:sz w:val="16"/>
                <w:szCs w:val="16"/>
                <w:lang w:val="ka-GE"/>
              </w:rPr>
              <w:t xml:space="preserve"> </w:t>
            </w:r>
            <w:r w:rsidRPr="006C3A4D">
              <w:rPr>
                <w:rFonts w:ascii="Sylfaen" w:hAnsi="Sylfaen"/>
                <w:sz w:val="16"/>
                <w:szCs w:val="16"/>
                <w:lang w:val="ka-GE"/>
              </w:rPr>
              <w:t>მოხმარებისათვის; და/animals which have been slaughtered for human consumption; and</w:t>
            </w:r>
          </w:p>
          <w:p w14:paraId="269478F1" w14:textId="77777777" w:rsidR="006C3A4D" w:rsidRPr="006C3A4D" w:rsidRDefault="006C3A4D" w:rsidP="006C3A4D">
            <w:pPr>
              <w:tabs>
                <w:tab w:val="left" w:pos="360"/>
              </w:tabs>
              <w:jc w:val="both"/>
              <w:rPr>
                <w:rFonts w:ascii="Sylfaen" w:hAnsi="Sylfaen"/>
                <w:sz w:val="16"/>
                <w:szCs w:val="16"/>
                <w:lang w:val="ka-GE"/>
              </w:rPr>
            </w:pPr>
          </w:p>
          <w:p w14:paraId="28F08BF2" w14:textId="77777777"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lang w:val="ka-GE"/>
              </w:rPr>
              <w:t>- ცხოველები, რომლებიც მოკვდნენ ან მოკლულ იყვნენ სადგომშიი, მაგრამ არ იყვნენ მოკლულნი დაავადების აღმოფხვრის კამპანიის ფარგლებში/animals which have died or been killed on the holding but which were not killed in the framework of a disease eradication campaign.]]</w:t>
            </w:r>
          </w:p>
          <w:p w14:paraId="2F3586F3" w14:textId="77777777" w:rsidR="006C3A4D" w:rsidRPr="006C3A4D" w:rsidRDefault="006C3A4D" w:rsidP="006C3A4D">
            <w:pPr>
              <w:tabs>
                <w:tab w:val="left" w:pos="360"/>
              </w:tabs>
              <w:jc w:val="both"/>
              <w:rPr>
                <w:rFonts w:ascii="Sylfaen" w:hAnsi="Sylfaen"/>
                <w:sz w:val="16"/>
                <w:szCs w:val="16"/>
                <w:lang w:val="ka-GE"/>
              </w:rPr>
            </w:pPr>
          </w:p>
          <w:p w14:paraId="3386EF6C" w14:textId="6D95BD95" w:rsidR="006C3A4D" w:rsidRPr="006C3A4D" w:rsidRDefault="006C3A4D" w:rsidP="006C3A4D">
            <w:pPr>
              <w:tabs>
                <w:tab w:val="left" w:pos="360"/>
              </w:tabs>
              <w:jc w:val="both"/>
              <w:rPr>
                <w:rFonts w:ascii="Sylfaen" w:hAnsi="Sylfaen"/>
                <w:sz w:val="16"/>
                <w:szCs w:val="16"/>
              </w:rPr>
            </w:pPr>
            <w:r w:rsidRPr="006C3A4D">
              <w:rPr>
                <w:rFonts w:ascii="Sylfaen" w:hAnsi="Sylfaen"/>
                <w:sz w:val="16"/>
                <w:szCs w:val="16"/>
              </w:rPr>
              <w:t xml:space="preserve">II.8. </w:t>
            </w:r>
            <w:r w:rsidRPr="006C3A4D">
              <w:rPr>
                <w:rFonts w:ascii="Sylfaen" w:hAnsi="Sylfaen"/>
                <w:sz w:val="16"/>
                <w:szCs w:val="16"/>
                <w:lang w:val="ka-GE"/>
              </w:rPr>
              <w:t>ზემოაღნიშნული გადამუშავებული ცხოველური ცილა ან პროდუქტი შეიცავს ან მიღებულია არამცოხნავი ცხოველების ცწადპ-გან და ტვირთის</w:t>
            </w:r>
            <w:r w:rsidR="00BD13B3">
              <w:rPr>
                <w:rFonts w:ascii="Sylfaen" w:hAnsi="Sylfaen"/>
                <w:sz w:val="16"/>
                <w:szCs w:val="16"/>
                <w:lang w:val="ka-GE"/>
              </w:rPr>
              <w:t xml:space="preserve"> </w:t>
            </w:r>
            <w:r w:rsidRPr="006C3A4D">
              <w:rPr>
                <w:rFonts w:ascii="Sylfaen" w:hAnsi="Sylfaen"/>
                <w:sz w:val="16"/>
                <w:szCs w:val="16"/>
                <w:lang w:val="ka-GE"/>
              </w:rPr>
              <w:t xml:space="preserve">გამგზავნის </w:t>
            </w:r>
            <w:r w:rsidRPr="006C3A4D">
              <w:rPr>
                <w:rFonts w:ascii="Sylfaen" w:hAnsi="Sylfaen"/>
                <w:sz w:val="16"/>
                <w:szCs w:val="16"/>
              </w:rPr>
              <w:t>I.1</w:t>
            </w:r>
            <w:r w:rsidRPr="006C3A4D">
              <w:rPr>
                <w:rFonts w:ascii="Sylfaen" w:hAnsi="Sylfaen"/>
                <w:sz w:val="16"/>
                <w:szCs w:val="16"/>
                <w:lang w:val="ka-GE"/>
              </w:rPr>
              <w:t xml:space="preserve"> დანაყოფში მითითებული განცხადების თანახმად/</w:t>
            </w:r>
            <w:r w:rsidRPr="006C3A4D">
              <w:rPr>
                <w:rFonts w:ascii="Sylfaen" w:hAnsi="Sylfaen"/>
                <w:sz w:val="16"/>
                <w:szCs w:val="16"/>
              </w:rPr>
              <w:t>the processed animal protein or product described above contains or is derived from</w:t>
            </w:r>
            <w:r w:rsidRPr="006C3A4D">
              <w:rPr>
                <w:rFonts w:ascii="Sylfaen" w:hAnsi="Sylfaen"/>
                <w:sz w:val="16"/>
                <w:szCs w:val="16"/>
                <w:lang w:val="ka-GE"/>
              </w:rPr>
              <w:t xml:space="preserve"> </w:t>
            </w:r>
            <w:r w:rsidRPr="006C3A4D">
              <w:rPr>
                <w:rFonts w:ascii="Sylfaen" w:hAnsi="Sylfaen"/>
                <w:sz w:val="16"/>
                <w:szCs w:val="16"/>
              </w:rPr>
              <w:t>animal-by products of non-ruminant origin and is, according to the statement of the Consignor</w:t>
            </w:r>
            <w:r w:rsidRPr="006C3A4D">
              <w:rPr>
                <w:rFonts w:ascii="Sylfaen" w:hAnsi="Sylfaen"/>
                <w:sz w:val="16"/>
                <w:szCs w:val="16"/>
                <w:lang w:val="ka-GE"/>
              </w:rPr>
              <w:t xml:space="preserve"> </w:t>
            </w:r>
            <w:r w:rsidRPr="006C3A4D">
              <w:rPr>
                <w:rFonts w:ascii="Sylfaen" w:hAnsi="Sylfaen"/>
                <w:sz w:val="16"/>
                <w:szCs w:val="16"/>
              </w:rPr>
              <w:t>referred to in Box I.1,</w:t>
            </w:r>
          </w:p>
          <w:p w14:paraId="5A9BBF3A" w14:textId="77777777" w:rsidR="006C3A4D" w:rsidRPr="006C3A4D" w:rsidRDefault="006C3A4D" w:rsidP="006C3A4D">
            <w:pPr>
              <w:tabs>
                <w:tab w:val="left" w:pos="360"/>
              </w:tabs>
              <w:jc w:val="both"/>
              <w:rPr>
                <w:rFonts w:ascii="Sylfaen" w:hAnsi="Sylfaen"/>
                <w:sz w:val="16"/>
                <w:szCs w:val="16"/>
              </w:rPr>
            </w:pPr>
          </w:p>
          <w:p w14:paraId="2403E85E" w14:textId="77777777"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rPr>
              <w:t>(</w:t>
            </w:r>
            <w:r w:rsidRPr="006C3A4D">
              <w:rPr>
                <w:rFonts w:ascii="Sylfaen" w:hAnsi="Sylfaen"/>
                <w:sz w:val="16"/>
                <w:szCs w:val="16"/>
                <w:vertAlign w:val="superscript"/>
                <w:lang w:val="ka-GE"/>
              </w:rPr>
              <w:t>2</w:t>
            </w:r>
            <w:r w:rsidRPr="006C3A4D">
              <w:rPr>
                <w:rFonts w:ascii="Sylfaen" w:hAnsi="Sylfaen"/>
                <w:sz w:val="16"/>
                <w:szCs w:val="16"/>
              </w:rPr>
              <w:t>)</w:t>
            </w:r>
            <w:r w:rsidRPr="006C3A4D">
              <w:rPr>
                <w:rFonts w:ascii="Sylfaen" w:hAnsi="Sylfaen"/>
                <w:sz w:val="16"/>
                <w:szCs w:val="16"/>
                <w:lang w:val="ka-GE"/>
              </w:rPr>
              <w:t xml:space="preserve"> </w:t>
            </w:r>
            <w:r w:rsidRPr="006C3A4D">
              <w:rPr>
                <w:rFonts w:ascii="Sylfaen" w:hAnsi="Sylfaen"/>
                <w:i/>
                <w:sz w:val="16"/>
                <w:szCs w:val="16"/>
                <w:lang w:val="ka-GE"/>
              </w:rPr>
              <w:t>ან/</w:t>
            </w:r>
            <w:r w:rsidRPr="006C3A4D">
              <w:rPr>
                <w:rFonts w:ascii="Sylfaen" w:hAnsi="Sylfaen"/>
                <w:i/>
                <w:sz w:val="16"/>
                <w:szCs w:val="16"/>
              </w:rPr>
              <w:t>either</w:t>
            </w:r>
            <w:r w:rsidRPr="006C3A4D">
              <w:rPr>
                <w:rFonts w:ascii="Sylfaen" w:hAnsi="Sylfaen"/>
                <w:sz w:val="16"/>
                <w:szCs w:val="16"/>
              </w:rPr>
              <w:t xml:space="preserve"> [</w:t>
            </w:r>
            <w:r w:rsidRPr="006C3A4D">
              <w:rPr>
                <w:rFonts w:ascii="Sylfaen" w:hAnsi="Sylfaen"/>
                <w:sz w:val="16"/>
                <w:szCs w:val="16"/>
                <w:lang w:val="ka-GE"/>
              </w:rPr>
              <w:t>არ არის განკუთვნილი ფერმის ცხოველთა საკვების საწარმოებლად, გარდა საბეწვე ცხოველებისა/</w:t>
            </w:r>
            <w:r w:rsidRPr="006C3A4D">
              <w:rPr>
                <w:rFonts w:ascii="Sylfaen" w:hAnsi="Sylfaen"/>
                <w:sz w:val="16"/>
                <w:szCs w:val="16"/>
              </w:rPr>
              <w:t>not intended for the production of feed for farmed animals, other than fur</w:t>
            </w:r>
            <w:r w:rsidRPr="006C3A4D">
              <w:rPr>
                <w:rFonts w:ascii="Sylfaen" w:hAnsi="Sylfaen"/>
                <w:sz w:val="16"/>
                <w:szCs w:val="16"/>
                <w:lang w:val="ka-GE"/>
              </w:rPr>
              <w:t xml:space="preserve"> </w:t>
            </w:r>
            <w:r w:rsidRPr="006C3A4D">
              <w:rPr>
                <w:rFonts w:ascii="Sylfaen" w:hAnsi="Sylfaen"/>
                <w:sz w:val="16"/>
                <w:szCs w:val="16"/>
              </w:rPr>
              <w:t>animals.]</w:t>
            </w:r>
          </w:p>
          <w:p w14:paraId="44F61EE3" w14:textId="77777777" w:rsidR="006C3A4D" w:rsidRPr="006C3A4D" w:rsidRDefault="006C3A4D" w:rsidP="006C3A4D">
            <w:pPr>
              <w:tabs>
                <w:tab w:val="left" w:pos="360"/>
              </w:tabs>
              <w:jc w:val="both"/>
              <w:rPr>
                <w:rFonts w:ascii="Sylfaen" w:hAnsi="Sylfaen"/>
                <w:sz w:val="16"/>
                <w:szCs w:val="16"/>
              </w:rPr>
            </w:pPr>
          </w:p>
          <w:p w14:paraId="310BC1E8" w14:textId="525926CC" w:rsidR="006C3A4D" w:rsidRPr="006C3A4D" w:rsidRDefault="006C3A4D" w:rsidP="006C3A4D">
            <w:pPr>
              <w:tabs>
                <w:tab w:val="left" w:pos="360"/>
              </w:tabs>
              <w:jc w:val="both"/>
              <w:rPr>
                <w:rFonts w:ascii="Sylfaen" w:hAnsi="Sylfaen"/>
                <w:sz w:val="16"/>
                <w:szCs w:val="16"/>
                <w:lang w:val="ka-GE"/>
              </w:rPr>
            </w:pPr>
            <w:r w:rsidRPr="006C3A4D">
              <w:rPr>
                <w:rFonts w:ascii="Sylfaen" w:hAnsi="Sylfaen"/>
                <w:sz w:val="16"/>
                <w:szCs w:val="16"/>
              </w:rPr>
              <w:t>(</w:t>
            </w:r>
            <w:r w:rsidRPr="006C3A4D">
              <w:rPr>
                <w:rFonts w:ascii="Sylfaen" w:hAnsi="Sylfaen"/>
                <w:sz w:val="16"/>
                <w:szCs w:val="16"/>
                <w:vertAlign w:val="superscript"/>
                <w:lang w:val="ka-GE"/>
              </w:rPr>
              <w:t>2</w:t>
            </w:r>
            <w:r w:rsidRPr="006C3A4D">
              <w:rPr>
                <w:rFonts w:ascii="Sylfaen" w:hAnsi="Sylfaen"/>
                <w:sz w:val="16"/>
                <w:szCs w:val="16"/>
              </w:rPr>
              <w:t>)(</w:t>
            </w:r>
            <w:r w:rsidRPr="006C3A4D">
              <w:rPr>
                <w:rFonts w:ascii="Sylfaen" w:hAnsi="Sylfaen"/>
                <w:sz w:val="16"/>
                <w:szCs w:val="16"/>
                <w:vertAlign w:val="superscript"/>
                <w:lang w:val="ka-GE"/>
              </w:rPr>
              <w:t>5</w:t>
            </w:r>
            <w:r w:rsidRPr="006C3A4D">
              <w:rPr>
                <w:rFonts w:ascii="Sylfaen" w:hAnsi="Sylfaen"/>
                <w:sz w:val="16"/>
                <w:szCs w:val="16"/>
              </w:rPr>
              <w:t>)</w:t>
            </w:r>
            <w:r w:rsidRPr="006C3A4D">
              <w:rPr>
                <w:rFonts w:ascii="Sylfaen" w:hAnsi="Sylfaen"/>
                <w:sz w:val="16"/>
                <w:szCs w:val="16"/>
                <w:lang w:val="ka-GE"/>
              </w:rPr>
              <w:t xml:space="preserve"> </w:t>
            </w:r>
            <w:r w:rsidRPr="006C3A4D">
              <w:rPr>
                <w:rFonts w:ascii="Sylfaen" w:hAnsi="Sylfaen"/>
                <w:i/>
                <w:sz w:val="16"/>
                <w:szCs w:val="16"/>
                <w:lang w:val="ka-GE"/>
              </w:rPr>
              <w:t>ან/</w:t>
            </w:r>
            <w:r w:rsidRPr="006C3A4D">
              <w:rPr>
                <w:rFonts w:ascii="Sylfaen" w:hAnsi="Sylfaen"/>
                <w:i/>
                <w:sz w:val="16"/>
                <w:szCs w:val="16"/>
              </w:rPr>
              <w:t>or</w:t>
            </w:r>
            <w:r w:rsidRPr="006C3A4D">
              <w:rPr>
                <w:rFonts w:ascii="Sylfaen" w:hAnsi="Sylfaen"/>
                <w:sz w:val="16"/>
                <w:szCs w:val="16"/>
              </w:rPr>
              <w:t xml:space="preserve"> [</w:t>
            </w:r>
            <w:r w:rsidRPr="006C3A4D">
              <w:rPr>
                <w:rFonts w:ascii="Sylfaen" w:hAnsi="Sylfaen"/>
                <w:sz w:val="16"/>
                <w:szCs w:val="16"/>
                <w:lang w:val="ka-GE"/>
              </w:rPr>
              <w:t xml:space="preserve">განკუთვნილია არამცოხნავი ფერმის ცხოველთა საკვების საწარმოებლად, გარდა საბეწვე ცხოველებისა და გამგზავნმა უზრუნველყო, რომ შესვლის სასაზღვრო-გამშვებ პუნქტს მიეწოდება „ცხოველის საკვების სახელმწიფო კონტროლისთვის ნიმუშის აღებისა და გამოკვლევის მეთოდების დამტკიცების შესახებ“ საქართველოს მთავრობის 2022 წლი 2 მარტის </w:t>
            </w:r>
            <w:r w:rsidRPr="006C3A4D">
              <w:rPr>
                <w:rFonts w:ascii="Sylfaen" w:hAnsi="Sylfaen"/>
                <w:sz w:val="16"/>
                <w:szCs w:val="16"/>
              </w:rPr>
              <w:t>№</w:t>
            </w:r>
            <w:r w:rsidRPr="006C3A4D">
              <w:rPr>
                <w:rFonts w:ascii="Sylfaen" w:hAnsi="Sylfaen"/>
                <w:sz w:val="16"/>
                <w:szCs w:val="16"/>
                <w:lang w:val="ka-GE"/>
              </w:rPr>
              <w:t xml:space="preserve">107 დადგენილების </w:t>
            </w:r>
            <w:r w:rsidRPr="006C3A4D">
              <w:rPr>
                <w:rFonts w:ascii="Sylfaen" w:hAnsi="Sylfaen"/>
                <w:sz w:val="16"/>
                <w:szCs w:val="16"/>
              </w:rPr>
              <w:t>VI</w:t>
            </w:r>
            <w:r w:rsidRPr="006C3A4D">
              <w:rPr>
                <w:rFonts w:ascii="Sylfaen" w:hAnsi="Sylfaen"/>
                <w:sz w:val="16"/>
                <w:szCs w:val="16"/>
                <w:lang w:val="ka-GE"/>
              </w:rPr>
              <w:t xml:space="preserve"> დანართით (ევროკომისიის </w:t>
            </w:r>
            <w:r w:rsidRPr="006C3A4D">
              <w:rPr>
                <w:rFonts w:ascii="Sylfaen" w:hAnsi="Sylfaen"/>
                <w:sz w:val="16"/>
                <w:szCs w:val="16"/>
              </w:rPr>
              <w:t>(EC) No 152/2009</w:t>
            </w:r>
            <w:r w:rsidRPr="006C3A4D">
              <w:rPr>
                <w:rFonts w:ascii="Sylfaen" w:hAnsi="Sylfaen"/>
                <w:sz w:val="16"/>
                <w:szCs w:val="16"/>
                <w:lang w:val="ka-GE"/>
              </w:rPr>
              <w:t xml:space="preserve"> რეგულაციის(</w:t>
            </w:r>
            <w:r w:rsidRPr="006C3A4D">
              <w:rPr>
                <w:rFonts w:ascii="Sylfaen" w:hAnsi="Sylfaen"/>
                <w:sz w:val="16"/>
                <w:szCs w:val="16"/>
                <w:vertAlign w:val="superscript"/>
                <w:lang w:val="ka-GE"/>
              </w:rPr>
              <w:t>6</w:t>
            </w:r>
            <w:r w:rsidRPr="006C3A4D">
              <w:rPr>
                <w:rFonts w:ascii="Sylfaen" w:hAnsi="Sylfaen"/>
                <w:sz w:val="16"/>
                <w:szCs w:val="16"/>
                <w:lang w:val="ka-GE"/>
              </w:rPr>
              <w:t xml:space="preserve">) </w:t>
            </w:r>
            <w:r w:rsidRPr="006C3A4D">
              <w:rPr>
                <w:rFonts w:ascii="Sylfaen" w:hAnsi="Sylfaen"/>
                <w:sz w:val="16"/>
                <w:szCs w:val="16"/>
              </w:rPr>
              <w:t>VI</w:t>
            </w:r>
            <w:r w:rsidRPr="006C3A4D">
              <w:rPr>
                <w:rFonts w:ascii="Sylfaen" w:hAnsi="Sylfaen"/>
                <w:sz w:val="16"/>
                <w:szCs w:val="16"/>
                <w:lang w:val="ka-GE"/>
              </w:rPr>
              <w:t xml:space="preserve"> დანართით) დადგენილი მეთოდებით ჩატარებული ანალიზების შედეგები/</w:t>
            </w:r>
            <w:r w:rsidRPr="006C3A4D">
              <w:rPr>
                <w:rFonts w:ascii="Sylfaen" w:hAnsi="Sylfaen"/>
                <w:sz w:val="16"/>
                <w:szCs w:val="16"/>
              </w:rPr>
              <w:t>intended for the production of feed for non-ruminant farmed animals, other</w:t>
            </w:r>
            <w:r w:rsidRPr="006C3A4D">
              <w:rPr>
                <w:rFonts w:ascii="Sylfaen" w:hAnsi="Sylfaen"/>
                <w:sz w:val="16"/>
                <w:szCs w:val="16"/>
                <w:lang w:val="ka-GE"/>
              </w:rPr>
              <w:t xml:space="preserve"> </w:t>
            </w:r>
            <w:r w:rsidRPr="006C3A4D">
              <w:rPr>
                <w:rFonts w:ascii="Sylfaen" w:hAnsi="Sylfaen"/>
                <w:sz w:val="16"/>
                <w:szCs w:val="16"/>
              </w:rPr>
              <w:t>than fur animals, and the Consignor has undertaken to ensure that the Border</w:t>
            </w:r>
            <w:r w:rsidRPr="006C3A4D">
              <w:rPr>
                <w:rFonts w:ascii="Sylfaen" w:hAnsi="Sylfaen"/>
                <w:sz w:val="16"/>
                <w:szCs w:val="16"/>
                <w:lang w:val="ka-GE"/>
              </w:rPr>
              <w:t xml:space="preserve"> </w:t>
            </w:r>
            <w:r w:rsidRPr="006C3A4D">
              <w:rPr>
                <w:rFonts w:ascii="Sylfaen" w:hAnsi="Sylfaen"/>
                <w:sz w:val="16"/>
                <w:szCs w:val="16"/>
              </w:rPr>
              <w:t>Control Post of entry will be provided with the results of the analyses carried</w:t>
            </w:r>
            <w:r w:rsidRPr="006C3A4D">
              <w:rPr>
                <w:rFonts w:ascii="Sylfaen" w:hAnsi="Sylfaen"/>
                <w:sz w:val="16"/>
                <w:szCs w:val="16"/>
                <w:lang w:val="ka-GE"/>
              </w:rPr>
              <w:t xml:space="preserve"> </w:t>
            </w:r>
            <w:r w:rsidRPr="006C3A4D">
              <w:rPr>
                <w:rFonts w:ascii="Sylfaen" w:hAnsi="Sylfaen"/>
                <w:sz w:val="16"/>
                <w:szCs w:val="16"/>
              </w:rPr>
              <w:t>out in accordance with the methods set out in</w:t>
            </w:r>
            <w:r w:rsidRPr="006C3A4D">
              <w:rPr>
                <w:rFonts w:ascii="Sylfaen" w:eastAsiaTheme="minorEastAsia" w:hAnsi="Sylfaen"/>
                <w:sz w:val="16"/>
                <w:szCs w:val="16"/>
              </w:rPr>
              <w:t xml:space="preserve"> </w:t>
            </w:r>
            <w:r w:rsidRPr="006C3A4D">
              <w:rPr>
                <w:rFonts w:ascii="Sylfaen" w:hAnsi="Sylfaen"/>
                <w:sz w:val="16"/>
                <w:szCs w:val="16"/>
              </w:rPr>
              <w:t>Annex VI</w:t>
            </w:r>
            <w:r w:rsidRPr="006C3A4D">
              <w:rPr>
                <w:rFonts w:ascii="Sylfaen" w:hAnsi="Sylfaen"/>
                <w:sz w:val="16"/>
                <w:szCs w:val="16"/>
                <w:lang w:val="ka-GE"/>
              </w:rPr>
              <w:t xml:space="preserve"> </w:t>
            </w:r>
            <w:r w:rsidRPr="006C3A4D">
              <w:rPr>
                <w:rFonts w:ascii="Sylfaen" w:hAnsi="Sylfaen"/>
                <w:sz w:val="16"/>
                <w:szCs w:val="16"/>
              </w:rPr>
              <w:t>of the Decree №</w:t>
            </w:r>
            <w:r w:rsidRPr="006C3A4D">
              <w:rPr>
                <w:rFonts w:ascii="Sylfaen" w:hAnsi="Sylfaen"/>
                <w:sz w:val="16"/>
                <w:szCs w:val="16"/>
                <w:lang w:val="ka-GE"/>
              </w:rPr>
              <w:t>107</w:t>
            </w:r>
            <w:r w:rsidRPr="006C3A4D">
              <w:rPr>
                <w:rFonts w:ascii="Sylfaen" w:hAnsi="Sylfaen"/>
                <w:sz w:val="16"/>
                <w:szCs w:val="16"/>
              </w:rPr>
              <w:t xml:space="preserve">, of March 2, 2022, of </w:t>
            </w:r>
            <w:r w:rsidRPr="006C3A4D">
              <w:rPr>
                <w:rFonts w:ascii="Sylfaen" w:hAnsi="Sylfaen"/>
                <w:sz w:val="16"/>
                <w:szCs w:val="16"/>
                <w:lang w:val="ka-GE"/>
              </w:rPr>
              <w:t>Government of Georgia</w:t>
            </w:r>
            <w:r w:rsidR="00AE60CD">
              <w:rPr>
                <w:rFonts w:ascii="Sylfaen" w:hAnsi="Sylfaen"/>
                <w:sz w:val="16"/>
                <w:szCs w:val="16"/>
                <w:lang w:val="ka-GE"/>
              </w:rPr>
              <w:t xml:space="preserve"> „</w:t>
            </w:r>
            <w:r w:rsidRPr="006C3A4D">
              <w:rPr>
                <w:rFonts w:ascii="Sylfaen" w:hAnsi="Sylfaen"/>
                <w:sz w:val="16"/>
                <w:szCs w:val="16"/>
              </w:rPr>
              <w:t>laying down the methods of sampling and analysis for the official control of feed” (Annex VI to Commission Regulation</w:t>
            </w:r>
            <w:r w:rsidRPr="006C3A4D">
              <w:rPr>
                <w:rFonts w:ascii="Sylfaen" w:hAnsi="Sylfaen"/>
                <w:sz w:val="16"/>
                <w:szCs w:val="16"/>
                <w:lang w:val="ka-GE"/>
              </w:rPr>
              <w:t xml:space="preserve"> </w:t>
            </w:r>
            <w:r w:rsidRPr="006C3A4D">
              <w:rPr>
                <w:rFonts w:ascii="Sylfaen" w:hAnsi="Sylfaen"/>
                <w:sz w:val="16"/>
                <w:szCs w:val="16"/>
              </w:rPr>
              <w:t>(EC) No 152/2009</w:t>
            </w:r>
            <w:r w:rsidRPr="006C3A4D">
              <w:rPr>
                <w:rFonts w:ascii="Sylfaen" w:hAnsi="Sylfaen"/>
                <w:sz w:val="16"/>
                <w:szCs w:val="16"/>
                <w:lang w:val="ka-GE"/>
              </w:rPr>
              <w:t xml:space="preserve"> </w:t>
            </w:r>
            <w:r w:rsidRPr="006C3A4D">
              <w:rPr>
                <w:rFonts w:ascii="Sylfaen" w:hAnsi="Sylfaen"/>
                <w:sz w:val="16"/>
                <w:szCs w:val="16"/>
              </w:rPr>
              <w:t>(</w:t>
            </w:r>
            <w:r w:rsidRPr="006C3A4D">
              <w:rPr>
                <w:rFonts w:ascii="Sylfaen" w:hAnsi="Sylfaen"/>
                <w:sz w:val="16"/>
                <w:szCs w:val="16"/>
                <w:vertAlign w:val="superscript"/>
                <w:lang w:val="ka-GE"/>
              </w:rPr>
              <w:t>6</w:t>
            </w:r>
            <w:r w:rsidRPr="006C3A4D">
              <w:rPr>
                <w:rFonts w:ascii="Sylfaen" w:hAnsi="Sylfaen"/>
                <w:sz w:val="16"/>
                <w:szCs w:val="16"/>
              </w:rPr>
              <w:t>)).]</w:t>
            </w:r>
          </w:p>
          <w:p w14:paraId="2B1ABA26" w14:textId="77777777" w:rsidR="006C3A4D" w:rsidRPr="006C3A4D" w:rsidRDefault="006C3A4D" w:rsidP="006C3A4D">
            <w:pPr>
              <w:tabs>
                <w:tab w:val="left" w:pos="360"/>
              </w:tabs>
              <w:ind w:left="180" w:hanging="180"/>
              <w:jc w:val="both"/>
              <w:rPr>
                <w:rFonts w:ascii="Sylfaen" w:hAnsi="Sylfaen"/>
                <w:b/>
                <w:sz w:val="16"/>
                <w:szCs w:val="16"/>
                <w:lang w:val="ka-GE"/>
              </w:rPr>
            </w:pPr>
            <w:r w:rsidRPr="006C3A4D">
              <w:rPr>
                <w:rFonts w:ascii="Sylfaen" w:hAnsi="Sylfaen"/>
                <w:b/>
                <w:sz w:val="16"/>
                <w:szCs w:val="16"/>
                <w:lang w:val="ka-GE"/>
              </w:rPr>
              <w:t>შენიშვნები/</w:t>
            </w:r>
            <w:r w:rsidRPr="006C3A4D">
              <w:rPr>
                <w:rFonts w:ascii="Sylfaen" w:hAnsi="Sylfaen"/>
                <w:b/>
                <w:sz w:val="16"/>
                <w:szCs w:val="16"/>
              </w:rPr>
              <w:t>N</w:t>
            </w:r>
            <w:r w:rsidRPr="006C3A4D">
              <w:rPr>
                <w:rFonts w:ascii="Sylfaen" w:hAnsi="Sylfaen"/>
                <w:b/>
                <w:sz w:val="16"/>
                <w:szCs w:val="16"/>
                <w:lang w:val="ka-GE"/>
              </w:rPr>
              <w:t xml:space="preserve">otes </w:t>
            </w:r>
          </w:p>
          <w:p w14:paraId="3B64079E" w14:textId="77777777" w:rsidR="006C3A4D" w:rsidRPr="006C3A4D" w:rsidRDefault="006C3A4D" w:rsidP="006C3A4D">
            <w:pPr>
              <w:tabs>
                <w:tab w:val="left" w:pos="360"/>
              </w:tabs>
              <w:ind w:left="180" w:hanging="180"/>
              <w:jc w:val="both"/>
              <w:rPr>
                <w:rFonts w:ascii="Sylfaen" w:hAnsi="Sylfaen"/>
                <w:b/>
                <w:sz w:val="16"/>
                <w:szCs w:val="16"/>
                <w:lang w:val="ka-GE"/>
              </w:rPr>
            </w:pPr>
          </w:p>
          <w:p w14:paraId="0784FAA4" w14:textId="77777777" w:rsidR="006C3A4D" w:rsidRPr="006C3A4D" w:rsidRDefault="006C3A4D" w:rsidP="006C3A4D">
            <w:pPr>
              <w:tabs>
                <w:tab w:val="left" w:pos="360"/>
              </w:tabs>
              <w:ind w:left="180" w:hanging="180"/>
              <w:jc w:val="both"/>
              <w:rPr>
                <w:rFonts w:ascii="Sylfaen" w:hAnsi="Sylfaen"/>
                <w:b/>
                <w:sz w:val="16"/>
                <w:szCs w:val="16"/>
                <w:lang w:val="ka-GE"/>
              </w:rPr>
            </w:pPr>
            <w:r w:rsidRPr="006C3A4D">
              <w:rPr>
                <w:rFonts w:ascii="Sylfaen" w:hAnsi="Sylfaen"/>
                <w:b/>
                <w:sz w:val="16"/>
                <w:szCs w:val="16"/>
                <w:lang w:val="ka-GE"/>
              </w:rPr>
              <w:t>ნაწილი I/Part I</w:t>
            </w:r>
          </w:p>
          <w:p w14:paraId="13900893" w14:textId="77777777" w:rsidR="006C3A4D" w:rsidRPr="006C3A4D" w:rsidRDefault="006C3A4D" w:rsidP="006C3A4D">
            <w:pPr>
              <w:tabs>
                <w:tab w:val="left" w:pos="360"/>
              </w:tabs>
              <w:ind w:left="180" w:hanging="180"/>
              <w:jc w:val="both"/>
              <w:rPr>
                <w:rFonts w:ascii="Sylfaen" w:hAnsi="Sylfaen"/>
                <w:sz w:val="16"/>
                <w:szCs w:val="16"/>
                <w:lang w:val="ka-GE"/>
              </w:rPr>
            </w:pPr>
          </w:p>
          <w:p w14:paraId="17A59C36" w14:textId="77777777" w:rsidR="006C3A4D" w:rsidRPr="006C3A4D" w:rsidRDefault="006C3A4D" w:rsidP="006C3A4D">
            <w:pPr>
              <w:numPr>
                <w:ilvl w:val="0"/>
                <w:numId w:val="2"/>
              </w:numPr>
              <w:tabs>
                <w:tab w:val="left" w:pos="360"/>
              </w:tabs>
              <w:jc w:val="both"/>
              <w:rPr>
                <w:rFonts w:ascii="Sylfaen" w:hAnsi="Sylfaen"/>
                <w:sz w:val="16"/>
                <w:szCs w:val="16"/>
                <w:lang w:val="ka-GE"/>
              </w:rPr>
            </w:pPr>
            <w:r w:rsidRPr="006C3A4D">
              <w:rPr>
                <w:rFonts w:ascii="Sylfaen" w:hAnsi="Sylfaen"/>
                <w:sz w:val="16"/>
                <w:szCs w:val="16"/>
                <w:lang w:val="ka-GE"/>
              </w:rPr>
              <w:t xml:space="preserve">დანაყოფი I.6/Box reference I.6: საქართველოში ტვირთის მიღებაზე 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საქონლისთვის./Person responsible for the consignment in Georgia: this box is required to be filled in only if it is a certificate for a commodity to be transited through Georgia; it may be filled in if the certificate is for a commodity that is to be imported into Georgia. </w:t>
            </w:r>
          </w:p>
          <w:p w14:paraId="47668EEC" w14:textId="77777777" w:rsidR="006C3A4D" w:rsidRPr="006C3A4D" w:rsidRDefault="006C3A4D" w:rsidP="006C3A4D">
            <w:pPr>
              <w:tabs>
                <w:tab w:val="left" w:pos="360"/>
              </w:tabs>
              <w:ind w:left="720"/>
              <w:jc w:val="both"/>
              <w:rPr>
                <w:rFonts w:ascii="Sylfaen" w:hAnsi="Sylfaen"/>
                <w:sz w:val="16"/>
                <w:szCs w:val="16"/>
                <w:lang w:val="ka-GE"/>
              </w:rPr>
            </w:pPr>
          </w:p>
          <w:p w14:paraId="4485BC44" w14:textId="77777777" w:rsidR="006C3A4D" w:rsidRPr="006C3A4D" w:rsidRDefault="006C3A4D" w:rsidP="006C3A4D">
            <w:pPr>
              <w:numPr>
                <w:ilvl w:val="0"/>
                <w:numId w:val="2"/>
              </w:numPr>
              <w:tabs>
                <w:tab w:val="left" w:pos="360"/>
              </w:tabs>
              <w:jc w:val="both"/>
              <w:rPr>
                <w:rFonts w:ascii="Sylfaen" w:hAnsi="Sylfaen"/>
                <w:sz w:val="16"/>
                <w:szCs w:val="16"/>
                <w:lang w:val="ka-GE"/>
              </w:rPr>
            </w:pPr>
            <w:r w:rsidRPr="006C3A4D">
              <w:rPr>
                <w:rFonts w:ascii="Sylfaen" w:hAnsi="Sylfaen"/>
                <w:sz w:val="16"/>
                <w:szCs w:val="16"/>
                <w:lang w:val="ka-GE"/>
              </w:rPr>
              <w:t xml:space="preserve">დანაყოფი I.12/Box reference I.12: დანიშნულების ადგილი: გრაფა ივსება მხოლოდ იმ შემთხვევაში, თუ სერტიფიკატი განკუთვნილია სატრანზიტო საქონლისთვის. სატრანზიტო პროდუქტი შესაძლებელია შენახული იყოს მხოლოდ თავისუფალ ზონაში, თავისუფალ საწყობსა და საბაჟო საწყობში/Place of destination: this box is to be filled in only if it is a certificate for transit commodity. </w:t>
            </w:r>
            <w:r w:rsidRPr="006C3A4D">
              <w:rPr>
                <w:rFonts w:ascii="Sylfaen" w:hAnsi="Sylfaen"/>
                <w:sz w:val="16"/>
                <w:szCs w:val="16"/>
              </w:rPr>
              <w:t>P</w:t>
            </w:r>
            <w:r w:rsidRPr="006C3A4D">
              <w:rPr>
                <w:rFonts w:ascii="Sylfaen" w:hAnsi="Sylfaen"/>
                <w:sz w:val="16"/>
                <w:szCs w:val="16"/>
                <w:lang w:val="ka-GE"/>
              </w:rPr>
              <w:t xml:space="preserve">roducts in </w:t>
            </w:r>
            <w:r w:rsidRPr="006C3A4D">
              <w:rPr>
                <w:rFonts w:ascii="Sylfaen" w:hAnsi="Sylfaen"/>
                <w:sz w:val="16"/>
                <w:szCs w:val="16"/>
              </w:rPr>
              <w:t>t</w:t>
            </w:r>
            <w:r w:rsidRPr="006C3A4D">
              <w:rPr>
                <w:rFonts w:ascii="Sylfaen" w:hAnsi="Sylfaen"/>
                <w:sz w:val="16"/>
                <w:szCs w:val="16"/>
                <w:lang w:val="ka-GE"/>
              </w:rPr>
              <w:t xml:space="preserve">ransit </w:t>
            </w:r>
            <w:r w:rsidRPr="006C3A4D">
              <w:rPr>
                <w:rFonts w:ascii="Sylfaen" w:eastAsiaTheme="minorEastAsia" w:hAnsi="Sylfaen"/>
                <w:sz w:val="16"/>
                <w:szCs w:val="16"/>
                <w:lang w:eastAsia="ja-JP"/>
              </w:rPr>
              <w:t>may</w:t>
            </w:r>
            <w:r w:rsidRPr="006C3A4D">
              <w:rPr>
                <w:rFonts w:ascii="Sylfaen" w:hAnsi="Sylfaen"/>
                <w:sz w:val="16"/>
                <w:szCs w:val="16"/>
                <w:lang w:val="ka-GE"/>
              </w:rPr>
              <w:t xml:space="preserve"> only be stored in free zones, free warehouses and custom warehouses.</w:t>
            </w:r>
          </w:p>
          <w:p w14:paraId="59944FF2" w14:textId="77777777" w:rsidR="006C3A4D" w:rsidRPr="006C3A4D" w:rsidRDefault="006C3A4D" w:rsidP="006C3A4D">
            <w:pPr>
              <w:tabs>
                <w:tab w:val="left" w:pos="360"/>
              </w:tabs>
              <w:jc w:val="both"/>
              <w:rPr>
                <w:rFonts w:ascii="Sylfaen" w:hAnsi="Sylfaen"/>
                <w:sz w:val="16"/>
                <w:szCs w:val="16"/>
                <w:lang w:val="ka-GE"/>
              </w:rPr>
            </w:pPr>
          </w:p>
          <w:p w14:paraId="29CBEF8D" w14:textId="77777777" w:rsidR="006C3A4D" w:rsidRPr="006C3A4D" w:rsidRDefault="006C3A4D" w:rsidP="006C3A4D">
            <w:pPr>
              <w:tabs>
                <w:tab w:val="left" w:pos="360"/>
              </w:tabs>
              <w:spacing w:line="276" w:lineRule="auto"/>
              <w:ind w:left="720"/>
              <w:jc w:val="both"/>
              <w:rPr>
                <w:rFonts w:ascii="Sylfaen" w:hAnsi="Sylfaen"/>
                <w:sz w:val="16"/>
                <w:szCs w:val="16"/>
                <w:lang w:val="ka-GE"/>
              </w:rPr>
            </w:pPr>
          </w:p>
          <w:tbl>
            <w:tblPr>
              <w:tblpPr w:leftFromText="180" w:rightFromText="180" w:vertAnchor="text" w:horzAnchor="margin" w:tblpY="-155"/>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222"/>
            </w:tblGrid>
            <w:tr w:rsidR="006C3A4D" w:rsidRPr="006C3A4D" w14:paraId="5CB55E3A" w14:textId="77777777" w:rsidTr="00DD0E12">
              <w:trPr>
                <w:trHeight w:val="569"/>
              </w:trPr>
              <w:tc>
                <w:tcPr>
                  <w:tcW w:w="4250" w:type="dxa"/>
                  <w:tcBorders>
                    <w:top w:val="single" w:sz="4" w:space="0" w:color="auto"/>
                    <w:left w:val="single" w:sz="4" w:space="0" w:color="auto"/>
                    <w:bottom w:val="single" w:sz="4" w:space="0" w:color="auto"/>
                    <w:right w:val="single" w:sz="4" w:space="0" w:color="auto"/>
                  </w:tcBorders>
                </w:tcPr>
                <w:p w14:paraId="0FB1B8A3" w14:textId="77777777" w:rsidR="006C3A4D" w:rsidRPr="006C3A4D" w:rsidRDefault="006C3A4D" w:rsidP="006C3A4D">
                  <w:pPr>
                    <w:tabs>
                      <w:tab w:val="left" w:pos="360"/>
                    </w:tabs>
                    <w:ind w:left="180" w:hanging="180"/>
                    <w:rPr>
                      <w:rFonts w:ascii="Sylfaen" w:eastAsiaTheme="minorEastAsia" w:hAnsi="Sylfaen"/>
                      <w:b/>
                      <w:sz w:val="16"/>
                      <w:szCs w:val="16"/>
                      <w:lang w:val="ka-GE"/>
                    </w:rPr>
                  </w:pPr>
                  <w:r w:rsidRPr="006C3A4D">
                    <w:rPr>
                      <w:rFonts w:ascii="Sylfaen" w:eastAsiaTheme="minorEastAsia" w:hAnsi="Sylfaen"/>
                      <w:b/>
                      <w:sz w:val="16"/>
                      <w:szCs w:val="16"/>
                      <w:lang w:val="ka-GE"/>
                    </w:rPr>
                    <w:t>II. ინფორმაცია ჯანმრთელობის შესახებ /Health information</w:t>
                  </w:r>
                </w:p>
                <w:p w14:paraId="3004F279"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48D6DAB5"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r w:rsidRPr="006C3A4D">
                    <w:rPr>
                      <w:rFonts w:ascii="Sylfaen" w:eastAsiaTheme="minorEastAsia"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759127EB"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r w:rsidRPr="006C3A4D">
                    <w:rPr>
                      <w:rFonts w:ascii="Sylfaen" w:eastAsiaTheme="minorEastAsia" w:hAnsi="Sylfaen"/>
                      <w:b/>
                      <w:sz w:val="16"/>
                      <w:szCs w:val="16"/>
                      <w:lang w:val="ka-GE"/>
                    </w:rPr>
                    <w:t>II.ბ</w:t>
                  </w:r>
                </w:p>
              </w:tc>
            </w:tr>
          </w:tbl>
          <w:p w14:paraId="34ECBAA7" w14:textId="77777777" w:rsidR="006C3A4D" w:rsidRPr="006C3A4D" w:rsidRDefault="006C3A4D" w:rsidP="006C3A4D">
            <w:pPr>
              <w:numPr>
                <w:ilvl w:val="0"/>
                <w:numId w:val="2"/>
              </w:numPr>
              <w:tabs>
                <w:tab w:val="left" w:pos="360"/>
              </w:tabs>
              <w:spacing w:line="276" w:lineRule="auto"/>
              <w:jc w:val="both"/>
              <w:rPr>
                <w:rFonts w:ascii="Sylfaen" w:hAnsi="Sylfaen"/>
                <w:sz w:val="16"/>
                <w:szCs w:val="16"/>
                <w:lang w:val="ka-GE"/>
              </w:rPr>
            </w:pPr>
            <w:r w:rsidRPr="006C3A4D">
              <w:rPr>
                <w:rFonts w:ascii="Sylfaen" w:hAnsi="Sylfaen"/>
                <w:sz w:val="16"/>
                <w:szCs w:val="16"/>
                <w:lang w:val="ka-GE"/>
              </w:rPr>
              <w:lastRenderedPageBreak/>
              <w:t xml:space="preserve">დანაყოფი I.15/Box reference I.15: უნდა იყოს აღნიშნული რეგისტრაციის ნომერი (სარკინიგზო ვაგონი ან კონტეინერი და სატვირთო ავტომობილი), ფრენის ნომერი (თვითმფრინავი) ან დასახელება (გემი); ინფორმაცია მოწოდებული უნდა იყოს </w:t>
            </w:r>
          </w:p>
          <w:p w14:paraId="78C15B80" w14:textId="77777777" w:rsidR="006C3A4D" w:rsidRPr="006C3A4D" w:rsidRDefault="006C3A4D" w:rsidP="006C3A4D">
            <w:pPr>
              <w:numPr>
                <w:ilvl w:val="0"/>
                <w:numId w:val="2"/>
              </w:numPr>
              <w:tabs>
                <w:tab w:val="left" w:pos="360"/>
              </w:tabs>
              <w:spacing w:line="276" w:lineRule="auto"/>
              <w:jc w:val="both"/>
              <w:rPr>
                <w:rFonts w:ascii="Sylfaen" w:hAnsi="Sylfaen"/>
                <w:sz w:val="16"/>
                <w:szCs w:val="16"/>
                <w:lang w:val="ka-GE"/>
              </w:rPr>
            </w:pPr>
            <w:r w:rsidRPr="006C3A4D">
              <w:rPr>
                <w:rFonts w:ascii="Sylfaen" w:hAnsi="Sylfaen"/>
                <w:sz w:val="16"/>
                <w:szCs w:val="16"/>
                <w:lang w:val="ka-GE"/>
              </w:rPr>
              <w:t>გადმოტვირთვისა და ხელახალი დატვირთვის შემთხვევაში/Registration number (railway wagons or container and lorries), flight number (aircraft) or name (ship); information is to be provided in the event of unloading and reloading.</w:t>
            </w:r>
          </w:p>
          <w:p w14:paraId="2CE03E9A" w14:textId="4C0EFF41" w:rsidR="006C3A4D" w:rsidRPr="006C3A4D" w:rsidRDefault="006C3A4D" w:rsidP="006C3A4D">
            <w:pPr>
              <w:numPr>
                <w:ilvl w:val="0"/>
                <w:numId w:val="2"/>
              </w:numPr>
              <w:tabs>
                <w:tab w:val="left" w:pos="360"/>
              </w:tabs>
              <w:jc w:val="both"/>
              <w:rPr>
                <w:rFonts w:ascii="Sylfaen" w:hAnsi="Sylfaen"/>
                <w:sz w:val="16"/>
                <w:szCs w:val="16"/>
                <w:lang w:val="ka-GE"/>
              </w:rPr>
            </w:pPr>
            <w:r w:rsidRPr="006C3A4D">
              <w:rPr>
                <w:rFonts w:ascii="Sylfaen" w:hAnsi="Sylfaen"/>
                <w:sz w:val="16"/>
                <w:szCs w:val="16"/>
                <w:lang w:val="ka-GE"/>
              </w:rPr>
              <w:t xml:space="preserve">დანაყოფი I.19/Box reference I.19: გამოიყენეთ </w:t>
            </w:r>
            <w:r w:rsidRPr="006C3A4D">
              <w:rPr>
                <w:rFonts w:ascii="Sylfaen" w:hAnsi="Sylfaen" w:cs="Helvetica"/>
                <w:bCs/>
                <w:sz w:val="16"/>
                <w:szCs w:val="16"/>
                <w:lang w:val="ka-GE"/>
              </w:rPr>
              <w:t xml:space="preserve">შესაბამისი </w:t>
            </w:r>
            <w:r w:rsidRPr="006C3A4D">
              <w:rPr>
                <w:rFonts w:ascii="Sylfaen" w:hAnsi="Sylfaen" w:cs="Sylfaen"/>
                <w:bCs/>
                <w:sz w:val="16"/>
                <w:szCs w:val="16"/>
                <w:lang w:val="ka-GE"/>
              </w:rPr>
              <w:t>სეს</w:t>
            </w:r>
            <w:r w:rsidRPr="006C3A4D">
              <w:rPr>
                <w:rFonts w:ascii="Sylfaen" w:hAnsi="Sylfaen" w:cs="Helvetica"/>
                <w:bCs/>
                <w:sz w:val="16"/>
                <w:szCs w:val="16"/>
                <w:lang w:val="ka-GE"/>
              </w:rPr>
              <w:t xml:space="preserve"> </w:t>
            </w:r>
            <w:r w:rsidRPr="006C3A4D">
              <w:rPr>
                <w:rFonts w:ascii="Sylfaen" w:hAnsi="Sylfaen" w:cs="Sylfaen"/>
                <w:bCs/>
                <w:sz w:val="16"/>
                <w:szCs w:val="16"/>
                <w:lang w:val="ka-GE"/>
              </w:rPr>
              <w:t>ესნ</w:t>
            </w:r>
            <w:r w:rsidR="00BD13B3">
              <w:rPr>
                <w:rFonts w:ascii="Sylfaen" w:hAnsi="Sylfaen" w:cs="Helvetica"/>
                <w:b/>
                <w:bCs/>
                <w:sz w:val="16"/>
                <w:szCs w:val="16"/>
                <w:lang w:val="ka-GE"/>
              </w:rPr>
              <w:t xml:space="preserve"> </w:t>
            </w:r>
            <w:r w:rsidRPr="006C3A4D">
              <w:rPr>
                <w:rFonts w:ascii="Sylfaen" w:hAnsi="Sylfaen"/>
                <w:sz w:val="16"/>
                <w:szCs w:val="16"/>
                <w:lang w:val="ka-GE"/>
              </w:rPr>
              <w:t xml:space="preserve">კოდი: 05.05; 05.06; 05.07; 05.11, 23.01 ან 23.09 /use the appropriate HS code : 05.05; 05.06; 05.07; 05.11, 23.01 or 23.09; </w:t>
            </w:r>
          </w:p>
          <w:p w14:paraId="31CE7296" w14:textId="77777777" w:rsidR="006C3A4D" w:rsidRPr="006C3A4D" w:rsidRDefault="006C3A4D" w:rsidP="006C3A4D">
            <w:pPr>
              <w:tabs>
                <w:tab w:val="left" w:pos="360"/>
              </w:tabs>
              <w:rPr>
                <w:rFonts w:ascii="Sylfaen" w:hAnsi="Sylfaen"/>
                <w:sz w:val="16"/>
                <w:szCs w:val="16"/>
                <w:lang w:val="ka-GE"/>
              </w:rPr>
            </w:pPr>
          </w:p>
          <w:p w14:paraId="580EB9C2" w14:textId="11558C4B" w:rsidR="006C3A4D" w:rsidRPr="006C3A4D" w:rsidRDefault="006C3A4D" w:rsidP="006C3A4D">
            <w:pPr>
              <w:numPr>
                <w:ilvl w:val="0"/>
                <w:numId w:val="2"/>
              </w:numPr>
              <w:tabs>
                <w:tab w:val="left" w:pos="360"/>
              </w:tabs>
              <w:jc w:val="both"/>
              <w:rPr>
                <w:rFonts w:ascii="Sylfaen" w:hAnsi="Sylfaen"/>
                <w:sz w:val="16"/>
                <w:szCs w:val="16"/>
                <w:lang w:val="ka-GE"/>
              </w:rPr>
            </w:pPr>
            <w:r w:rsidRPr="006C3A4D">
              <w:rPr>
                <w:rFonts w:ascii="Sylfaen" w:hAnsi="Sylfaen"/>
                <w:sz w:val="16"/>
                <w:szCs w:val="16"/>
                <w:lang w:val="ka-GE"/>
              </w:rPr>
              <w:t>დანაყოფი I.25/Box reference I.25: ტექნიკური გამოყენება: ნებისმიერი გამოყენება, გარდა ფერმის ცხოველების გამოკვებისა, გარდა საბეწვე ცხოველებისა, ა</w:t>
            </w:r>
            <w:r w:rsidR="00BD13B3">
              <w:rPr>
                <w:rFonts w:ascii="Sylfaen" w:hAnsi="Sylfaen"/>
                <w:sz w:val="16"/>
                <w:szCs w:val="16"/>
                <w:lang w:val="ka-GE"/>
              </w:rPr>
              <w:t xml:space="preserve"> </w:t>
            </w:r>
            <w:r w:rsidRPr="006C3A4D">
              <w:rPr>
                <w:rFonts w:ascii="Sylfaen" w:hAnsi="Sylfaen"/>
                <w:sz w:val="16"/>
                <w:szCs w:val="16"/>
                <w:lang w:val="ka-GE"/>
              </w:rPr>
              <w:t>და ე შინაური ბინადარი ცხოველის საკვების წარმოებისა ან დამზადებისთვის/technical use: any use other than feeding of</w:t>
            </w:r>
            <w:r w:rsidR="00BD13B3">
              <w:rPr>
                <w:rFonts w:ascii="Sylfaen" w:hAnsi="Sylfaen"/>
                <w:sz w:val="16"/>
                <w:szCs w:val="16"/>
                <w:lang w:val="ka-GE"/>
              </w:rPr>
              <w:t xml:space="preserve"> </w:t>
            </w:r>
            <w:r w:rsidRPr="006C3A4D">
              <w:rPr>
                <w:rFonts w:ascii="Sylfaen" w:hAnsi="Sylfaen"/>
                <w:sz w:val="16"/>
                <w:szCs w:val="16"/>
                <w:lang w:val="ka-GE"/>
              </w:rPr>
              <w:t>farmed animals, other than fur animals, and the production or manufacturing of pet food.</w:t>
            </w:r>
          </w:p>
          <w:p w14:paraId="47F93C71" w14:textId="77777777" w:rsidR="006C3A4D" w:rsidRPr="006C3A4D" w:rsidRDefault="006C3A4D" w:rsidP="006C3A4D">
            <w:pPr>
              <w:tabs>
                <w:tab w:val="left" w:pos="360"/>
              </w:tabs>
              <w:ind w:left="180" w:hanging="180"/>
              <w:rPr>
                <w:rFonts w:ascii="Sylfaen" w:hAnsi="Sylfaen"/>
                <w:sz w:val="16"/>
                <w:szCs w:val="16"/>
                <w:lang w:val="ka-GE"/>
              </w:rPr>
            </w:pPr>
          </w:p>
          <w:p w14:paraId="3F908348" w14:textId="77777777" w:rsidR="006C3A4D" w:rsidRPr="006C3A4D" w:rsidRDefault="006C3A4D" w:rsidP="006C3A4D">
            <w:pPr>
              <w:numPr>
                <w:ilvl w:val="0"/>
                <w:numId w:val="2"/>
              </w:numPr>
              <w:tabs>
                <w:tab w:val="left" w:pos="360"/>
              </w:tabs>
              <w:jc w:val="both"/>
              <w:rPr>
                <w:rFonts w:ascii="Sylfaen" w:hAnsi="Sylfaen"/>
                <w:sz w:val="16"/>
                <w:szCs w:val="16"/>
                <w:lang w:val="ka-GE"/>
              </w:rPr>
            </w:pPr>
            <w:r w:rsidRPr="006C3A4D">
              <w:rPr>
                <w:rFonts w:ascii="Sylfaen" w:hAnsi="Sylfaen"/>
                <w:sz w:val="16"/>
                <w:szCs w:val="16"/>
                <w:lang w:val="ka-GE"/>
              </w:rPr>
              <w:t>დანაყოფი I.26 და I.27/Box reference I.26 and I.27: ივსება იმის მიხედვით, სერტიფიკატი განკუთვნილია ტრანზიტისთვის თუ იმპორტისთვის/fill in according to whether it is a transit or an import certificate.</w:t>
            </w:r>
          </w:p>
          <w:p w14:paraId="26093EE5" w14:textId="77777777" w:rsidR="006C3A4D" w:rsidRPr="006C3A4D" w:rsidRDefault="006C3A4D" w:rsidP="006C3A4D">
            <w:pPr>
              <w:ind w:left="360"/>
              <w:rPr>
                <w:rFonts w:ascii="Sylfaen" w:hAnsi="Sylfaen"/>
                <w:sz w:val="16"/>
                <w:szCs w:val="16"/>
                <w:lang w:val="ka-GE"/>
              </w:rPr>
            </w:pPr>
          </w:p>
          <w:p w14:paraId="4BBE9395" w14:textId="39802130" w:rsidR="006C3A4D" w:rsidRPr="006C3A4D" w:rsidRDefault="006C3A4D" w:rsidP="006C3A4D">
            <w:pPr>
              <w:numPr>
                <w:ilvl w:val="0"/>
                <w:numId w:val="2"/>
              </w:numPr>
              <w:tabs>
                <w:tab w:val="left" w:pos="360"/>
              </w:tabs>
              <w:jc w:val="both"/>
              <w:rPr>
                <w:rFonts w:ascii="Sylfaen" w:hAnsi="Sylfaen"/>
                <w:sz w:val="16"/>
                <w:szCs w:val="16"/>
                <w:lang w:val="ka-GE"/>
              </w:rPr>
            </w:pPr>
            <w:r w:rsidRPr="006C3A4D">
              <w:rPr>
                <w:rFonts w:ascii="Sylfaen" w:hAnsi="Sylfaen"/>
                <w:sz w:val="16"/>
                <w:szCs w:val="16"/>
                <w:lang w:val="ka-GE"/>
              </w:rPr>
              <w:t>დანაყოფი I.28/Box reference I.28: სახეობები: ამოირჩიეთ შემდეგიდან: ფრინველები, მცოხნავები, ღორისებრნი, ძუძუმწოვრები, გარდა მცოხნავებისა და ღორისებრნისა, თევზები, მოლუსკები, კიბოსნაირები, უხერხემლოები, გარდა მოლუსკებისა და კიბოსნარებისა.</w:t>
            </w:r>
            <w:r w:rsidR="00BD13B3">
              <w:rPr>
                <w:rFonts w:ascii="Sylfaen" w:hAnsi="Sylfaen"/>
                <w:sz w:val="16"/>
                <w:szCs w:val="16"/>
                <w:lang w:val="ka-GE"/>
              </w:rPr>
              <w:t xml:space="preserve"> </w:t>
            </w:r>
            <w:r w:rsidRPr="006C3A4D">
              <w:rPr>
                <w:rFonts w:ascii="Sylfaen" w:hAnsi="Sylfaen"/>
                <w:sz w:val="16"/>
                <w:szCs w:val="16"/>
                <w:lang w:val="ka-GE"/>
              </w:rPr>
              <w:t>ფერმის თევზის შემთხვევაში, მიუთითეთ თევზის სამეცნიერო დასახელება/Species: select from the following: Aves, Ruminantia, Suidae, Mammalia other than Ruminantia or Suidae, Pesca, Mollusca, Crustacea, invertebrates other than Mollusca and Crustacea.</w:t>
            </w:r>
            <w:r w:rsidRPr="006C3A4D">
              <w:rPr>
                <w:lang w:val="ka-GE"/>
              </w:rPr>
              <w:t xml:space="preserve"> </w:t>
            </w:r>
            <w:r w:rsidRPr="006C3A4D">
              <w:rPr>
                <w:rFonts w:ascii="Sylfaen" w:hAnsi="Sylfaen"/>
                <w:sz w:val="16"/>
                <w:szCs w:val="16"/>
                <w:lang w:val="ka-GE"/>
              </w:rPr>
              <w:t xml:space="preserve">In the case of farmed fish, specify the scientific name of the fish. </w:t>
            </w:r>
          </w:p>
          <w:p w14:paraId="6930A467" w14:textId="77777777" w:rsidR="006C3A4D" w:rsidRPr="006C3A4D" w:rsidRDefault="006C3A4D" w:rsidP="006C3A4D">
            <w:pPr>
              <w:tabs>
                <w:tab w:val="left" w:pos="360"/>
              </w:tabs>
              <w:ind w:left="180" w:hanging="180"/>
              <w:rPr>
                <w:rFonts w:ascii="Sylfaen" w:hAnsi="Sylfaen"/>
                <w:sz w:val="16"/>
                <w:szCs w:val="16"/>
                <w:lang w:val="ka-GE"/>
              </w:rPr>
            </w:pPr>
          </w:p>
          <w:p w14:paraId="0A1FE521" w14:textId="77777777" w:rsidR="006C3A4D" w:rsidRPr="006C3A4D" w:rsidRDefault="006C3A4D" w:rsidP="006C3A4D">
            <w:pPr>
              <w:tabs>
                <w:tab w:val="left" w:pos="360"/>
              </w:tabs>
              <w:jc w:val="both"/>
              <w:rPr>
                <w:rFonts w:ascii="Sylfaen" w:hAnsi="Sylfaen"/>
                <w:sz w:val="16"/>
                <w:szCs w:val="16"/>
                <w:lang w:val="ka-GE"/>
              </w:rPr>
            </w:pPr>
          </w:p>
          <w:p w14:paraId="04A5D113" w14:textId="77777777" w:rsidR="006C3A4D" w:rsidRPr="006C3A4D" w:rsidRDefault="006C3A4D" w:rsidP="006C3A4D">
            <w:pPr>
              <w:tabs>
                <w:tab w:val="left" w:pos="360"/>
              </w:tabs>
              <w:ind w:left="180" w:hanging="180"/>
              <w:jc w:val="both"/>
              <w:rPr>
                <w:rFonts w:ascii="Sylfaen" w:hAnsi="Sylfaen"/>
                <w:b/>
                <w:sz w:val="16"/>
                <w:szCs w:val="16"/>
                <w:lang w:val="ka-GE"/>
              </w:rPr>
            </w:pPr>
            <w:r w:rsidRPr="006C3A4D">
              <w:rPr>
                <w:rFonts w:ascii="Sylfaen" w:hAnsi="Sylfaen"/>
                <w:sz w:val="16"/>
                <w:szCs w:val="16"/>
                <w:lang w:val="ka-GE"/>
              </w:rPr>
              <w:t xml:space="preserve"> </w:t>
            </w:r>
            <w:r w:rsidRPr="006C3A4D">
              <w:rPr>
                <w:rFonts w:ascii="Sylfaen" w:hAnsi="Sylfaen"/>
                <w:b/>
                <w:sz w:val="16"/>
                <w:szCs w:val="16"/>
                <w:lang w:val="ka-GE"/>
              </w:rPr>
              <w:t>ნაწილი II/Part II</w:t>
            </w:r>
          </w:p>
          <w:p w14:paraId="68526E36" w14:textId="77777777" w:rsidR="006C3A4D" w:rsidRPr="006C3A4D" w:rsidRDefault="006C3A4D" w:rsidP="006C3A4D">
            <w:pPr>
              <w:tabs>
                <w:tab w:val="left" w:pos="360"/>
              </w:tabs>
              <w:ind w:left="180" w:hanging="180"/>
              <w:rPr>
                <w:rFonts w:ascii="Sylfaen" w:hAnsi="Sylfaen"/>
                <w:sz w:val="16"/>
                <w:szCs w:val="16"/>
                <w:lang w:val="ka-GE"/>
              </w:rPr>
            </w:pPr>
          </w:p>
          <w:p w14:paraId="3D5B032E" w14:textId="53D0D69C" w:rsidR="006C3A4D" w:rsidRPr="006C3A4D" w:rsidRDefault="006C3A4D" w:rsidP="006C3A4D">
            <w:pPr>
              <w:tabs>
                <w:tab w:val="left" w:pos="360"/>
              </w:tabs>
              <w:ind w:left="180" w:hanging="180"/>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1ა</w:t>
            </w:r>
            <w:r w:rsidRPr="006C3A4D">
              <w:rPr>
                <w:rFonts w:ascii="Sylfaen" w:hAnsi="Sylfaen"/>
                <w:sz w:val="16"/>
                <w:szCs w:val="16"/>
                <w:lang w:val="ka-GE"/>
              </w:rPr>
              <w:t>)/(</w:t>
            </w:r>
            <w:r w:rsidRPr="006C3A4D">
              <w:rPr>
                <w:rFonts w:ascii="Sylfaen" w:hAnsi="Sylfaen"/>
                <w:sz w:val="16"/>
                <w:szCs w:val="16"/>
                <w:vertAlign w:val="superscript"/>
                <w:lang w:val="ka-GE"/>
              </w:rPr>
              <w:t>1a</w:t>
            </w:r>
            <w:r w:rsidRPr="006C3A4D">
              <w:rPr>
                <w:rFonts w:ascii="Sylfaen" w:hAnsi="Sylfaen"/>
                <w:sz w:val="16"/>
                <w:szCs w:val="16"/>
                <w:lang w:val="ka-GE"/>
              </w:rPr>
              <w:t>)</w:t>
            </w:r>
            <w:r w:rsidR="00BD13B3">
              <w:rPr>
                <w:rFonts w:ascii="Sylfaen" w:hAnsi="Sylfaen"/>
                <w:sz w:val="16"/>
                <w:szCs w:val="16"/>
                <w:lang w:val="ka-GE"/>
              </w:rPr>
              <w:t xml:space="preserve"> </w:t>
            </w:r>
            <w:r w:rsidRPr="006C3A4D">
              <w:rPr>
                <w:rFonts w:ascii="Sylfaen" w:hAnsi="Sylfaen"/>
                <w:sz w:val="16"/>
                <w:szCs w:val="16"/>
                <w:lang w:val="ka-GE"/>
              </w:rPr>
              <w:t>OJ L 300, 14.11.2009, გვ. 1/OJ L 300, 14.11.2009, p. 1.</w:t>
            </w:r>
          </w:p>
          <w:p w14:paraId="6795D553" w14:textId="77777777" w:rsidR="006C3A4D" w:rsidRPr="006C3A4D" w:rsidRDefault="006C3A4D" w:rsidP="006C3A4D">
            <w:pPr>
              <w:tabs>
                <w:tab w:val="left" w:pos="360"/>
              </w:tabs>
              <w:ind w:left="180" w:hanging="180"/>
              <w:rPr>
                <w:rFonts w:ascii="Sylfaen" w:hAnsi="Sylfaen"/>
                <w:sz w:val="16"/>
                <w:szCs w:val="16"/>
                <w:lang w:val="ka-GE"/>
              </w:rPr>
            </w:pPr>
          </w:p>
          <w:p w14:paraId="7A25B447" w14:textId="010EF1EB" w:rsidR="006C3A4D" w:rsidRPr="006C3A4D" w:rsidRDefault="006C3A4D" w:rsidP="006C3A4D">
            <w:pPr>
              <w:tabs>
                <w:tab w:val="left" w:pos="360"/>
              </w:tabs>
              <w:ind w:left="180" w:hanging="180"/>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1ბ</w:t>
            </w:r>
            <w:r w:rsidRPr="006C3A4D">
              <w:rPr>
                <w:rFonts w:ascii="Sylfaen" w:hAnsi="Sylfaen"/>
                <w:sz w:val="16"/>
                <w:szCs w:val="16"/>
                <w:lang w:val="ka-GE"/>
              </w:rPr>
              <w:t>)/(</w:t>
            </w:r>
            <w:r w:rsidRPr="006C3A4D">
              <w:rPr>
                <w:rFonts w:ascii="Sylfaen" w:hAnsi="Sylfaen"/>
                <w:sz w:val="16"/>
                <w:szCs w:val="16"/>
                <w:vertAlign w:val="superscript"/>
                <w:lang w:val="ka-GE"/>
              </w:rPr>
              <w:t>1b</w:t>
            </w:r>
            <w:r w:rsidRPr="006C3A4D">
              <w:rPr>
                <w:rFonts w:ascii="Sylfaen" w:hAnsi="Sylfaen"/>
                <w:sz w:val="16"/>
                <w:szCs w:val="16"/>
                <w:lang w:val="ka-GE"/>
              </w:rPr>
              <w:t>)</w:t>
            </w:r>
            <w:r w:rsidR="00BD13B3">
              <w:rPr>
                <w:rFonts w:ascii="Sylfaen" w:hAnsi="Sylfaen"/>
                <w:sz w:val="16"/>
                <w:szCs w:val="16"/>
                <w:lang w:val="ka-GE"/>
              </w:rPr>
              <w:t xml:space="preserve"> </w:t>
            </w:r>
            <w:r w:rsidRPr="006C3A4D">
              <w:rPr>
                <w:rFonts w:ascii="Sylfaen" w:hAnsi="Sylfaen"/>
                <w:sz w:val="16"/>
                <w:szCs w:val="16"/>
                <w:lang w:val="ka-GE"/>
              </w:rPr>
              <w:t>OJ L 54, 26.2.2011, გვ. 1/OJ L 54, 26.2.2011, p. 1.</w:t>
            </w:r>
          </w:p>
          <w:p w14:paraId="138213E9" w14:textId="77777777" w:rsidR="006C3A4D" w:rsidRPr="006C3A4D" w:rsidRDefault="006C3A4D" w:rsidP="006C3A4D">
            <w:pPr>
              <w:tabs>
                <w:tab w:val="left" w:pos="360"/>
              </w:tabs>
              <w:rPr>
                <w:rFonts w:ascii="Sylfaen" w:hAnsi="Sylfaen"/>
                <w:sz w:val="16"/>
                <w:szCs w:val="16"/>
                <w:lang w:val="ka-GE"/>
              </w:rPr>
            </w:pPr>
          </w:p>
          <w:p w14:paraId="00429EE6" w14:textId="4397D5E7" w:rsidR="006C3A4D" w:rsidRPr="006C3A4D" w:rsidRDefault="006C3A4D" w:rsidP="006C3A4D">
            <w:pPr>
              <w:tabs>
                <w:tab w:val="left" w:pos="360"/>
              </w:tabs>
              <w:ind w:left="180" w:hanging="180"/>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2</w:t>
            </w:r>
            <w:r w:rsidRPr="006C3A4D">
              <w:rPr>
                <w:rFonts w:ascii="Sylfaen" w:hAnsi="Sylfaen"/>
                <w:sz w:val="16"/>
                <w:szCs w:val="16"/>
                <w:lang w:val="ka-GE"/>
              </w:rPr>
              <w:t>)</w:t>
            </w:r>
            <w:r w:rsidR="00BD13B3">
              <w:rPr>
                <w:rFonts w:ascii="Sylfaen" w:hAnsi="Sylfaen"/>
                <w:sz w:val="16"/>
                <w:szCs w:val="16"/>
                <w:lang w:val="ka-GE"/>
              </w:rPr>
              <w:t xml:space="preserve"> </w:t>
            </w:r>
            <w:r w:rsidRPr="006C3A4D">
              <w:rPr>
                <w:rFonts w:ascii="Sylfaen" w:hAnsi="Sylfaen"/>
                <w:sz w:val="16"/>
                <w:szCs w:val="16"/>
                <w:lang w:val="ka-GE"/>
              </w:rPr>
              <w:t>წაშალეთ საჭიროებისამებრ/Delete as appropriate.</w:t>
            </w:r>
          </w:p>
          <w:p w14:paraId="16D69B73" w14:textId="77777777" w:rsidR="006C3A4D" w:rsidRPr="006C3A4D" w:rsidRDefault="006C3A4D" w:rsidP="006C3A4D">
            <w:pPr>
              <w:tabs>
                <w:tab w:val="left" w:pos="360"/>
              </w:tabs>
              <w:ind w:left="180" w:hanging="180"/>
              <w:rPr>
                <w:rFonts w:ascii="Sylfaen" w:hAnsi="Sylfaen"/>
                <w:sz w:val="16"/>
                <w:szCs w:val="16"/>
                <w:lang w:val="ka-GE"/>
              </w:rPr>
            </w:pPr>
          </w:p>
          <w:p w14:paraId="42163F9A" w14:textId="1C304029" w:rsidR="006C3A4D" w:rsidRPr="006C3A4D" w:rsidRDefault="006C3A4D" w:rsidP="006C3A4D">
            <w:pPr>
              <w:tabs>
                <w:tab w:val="left" w:pos="360"/>
              </w:tabs>
              <w:ind w:left="180" w:hanging="180"/>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3</w:t>
            </w:r>
            <w:r w:rsidRPr="006C3A4D">
              <w:rPr>
                <w:rFonts w:ascii="Sylfaen" w:hAnsi="Sylfaen"/>
                <w:sz w:val="16"/>
                <w:szCs w:val="16"/>
                <w:lang w:val="ka-GE"/>
              </w:rPr>
              <w:t>)</w:t>
            </w:r>
            <w:r w:rsidR="00BD13B3">
              <w:rPr>
                <w:rFonts w:ascii="Sylfaen" w:hAnsi="Sylfaen"/>
                <w:sz w:val="16"/>
                <w:szCs w:val="16"/>
                <w:lang w:val="ka-GE"/>
              </w:rPr>
              <w:t xml:space="preserve"> </w:t>
            </w:r>
            <w:r w:rsidRPr="006C3A4D">
              <w:rPr>
                <w:rFonts w:ascii="Sylfaen" w:hAnsi="Sylfaen"/>
                <w:sz w:val="16"/>
                <w:szCs w:val="16"/>
                <w:lang w:val="ka-GE"/>
              </w:rPr>
              <w:t>სადაც:/Where</w:t>
            </w:r>
          </w:p>
          <w:p w14:paraId="6A92E153" w14:textId="77777777" w:rsidR="006C3A4D" w:rsidRPr="006C3A4D" w:rsidRDefault="006C3A4D" w:rsidP="006C3A4D">
            <w:pPr>
              <w:tabs>
                <w:tab w:val="left" w:pos="360"/>
              </w:tabs>
              <w:ind w:left="180" w:hanging="180"/>
              <w:jc w:val="both"/>
              <w:rPr>
                <w:rFonts w:ascii="Sylfaen" w:hAnsi="Sylfaen"/>
                <w:sz w:val="16"/>
                <w:szCs w:val="16"/>
                <w:lang w:val="ka-GE"/>
              </w:rPr>
            </w:pPr>
          </w:p>
          <w:p w14:paraId="1FDB0C2A" w14:textId="2B57D313" w:rsidR="006C3A4D" w:rsidRPr="006C3A4D" w:rsidRDefault="006C3A4D" w:rsidP="006C3A4D">
            <w:pPr>
              <w:tabs>
                <w:tab w:val="left" w:pos="360"/>
              </w:tabs>
              <w:ind w:left="356"/>
              <w:jc w:val="both"/>
              <w:rPr>
                <w:rFonts w:ascii="Sylfaen" w:hAnsi="Sylfaen"/>
                <w:sz w:val="16"/>
                <w:szCs w:val="16"/>
                <w:lang w:val="ka-GE"/>
              </w:rPr>
            </w:pPr>
            <w:r w:rsidRPr="006C3A4D">
              <w:rPr>
                <w:rFonts w:ascii="Sylfaen" w:hAnsi="Sylfaen"/>
                <w:sz w:val="16"/>
                <w:szCs w:val="16"/>
                <w:lang w:val="ka-GE"/>
              </w:rPr>
              <w:t>n= ნიმუშების რაოდენობა, რომლიც უნდა</w:t>
            </w:r>
            <w:r w:rsidR="00BD13B3">
              <w:rPr>
                <w:rFonts w:ascii="Sylfaen" w:hAnsi="Sylfaen"/>
                <w:sz w:val="16"/>
                <w:szCs w:val="16"/>
                <w:lang w:val="ka-GE"/>
              </w:rPr>
              <w:t xml:space="preserve"> </w:t>
            </w:r>
            <w:r w:rsidRPr="006C3A4D">
              <w:rPr>
                <w:rFonts w:ascii="Sylfaen" w:hAnsi="Sylfaen"/>
                <w:sz w:val="16"/>
                <w:szCs w:val="16"/>
                <w:lang w:val="ka-GE"/>
              </w:rPr>
              <w:t>შემოწმდეს/n=number of samples to be tested:</w:t>
            </w:r>
          </w:p>
          <w:p w14:paraId="316E6706" w14:textId="77777777" w:rsidR="006C3A4D" w:rsidRPr="006C3A4D" w:rsidRDefault="006C3A4D" w:rsidP="006C3A4D">
            <w:pPr>
              <w:tabs>
                <w:tab w:val="left" w:pos="360"/>
              </w:tabs>
              <w:ind w:left="356"/>
              <w:jc w:val="both"/>
              <w:rPr>
                <w:rFonts w:ascii="Sylfaen" w:hAnsi="Sylfaen"/>
                <w:sz w:val="16"/>
                <w:szCs w:val="16"/>
                <w:lang w:val="ka-GE"/>
              </w:rPr>
            </w:pPr>
          </w:p>
          <w:p w14:paraId="73731AC2" w14:textId="77777777" w:rsidR="006C3A4D" w:rsidRPr="006C3A4D" w:rsidRDefault="006C3A4D" w:rsidP="006C3A4D">
            <w:pPr>
              <w:tabs>
                <w:tab w:val="left" w:pos="360"/>
              </w:tabs>
              <w:ind w:left="356"/>
              <w:jc w:val="both"/>
              <w:rPr>
                <w:rFonts w:ascii="Sylfaen" w:hAnsi="Sylfaen"/>
                <w:sz w:val="16"/>
                <w:szCs w:val="16"/>
                <w:lang w:val="ka-GE"/>
              </w:rPr>
            </w:pPr>
            <w:r w:rsidRPr="006C3A4D">
              <w:rPr>
                <w:rFonts w:ascii="Sylfaen" w:hAnsi="Sylfaen"/>
                <w:sz w:val="16"/>
                <w:szCs w:val="16"/>
                <w:lang w:val="ka-GE"/>
              </w:rPr>
              <w:t>m=ბაქტერიის დასაშვები ზღვარის მინიმალური რაოდენობა; შედეგი ითვლება დამაკმაყოფილებლად, თუ ბაქტერიათა რაოდენობა ერთ ან მეტ ნიმუშში არ აჭარბებს m-ს/m=threshold value for the number of bacteria; the result is considered satisfactory if the number of bacteria in one or more samples does not exceed m;</w:t>
            </w:r>
          </w:p>
          <w:p w14:paraId="21D66C8E" w14:textId="77777777" w:rsidR="006C3A4D" w:rsidRPr="006C3A4D" w:rsidRDefault="006C3A4D" w:rsidP="006C3A4D">
            <w:pPr>
              <w:tabs>
                <w:tab w:val="left" w:pos="360"/>
              </w:tabs>
              <w:ind w:left="356"/>
              <w:jc w:val="both"/>
              <w:rPr>
                <w:rFonts w:ascii="Sylfaen" w:hAnsi="Sylfaen"/>
                <w:sz w:val="16"/>
                <w:szCs w:val="16"/>
                <w:lang w:val="ka-GE"/>
              </w:rPr>
            </w:pPr>
          </w:p>
          <w:p w14:paraId="3A0F429A" w14:textId="77777777" w:rsidR="006C3A4D" w:rsidRPr="006C3A4D" w:rsidRDefault="006C3A4D" w:rsidP="006C3A4D">
            <w:pPr>
              <w:tabs>
                <w:tab w:val="left" w:pos="360"/>
              </w:tabs>
              <w:ind w:left="356"/>
              <w:jc w:val="both"/>
              <w:rPr>
                <w:rFonts w:ascii="Sylfaen" w:hAnsi="Sylfaen"/>
                <w:sz w:val="16"/>
                <w:szCs w:val="16"/>
                <w:lang w:val="ka-GE"/>
              </w:rPr>
            </w:pPr>
            <w:r w:rsidRPr="006C3A4D">
              <w:rPr>
                <w:rFonts w:ascii="Sylfaen" w:hAnsi="Sylfaen"/>
                <w:sz w:val="16"/>
                <w:szCs w:val="16"/>
                <w:lang w:val="ka-GE"/>
              </w:rPr>
              <w:t xml:space="preserve">M= ბაქტერიების დასაშვები ზღვარის მაქსიმალური რაოდენობა; შედეგი ითვლება არადამაკმაყოფილებლად, თუ ბაქტერიათა რაოდენობა ერთ ან მეტ ნიმუშში შეადგენს M-ს ან მეტს; და/maxiumim value for the number of bacteria; the result is considered unsatisfactory if the number of bacteria in one or more samples is M or more; and </w:t>
            </w:r>
          </w:p>
          <w:p w14:paraId="767ADE91" w14:textId="77777777" w:rsidR="006C3A4D" w:rsidRPr="006C3A4D" w:rsidRDefault="006C3A4D" w:rsidP="006C3A4D">
            <w:pPr>
              <w:tabs>
                <w:tab w:val="left" w:pos="360"/>
              </w:tabs>
              <w:ind w:left="356"/>
              <w:jc w:val="both"/>
              <w:rPr>
                <w:rFonts w:ascii="Sylfaen" w:hAnsi="Sylfaen"/>
                <w:sz w:val="16"/>
                <w:szCs w:val="16"/>
                <w:lang w:val="ka-GE"/>
              </w:rPr>
            </w:pPr>
          </w:p>
          <w:p w14:paraId="62B94B99" w14:textId="77777777" w:rsidR="006C3A4D" w:rsidRPr="006C3A4D" w:rsidRDefault="006C3A4D" w:rsidP="006C3A4D">
            <w:pPr>
              <w:tabs>
                <w:tab w:val="left" w:pos="360"/>
              </w:tabs>
              <w:ind w:left="356"/>
              <w:jc w:val="both"/>
              <w:rPr>
                <w:rFonts w:ascii="Sylfaen" w:hAnsi="Sylfaen"/>
                <w:sz w:val="16"/>
                <w:szCs w:val="16"/>
                <w:lang w:val="ka-GE"/>
              </w:rPr>
            </w:pPr>
            <w:r w:rsidRPr="006C3A4D">
              <w:rPr>
                <w:rFonts w:ascii="Sylfaen" w:hAnsi="Sylfaen"/>
                <w:sz w:val="16"/>
                <w:szCs w:val="16"/>
                <w:lang w:val="ka-GE"/>
              </w:rPr>
              <w:t>c= ნიმუშების რაოდენობა, რომელშიც ბაქტერიების რაოდენობა მოქცეულია m-სა და M-ს შორის და ნიმუში შესაძლებელია მაინც ჩაითვალოს მისაღებად, თუ ბაქტერიათა რაოდენობა სხვა ნიმუშებში შეადგენს m-ს ან ნაკლებს./c= number of samples the bacterial count of which may be between m and M, the sample still being considered acceptable if the bacterial count of the other samples is m or less</w:t>
            </w:r>
          </w:p>
          <w:p w14:paraId="79960E36" w14:textId="77777777" w:rsidR="006C3A4D" w:rsidRPr="006C3A4D" w:rsidRDefault="006C3A4D" w:rsidP="006C3A4D">
            <w:pPr>
              <w:tabs>
                <w:tab w:val="left" w:pos="360"/>
              </w:tabs>
              <w:ind w:left="180" w:hanging="180"/>
              <w:rPr>
                <w:rFonts w:ascii="Sylfaen" w:hAnsi="Sylfaen"/>
                <w:sz w:val="16"/>
                <w:szCs w:val="16"/>
                <w:lang w:val="ka-GE"/>
              </w:rPr>
            </w:pPr>
          </w:p>
          <w:p w14:paraId="0CAC2176" w14:textId="0BFF8DFF" w:rsidR="006C3A4D" w:rsidRPr="006C3A4D" w:rsidRDefault="006C3A4D" w:rsidP="006C3A4D">
            <w:pPr>
              <w:tabs>
                <w:tab w:val="left" w:pos="360"/>
              </w:tabs>
              <w:ind w:left="180" w:hanging="180"/>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4</w:t>
            </w:r>
            <w:r w:rsidRPr="006C3A4D">
              <w:rPr>
                <w:rFonts w:ascii="Sylfaen" w:hAnsi="Sylfaen"/>
                <w:sz w:val="16"/>
                <w:szCs w:val="16"/>
                <w:lang w:val="ka-GE"/>
              </w:rPr>
              <w:t>)</w:t>
            </w:r>
            <w:r w:rsidR="00BD13B3">
              <w:rPr>
                <w:rFonts w:ascii="Sylfaen" w:hAnsi="Sylfaen"/>
                <w:sz w:val="16"/>
                <w:szCs w:val="16"/>
                <w:lang w:val="ka-GE"/>
              </w:rPr>
              <w:t xml:space="preserve"> </w:t>
            </w:r>
            <w:r w:rsidRPr="006C3A4D">
              <w:rPr>
                <w:rFonts w:ascii="Sylfaen" w:hAnsi="Sylfaen"/>
                <w:sz w:val="16"/>
                <w:szCs w:val="16"/>
                <w:lang w:val="ka-GE"/>
              </w:rPr>
              <w:t>OJ L 147, 31.5.2001, გვ.1/OJ L 147, 31.5.2001,p.1.</w:t>
            </w:r>
          </w:p>
          <w:p w14:paraId="428C5873" w14:textId="77777777" w:rsidR="006C3A4D" w:rsidRPr="006C3A4D" w:rsidRDefault="006C3A4D" w:rsidP="006C3A4D">
            <w:pPr>
              <w:tabs>
                <w:tab w:val="left" w:pos="360"/>
              </w:tabs>
              <w:rPr>
                <w:rFonts w:ascii="Sylfaen" w:hAnsi="Sylfaen"/>
                <w:sz w:val="16"/>
                <w:szCs w:val="16"/>
                <w:lang w:val="ka-GE"/>
              </w:rPr>
            </w:pPr>
          </w:p>
          <w:p w14:paraId="1D2A108B" w14:textId="244E0166"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w:t>
            </w:r>
            <w:r w:rsidRPr="006C3A4D">
              <w:rPr>
                <w:rFonts w:ascii="Sylfaen" w:hAnsi="Sylfaen"/>
                <w:sz w:val="16"/>
                <w:szCs w:val="16"/>
                <w:vertAlign w:val="superscript"/>
                <w:lang w:val="ka-GE"/>
              </w:rPr>
              <w:t>5</w:t>
            </w:r>
            <w:r w:rsidRPr="006C3A4D">
              <w:rPr>
                <w:rFonts w:ascii="Sylfaen" w:hAnsi="Sylfaen"/>
                <w:sz w:val="16"/>
                <w:szCs w:val="16"/>
                <w:lang w:val="ka-GE"/>
              </w:rPr>
              <w:t>)</w:t>
            </w:r>
            <w:r w:rsidR="00BD13B3">
              <w:rPr>
                <w:rFonts w:ascii="Sylfaen" w:hAnsi="Sylfaen"/>
                <w:sz w:val="16"/>
                <w:szCs w:val="16"/>
                <w:lang w:val="ka-GE"/>
              </w:rPr>
              <w:t xml:space="preserve"> </w:t>
            </w:r>
            <w:r w:rsidRPr="006C3A4D">
              <w:rPr>
                <w:rFonts w:ascii="Sylfaen" w:hAnsi="Sylfaen"/>
                <w:sz w:val="16"/>
                <w:szCs w:val="16"/>
                <w:lang w:val="ka-GE"/>
              </w:rPr>
              <w:t>დანაყოფ I.6-ში მითითებულმა ტვირთის მიღებაზე პასუხისმგებელმა პირმა უნდა უზრუნველყოს, რომ, თუ წინამდებარე ჯანმრთელობის</w:t>
            </w:r>
            <w:r w:rsidR="00BD13B3">
              <w:rPr>
                <w:rFonts w:ascii="Sylfaen" w:hAnsi="Sylfaen"/>
                <w:sz w:val="16"/>
                <w:szCs w:val="16"/>
                <w:lang w:val="ka-GE"/>
              </w:rPr>
              <w:t xml:space="preserve"> </w:t>
            </w:r>
            <w:r w:rsidRPr="006C3A4D">
              <w:rPr>
                <w:rFonts w:ascii="Sylfaen" w:hAnsi="Sylfaen"/>
                <w:sz w:val="16"/>
                <w:szCs w:val="16"/>
                <w:lang w:val="ka-GE"/>
              </w:rPr>
              <w:t xml:space="preserve">სერტიფიკატში აღნიშნული გადამუშავებული ცხოველური ცილა ან პროდუქტი განკუთვნილია არამცოხნავი ფერმის ცხოველების საკვების საწარმოებლად, გარდა საბეწვე ცხოველებისა, ტვირთი უნდა შემოწმდეს (EC) No 152/2009 რეგულაციის VI დანართში მოცემული მეთოდების თანახმად, ცხოველური წარმოშობის არაავტორიზირებული შემადგენლების არარსებობის დადასტურების მიზნით. ამგვარი ანალიზის შედეგის შესახებ ინფორმაცია თან უნდა დაერთოს წინამდებარე სერტიფიკატს აღნიშნული ტვირთის საქართველოს სასაზღვრო-გამშვებ პუნქტზე წარმოდგენისას/The Person responsible for the load referred to in Box 1.6 must ensure that, if the processed animal protein or product described in this health certificate is intended to be used for the production of feed for non-ruminant farmed animals, other than fur animals, the consignment must be analysed, in accordance with the methods set out in Annex VI to Regulation (EC) No 152/2009, in order to verify the absence of unauthorised constituents of animal origin. </w:t>
            </w:r>
            <w:r w:rsidRPr="006C3A4D">
              <w:rPr>
                <w:rFonts w:ascii="Sylfaen" w:hAnsi="Sylfaen"/>
                <w:sz w:val="16"/>
                <w:szCs w:val="16"/>
              </w:rPr>
              <w:t>The information on the result of such analysis must be attached to this health certificate when presenting the consignment at a Georgian border inspection post.</w:t>
            </w:r>
          </w:p>
          <w:p w14:paraId="71C95306" w14:textId="77777777" w:rsidR="006C3A4D" w:rsidRPr="006C3A4D" w:rsidRDefault="006C3A4D" w:rsidP="006C3A4D">
            <w:pPr>
              <w:tabs>
                <w:tab w:val="left" w:pos="360"/>
              </w:tabs>
              <w:ind w:left="180" w:hanging="180"/>
              <w:rPr>
                <w:rFonts w:ascii="Sylfaen" w:hAnsi="Sylfaen"/>
                <w:sz w:val="16"/>
                <w:szCs w:val="16"/>
                <w:lang w:val="ka-GE"/>
              </w:rPr>
            </w:pPr>
          </w:p>
          <w:p w14:paraId="538305AA" w14:textId="3FFA511B" w:rsidR="006C3A4D" w:rsidRPr="006C3A4D" w:rsidRDefault="006C3A4D" w:rsidP="006C3A4D">
            <w:pPr>
              <w:tabs>
                <w:tab w:val="left" w:pos="360"/>
              </w:tabs>
              <w:ind w:left="180" w:hanging="180"/>
              <w:jc w:val="both"/>
              <w:rPr>
                <w:rFonts w:ascii="Sylfaen" w:hAnsi="Sylfaen"/>
                <w:sz w:val="16"/>
                <w:szCs w:val="16"/>
              </w:rPr>
            </w:pPr>
            <w:r w:rsidRPr="006C3A4D">
              <w:rPr>
                <w:rFonts w:ascii="Sylfaen" w:hAnsi="Sylfaen"/>
                <w:sz w:val="16"/>
                <w:szCs w:val="16"/>
                <w:lang w:val="ka-GE"/>
              </w:rPr>
              <w:lastRenderedPageBreak/>
              <w:t>(</w:t>
            </w:r>
            <w:r w:rsidRPr="006C3A4D">
              <w:rPr>
                <w:rFonts w:ascii="Sylfaen" w:hAnsi="Sylfaen"/>
                <w:sz w:val="16"/>
                <w:szCs w:val="16"/>
                <w:vertAlign w:val="superscript"/>
                <w:lang w:val="ka-GE"/>
              </w:rPr>
              <w:t>6</w:t>
            </w:r>
            <w:r w:rsidRPr="006C3A4D">
              <w:rPr>
                <w:rFonts w:ascii="Sylfaen" w:hAnsi="Sylfaen"/>
                <w:sz w:val="16"/>
                <w:szCs w:val="16"/>
                <w:lang w:val="ka-GE"/>
              </w:rPr>
              <w:t>)</w:t>
            </w:r>
            <w:r w:rsidR="00BD13B3">
              <w:rPr>
                <w:rFonts w:ascii="Sylfaen" w:hAnsi="Sylfaen"/>
                <w:sz w:val="16"/>
                <w:szCs w:val="16"/>
                <w:lang w:val="ka-GE"/>
              </w:rPr>
              <w:t xml:space="preserve"> </w:t>
            </w:r>
            <w:r w:rsidRPr="006C3A4D">
              <w:rPr>
                <w:rFonts w:ascii="Sylfaen" w:hAnsi="Sylfaen"/>
                <w:sz w:val="16"/>
                <w:szCs w:val="16"/>
              </w:rPr>
              <w:t>OJ L</w:t>
            </w:r>
            <w:r w:rsidRPr="006C3A4D">
              <w:rPr>
                <w:rFonts w:ascii="Sylfaen" w:hAnsi="Sylfaen"/>
                <w:sz w:val="16"/>
                <w:szCs w:val="16"/>
                <w:lang w:val="ka-GE"/>
              </w:rPr>
              <w:t xml:space="preserve"> 54, 26.2.2009, გვ.1</w:t>
            </w:r>
            <w:r w:rsidRPr="006C3A4D">
              <w:rPr>
                <w:rFonts w:ascii="Sylfaen" w:hAnsi="Sylfaen"/>
                <w:sz w:val="16"/>
                <w:szCs w:val="16"/>
              </w:rPr>
              <w:t>/OJ L</w:t>
            </w:r>
            <w:r w:rsidRPr="006C3A4D">
              <w:rPr>
                <w:rFonts w:ascii="Sylfaen" w:hAnsi="Sylfaen"/>
                <w:sz w:val="16"/>
                <w:szCs w:val="16"/>
                <w:lang w:val="ka-GE"/>
              </w:rPr>
              <w:t xml:space="preserve"> 54, 26.2.2009, </w:t>
            </w:r>
            <w:r w:rsidRPr="006C3A4D">
              <w:rPr>
                <w:rFonts w:ascii="Sylfaen" w:hAnsi="Sylfaen"/>
                <w:sz w:val="16"/>
                <w:szCs w:val="16"/>
              </w:rPr>
              <w:t>p</w:t>
            </w:r>
            <w:r w:rsidRPr="006C3A4D">
              <w:rPr>
                <w:rFonts w:ascii="Sylfaen" w:hAnsi="Sylfaen"/>
                <w:sz w:val="16"/>
                <w:szCs w:val="16"/>
                <w:lang w:val="ka-GE"/>
              </w:rPr>
              <w:t>.1.</w:t>
            </w:r>
          </w:p>
          <w:p w14:paraId="647D2798" w14:textId="77777777" w:rsidR="006C3A4D" w:rsidRPr="006C3A4D" w:rsidRDefault="006C3A4D" w:rsidP="006C3A4D">
            <w:pPr>
              <w:tabs>
                <w:tab w:val="left" w:pos="360"/>
              </w:tabs>
              <w:jc w:val="both"/>
              <w:rPr>
                <w:rFonts w:ascii="Sylfaen" w:hAnsi="Sylfaen"/>
                <w:sz w:val="16"/>
                <w:szCs w:val="16"/>
                <w:lang w:val="ka-GE"/>
              </w:rPr>
            </w:pPr>
          </w:p>
          <w:tbl>
            <w:tblPr>
              <w:tblpPr w:leftFromText="180" w:rightFromText="180" w:vertAnchor="text" w:horzAnchor="margin" w:tblpY="-155"/>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222"/>
            </w:tblGrid>
            <w:tr w:rsidR="006C3A4D" w:rsidRPr="006C3A4D" w14:paraId="550FA6FB" w14:textId="77777777" w:rsidTr="00DD0E12">
              <w:trPr>
                <w:trHeight w:val="569"/>
              </w:trPr>
              <w:tc>
                <w:tcPr>
                  <w:tcW w:w="4250" w:type="dxa"/>
                  <w:tcBorders>
                    <w:top w:val="single" w:sz="4" w:space="0" w:color="auto"/>
                    <w:left w:val="single" w:sz="4" w:space="0" w:color="auto"/>
                    <w:bottom w:val="single" w:sz="4" w:space="0" w:color="auto"/>
                    <w:right w:val="single" w:sz="4" w:space="0" w:color="auto"/>
                  </w:tcBorders>
                </w:tcPr>
                <w:p w14:paraId="3064CE15" w14:textId="77777777" w:rsidR="006C3A4D" w:rsidRPr="006C3A4D" w:rsidRDefault="006C3A4D" w:rsidP="006C3A4D">
                  <w:pPr>
                    <w:tabs>
                      <w:tab w:val="left" w:pos="360"/>
                    </w:tabs>
                    <w:ind w:left="180" w:hanging="180"/>
                    <w:rPr>
                      <w:rFonts w:ascii="Sylfaen" w:eastAsiaTheme="minorEastAsia" w:hAnsi="Sylfaen"/>
                      <w:b/>
                      <w:sz w:val="16"/>
                      <w:szCs w:val="16"/>
                      <w:lang w:val="ka-GE"/>
                    </w:rPr>
                  </w:pPr>
                  <w:r w:rsidRPr="006C3A4D">
                    <w:rPr>
                      <w:rFonts w:ascii="Sylfaen" w:eastAsiaTheme="minorEastAsia" w:hAnsi="Sylfaen"/>
                      <w:b/>
                      <w:sz w:val="16"/>
                      <w:szCs w:val="16"/>
                      <w:lang w:val="ka-GE"/>
                    </w:rPr>
                    <w:t>II. ინფორმაცია ჯანმრთელობის შესახებ /Health information</w:t>
                  </w:r>
                </w:p>
                <w:p w14:paraId="2642C9A2"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6B3E02B2"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r w:rsidRPr="006C3A4D">
                    <w:rPr>
                      <w:rFonts w:ascii="Sylfaen" w:eastAsiaTheme="minorEastAsia"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44FA655E" w14:textId="77777777" w:rsidR="006C3A4D" w:rsidRPr="006C3A4D" w:rsidRDefault="006C3A4D" w:rsidP="006C3A4D">
                  <w:pPr>
                    <w:tabs>
                      <w:tab w:val="left" w:pos="360"/>
                    </w:tabs>
                    <w:spacing w:after="0"/>
                    <w:ind w:left="180" w:hanging="180"/>
                    <w:jc w:val="both"/>
                    <w:rPr>
                      <w:rFonts w:ascii="Sylfaen" w:eastAsiaTheme="minorEastAsia" w:hAnsi="Sylfaen"/>
                      <w:b/>
                      <w:sz w:val="16"/>
                      <w:szCs w:val="16"/>
                      <w:lang w:val="ka-GE"/>
                    </w:rPr>
                  </w:pPr>
                  <w:r w:rsidRPr="006C3A4D">
                    <w:rPr>
                      <w:rFonts w:ascii="Sylfaen" w:eastAsiaTheme="minorEastAsia" w:hAnsi="Sylfaen"/>
                      <w:b/>
                      <w:sz w:val="16"/>
                      <w:szCs w:val="16"/>
                      <w:lang w:val="ka-GE"/>
                    </w:rPr>
                    <w:t>II.ბ</w:t>
                  </w:r>
                </w:p>
              </w:tc>
            </w:tr>
          </w:tbl>
          <w:p w14:paraId="5485D13C" w14:textId="77777777" w:rsidR="006C3A4D" w:rsidRPr="006C3A4D" w:rsidRDefault="006C3A4D" w:rsidP="006C3A4D">
            <w:pPr>
              <w:tabs>
                <w:tab w:val="left" w:pos="360"/>
              </w:tabs>
              <w:spacing w:line="276" w:lineRule="auto"/>
              <w:ind w:left="720"/>
              <w:jc w:val="both"/>
              <w:rPr>
                <w:rFonts w:ascii="Sylfaen" w:hAnsi="Sylfaen"/>
                <w:sz w:val="16"/>
                <w:szCs w:val="16"/>
                <w:lang w:val="ka-GE"/>
              </w:rPr>
            </w:pPr>
          </w:p>
          <w:p w14:paraId="2CB8D3C6" w14:textId="77777777" w:rsidR="006C3A4D" w:rsidRPr="006C3A4D" w:rsidRDefault="006C3A4D" w:rsidP="006C3A4D">
            <w:pPr>
              <w:numPr>
                <w:ilvl w:val="0"/>
                <w:numId w:val="2"/>
              </w:numPr>
              <w:tabs>
                <w:tab w:val="left" w:pos="360"/>
              </w:tabs>
              <w:spacing w:line="276" w:lineRule="auto"/>
              <w:jc w:val="both"/>
              <w:rPr>
                <w:rFonts w:ascii="Sylfaen" w:hAnsi="Sylfaen"/>
                <w:sz w:val="16"/>
                <w:szCs w:val="16"/>
                <w:lang w:val="ka-GE"/>
              </w:rPr>
            </w:pPr>
            <w:r w:rsidRPr="006C3A4D">
              <w:rPr>
                <w:rFonts w:ascii="Sylfaen" w:hAnsi="Sylfaen" w:cs="Sylfaen"/>
                <w:sz w:val="16"/>
                <w:szCs w:val="16"/>
                <w:lang w:val="ka-GE"/>
              </w:rPr>
              <w:t>ხელმოწერა</w:t>
            </w:r>
            <w:r w:rsidRPr="006C3A4D">
              <w:rPr>
                <w:rFonts w:ascii="Sylfaen" w:hAnsi="Sylfae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49A118C3" w14:textId="77777777" w:rsidR="006C3A4D" w:rsidRPr="006C3A4D" w:rsidRDefault="006C3A4D" w:rsidP="006C3A4D">
            <w:pPr>
              <w:tabs>
                <w:tab w:val="left" w:pos="360"/>
              </w:tabs>
              <w:spacing w:line="276" w:lineRule="auto"/>
              <w:ind w:left="720"/>
              <w:jc w:val="both"/>
              <w:rPr>
                <w:rFonts w:ascii="Sylfaen" w:hAnsi="Sylfaen"/>
                <w:sz w:val="16"/>
                <w:szCs w:val="16"/>
                <w:lang w:val="ka-GE"/>
              </w:rPr>
            </w:pPr>
          </w:p>
          <w:p w14:paraId="443FD5C5" w14:textId="77777777" w:rsidR="006C3A4D" w:rsidRPr="006C3A4D" w:rsidRDefault="006C3A4D" w:rsidP="006C3A4D">
            <w:pPr>
              <w:numPr>
                <w:ilvl w:val="0"/>
                <w:numId w:val="2"/>
              </w:numPr>
              <w:tabs>
                <w:tab w:val="left" w:pos="360"/>
              </w:tabs>
              <w:spacing w:line="276" w:lineRule="auto"/>
              <w:jc w:val="both"/>
              <w:rPr>
                <w:rFonts w:ascii="Sylfaen" w:hAnsi="Sylfaen"/>
                <w:sz w:val="16"/>
                <w:szCs w:val="16"/>
                <w:lang w:val="ka-GE"/>
              </w:rPr>
            </w:pPr>
            <w:r w:rsidRPr="006C3A4D">
              <w:rPr>
                <w:rFonts w:ascii="Sylfaen" w:hAnsi="Sylfaen" w:cs="Sylfaen"/>
                <w:sz w:val="16"/>
                <w:szCs w:val="16"/>
                <w:lang w:val="ka-GE"/>
              </w:rPr>
              <w:t>შენიშვნა</w:t>
            </w:r>
            <w:r w:rsidRPr="006C3A4D">
              <w:rPr>
                <w:rFonts w:ascii="Sylfaen" w:hAnsi="Sylfaen"/>
                <w:sz w:val="16"/>
                <w:szCs w:val="16"/>
                <w:lang w:val="ka-GE"/>
              </w:rPr>
              <w:t xml:space="preserve"> საქართველოში ტვირთის მიღებაზე პასუხისმგებელი პირისთვის: წინამდებარე სერტიფიკატი გამოიყენება მხოლოდ ვეტერინარული მიზნებისთვის და ის თან უნდა ახლდეს ტვირთს, სანამ ის საქართველოში შესვლის სასაზღვრო-საინსპექციო </w:t>
            </w:r>
          </w:p>
          <w:p w14:paraId="5FF8B3BE" w14:textId="77777777" w:rsidR="006C3A4D" w:rsidRPr="006C3A4D" w:rsidRDefault="006C3A4D" w:rsidP="006C3A4D">
            <w:pPr>
              <w:tabs>
                <w:tab w:val="left" w:pos="360"/>
              </w:tabs>
              <w:spacing w:line="276" w:lineRule="auto"/>
              <w:jc w:val="both"/>
              <w:rPr>
                <w:rFonts w:ascii="Sylfaen" w:hAnsi="Sylfaen"/>
                <w:sz w:val="16"/>
                <w:szCs w:val="16"/>
                <w:lang w:val="ka-GE"/>
              </w:rPr>
            </w:pPr>
            <w:r w:rsidRPr="006C3A4D">
              <w:rPr>
                <w:rFonts w:ascii="Sylfaen" w:hAnsi="Sylfaen"/>
                <w:sz w:val="16"/>
                <w:szCs w:val="16"/>
                <w:lang w:val="ka-GE"/>
              </w:rPr>
              <w:t>პუნქტს არ მიაღწევს/</w:t>
            </w:r>
            <w:r w:rsidRPr="006C3A4D">
              <w:rPr>
                <w:rFonts w:ascii="Sylfaen" w:hAnsi="Sylfaen"/>
                <w:sz w:val="16"/>
                <w:szCs w:val="16"/>
                <w:shd w:val="clear" w:color="auto" w:fill="FFFFFF"/>
                <w:lang w:val="ka-GE"/>
              </w:rPr>
              <w:t xml:space="preserve">Note for the person responsible for the consignment in Georgia: This certificate is only for veterinary purposes and must accompany the consignment until it reaches the border inspection post. </w:t>
            </w:r>
          </w:p>
        </w:tc>
      </w:tr>
      <w:tr w:rsidR="006C3A4D" w:rsidRPr="006C3A4D" w14:paraId="30A50E3F" w14:textId="77777777" w:rsidTr="00DD0E12">
        <w:trPr>
          <w:cantSplit/>
          <w:trHeight w:val="3589"/>
        </w:trPr>
        <w:tc>
          <w:tcPr>
            <w:tcW w:w="450" w:type="dxa"/>
            <w:tcBorders>
              <w:top w:val="single" w:sz="4" w:space="0" w:color="auto"/>
              <w:left w:val="single" w:sz="4" w:space="0" w:color="auto"/>
              <w:bottom w:val="single" w:sz="4" w:space="0" w:color="auto"/>
            </w:tcBorders>
            <w:textDirection w:val="btLr"/>
          </w:tcPr>
          <w:p w14:paraId="1F4C7F03" w14:textId="77777777" w:rsidR="006C3A4D" w:rsidRPr="006C3A4D" w:rsidRDefault="006C3A4D" w:rsidP="006C3A4D">
            <w:pPr>
              <w:tabs>
                <w:tab w:val="left" w:pos="360"/>
              </w:tabs>
              <w:ind w:left="113" w:right="113"/>
              <w:jc w:val="both"/>
              <w:rPr>
                <w:rFonts w:ascii="Sylfaen" w:hAnsi="Sylfaen"/>
                <w:b/>
                <w:sz w:val="16"/>
                <w:szCs w:val="16"/>
              </w:rPr>
            </w:pPr>
            <w:r w:rsidRPr="006C3A4D">
              <w:rPr>
                <w:rFonts w:ascii="Sylfaen" w:hAnsi="Sylfaen"/>
                <w:b/>
                <w:sz w:val="16"/>
                <w:szCs w:val="16"/>
                <w:lang w:val="ka-GE"/>
              </w:rPr>
              <w:t xml:space="preserve">ნაწილი </w:t>
            </w:r>
            <w:r w:rsidRPr="006C3A4D">
              <w:rPr>
                <w:rFonts w:ascii="Sylfaen" w:hAnsi="Sylfaen"/>
                <w:b/>
                <w:sz w:val="16"/>
                <w:szCs w:val="16"/>
              </w:rPr>
              <w:t xml:space="preserve">II: </w:t>
            </w:r>
            <w:r w:rsidRPr="006C3A4D">
              <w:rPr>
                <w:rFonts w:ascii="Sylfaen" w:hAnsi="Sylfaen"/>
                <w:b/>
                <w:sz w:val="16"/>
                <w:szCs w:val="16"/>
                <w:lang w:val="ka-GE"/>
              </w:rPr>
              <w:t>სერტიფიცირება/</w:t>
            </w:r>
            <w:r w:rsidRPr="006C3A4D">
              <w:rPr>
                <w:rFonts w:ascii="Sylfaen" w:hAnsi="Sylfaen"/>
                <w:b/>
                <w:sz w:val="16"/>
                <w:szCs w:val="16"/>
              </w:rPr>
              <w:t>Part II: Certification</w:t>
            </w:r>
          </w:p>
        </w:tc>
        <w:tc>
          <w:tcPr>
            <w:tcW w:w="9720" w:type="dxa"/>
            <w:vMerge/>
          </w:tcPr>
          <w:p w14:paraId="54B14B5D" w14:textId="77777777" w:rsidR="006C3A4D" w:rsidRPr="006C3A4D" w:rsidRDefault="006C3A4D" w:rsidP="006C3A4D">
            <w:pPr>
              <w:tabs>
                <w:tab w:val="left" w:pos="360"/>
              </w:tabs>
              <w:jc w:val="both"/>
              <w:rPr>
                <w:rFonts w:ascii="Sylfaen" w:hAnsi="Sylfaen"/>
                <w:sz w:val="16"/>
                <w:szCs w:val="16"/>
                <w:lang w:val="ka-GE"/>
              </w:rPr>
            </w:pPr>
          </w:p>
        </w:tc>
      </w:tr>
      <w:tr w:rsidR="006C3A4D" w:rsidRPr="006C3A4D" w14:paraId="4B5EE5EF" w14:textId="77777777" w:rsidTr="00DD0E12">
        <w:trPr>
          <w:trHeight w:val="3308"/>
        </w:trPr>
        <w:tc>
          <w:tcPr>
            <w:tcW w:w="450" w:type="dxa"/>
            <w:tcBorders>
              <w:top w:val="single" w:sz="4" w:space="0" w:color="auto"/>
              <w:left w:val="nil"/>
              <w:bottom w:val="nil"/>
            </w:tcBorders>
          </w:tcPr>
          <w:p w14:paraId="47204A19" w14:textId="77777777" w:rsidR="006C3A4D" w:rsidRPr="006C3A4D" w:rsidRDefault="006C3A4D" w:rsidP="006C3A4D">
            <w:pPr>
              <w:tabs>
                <w:tab w:val="left" w:pos="360"/>
              </w:tabs>
              <w:jc w:val="both"/>
              <w:rPr>
                <w:rFonts w:ascii="Sylfaen" w:hAnsi="Sylfaen"/>
                <w:sz w:val="16"/>
                <w:szCs w:val="16"/>
                <w:lang w:val="ka-GE"/>
              </w:rPr>
            </w:pPr>
          </w:p>
        </w:tc>
        <w:tc>
          <w:tcPr>
            <w:tcW w:w="9720" w:type="dxa"/>
            <w:vMerge/>
          </w:tcPr>
          <w:p w14:paraId="3CC7784D" w14:textId="77777777" w:rsidR="006C3A4D" w:rsidRPr="006C3A4D" w:rsidRDefault="006C3A4D" w:rsidP="006C3A4D">
            <w:pPr>
              <w:tabs>
                <w:tab w:val="left" w:pos="360"/>
              </w:tabs>
              <w:jc w:val="both"/>
              <w:rPr>
                <w:rFonts w:ascii="Sylfaen" w:hAnsi="Sylfaen"/>
                <w:sz w:val="16"/>
                <w:szCs w:val="16"/>
                <w:lang w:val="ka-GE"/>
              </w:rPr>
            </w:pPr>
          </w:p>
        </w:tc>
      </w:tr>
      <w:tr w:rsidR="006C3A4D" w:rsidRPr="006C3A4D" w14:paraId="59306703" w14:textId="77777777" w:rsidTr="00DD0E12">
        <w:trPr>
          <w:trHeight w:val="1161"/>
        </w:trPr>
        <w:tc>
          <w:tcPr>
            <w:tcW w:w="450" w:type="dxa"/>
            <w:tcBorders>
              <w:top w:val="nil"/>
              <w:left w:val="nil"/>
              <w:bottom w:val="nil"/>
            </w:tcBorders>
          </w:tcPr>
          <w:p w14:paraId="12A7D200" w14:textId="77777777" w:rsidR="006C3A4D" w:rsidRPr="006C3A4D" w:rsidRDefault="006C3A4D" w:rsidP="006C3A4D">
            <w:pPr>
              <w:tabs>
                <w:tab w:val="left" w:pos="360"/>
              </w:tabs>
              <w:ind w:left="180" w:hanging="180"/>
              <w:jc w:val="both"/>
              <w:rPr>
                <w:rFonts w:ascii="Sylfaen" w:hAnsi="Sylfaen"/>
                <w:sz w:val="16"/>
                <w:szCs w:val="16"/>
                <w:lang w:val="ka-GE"/>
              </w:rPr>
            </w:pPr>
          </w:p>
        </w:tc>
        <w:tc>
          <w:tcPr>
            <w:tcW w:w="9720" w:type="dxa"/>
          </w:tcPr>
          <w:p w14:paraId="4B300B1D" w14:textId="77777777"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უფლებამოსილი პირი ( ვეტერინარი)/უფლებამოსილი პირი (ინსპექტორი)</w:t>
            </w:r>
          </w:p>
          <w:p w14:paraId="0D272B75" w14:textId="77777777"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/Official veterinarian/Official inspector</w:t>
            </w:r>
          </w:p>
          <w:p w14:paraId="32BAEBC4" w14:textId="77777777" w:rsidR="006C3A4D" w:rsidRPr="006C3A4D" w:rsidRDefault="006C3A4D" w:rsidP="006C3A4D">
            <w:pPr>
              <w:tabs>
                <w:tab w:val="left" w:pos="360"/>
              </w:tabs>
              <w:ind w:left="180" w:hanging="180"/>
              <w:jc w:val="both"/>
              <w:rPr>
                <w:rFonts w:ascii="Sylfaen" w:hAnsi="Sylfaen"/>
                <w:sz w:val="16"/>
                <w:szCs w:val="16"/>
                <w:lang w:val="ka-GE"/>
              </w:rPr>
            </w:pPr>
          </w:p>
          <w:p w14:paraId="47F383E3" w14:textId="77777777" w:rsidR="006C3A4D" w:rsidRPr="006C3A4D" w:rsidRDefault="006C3A4D" w:rsidP="006C3A4D">
            <w:pPr>
              <w:tabs>
                <w:tab w:val="left" w:pos="360"/>
              </w:tabs>
              <w:ind w:left="180" w:hanging="180"/>
              <w:jc w:val="both"/>
              <w:rPr>
                <w:rFonts w:ascii="Sylfaen" w:hAnsi="Sylfaen"/>
                <w:sz w:val="16"/>
                <w:szCs w:val="16"/>
                <w:lang w:val="ka-GE"/>
              </w:rPr>
            </w:pPr>
          </w:p>
          <w:p w14:paraId="64177274" w14:textId="7BC04FB3"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სახელი და გვარი(დიდი ასოებით)/Name</w:t>
            </w:r>
            <w:r w:rsidRPr="006C3A4D">
              <w:rPr>
                <w:rFonts w:ascii="Sylfaen" w:hAnsi="Sylfaen"/>
                <w:sz w:val="16"/>
                <w:szCs w:val="16"/>
                <w:lang w:val="tr-TR"/>
              </w:rPr>
              <w:t>(in capital letters)</w:t>
            </w:r>
            <w:r w:rsidRPr="006C3A4D">
              <w:rPr>
                <w:rFonts w:ascii="Sylfaen" w:hAnsi="Sylfaen"/>
                <w:sz w:val="16"/>
                <w:szCs w:val="16"/>
                <w:lang w:val="ka-GE"/>
              </w:rPr>
              <w:t>:</w:t>
            </w:r>
            <w:r w:rsidR="00BD13B3">
              <w:rPr>
                <w:rFonts w:ascii="Sylfaen" w:hAnsi="Sylfaen"/>
                <w:sz w:val="16"/>
                <w:szCs w:val="16"/>
                <w:lang w:val="ka-GE"/>
              </w:rPr>
              <w:t xml:space="preserve"> </w:t>
            </w:r>
            <w:r w:rsidRPr="006C3A4D">
              <w:rPr>
                <w:rFonts w:ascii="Sylfaen" w:hAnsi="Sylfaen"/>
                <w:sz w:val="16"/>
                <w:szCs w:val="16"/>
                <w:lang w:val="ka-GE"/>
              </w:rPr>
              <w:t>კვალიფიკაცია და თანამდებობა/Qualification and title:</w:t>
            </w:r>
          </w:p>
          <w:p w14:paraId="728EC7EB" w14:textId="13D5DE2C" w:rsidR="006C3A4D" w:rsidRPr="006C3A4D" w:rsidRDefault="00BD13B3" w:rsidP="006C3A4D">
            <w:pPr>
              <w:tabs>
                <w:tab w:val="left" w:pos="360"/>
              </w:tabs>
              <w:ind w:left="180" w:hanging="180"/>
              <w:jc w:val="both"/>
              <w:rPr>
                <w:rFonts w:ascii="Sylfaen" w:hAnsi="Sylfaen"/>
                <w:sz w:val="16"/>
                <w:szCs w:val="16"/>
                <w:lang w:val="ka-GE"/>
              </w:rPr>
            </w:pPr>
            <w:r>
              <w:rPr>
                <w:rFonts w:ascii="Sylfaen" w:hAnsi="Sylfaen"/>
                <w:sz w:val="16"/>
                <w:szCs w:val="16"/>
                <w:lang w:val="ka-GE"/>
              </w:rPr>
              <w:t xml:space="preserve"> </w:t>
            </w:r>
          </w:p>
          <w:p w14:paraId="6A988545" w14:textId="672B3803"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თარიღი/Date:</w:t>
            </w:r>
            <w:r w:rsidR="00BD13B3">
              <w:rPr>
                <w:rFonts w:ascii="Sylfaen" w:hAnsi="Sylfaen"/>
                <w:sz w:val="16"/>
                <w:szCs w:val="16"/>
                <w:lang w:val="ka-GE"/>
              </w:rPr>
              <w:t xml:space="preserve"> </w:t>
            </w:r>
            <w:r w:rsidRPr="006C3A4D">
              <w:rPr>
                <w:rFonts w:ascii="Sylfaen" w:hAnsi="Sylfaen"/>
                <w:sz w:val="16"/>
                <w:szCs w:val="16"/>
                <w:lang w:val="ka-GE"/>
              </w:rPr>
              <w:t>ხელმოწერა/Signature</w:t>
            </w:r>
          </w:p>
          <w:p w14:paraId="783D8E7E" w14:textId="77777777" w:rsidR="006C3A4D" w:rsidRPr="006C3A4D" w:rsidRDefault="006C3A4D" w:rsidP="006C3A4D">
            <w:pPr>
              <w:tabs>
                <w:tab w:val="left" w:pos="360"/>
              </w:tabs>
              <w:ind w:left="180" w:hanging="180"/>
              <w:jc w:val="both"/>
              <w:rPr>
                <w:rFonts w:ascii="Sylfaen" w:hAnsi="Sylfaen"/>
                <w:sz w:val="16"/>
                <w:szCs w:val="16"/>
                <w:lang w:val="ka-GE"/>
              </w:rPr>
            </w:pPr>
          </w:p>
          <w:p w14:paraId="6C905D39" w14:textId="2BAA4122" w:rsidR="006C3A4D" w:rsidRPr="006C3A4D" w:rsidRDefault="006C3A4D" w:rsidP="006C3A4D">
            <w:pPr>
              <w:tabs>
                <w:tab w:val="left" w:pos="360"/>
              </w:tabs>
              <w:ind w:left="180" w:hanging="180"/>
              <w:jc w:val="both"/>
              <w:rPr>
                <w:rFonts w:ascii="Sylfaen" w:hAnsi="Sylfaen"/>
                <w:sz w:val="16"/>
                <w:szCs w:val="16"/>
                <w:lang w:val="ka-GE"/>
              </w:rPr>
            </w:pPr>
            <w:r w:rsidRPr="006C3A4D">
              <w:rPr>
                <w:rFonts w:ascii="Sylfaen" w:hAnsi="Sylfaen"/>
                <w:sz w:val="16"/>
                <w:szCs w:val="16"/>
                <w:lang w:val="ka-GE"/>
              </w:rPr>
              <w:t>ბეჭედი/Stamp:</w:t>
            </w:r>
            <w:r w:rsidR="00BD13B3">
              <w:rPr>
                <w:rFonts w:ascii="Sylfaen" w:hAnsi="Sylfaen"/>
                <w:sz w:val="16"/>
                <w:szCs w:val="16"/>
                <w:lang w:val="ka-GE"/>
              </w:rPr>
              <w:t xml:space="preserve"> </w:t>
            </w:r>
          </w:p>
          <w:p w14:paraId="795551CF" w14:textId="77777777" w:rsidR="006C3A4D" w:rsidRPr="006C3A4D" w:rsidRDefault="006C3A4D" w:rsidP="006C3A4D">
            <w:pPr>
              <w:tabs>
                <w:tab w:val="left" w:pos="360"/>
              </w:tabs>
              <w:jc w:val="both"/>
              <w:rPr>
                <w:rFonts w:ascii="Sylfaen" w:hAnsi="Sylfaen"/>
                <w:sz w:val="16"/>
                <w:szCs w:val="16"/>
                <w:lang w:val="ka-GE"/>
              </w:rPr>
            </w:pPr>
          </w:p>
        </w:tc>
      </w:tr>
    </w:tbl>
    <w:p w14:paraId="1378F46A" w14:textId="77777777" w:rsidR="00E94FE2" w:rsidRDefault="00E94FE2" w:rsidP="00E94FE2">
      <w:pPr>
        <w:spacing w:after="0" w:line="286" w:lineRule="auto"/>
        <w:ind w:hanging="90"/>
        <w:jc w:val="both"/>
        <w:rPr>
          <w:rFonts w:ascii="Sylfaen" w:hAnsi="Sylfaen"/>
          <w:b/>
          <w:sz w:val="24"/>
          <w:szCs w:val="24"/>
          <w:lang w:val="ka-GE"/>
        </w:rPr>
      </w:pPr>
    </w:p>
    <w:p w14:paraId="0A0EC8ED" w14:textId="77777777" w:rsidR="009F1F1D" w:rsidRDefault="009F1F1D" w:rsidP="00E94FE2">
      <w:pPr>
        <w:spacing w:after="0" w:line="286" w:lineRule="auto"/>
        <w:ind w:hanging="90"/>
        <w:jc w:val="both"/>
        <w:rPr>
          <w:rFonts w:ascii="Sylfaen" w:hAnsi="Sylfaen"/>
          <w:b/>
          <w:sz w:val="24"/>
          <w:szCs w:val="24"/>
          <w:lang w:val="ka-GE"/>
        </w:rPr>
      </w:pPr>
    </w:p>
    <w:p w14:paraId="743EE99C" w14:textId="77777777" w:rsidR="009F1F1D" w:rsidRDefault="009F1F1D" w:rsidP="00E94FE2">
      <w:pPr>
        <w:spacing w:after="0" w:line="286" w:lineRule="auto"/>
        <w:ind w:hanging="90"/>
        <w:jc w:val="both"/>
        <w:rPr>
          <w:rFonts w:ascii="Sylfaen" w:hAnsi="Sylfaen"/>
          <w:b/>
          <w:sz w:val="24"/>
          <w:szCs w:val="24"/>
          <w:lang w:val="ka-GE"/>
        </w:rPr>
      </w:pPr>
    </w:p>
    <w:p w14:paraId="097296A8" w14:textId="77777777" w:rsidR="009F1F1D" w:rsidRDefault="009F1F1D" w:rsidP="009F1F1D">
      <w:pPr>
        <w:tabs>
          <w:tab w:val="left" w:pos="360"/>
        </w:tabs>
        <w:ind w:left="180" w:hanging="180"/>
        <w:jc w:val="right"/>
        <w:rPr>
          <w:rFonts w:ascii="Sylfaen" w:hAnsi="Sylfaen"/>
          <w:b/>
          <w:i/>
          <w:sz w:val="20"/>
          <w:szCs w:val="20"/>
          <w:lang w:val="ka-GE"/>
        </w:rPr>
      </w:pPr>
    </w:p>
    <w:p w14:paraId="0C0A5C90" w14:textId="77777777" w:rsidR="009F1F1D" w:rsidRDefault="009F1F1D" w:rsidP="009F1F1D">
      <w:pPr>
        <w:tabs>
          <w:tab w:val="left" w:pos="360"/>
        </w:tabs>
        <w:ind w:left="180" w:hanging="180"/>
        <w:jc w:val="right"/>
        <w:rPr>
          <w:rFonts w:ascii="Sylfaen" w:hAnsi="Sylfaen"/>
          <w:b/>
          <w:i/>
          <w:sz w:val="20"/>
          <w:szCs w:val="20"/>
          <w:lang w:val="ka-GE"/>
        </w:rPr>
      </w:pPr>
    </w:p>
    <w:p w14:paraId="492C10F4" w14:textId="77777777" w:rsidR="006C3A4D" w:rsidRDefault="006C3A4D" w:rsidP="006C3A4D">
      <w:pPr>
        <w:tabs>
          <w:tab w:val="left" w:pos="360"/>
        </w:tabs>
        <w:rPr>
          <w:rFonts w:ascii="Sylfaen" w:hAnsi="Sylfaen"/>
          <w:b/>
          <w:i/>
          <w:sz w:val="20"/>
          <w:szCs w:val="20"/>
          <w:lang w:val="ka-GE"/>
        </w:rPr>
      </w:pPr>
    </w:p>
    <w:p w14:paraId="3A933B3B" w14:textId="77777777" w:rsidR="006C3A4D" w:rsidRDefault="006C3A4D" w:rsidP="009F1F1D">
      <w:pPr>
        <w:tabs>
          <w:tab w:val="left" w:pos="360"/>
        </w:tabs>
        <w:ind w:left="180" w:hanging="180"/>
        <w:jc w:val="right"/>
        <w:rPr>
          <w:rFonts w:ascii="Sylfaen" w:hAnsi="Sylfaen"/>
          <w:b/>
          <w:i/>
          <w:sz w:val="20"/>
          <w:szCs w:val="20"/>
          <w:lang w:val="ka-GE"/>
        </w:rPr>
      </w:pPr>
    </w:p>
    <w:p w14:paraId="3D541110" w14:textId="77777777" w:rsidR="006C3A4D" w:rsidRDefault="006C3A4D" w:rsidP="009F1F1D">
      <w:pPr>
        <w:tabs>
          <w:tab w:val="left" w:pos="360"/>
        </w:tabs>
        <w:ind w:left="180" w:hanging="180"/>
        <w:jc w:val="right"/>
        <w:rPr>
          <w:rFonts w:ascii="Sylfaen" w:hAnsi="Sylfaen"/>
          <w:b/>
          <w:i/>
          <w:sz w:val="20"/>
          <w:szCs w:val="20"/>
          <w:lang w:val="ka-GE"/>
        </w:rPr>
      </w:pPr>
    </w:p>
    <w:p w14:paraId="77452147" w14:textId="77777777" w:rsidR="00E325E0" w:rsidRDefault="00E325E0" w:rsidP="009F1F1D">
      <w:pPr>
        <w:tabs>
          <w:tab w:val="left" w:pos="360"/>
        </w:tabs>
        <w:ind w:left="180" w:hanging="180"/>
        <w:jc w:val="right"/>
        <w:rPr>
          <w:rFonts w:ascii="Sylfaen" w:hAnsi="Sylfaen"/>
          <w:b/>
          <w:i/>
          <w:sz w:val="20"/>
          <w:szCs w:val="20"/>
          <w:lang w:val="ka-GE"/>
        </w:rPr>
      </w:pPr>
    </w:p>
    <w:p w14:paraId="321A856C" w14:textId="77777777" w:rsidR="00E325E0" w:rsidRDefault="00E325E0" w:rsidP="009F1F1D">
      <w:pPr>
        <w:tabs>
          <w:tab w:val="left" w:pos="360"/>
        </w:tabs>
        <w:ind w:left="180" w:hanging="180"/>
        <w:jc w:val="right"/>
        <w:rPr>
          <w:rFonts w:ascii="Sylfaen" w:hAnsi="Sylfaen"/>
          <w:b/>
          <w:i/>
          <w:sz w:val="20"/>
          <w:szCs w:val="20"/>
          <w:lang w:val="ka-GE"/>
        </w:rPr>
      </w:pPr>
    </w:p>
    <w:p w14:paraId="3E7D57FA" w14:textId="77777777" w:rsidR="00E325E0" w:rsidRDefault="00E325E0" w:rsidP="009F1F1D">
      <w:pPr>
        <w:tabs>
          <w:tab w:val="left" w:pos="360"/>
        </w:tabs>
        <w:ind w:left="180" w:hanging="180"/>
        <w:jc w:val="right"/>
        <w:rPr>
          <w:rFonts w:ascii="Sylfaen" w:hAnsi="Sylfaen"/>
          <w:b/>
          <w:i/>
          <w:sz w:val="20"/>
          <w:szCs w:val="20"/>
          <w:lang w:val="ka-GE"/>
        </w:rPr>
      </w:pPr>
    </w:p>
    <w:p w14:paraId="69A4E031" w14:textId="77777777" w:rsidR="00E325E0" w:rsidRDefault="00E325E0" w:rsidP="009F1F1D">
      <w:pPr>
        <w:tabs>
          <w:tab w:val="left" w:pos="360"/>
        </w:tabs>
        <w:ind w:left="180" w:hanging="180"/>
        <w:jc w:val="right"/>
        <w:rPr>
          <w:rFonts w:ascii="Sylfaen" w:hAnsi="Sylfaen"/>
          <w:b/>
          <w:i/>
          <w:sz w:val="20"/>
          <w:szCs w:val="20"/>
          <w:lang w:val="ka-GE"/>
        </w:rPr>
      </w:pPr>
    </w:p>
    <w:p w14:paraId="7539B7DA" w14:textId="77777777" w:rsidR="00E325E0" w:rsidRDefault="00E325E0" w:rsidP="009F1F1D">
      <w:pPr>
        <w:tabs>
          <w:tab w:val="left" w:pos="360"/>
        </w:tabs>
        <w:ind w:left="180" w:hanging="180"/>
        <w:jc w:val="right"/>
        <w:rPr>
          <w:rFonts w:ascii="Sylfaen" w:hAnsi="Sylfaen"/>
          <w:b/>
          <w:i/>
          <w:sz w:val="20"/>
          <w:szCs w:val="20"/>
          <w:lang w:val="ka-GE"/>
        </w:rPr>
      </w:pPr>
    </w:p>
    <w:p w14:paraId="424F104B" w14:textId="77777777" w:rsidR="00E325E0" w:rsidRDefault="00E325E0" w:rsidP="009F1F1D">
      <w:pPr>
        <w:tabs>
          <w:tab w:val="left" w:pos="360"/>
        </w:tabs>
        <w:ind w:left="180" w:hanging="180"/>
        <w:jc w:val="right"/>
        <w:rPr>
          <w:rFonts w:ascii="Sylfaen" w:hAnsi="Sylfaen"/>
          <w:b/>
          <w:i/>
          <w:sz w:val="20"/>
          <w:szCs w:val="20"/>
          <w:lang w:val="ka-GE"/>
        </w:rPr>
      </w:pPr>
    </w:p>
    <w:p w14:paraId="6E30EEE0" w14:textId="77777777" w:rsidR="00E325E0" w:rsidRDefault="00E325E0" w:rsidP="009F1F1D">
      <w:pPr>
        <w:tabs>
          <w:tab w:val="left" w:pos="360"/>
        </w:tabs>
        <w:ind w:left="180" w:hanging="180"/>
        <w:jc w:val="right"/>
        <w:rPr>
          <w:rFonts w:ascii="Sylfaen" w:hAnsi="Sylfaen"/>
          <w:b/>
          <w:i/>
          <w:sz w:val="20"/>
          <w:szCs w:val="20"/>
          <w:lang w:val="ka-GE"/>
        </w:rPr>
      </w:pPr>
    </w:p>
    <w:p w14:paraId="6648FB36" w14:textId="77777777" w:rsidR="00E325E0" w:rsidRDefault="00E325E0" w:rsidP="009F1F1D">
      <w:pPr>
        <w:tabs>
          <w:tab w:val="left" w:pos="360"/>
        </w:tabs>
        <w:ind w:left="180" w:hanging="180"/>
        <w:jc w:val="right"/>
        <w:rPr>
          <w:rFonts w:ascii="Sylfaen" w:hAnsi="Sylfaen"/>
          <w:b/>
          <w:i/>
          <w:sz w:val="20"/>
          <w:szCs w:val="20"/>
          <w:lang w:val="ka-GE"/>
        </w:rPr>
      </w:pPr>
    </w:p>
    <w:p w14:paraId="18DA3FEE" w14:textId="77777777" w:rsidR="00E325E0" w:rsidRDefault="00E325E0" w:rsidP="009F1F1D">
      <w:pPr>
        <w:tabs>
          <w:tab w:val="left" w:pos="360"/>
        </w:tabs>
        <w:ind w:left="180" w:hanging="180"/>
        <w:jc w:val="right"/>
        <w:rPr>
          <w:rFonts w:ascii="Sylfaen" w:hAnsi="Sylfaen"/>
          <w:b/>
          <w:i/>
          <w:sz w:val="20"/>
          <w:szCs w:val="20"/>
          <w:lang w:val="ka-GE"/>
        </w:rPr>
      </w:pPr>
    </w:p>
    <w:p w14:paraId="1929FF00" w14:textId="77777777" w:rsidR="009F1F1D" w:rsidRPr="00227E64" w:rsidRDefault="009F1F1D" w:rsidP="009F1F1D">
      <w:pPr>
        <w:tabs>
          <w:tab w:val="left" w:pos="360"/>
        </w:tabs>
        <w:ind w:left="180" w:hanging="180"/>
        <w:jc w:val="right"/>
        <w:rPr>
          <w:rFonts w:ascii="Sylfaen" w:hAnsi="Sylfaen"/>
          <w:b/>
          <w:i/>
          <w:sz w:val="20"/>
          <w:szCs w:val="20"/>
          <w:lang w:val="ka-GE"/>
        </w:rPr>
      </w:pPr>
      <w:r w:rsidRPr="006E7B66">
        <w:rPr>
          <w:rFonts w:ascii="Sylfaen" w:hAnsi="Sylfaen"/>
          <w:b/>
          <w:i/>
          <w:sz w:val="20"/>
          <w:szCs w:val="20"/>
          <w:lang w:val="ka-GE"/>
        </w:rPr>
        <w:lastRenderedPageBreak/>
        <w:t>დანართი №10</w:t>
      </w:r>
    </w:p>
    <w:p w14:paraId="7B284F6E" w14:textId="77777777" w:rsidR="009F1F1D" w:rsidRPr="006E7B66" w:rsidRDefault="009F1F1D" w:rsidP="009F1F1D">
      <w:pPr>
        <w:tabs>
          <w:tab w:val="left" w:pos="360"/>
        </w:tabs>
        <w:spacing w:after="0" w:line="360" w:lineRule="auto"/>
        <w:ind w:left="180" w:hanging="180"/>
        <w:jc w:val="center"/>
        <w:rPr>
          <w:rFonts w:ascii="Sylfaen" w:hAnsi="Sylfaen"/>
          <w:b/>
          <w:sz w:val="20"/>
          <w:szCs w:val="20"/>
          <w:lang w:val="ka-GE"/>
        </w:rPr>
      </w:pPr>
      <w:r w:rsidRPr="006E7B66">
        <w:rPr>
          <w:rFonts w:ascii="Sylfaen" w:hAnsi="Sylfaen"/>
          <w:b/>
          <w:sz w:val="20"/>
          <w:szCs w:val="20"/>
          <w:lang w:val="ka-GE"/>
        </w:rPr>
        <w:t xml:space="preserve">ვეტერინარული (ჯანმრთელობის) სერტიფიკატი </w:t>
      </w:r>
    </w:p>
    <w:p w14:paraId="547C2426" w14:textId="77777777" w:rsidR="009F1F1D" w:rsidRPr="006E7B66" w:rsidRDefault="009F1F1D" w:rsidP="009F1F1D">
      <w:pPr>
        <w:tabs>
          <w:tab w:val="left" w:pos="360"/>
        </w:tabs>
        <w:spacing w:after="0" w:line="360" w:lineRule="auto"/>
        <w:ind w:left="180" w:hanging="180"/>
        <w:jc w:val="center"/>
        <w:rPr>
          <w:rFonts w:ascii="Sylfaen" w:hAnsi="Sylfaen"/>
          <w:b/>
          <w:sz w:val="20"/>
          <w:szCs w:val="20"/>
          <w:lang w:val="ka-GE"/>
        </w:rPr>
      </w:pPr>
      <w:r w:rsidRPr="009F1F1D">
        <w:rPr>
          <w:rFonts w:ascii="Sylfaen" w:hAnsi="Sylfaen"/>
          <w:b/>
          <w:sz w:val="20"/>
          <w:szCs w:val="20"/>
          <w:lang w:val="ka-GE"/>
        </w:rPr>
        <w:t>Veterinary (</w:t>
      </w:r>
      <w:r w:rsidRPr="006E7B66">
        <w:rPr>
          <w:rFonts w:ascii="Sylfaen" w:hAnsi="Sylfaen"/>
          <w:b/>
          <w:sz w:val="20"/>
          <w:szCs w:val="20"/>
          <w:lang w:val="ka-GE"/>
        </w:rPr>
        <w:t>Health</w:t>
      </w:r>
      <w:r w:rsidRPr="009F1F1D">
        <w:rPr>
          <w:rFonts w:ascii="Sylfaen" w:hAnsi="Sylfaen"/>
          <w:b/>
          <w:sz w:val="20"/>
          <w:szCs w:val="20"/>
          <w:lang w:val="ka-GE"/>
        </w:rPr>
        <w:t>)</w:t>
      </w:r>
      <w:r w:rsidRPr="006E7B66">
        <w:rPr>
          <w:rFonts w:ascii="Sylfaen" w:hAnsi="Sylfaen"/>
          <w:b/>
          <w:sz w:val="20"/>
          <w:szCs w:val="20"/>
          <w:lang w:val="ka-GE"/>
        </w:rPr>
        <w:t xml:space="preserve"> certificate</w:t>
      </w:r>
    </w:p>
    <w:p w14:paraId="22453F15" w14:textId="44C6608B" w:rsidR="00E94FE2" w:rsidRPr="009F1F1D" w:rsidRDefault="009F1F1D" w:rsidP="009F1F1D">
      <w:pPr>
        <w:tabs>
          <w:tab w:val="left" w:pos="360"/>
        </w:tabs>
        <w:spacing w:after="0" w:line="360" w:lineRule="auto"/>
        <w:ind w:left="180" w:hanging="180"/>
        <w:jc w:val="center"/>
        <w:rPr>
          <w:rFonts w:ascii="Sylfaen" w:hAnsi="Sylfaen"/>
          <w:b/>
          <w:sz w:val="20"/>
          <w:szCs w:val="20"/>
          <w:lang w:val="ka-GE"/>
        </w:rPr>
      </w:pPr>
      <w:r w:rsidRPr="006E7B66">
        <w:rPr>
          <w:rFonts w:ascii="Sylfaen" w:hAnsi="Sylfaen"/>
          <w:b/>
          <w:sz w:val="20"/>
          <w:szCs w:val="20"/>
          <w:lang w:val="ka-GE"/>
        </w:rPr>
        <w:t>შინაური ბინადარი ცხოველის დაკონსერვებული საკვების საქართველოში იმპორტის ან ტრანზიტისთვის(</w:t>
      </w:r>
      <w:r w:rsidRPr="006E7B66">
        <w:rPr>
          <w:rFonts w:ascii="Sylfaen" w:hAnsi="Sylfaen"/>
          <w:b/>
          <w:sz w:val="20"/>
          <w:szCs w:val="20"/>
          <w:vertAlign w:val="superscript"/>
          <w:lang w:val="ka-GE"/>
        </w:rPr>
        <w:t>2</w:t>
      </w:r>
      <w:r w:rsidRPr="006E7B66">
        <w:rPr>
          <w:rFonts w:ascii="Sylfaen" w:hAnsi="Sylfaen"/>
          <w:b/>
          <w:sz w:val="20"/>
          <w:szCs w:val="20"/>
          <w:lang w:val="ka-GE"/>
        </w:rPr>
        <w:t>) / for canned petfood intended for dispatch to or for transit through (</w:t>
      </w:r>
      <w:r w:rsidRPr="006E7B66">
        <w:rPr>
          <w:rFonts w:ascii="Sylfaen" w:hAnsi="Sylfaen"/>
          <w:b/>
          <w:sz w:val="20"/>
          <w:szCs w:val="20"/>
          <w:vertAlign w:val="superscript"/>
          <w:lang w:val="ka-GE"/>
        </w:rPr>
        <w:t>2</w:t>
      </w:r>
      <w:r w:rsidRPr="006E7B66">
        <w:rPr>
          <w:rFonts w:ascii="Sylfaen" w:hAnsi="Sylfaen"/>
          <w:b/>
          <w:sz w:val="20"/>
          <w:szCs w:val="20"/>
          <w:lang w:val="ka-GE"/>
        </w:rPr>
        <w:t>) Georgia</w:t>
      </w:r>
    </w:p>
    <w:tbl>
      <w:tblPr>
        <w:tblpPr w:leftFromText="180" w:rightFromText="180" w:vertAnchor="text" w:tblpX="-1179" w:tblpY="781"/>
        <w:tblW w:w="0" w:type="auto"/>
        <w:tblLook w:val="0000" w:firstRow="0" w:lastRow="0" w:firstColumn="0" w:lastColumn="0" w:noHBand="0" w:noVBand="0"/>
      </w:tblPr>
      <w:tblGrid>
        <w:gridCol w:w="969"/>
      </w:tblGrid>
      <w:tr w:rsidR="009F1F1D" w:rsidRPr="006E7B66" w14:paraId="274B0CE1" w14:textId="77777777" w:rsidTr="009F1F1D">
        <w:trPr>
          <w:cantSplit/>
          <w:trHeight w:val="8339"/>
        </w:trPr>
        <w:tc>
          <w:tcPr>
            <w:tcW w:w="969" w:type="dxa"/>
            <w:textDirection w:val="btLr"/>
            <w:vAlign w:val="bottom"/>
          </w:tcPr>
          <w:p w14:paraId="326351EF" w14:textId="77777777" w:rsidR="009F1F1D" w:rsidRPr="006E7B66" w:rsidRDefault="009F1F1D" w:rsidP="009F1F1D">
            <w:pPr>
              <w:tabs>
                <w:tab w:val="left" w:pos="360"/>
              </w:tabs>
              <w:ind w:left="180" w:right="113" w:hanging="180"/>
              <w:rPr>
                <w:rFonts w:ascii="Sylfaen" w:hAnsi="Sylfaen"/>
                <w:sz w:val="16"/>
                <w:szCs w:val="16"/>
                <w:lang w:val="ka-GE"/>
              </w:rPr>
            </w:pPr>
            <w:r w:rsidRPr="006E7B66">
              <w:rPr>
                <w:rFonts w:ascii="Sylfaen" w:hAnsi="Sylfaen"/>
                <w:sz w:val="16"/>
                <w:szCs w:val="16"/>
                <w:lang w:val="ka-GE"/>
              </w:rPr>
              <w:t xml:space="preserve">ნაწილი I : იმპორტირებული ტვირთის დეტალები/Part I: Details of dispatched consignment </w:t>
            </w:r>
          </w:p>
        </w:tc>
      </w:tr>
    </w:tbl>
    <w:p w14:paraId="0539D00F" w14:textId="1D8AC27C" w:rsidR="009F1F1D" w:rsidRPr="007635D3" w:rsidRDefault="00BD13B3" w:rsidP="009F1F1D">
      <w:pPr>
        <w:tabs>
          <w:tab w:val="left" w:pos="360"/>
        </w:tabs>
        <w:ind w:left="180" w:right="-270" w:hanging="180"/>
        <w:jc w:val="right"/>
        <w:rPr>
          <w:rFonts w:ascii="Sylfaen" w:hAnsi="Sylfaen"/>
          <w:b/>
          <w:sz w:val="18"/>
          <w:szCs w:val="18"/>
          <w:lang w:val="ka-GE"/>
        </w:rPr>
      </w:pPr>
      <w:r>
        <w:rPr>
          <w:rFonts w:ascii="Sylfaen" w:hAnsi="Sylfaen"/>
          <w:b/>
          <w:bCs/>
          <w:sz w:val="18"/>
          <w:szCs w:val="18"/>
          <w:lang w:val="ka-GE"/>
        </w:rPr>
        <w:t xml:space="preserve"> </w:t>
      </w:r>
      <w:r w:rsidR="009F1F1D" w:rsidRPr="006E7B66">
        <w:rPr>
          <w:rFonts w:ascii="Sylfaen" w:hAnsi="Sylfaen"/>
          <w:b/>
          <w:bCs/>
          <w:sz w:val="18"/>
          <w:szCs w:val="18"/>
          <w:lang w:val="ka-GE"/>
        </w:rPr>
        <w:t>ქვეყანა:</w:t>
      </w:r>
      <w:r>
        <w:rPr>
          <w:rFonts w:ascii="Sylfaen" w:hAnsi="Sylfaen"/>
          <w:b/>
          <w:bCs/>
          <w:sz w:val="18"/>
          <w:szCs w:val="18"/>
          <w:lang w:val="ka-GE"/>
        </w:rPr>
        <w:t xml:space="preserve"> </w:t>
      </w:r>
      <w:r w:rsidR="009F1F1D" w:rsidRPr="006E7B66">
        <w:rPr>
          <w:rFonts w:ascii="Sylfaen" w:hAnsi="Sylfaen"/>
          <w:b/>
          <w:bCs/>
          <w:sz w:val="18"/>
          <w:szCs w:val="18"/>
          <w:lang w:val="ka-GE"/>
        </w:rPr>
        <w:t>/ COUNTRY:</w:t>
      </w:r>
      <w:r>
        <w:rPr>
          <w:rFonts w:ascii="Sylfaen" w:hAnsi="Sylfaen"/>
          <w:sz w:val="18"/>
          <w:szCs w:val="18"/>
          <w:lang w:val="ka-GE"/>
        </w:rPr>
        <w:t xml:space="preserve"> </w:t>
      </w:r>
      <w:r w:rsidR="009F1F1D" w:rsidRPr="006E7B66">
        <w:rPr>
          <w:rFonts w:ascii="Sylfaen" w:hAnsi="Sylfaen"/>
          <w:b/>
          <w:sz w:val="18"/>
          <w:szCs w:val="18"/>
          <w:lang w:val="ka-GE"/>
        </w:rPr>
        <w:t xml:space="preserve">ვეტერინარული </w:t>
      </w:r>
      <w:r w:rsidR="009F1F1D" w:rsidRPr="007635D3">
        <w:rPr>
          <w:rFonts w:ascii="Sylfaen" w:hAnsi="Sylfaen"/>
          <w:b/>
          <w:sz w:val="18"/>
          <w:szCs w:val="18"/>
          <w:lang w:val="ka-GE"/>
        </w:rPr>
        <w:t>სერტიფიკატი</w:t>
      </w:r>
      <w:r w:rsidR="009F1F1D" w:rsidRPr="007635D3">
        <w:rPr>
          <w:rFonts w:ascii="Sylfaen" w:hAnsi="Sylfaen"/>
          <w:b/>
          <w:sz w:val="18"/>
          <w:szCs w:val="18"/>
        </w:rPr>
        <w:t xml:space="preserve"> </w:t>
      </w:r>
      <w:r w:rsidR="009F1F1D" w:rsidRPr="007635D3">
        <w:rPr>
          <w:rFonts w:ascii="Sylfaen" w:hAnsi="Sylfaen"/>
          <w:b/>
          <w:sz w:val="18"/>
          <w:szCs w:val="18"/>
          <w:lang w:val="ka-GE"/>
        </w:rPr>
        <w:t>საქართველოსთვის/</w:t>
      </w:r>
    </w:p>
    <w:p w14:paraId="15EF8B65" w14:textId="77777777" w:rsidR="009F1F1D" w:rsidRPr="007635D3" w:rsidRDefault="009F1F1D" w:rsidP="009F1F1D">
      <w:pPr>
        <w:tabs>
          <w:tab w:val="left" w:pos="360"/>
        </w:tabs>
        <w:ind w:left="180" w:right="-270" w:hanging="180"/>
        <w:jc w:val="right"/>
        <w:rPr>
          <w:rFonts w:ascii="Sylfaen" w:hAnsi="Sylfaen"/>
          <w:sz w:val="18"/>
          <w:szCs w:val="18"/>
        </w:rPr>
      </w:pPr>
      <w:r w:rsidRPr="007635D3">
        <w:rPr>
          <w:rFonts w:ascii="Sylfaen" w:hAnsi="Sylfaen"/>
          <w:b/>
          <w:sz w:val="18"/>
          <w:szCs w:val="18"/>
          <w:lang w:val="ka-GE"/>
        </w:rPr>
        <w:t xml:space="preserve"> VETERINARY CERTIFICATE </w:t>
      </w:r>
      <w:r w:rsidRPr="007635D3">
        <w:rPr>
          <w:rFonts w:ascii="Sylfaen" w:hAnsi="Sylfaen"/>
          <w:b/>
          <w:sz w:val="18"/>
          <w:szCs w:val="18"/>
        </w:rPr>
        <w:t>to Georgia</w:t>
      </w:r>
    </w:p>
    <w:tbl>
      <w:tblPr>
        <w:tblW w:w="1023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11"/>
        <w:gridCol w:w="617"/>
        <w:gridCol w:w="183"/>
        <w:gridCol w:w="130"/>
        <w:gridCol w:w="1227"/>
        <w:gridCol w:w="270"/>
        <w:gridCol w:w="643"/>
        <w:gridCol w:w="228"/>
        <w:gridCol w:w="40"/>
        <w:gridCol w:w="1488"/>
        <w:gridCol w:w="157"/>
        <w:gridCol w:w="507"/>
        <w:gridCol w:w="355"/>
        <w:gridCol w:w="124"/>
        <w:gridCol w:w="658"/>
        <w:gridCol w:w="1289"/>
        <w:gridCol w:w="703"/>
      </w:tblGrid>
      <w:tr w:rsidR="009F1F1D" w:rsidRPr="006E7B66" w14:paraId="1D686229" w14:textId="77777777" w:rsidTr="00AE60CD">
        <w:trPr>
          <w:trHeight w:val="368"/>
        </w:trPr>
        <w:tc>
          <w:tcPr>
            <w:tcW w:w="4949" w:type="dxa"/>
            <w:gridSpan w:val="9"/>
            <w:vMerge w:val="restart"/>
            <w:tcBorders>
              <w:top w:val="single" w:sz="4" w:space="0" w:color="auto"/>
              <w:left w:val="single" w:sz="4" w:space="0" w:color="auto"/>
              <w:bottom w:val="single" w:sz="4" w:space="0" w:color="auto"/>
              <w:right w:val="single" w:sz="4" w:space="0" w:color="auto"/>
            </w:tcBorders>
          </w:tcPr>
          <w:p w14:paraId="21C36128"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I.1. ტვირთის გამგზავნი/Consignor</w:t>
            </w:r>
          </w:p>
          <w:p w14:paraId="5F730F99" w14:textId="77777777" w:rsidR="009F1F1D" w:rsidRPr="006E7B66" w:rsidRDefault="009F1F1D" w:rsidP="009F1F1D">
            <w:pPr>
              <w:tabs>
                <w:tab w:val="left" w:pos="360"/>
              </w:tabs>
              <w:spacing w:after="0"/>
              <w:ind w:left="180" w:hanging="180"/>
              <w:rPr>
                <w:rFonts w:ascii="Sylfaen" w:hAnsi="Sylfaen"/>
                <w:sz w:val="16"/>
                <w:szCs w:val="16"/>
                <w:lang w:val="ka-GE"/>
              </w:rPr>
            </w:pPr>
            <w:r>
              <w:rPr>
                <w:rFonts w:ascii="Sylfaen" w:hAnsi="Sylfaen"/>
                <w:sz w:val="16"/>
                <w:szCs w:val="16"/>
                <w:lang w:val="ka-GE"/>
              </w:rPr>
              <w:t xml:space="preserve"> დასახელება</w:t>
            </w:r>
            <w:r w:rsidRPr="006E7B66">
              <w:rPr>
                <w:rFonts w:ascii="Sylfaen" w:hAnsi="Sylfaen"/>
                <w:sz w:val="16"/>
                <w:szCs w:val="16"/>
                <w:lang w:val="ka-GE"/>
              </w:rPr>
              <w:t>/Name</w:t>
            </w:r>
          </w:p>
          <w:p w14:paraId="5C2A5924"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მისამართი/Address</w:t>
            </w:r>
          </w:p>
          <w:p w14:paraId="5FAA9DE2"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ტელეფონის ნომერი/Tel.</w:t>
            </w:r>
          </w:p>
        </w:tc>
        <w:tc>
          <w:tcPr>
            <w:tcW w:w="2507" w:type="dxa"/>
            <w:gridSpan w:val="4"/>
            <w:tcBorders>
              <w:top w:val="single" w:sz="4" w:space="0" w:color="auto"/>
              <w:left w:val="single" w:sz="4" w:space="0" w:color="auto"/>
              <w:bottom w:val="single" w:sz="4" w:space="0" w:color="auto"/>
              <w:right w:val="single" w:sz="4" w:space="0" w:color="auto"/>
            </w:tcBorders>
          </w:tcPr>
          <w:p w14:paraId="2F77BED8"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w:t>
            </w:r>
            <w:r w:rsidRPr="006E7B66">
              <w:rPr>
                <w:rFonts w:ascii="Sylfaen" w:hAnsi="Sylfaen"/>
                <w:sz w:val="16"/>
                <w:szCs w:val="16"/>
              </w:rPr>
              <w:t>.</w:t>
            </w:r>
            <w:r w:rsidRPr="006E7B66">
              <w:rPr>
                <w:rFonts w:ascii="Sylfaen" w:hAnsi="Sylfaen"/>
                <w:sz w:val="16"/>
                <w:szCs w:val="16"/>
                <w:lang w:val="ka-GE"/>
              </w:rPr>
              <w:t>2</w:t>
            </w:r>
            <w:r w:rsidRPr="006E7B66">
              <w:rPr>
                <w:rFonts w:ascii="Sylfaen" w:hAnsi="Sylfaen"/>
                <w:sz w:val="16"/>
                <w:szCs w:val="16"/>
              </w:rPr>
              <w:t>.</w:t>
            </w:r>
            <w:r w:rsidRPr="006E7B66">
              <w:rPr>
                <w:rFonts w:ascii="Sylfaen" w:hAnsi="Sylfaen"/>
                <w:sz w:val="16"/>
                <w:szCs w:val="16"/>
                <w:lang w:val="ka-GE"/>
              </w:rPr>
              <w:t xml:space="preserve"> სერტიფიკატის ნომერი/Certificate reference No</w:t>
            </w:r>
          </w:p>
        </w:tc>
        <w:tc>
          <w:tcPr>
            <w:tcW w:w="2774" w:type="dxa"/>
            <w:gridSpan w:val="4"/>
            <w:tcBorders>
              <w:top w:val="single" w:sz="4" w:space="0" w:color="auto"/>
              <w:left w:val="single" w:sz="4" w:space="0" w:color="auto"/>
              <w:bottom w:val="single" w:sz="4" w:space="0" w:color="auto"/>
              <w:right w:val="single" w:sz="4" w:space="0" w:color="auto"/>
              <w:tr2bl w:val="single" w:sz="4" w:space="0" w:color="auto"/>
            </w:tcBorders>
          </w:tcPr>
          <w:p w14:paraId="1FE132D9"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I.2.ა./1.2a</w:t>
            </w:r>
          </w:p>
        </w:tc>
      </w:tr>
      <w:tr w:rsidR="009F1F1D" w:rsidRPr="006E7B66" w14:paraId="2A893EBD" w14:textId="77777777" w:rsidTr="00AE60CD">
        <w:trPr>
          <w:trHeight w:val="638"/>
        </w:trPr>
        <w:tc>
          <w:tcPr>
            <w:tcW w:w="4949" w:type="dxa"/>
            <w:gridSpan w:val="9"/>
            <w:vMerge/>
            <w:tcBorders>
              <w:top w:val="single" w:sz="4" w:space="0" w:color="auto"/>
              <w:left w:val="single" w:sz="4" w:space="0" w:color="auto"/>
              <w:bottom w:val="single" w:sz="4" w:space="0" w:color="auto"/>
              <w:right w:val="single" w:sz="4" w:space="0" w:color="auto"/>
            </w:tcBorders>
          </w:tcPr>
          <w:p w14:paraId="488A82A1"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5281" w:type="dxa"/>
            <w:gridSpan w:val="8"/>
            <w:tcBorders>
              <w:top w:val="single" w:sz="4" w:space="0" w:color="auto"/>
              <w:left w:val="single" w:sz="4" w:space="0" w:color="auto"/>
              <w:bottom w:val="single" w:sz="4" w:space="0" w:color="auto"/>
              <w:right w:val="single" w:sz="4" w:space="0" w:color="auto"/>
            </w:tcBorders>
          </w:tcPr>
          <w:p w14:paraId="04C23C20"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I.3. ცენტრალური კომპეტენტური ორგანო/Central competent authority</w:t>
            </w:r>
          </w:p>
        </w:tc>
      </w:tr>
      <w:tr w:rsidR="009F1F1D" w:rsidRPr="006E7B66" w14:paraId="6BC651A6" w14:textId="77777777" w:rsidTr="00AE60CD">
        <w:trPr>
          <w:trHeight w:val="620"/>
        </w:trPr>
        <w:tc>
          <w:tcPr>
            <w:tcW w:w="4949" w:type="dxa"/>
            <w:gridSpan w:val="9"/>
            <w:vMerge/>
            <w:tcBorders>
              <w:top w:val="single" w:sz="4" w:space="0" w:color="auto"/>
              <w:left w:val="single" w:sz="4" w:space="0" w:color="auto"/>
              <w:bottom w:val="single" w:sz="4" w:space="0" w:color="auto"/>
              <w:right w:val="single" w:sz="4" w:space="0" w:color="auto"/>
            </w:tcBorders>
          </w:tcPr>
          <w:p w14:paraId="6E38AB74"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5281" w:type="dxa"/>
            <w:gridSpan w:val="8"/>
            <w:tcBorders>
              <w:top w:val="single" w:sz="4" w:space="0" w:color="auto"/>
              <w:left w:val="single" w:sz="4" w:space="0" w:color="auto"/>
              <w:bottom w:val="single" w:sz="4" w:space="0" w:color="auto"/>
              <w:right w:val="single" w:sz="4" w:space="0" w:color="auto"/>
            </w:tcBorders>
          </w:tcPr>
          <w:p w14:paraId="0F167655"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I.4.ადგილობრივი კომპეტენტური ორგანო/Local competent authority</w:t>
            </w:r>
          </w:p>
        </w:tc>
      </w:tr>
      <w:tr w:rsidR="009F1F1D" w:rsidRPr="006E7B66" w14:paraId="2380D4FD" w14:textId="77777777" w:rsidTr="00AE60CD">
        <w:trPr>
          <w:trHeight w:val="1970"/>
        </w:trPr>
        <w:tc>
          <w:tcPr>
            <w:tcW w:w="4949" w:type="dxa"/>
            <w:gridSpan w:val="9"/>
            <w:tcBorders>
              <w:top w:val="single" w:sz="4" w:space="0" w:color="auto"/>
              <w:left w:val="single" w:sz="4" w:space="0" w:color="auto"/>
              <w:bottom w:val="single" w:sz="4" w:space="0" w:color="auto"/>
              <w:right w:val="single" w:sz="4" w:space="0" w:color="auto"/>
            </w:tcBorders>
          </w:tcPr>
          <w:p w14:paraId="3237450B"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I.5. ტვირთის მიმღები/Consignee</w:t>
            </w:r>
          </w:p>
          <w:p w14:paraId="0D6074AA" w14:textId="77777777" w:rsidR="009F1F1D" w:rsidRPr="006E7B66" w:rsidRDefault="009F1F1D" w:rsidP="009F1F1D">
            <w:pPr>
              <w:tabs>
                <w:tab w:val="left" w:pos="360"/>
              </w:tabs>
              <w:spacing w:after="0"/>
              <w:ind w:left="180" w:hanging="180"/>
              <w:rPr>
                <w:rFonts w:ascii="Sylfaen" w:hAnsi="Sylfaen"/>
                <w:sz w:val="16"/>
                <w:szCs w:val="16"/>
                <w:lang w:val="ka-GE"/>
              </w:rPr>
            </w:pPr>
            <w:r>
              <w:rPr>
                <w:rFonts w:ascii="Sylfaen" w:hAnsi="Sylfaen"/>
                <w:sz w:val="16"/>
                <w:szCs w:val="16"/>
                <w:lang w:val="ka-GE"/>
              </w:rPr>
              <w:t xml:space="preserve"> დასახელება</w:t>
            </w:r>
            <w:r w:rsidRPr="006E7B66">
              <w:rPr>
                <w:rFonts w:ascii="Sylfaen" w:hAnsi="Sylfaen"/>
                <w:sz w:val="16"/>
                <w:szCs w:val="16"/>
                <w:lang w:val="ka-GE"/>
              </w:rPr>
              <w:t>/Name</w:t>
            </w:r>
          </w:p>
          <w:p w14:paraId="4868640A"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მისამართი/Address</w:t>
            </w:r>
          </w:p>
          <w:p w14:paraId="67D2BC01"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საფოსტო ინდექსი/Postcode</w:t>
            </w:r>
          </w:p>
          <w:p w14:paraId="1A83738B"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ტელეფონის ნომერი/Tel.</w:t>
            </w:r>
          </w:p>
        </w:tc>
        <w:tc>
          <w:tcPr>
            <w:tcW w:w="5281" w:type="dxa"/>
            <w:gridSpan w:val="8"/>
            <w:tcBorders>
              <w:top w:val="single" w:sz="4" w:space="0" w:color="auto"/>
              <w:left w:val="single" w:sz="4" w:space="0" w:color="auto"/>
              <w:bottom w:val="single" w:sz="4" w:space="0" w:color="auto"/>
              <w:right w:val="single" w:sz="4" w:space="0" w:color="auto"/>
            </w:tcBorders>
          </w:tcPr>
          <w:p w14:paraId="3FF454AB" w14:textId="77777777" w:rsidR="009F1F1D" w:rsidRPr="006E7B66" w:rsidRDefault="009F1F1D" w:rsidP="009F1F1D">
            <w:pPr>
              <w:widowControl w:val="0"/>
              <w:spacing w:after="0" w:line="240" w:lineRule="auto"/>
              <w:rPr>
                <w:rFonts w:ascii="Sylfaen" w:hAnsi="Sylfaen"/>
                <w:sz w:val="16"/>
                <w:szCs w:val="16"/>
                <w:lang w:val="ka-GE"/>
              </w:rPr>
            </w:pPr>
            <w:r w:rsidRPr="006E7B66">
              <w:rPr>
                <w:rFonts w:ascii="Sylfaen" w:hAnsi="Sylfaen"/>
                <w:sz w:val="16"/>
                <w:szCs w:val="16"/>
                <w:lang w:val="ka-GE"/>
              </w:rPr>
              <w:t>I.6. საქართველოში ტვირთის მიღებაზე პასუხისმგებელი პირი/</w:t>
            </w:r>
          </w:p>
          <w:p w14:paraId="1B60EE4D" w14:textId="6CF639D9" w:rsidR="009F1F1D" w:rsidRPr="006E7B66" w:rsidRDefault="00BD13B3" w:rsidP="009F1F1D">
            <w:pPr>
              <w:widowControl w:val="0"/>
              <w:spacing w:after="0" w:line="240" w:lineRule="auto"/>
              <w:rPr>
                <w:rFonts w:ascii="Sylfaen" w:hAnsi="Sylfaen"/>
                <w:sz w:val="16"/>
                <w:szCs w:val="16"/>
              </w:rPr>
            </w:pPr>
            <w:r>
              <w:rPr>
                <w:rFonts w:ascii="Sylfaen" w:hAnsi="Sylfaen"/>
                <w:sz w:val="16"/>
                <w:szCs w:val="16"/>
                <w:lang w:val="ka-GE"/>
              </w:rPr>
              <w:t xml:space="preserve"> </w:t>
            </w:r>
            <w:r w:rsidR="009F1F1D" w:rsidRPr="006E7B66">
              <w:rPr>
                <w:rFonts w:ascii="Sylfaen" w:hAnsi="Sylfaen"/>
                <w:sz w:val="16"/>
                <w:szCs w:val="16"/>
                <w:lang w:val="ka-GE"/>
              </w:rPr>
              <w:t xml:space="preserve">Person responsible for the load in </w:t>
            </w:r>
            <w:r w:rsidR="009F1F1D" w:rsidRPr="006E7B66">
              <w:rPr>
                <w:rFonts w:ascii="Sylfaen" w:hAnsi="Sylfaen"/>
                <w:sz w:val="16"/>
                <w:szCs w:val="16"/>
              </w:rPr>
              <w:t>Georgia</w:t>
            </w:r>
          </w:p>
          <w:p w14:paraId="70A2D311" w14:textId="77777777" w:rsidR="009F1F1D" w:rsidRPr="006E7B66" w:rsidRDefault="009F1F1D" w:rsidP="009F1F1D">
            <w:pPr>
              <w:tabs>
                <w:tab w:val="left" w:pos="360"/>
              </w:tabs>
              <w:spacing w:after="0"/>
              <w:ind w:left="180" w:hanging="180"/>
              <w:rPr>
                <w:rFonts w:ascii="Sylfaen" w:hAnsi="Sylfaen"/>
                <w:sz w:val="16"/>
                <w:szCs w:val="16"/>
                <w:lang w:val="ka-GE"/>
              </w:rPr>
            </w:pPr>
          </w:p>
          <w:p w14:paraId="31881DE0" w14:textId="77777777" w:rsidR="009F1F1D" w:rsidRPr="006E7B66" w:rsidRDefault="009F1F1D" w:rsidP="009F1F1D">
            <w:pPr>
              <w:tabs>
                <w:tab w:val="left" w:pos="360"/>
              </w:tabs>
              <w:spacing w:after="0"/>
              <w:ind w:left="180" w:hanging="180"/>
              <w:rPr>
                <w:rFonts w:ascii="Sylfaen" w:hAnsi="Sylfaen"/>
                <w:sz w:val="16"/>
                <w:szCs w:val="16"/>
                <w:lang w:val="ka-GE"/>
              </w:rPr>
            </w:pPr>
            <w:r>
              <w:rPr>
                <w:rFonts w:ascii="Sylfaen" w:hAnsi="Sylfaen"/>
                <w:sz w:val="16"/>
                <w:szCs w:val="16"/>
                <w:lang w:val="ka-GE"/>
              </w:rPr>
              <w:t xml:space="preserve"> დასახელება</w:t>
            </w:r>
            <w:r w:rsidRPr="006E7B66">
              <w:rPr>
                <w:rFonts w:ascii="Sylfaen" w:hAnsi="Sylfaen"/>
                <w:sz w:val="16"/>
                <w:szCs w:val="16"/>
                <w:lang w:val="ka-GE"/>
              </w:rPr>
              <w:t>/Name</w:t>
            </w:r>
          </w:p>
          <w:p w14:paraId="4DEEE707"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მისამართი/Address</w:t>
            </w:r>
          </w:p>
          <w:p w14:paraId="6121CA69"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საფოსტო ინდექსი/Postcode</w:t>
            </w:r>
          </w:p>
          <w:p w14:paraId="685F1A4C"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ტელეფონის ნომერი/Tel.</w:t>
            </w:r>
          </w:p>
        </w:tc>
      </w:tr>
      <w:tr w:rsidR="009F1F1D" w:rsidRPr="006E7B66" w14:paraId="290EF91C" w14:textId="77777777" w:rsidTr="00AE60CD">
        <w:trPr>
          <w:trHeight w:val="1025"/>
        </w:trPr>
        <w:tc>
          <w:tcPr>
            <w:tcW w:w="1611" w:type="dxa"/>
            <w:tcBorders>
              <w:top w:val="single" w:sz="4" w:space="0" w:color="auto"/>
              <w:left w:val="single" w:sz="4" w:space="0" w:color="auto"/>
              <w:bottom w:val="nil"/>
              <w:right w:val="nil"/>
            </w:tcBorders>
          </w:tcPr>
          <w:p w14:paraId="2077BFA9"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.7. წარმოშობის</w:t>
            </w:r>
          </w:p>
          <w:p w14:paraId="2D007064"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ქვეყანა/Country of</w:t>
            </w:r>
          </w:p>
          <w:p w14:paraId="04E47670"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origin</w:t>
            </w:r>
          </w:p>
        </w:tc>
        <w:tc>
          <w:tcPr>
            <w:tcW w:w="930" w:type="dxa"/>
            <w:gridSpan w:val="3"/>
            <w:vMerge w:val="restart"/>
            <w:tcBorders>
              <w:top w:val="single" w:sz="4" w:space="0" w:color="auto"/>
              <w:left w:val="nil"/>
              <w:right w:val="nil"/>
            </w:tcBorders>
          </w:tcPr>
          <w:p w14:paraId="4BA04C73" w14:textId="77777777" w:rsidR="009F1F1D" w:rsidRPr="006E7B66" w:rsidRDefault="009F1F1D" w:rsidP="009F1F1D">
            <w:pPr>
              <w:tabs>
                <w:tab w:val="left" w:pos="360"/>
              </w:tabs>
              <w:spacing w:after="0"/>
              <w:ind w:left="180" w:hanging="180"/>
              <w:rPr>
                <w:rFonts w:ascii="Sylfaen" w:hAnsi="Sylfaen"/>
                <w:sz w:val="16"/>
                <w:szCs w:val="16"/>
              </w:rPr>
            </w:pPr>
            <w:r w:rsidRPr="006E7B66">
              <w:rPr>
                <w:rFonts w:ascii="Sylfaen" w:hAnsi="Sylfaen"/>
                <w:sz w:val="16"/>
                <w:szCs w:val="16"/>
                <w:lang w:val="ka-GE"/>
              </w:rPr>
              <w:t>ISO კოდი</w:t>
            </w:r>
            <w:r w:rsidRPr="006E7B66">
              <w:rPr>
                <w:rFonts w:ascii="Sylfaen" w:hAnsi="Sylfaen"/>
                <w:sz w:val="16"/>
                <w:szCs w:val="16"/>
              </w:rPr>
              <w:t>/</w:t>
            </w:r>
          </w:p>
          <w:p w14:paraId="5FA1C698"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ISO Code</w:t>
            </w:r>
          </w:p>
        </w:tc>
        <w:tc>
          <w:tcPr>
            <w:tcW w:w="1497" w:type="dxa"/>
            <w:gridSpan w:val="2"/>
            <w:tcBorders>
              <w:top w:val="single" w:sz="4" w:space="0" w:color="auto"/>
              <w:left w:val="nil"/>
              <w:bottom w:val="nil"/>
              <w:right w:val="nil"/>
            </w:tcBorders>
          </w:tcPr>
          <w:p w14:paraId="5C4CA7DC"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w:t>
            </w:r>
            <w:r w:rsidRPr="006E7B66">
              <w:rPr>
                <w:rFonts w:ascii="Sylfaen" w:hAnsi="Sylfaen"/>
                <w:sz w:val="16"/>
                <w:szCs w:val="16"/>
              </w:rPr>
              <w:t>.</w:t>
            </w:r>
            <w:r w:rsidRPr="006E7B66">
              <w:rPr>
                <w:rFonts w:ascii="Sylfaen" w:hAnsi="Sylfaen"/>
                <w:sz w:val="16"/>
                <w:szCs w:val="16"/>
                <w:lang w:val="ka-GE"/>
              </w:rPr>
              <w:t>8. წარმოშობის</w:t>
            </w:r>
          </w:p>
          <w:p w14:paraId="03D07951"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რეგიონი/ </w:t>
            </w:r>
          </w:p>
          <w:p w14:paraId="6FCADC75"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Region of origin</w:t>
            </w:r>
          </w:p>
        </w:tc>
        <w:tc>
          <w:tcPr>
            <w:tcW w:w="911" w:type="dxa"/>
            <w:gridSpan w:val="3"/>
            <w:tcBorders>
              <w:top w:val="single" w:sz="4" w:space="0" w:color="auto"/>
              <w:left w:val="nil"/>
              <w:bottom w:val="nil"/>
              <w:right w:val="single" w:sz="4" w:space="0" w:color="auto"/>
            </w:tcBorders>
          </w:tcPr>
          <w:p w14:paraId="54787202"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კოდი</w:t>
            </w:r>
          </w:p>
          <w:p w14:paraId="2BBA9A28"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/Code</w:t>
            </w:r>
          </w:p>
          <w:p w14:paraId="30B8CBCC"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645" w:type="dxa"/>
            <w:gridSpan w:val="2"/>
            <w:tcBorders>
              <w:top w:val="single" w:sz="4" w:space="0" w:color="auto"/>
              <w:left w:val="single" w:sz="4" w:space="0" w:color="auto"/>
              <w:bottom w:val="nil"/>
              <w:right w:val="nil"/>
            </w:tcBorders>
          </w:tcPr>
          <w:p w14:paraId="3C6F0DBA"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I.9. დანიშნულების </w:t>
            </w:r>
          </w:p>
          <w:p w14:paraId="0B6E7064"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ქვეყანა/Country of</w:t>
            </w:r>
          </w:p>
          <w:p w14:paraId="26DA5B4F"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destination</w:t>
            </w:r>
          </w:p>
          <w:p w14:paraId="21EDBB45"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986" w:type="dxa"/>
            <w:gridSpan w:val="3"/>
            <w:tcBorders>
              <w:top w:val="single" w:sz="4" w:space="0" w:color="auto"/>
              <w:left w:val="nil"/>
              <w:bottom w:val="nil"/>
              <w:right w:val="nil"/>
            </w:tcBorders>
          </w:tcPr>
          <w:p w14:paraId="38360A2D" w14:textId="77777777" w:rsidR="009F1F1D" w:rsidRPr="006E7B66" w:rsidRDefault="009F1F1D" w:rsidP="009F1F1D">
            <w:pPr>
              <w:tabs>
                <w:tab w:val="left" w:pos="360"/>
              </w:tabs>
              <w:spacing w:after="0"/>
              <w:ind w:left="180" w:hanging="180"/>
              <w:rPr>
                <w:rFonts w:ascii="Sylfaen" w:hAnsi="Sylfaen"/>
                <w:sz w:val="16"/>
                <w:szCs w:val="16"/>
              </w:rPr>
            </w:pPr>
            <w:r w:rsidRPr="006E7B66">
              <w:rPr>
                <w:rFonts w:ascii="Sylfaen" w:hAnsi="Sylfaen"/>
                <w:sz w:val="16"/>
                <w:szCs w:val="16"/>
                <w:lang w:val="ka-GE"/>
              </w:rPr>
              <w:t>ISO</w:t>
            </w:r>
            <w:r w:rsidRPr="006E7B66">
              <w:rPr>
                <w:rFonts w:ascii="Sylfaen" w:hAnsi="Sylfaen"/>
                <w:sz w:val="16"/>
                <w:szCs w:val="16"/>
              </w:rPr>
              <w:t xml:space="preserve"> </w:t>
            </w:r>
            <w:r w:rsidRPr="006E7B66">
              <w:rPr>
                <w:rFonts w:ascii="Sylfaen" w:hAnsi="Sylfaen"/>
                <w:sz w:val="16"/>
                <w:szCs w:val="16"/>
                <w:lang w:val="ka-GE"/>
              </w:rPr>
              <w:t>კოდი</w:t>
            </w:r>
          </w:p>
          <w:p w14:paraId="0C313E76"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w:t>
            </w:r>
            <w:r w:rsidRPr="006E7B66">
              <w:rPr>
                <w:rFonts w:ascii="Sylfaen" w:hAnsi="Sylfaen"/>
                <w:sz w:val="16"/>
                <w:szCs w:val="16"/>
                <w:lang w:val="ka-GE"/>
              </w:rPr>
              <w:t xml:space="preserve">ISO Code </w:t>
            </w:r>
          </w:p>
        </w:tc>
        <w:tc>
          <w:tcPr>
            <w:tcW w:w="1947" w:type="dxa"/>
            <w:gridSpan w:val="2"/>
            <w:tcBorders>
              <w:top w:val="single" w:sz="4" w:space="0" w:color="auto"/>
              <w:left w:val="nil"/>
              <w:bottom w:val="nil"/>
              <w:right w:val="nil"/>
            </w:tcBorders>
          </w:tcPr>
          <w:p w14:paraId="5835EDBD"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w:t>
            </w:r>
            <w:r w:rsidRPr="006E7B66">
              <w:rPr>
                <w:rFonts w:ascii="Sylfaen" w:hAnsi="Sylfaen"/>
                <w:sz w:val="16"/>
                <w:szCs w:val="16"/>
              </w:rPr>
              <w:t>.</w:t>
            </w:r>
            <w:r w:rsidRPr="006E7B66">
              <w:rPr>
                <w:rFonts w:ascii="Sylfaen" w:hAnsi="Sylfaen"/>
                <w:sz w:val="16"/>
                <w:szCs w:val="16"/>
                <w:lang w:val="ka-GE"/>
              </w:rPr>
              <w:t>10. დანიშნულების</w:t>
            </w:r>
          </w:p>
          <w:p w14:paraId="27EE4055"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რეგიონი/Region of destination</w:t>
            </w:r>
          </w:p>
        </w:tc>
        <w:tc>
          <w:tcPr>
            <w:tcW w:w="703" w:type="dxa"/>
            <w:tcBorders>
              <w:top w:val="single" w:sz="4" w:space="0" w:color="auto"/>
              <w:left w:val="nil"/>
              <w:bottom w:val="nil"/>
              <w:right w:val="single" w:sz="4" w:space="0" w:color="auto"/>
            </w:tcBorders>
          </w:tcPr>
          <w:p w14:paraId="7A26BA18" w14:textId="77777777" w:rsidR="009F1F1D" w:rsidRPr="006E7B66" w:rsidRDefault="009F1F1D" w:rsidP="00AE60CD">
            <w:pPr>
              <w:tabs>
                <w:tab w:val="left" w:pos="360"/>
              </w:tabs>
              <w:spacing w:after="0"/>
              <w:ind w:left="180" w:hanging="294"/>
              <w:rPr>
                <w:rFonts w:ascii="Sylfaen" w:hAnsi="Sylfaen"/>
                <w:sz w:val="16"/>
                <w:szCs w:val="16"/>
                <w:lang w:val="ka-GE"/>
              </w:rPr>
            </w:pPr>
            <w:r w:rsidRPr="006E7B66">
              <w:rPr>
                <w:rFonts w:ascii="Sylfaen" w:hAnsi="Sylfaen"/>
                <w:sz w:val="16"/>
                <w:szCs w:val="16"/>
                <w:lang w:val="ka-GE"/>
              </w:rPr>
              <w:t>კოდი</w:t>
            </w:r>
          </w:p>
          <w:p w14:paraId="3ABE13EB" w14:textId="77777777" w:rsidR="009F1F1D" w:rsidRPr="006E7B66" w:rsidRDefault="009F1F1D" w:rsidP="00AE60CD">
            <w:pPr>
              <w:tabs>
                <w:tab w:val="left" w:pos="360"/>
              </w:tabs>
              <w:spacing w:after="0"/>
              <w:ind w:left="180" w:hanging="294"/>
              <w:rPr>
                <w:rFonts w:ascii="Sylfaen" w:hAnsi="Sylfaen"/>
                <w:sz w:val="16"/>
                <w:szCs w:val="16"/>
                <w:lang w:val="ka-GE"/>
              </w:rPr>
            </w:pPr>
            <w:r w:rsidRPr="006E7B66">
              <w:rPr>
                <w:rFonts w:ascii="Sylfaen" w:hAnsi="Sylfaen"/>
                <w:sz w:val="16"/>
                <w:szCs w:val="16"/>
                <w:lang w:val="ka-GE"/>
              </w:rPr>
              <w:t>/Code</w:t>
            </w:r>
          </w:p>
        </w:tc>
      </w:tr>
      <w:tr w:rsidR="009F1F1D" w:rsidRPr="006E7B66" w14:paraId="24ED2CC0" w14:textId="77777777" w:rsidTr="00AE60CD">
        <w:trPr>
          <w:trHeight w:val="312"/>
        </w:trPr>
        <w:tc>
          <w:tcPr>
            <w:tcW w:w="1611" w:type="dxa"/>
            <w:tcBorders>
              <w:top w:val="nil"/>
              <w:left w:val="single" w:sz="4" w:space="0" w:color="auto"/>
              <w:bottom w:val="single" w:sz="4" w:space="0" w:color="auto"/>
              <w:right w:val="single" w:sz="4" w:space="0" w:color="auto"/>
            </w:tcBorders>
          </w:tcPr>
          <w:p w14:paraId="3E777FBD"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930" w:type="dxa"/>
            <w:gridSpan w:val="3"/>
            <w:vMerge/>
            <w:tcBorders>
              <w:left w:val="single" w:sz="4" w:space="0" w:color="auto"/>
              <w:bottom w:val="single" w:sz="4" w:space="0" w:color="auto"/>
              <w:right w:val="single" w:sz="4" w:space="0" w:color="auto"/>
            </w:tcBorders>
          </w:tcPr>
          <w:p w14:paraId="096C43F7"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497" w:type="dxa"/>
            <w:gridSpan w:val="2"/>
            <w:tcBorders>
              <w:top w:val="nil"/>
              <w:left w:val="single" w:sz="4" w:space="0" w:color="auto"/>
              <w:bottom w:val="single" w:sz="4" w:space="0" w:color="auto"/>
              <w:right w:val="single" w:sz="4" w:space="0" w:color="auto"/>
            </w:tcBorders>
          </w:tcPr>
          <w:p w14:paraId="19780717"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911" w:type="dxa"/>
            <w:gridSpan w:val="3"/>
            <w:tcBorders>
              <w:top w:val="nil"/>
              <w:left w:val="single" w:sz="4" w:space="0" w:color="auto"/>
              <w:bottom w:val="single" w:sz="4" w:space="0" w:color="auto"/>
              <w:right w:val="single" w:sz="4" w:space="0" w:color="auto"/>
            </w:tcBorders>
          </w:tcPr>
          <w:p w14:paraId="2CB4C537"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645" w:type="dxa"/>
            <w:gridSpan w:val="2"/>
            <w:tcBorders>
              <w:top w:val="nil"/>
              <w:left w:val="single" w:sz="4" w:space="0" w:color="auto"/>
              <w:bottom w:val="single" w:sz="4" w:space="0" w:color="auto"/>
              <w:right w:val="single" w:sz="4" w:space="0" w:color="auto"/>
            </w:tcBorders>
          </w:tcPr>
          <w:p w14:paraId="2DFE89E0"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986" w:type="dxa"/>
            <w:gridSpan w:val="3"/>
            <w:tcBorders>
              <w:top w:val="nil"/>
              <w:left w:val="single" w:sz="4" w:space="0" w:color="auto"/>
              <w:bottom w:val="single" w:sz="4" w:space="0" w:color="auto"/>
              <w:right w:val="single" w:sz="4" w:space="0" w:color="auto"/>
            </w:tcBorders>
          </w:tcPr>
          <w:p w14:paraId="18FC2760"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947" w:type="dxa"/>
            <w:gridSpan w:val="2"/>
            <w:tcBorders>
              <w:top w:val="nil"/>
              <w:left w:val="single" w:sz="4" w:space="0" w:color="auto"/>
              <w:bottom w:val="single" w:sz="4" w:space="0" w:color="auto"/>
              <w:right w:val="single" w:sz="4" w:space="0" w:color="auto"/>
            </w:tcBorders>
          </w:tcPr>
          <w:p w14:paraId="1C7F4EEA"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703" w:type="dxa"/>
            <w:tcBorders>
              <w:top w:val="nil"/>
              <w:left w:val="single" w:sz="4" w:space="0" w:color="auto"/>
              <w:bottom w:val="single" w:sz="4" w:space="0" w:color="auto"/>
              <w:right w:val="single" w:sz="4" w:space="0" w:color="auto"/>
            </w:tcBorders>
          </w:tcPr>
          <w:p w14:paraId="5B0333F5" w14:textId="77777777" w:rsidR="009F1F1D" w:rsidRPr="006E7B66" w:rsidRDefault="009F1F1D" w:rsidP="009F1F1D">
            <w:pPr>
              <w:tabs>
                <w:tab w:val="left" w:pos="360"/>
              </w:tabs>
              <w:spacing w:after="0"/>
              <w:ind w:left="180" w:hanging="180"/>
              <w:rPr>
                <w:rFonts w:ascii="Sylfaen" w:hAnsi="Sylfaen"/>
                <w:sz w:val="16"/>
                <w:szCs w:val="16"/>
                <w:lang w:val="ka-GE"/>
              </w:rPr>
            </w:pPr>
          </w:p>
        </w:tc>
      </w:tr>
      <w:tr w:rsidR="009F1F1D" w:rsidRPr="006E7B66" w14:paraId="29CA97B2" w14:textId="77777777" w:rsidTr="00AE60CD">
        <w:trPr>
          <w:trHeight w:val="3095"/>
        </w:trPr>
        <w:tc>
          <w:tcPr>
            <w:tcW w:w="2541" w:type="dxa"/>
            <w:gridSpan w:val="4"/>
            <w:tcBorders>
              <w:top w:val="single" w:sz="4" w:space="0" w:color="auto"/>
              <w:left w:val="single" w:sz="4" w:space="0" w:color="auto"/>
              <w:bottom w:val="single" w:sz="4" w:space="0" w:color="auto"/>
              <w:right w:val="nil"/>
            </w:tcBorders>
          </w:tcPr>
          <w:p w14:paraId="39DA870F"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w:t>
            </w:r>
            <w:r w:rsidRPr="006E7B66">
              <w:rPr>
                <w:rFonts w:ascii="Sylfaen" w:hAnsi="Sylfaen"/>
                <w:sz w:val="16"/>
                <w:szCs w:val="16"/>
              </w:rPr>
              <w:t>.</w:t>
            </w:r>
            <w:r w:rsidRPr="006E7B66">
              <w:rPr>
                <w:rFonts w:ascii="Sylfaen" w:hAnsi="Sylfaen"/>
                <w:sz w:val="16"/>
                <w:szCs w:val="16"/>
                <w:lang w:val="ka-GE"/>
              </w:rPr>
              <w:t>11. წარმოშობის ადგილი/Place</w:t>
            </w:r>
            <w:r w:rsidRPr="006E7B66">
              <w:rPr>
                <w:rFonts w:ascii="Sylfaen" w:hAnsi="Sylfaen"/>
                <w:sz w:val="16"/>
                <w:szCs w:val="16"/>
              </w:rPr>
              <w:t xml:space="preserve"> </w:t>
            </w:r>
            <w:r w:rsidRPr="006E7B66">
              <w:rPr>
                <w:rFonts w:ascii="Sylfaen" w:hAnsi="Sylfaen"/>
                <w:sz w:val="16"/>
                <w:szCs w:val="16"/>
                <w:lang w:val="ka-GE"/>
              </w:rPr>
              <w:t>of origin</w:t>
            </w:r>
          </w:p>
          <w:p w14:paraId="0F7C24F7" w14:textId="77777777" w:rsidR="009F1F1D" w:rsidRPr="006E7B66" w:rsidRDefault="009F1F1D" w:rsidP="009F1F1D">
            <w:pPr>
              <w:tabs>
                <w:tab w:val="left" w:pos="360"/>
              </w:tabs>
              <w:spacing w:after="0"/>
              <w:ind w:left="180" w:hanging="180"/>
              <w:rPr>
                <w:rFonts w:ascii="Sylfaen" w:hAnsi="Sylfaen"/>
                <w:sz w:val="16"/>
                <w:szCs w:val="16"/>
                <w:lang w:val="ka-GE"/>
              </w:rPr>
            </w:pPr>
          </w:p>
          <w:p w14:paraId="28A2DB64" w14:textId="402DEC32" w:rsidR="009F1F1D" w:rsidRPr="006E7B66" w:rsidRDefault="009F1F1D" w:rsidP="009F1F1D">
            <w:pPr>
              <w:tabs>
                <w:tab w:val="left" w:pos="360"/>
              </w:tabs>
              <w:spacing w:after="0"/>
              <w:ind w:left="180" w:hanging="180"/>
              <w:rPr>
                <w:rFonts w:ascii="Sylfaen" w:hAnsi="Sylfaen"/>
                <w:sz w:val="16"/>
                <w:szCs w:val="16"/>
                <w:lang w:val="ka-GE"/>
              </w:rPr>
            </w:pPr>
            <w:r>
              <w:rPr>
                <w:rFonts w:ascii="Sylfaen" w:hAnsi="Sylfaen"/>
                <w:sz w:val="16"/>
                <w:szCs w:val="16"/>
                <w:lang w:val="ka-GE"/>
              </w:rPr>
              <w:t>დასახელება</w:t>
            </w:r>
            <w:r w:rsidRPr="006E7B66">
              <w:rPr>
                <w:rFonts w:ascii="Sylfaen" w:hAnsi="Sylfaen"/>
                <w:sz w:val="16"/>
                <w:szCs w:val="16"/>
                <w:lang w:val="ka-GE"/>
              </w:rPr>
              <w:t>/Name</w:t>
            </w:r>
            <w:r w:rsidR="00BD13B3">
              <w:rPr>
                <w:rFonts w:ascii="Sylfaen" w:hAnsi="Sylfaen"/>
                <w:sz w:val="16"/>
                <w:szCs w:val="16"/>
                <w:lang w:val="ka-GE"/>
              </w:rPr>
              <w:t xml:space="preserve"> </w:t>
            </w:r>
          </w:p>
          <w:p w14:paraId="0AC765FF" w14:textId="552D2326"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მისამართი/Address</w:t>
            </w:r>
            <w:r w:rsidR="00BD13B3">
              <w:rPr>
                <w:rFonts w:ascii="Sylfaen" w:hAnsi="Sylfaen"/>
                <w:sz w:val="16"/>
                <w:szCs w:val="16"/>
                <w:lang w:val="ka-GE"/>
              </w:rPr>
              <w:t xml:space="preserve"> </w:t>
            </w:r>
          </w:p>
          <w:p w14:paraId="1EA092DF" w14:textId="77777777" w:rsidR="009F1F1D" w:rsidRPr="006E7B66" w:rsidRDefault="009F1F1D" w:rsidP="009F1F1D">
            <w:pPr>
              <w:tabs>
                <w:tab w:val="left" w:pos="360"/>
              </w:tabs>
              <w:spacing w:after="0"/>
              <w:ind w:left="180" w:hanging="180"/>
              <w:rPr>
                <w:rFonts w:ascii="Sylfaen" w:hAnsi="Sylfaen"/>
                <w:sz w:val="16"/>
                <w:szCs w:val="16"/>
                <w:lang w:val="ka-GE"/>
              </w:rPr>
            </w:pPr>
          </w:p>
          <w:p w14:paraId="112F4770" w14:textId="77777777" w:rsidR="009F1F1D" w:rsidRPr="006E7B66" w:rsidRDefault="009F1F1D" w:rsidP="009F1F1D">
            <w:pPr>
              <w:tabs>
                <w:tab w:val="left" w:pos="360"/>
              </w:tabs>
              <w:spacing w:after="0"/>
              <w:ind w:left="180" w:hanging="180"/>
              <w:rPr>
                <w:rFonts w:ascii="Sylfaen" w:hAnsi="Sylfaen"/>
                <w:sz w:val="16"/>
                <w:szCs w:val="16"/>
                <w:lang w:val="ka-GE"/>
              </w:rPr>
            </w:pPr>
            <w:r>
              <w:rPr>
                <w:rFonts w:ascii="Sylfaen" w:hAnsi="Sylfaen"/>
                <w:sz w:val="16"/>
                <w:szCs w:val="16"/>
                <w:lang w:val="ka-GE"/>
              </w:rPr>
              <w:t>დასახელება</w:t>
            </w:r>
            <w:r w:rsidRPr="006E7B66">
              <w:rPr>
                <w:rFonts w:ascii="Sylfaen" w:hAnsi="Sylfaen"/>
                <w:sz w:val="16"/>
                <w:szCs w:val="16"/>
                <w:lang w:val="ka-GE"/>
              </w:rPr>
              <w:t xml:space="preserve"> /Name </w:t>
            </w:r>
          </w:p>
          <w:p w14:paraId="5DD43FAB"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მისამართი/Address </w:t>
            </w:r>
          </w:p>
          <w:p w14:paraId="329B74DD" w14:textId="77777777" w:rsidR="009F1F1D" w:rsidRPr="006E7B66" w:rsidRDefault="009F1F1D" w:rsidP="009F1F1D">
            <w:pPr>
              <w:tabs>
                <w:tab w:val="left" w:pos="360"/>
              </w:tabs>
              <w:spacing w:after="0"/>
              <w:ind w:left="180" w:hanging="180"/>
              <w:rPr>
                <w:rFonts w:ascii="Sylfaen" w:hAnsi="Sylfaen"/>
                <w:sz w:val="16"/>
                <w:szCs w:val="16"/>
                <w:lang w:val="ka-GE"/>
              </w:rPr>
            </w:pPr>
          </w:p>
          <w:p w14:paraId="10DF11CA" w14:textId="77777777" w:rsidR="009F1F1D" w:rsidRPr="006E7B66" w:rsidRDefault="009F1F1D" w:rsidP="009F1F1D">
            <w:pPr>
              <w:tabs>
                <w:tab w:val="left" w:pos="360"/>
              </w:tabs>
              <w:spacing w:after="0"/>
              <w:ind w:left="180" w:hanging="180"/>
              <w:rPr>
                <w:rFonts w:ascii="Sylfaen" w:hAnsi="Sylfaen"/>
                <w:sz w:val="16"/>
                <w:szCs w:val="16"/>
                <w:lang w:val="ka-GE"/>
              </w:rPr>
            </w:pPr>
            <w:r>
              <w:rPr>
                <w:rFonts w:ascii="Sylfaen" w:hAnsi="Sylfaen"/>
                <w:sz w:val="16"/>
                <w:szCs w:val="16"/>
                <w:lang w:val="ka-GE"/>
              </w:rPr>
              <w:t>დასახელება</w:t>
            </w:r>
            <w:r w:rsidRPr="006E7B66">
              <w:rPr>
                <w:rFonts w:ascii="Sylfaen" w:hAnsi="Sylfaen"/>
                <w:sz w:val="16"/>
                <w:szCs w:val="16"/>
                <w:lang w:val="ka-GE"/>
              </w:rPr>
              <w:t xml:space="preserve"> /Name </w:t>
            </w:r>
          </w:p>
          <w:p w14:paraId="58BA1B25"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მისამართი/Address </w:t>
            </w:r>
          </w:p>
        </w:tc>
        <w:tc>
          <w:tcPr>
            <w:tcW w:w="2408" w:type="dxa"/>
            <w:gridSpan w:val="5"/>
            <w:tcBorders>
              <w:top w:val="single" w:sz="4" w:space="0" w:color="auto"/>
              <w:left w:val="nil"/>
              <w:bottom w:val="single" w:sz="4" w:space="0" w:color="auto"/>
              <w:right w:val="single" w:sz="4" w:space="0" w:color="auto"/>
            </w:tcBorders>
          </w:tcPr>
          <w:p w14:paraId="76B02D16" w14:textId="77777777" w:rsidR="009F1F1D" w:rsidRPr="006E7B66" w:rsidRDefault="009F1F1D" w:rsidP="009F1F1D">
            <w:pPr>
              <w:tabs>
                <w:tab w:val="left" w:pos="360"/>
              </w:tabs>
              <w:spacing w:after="0"/>
              <w:ind w:left="180" w:hanging="180"/>
              <w:rPr>
                <w:rFonts w:ascii="Sylfaen" w:hAnsi="Sylfaen"/>
                <w:sz w:val="16"/>
                <w:szCs w:val="16"/>
                <w:lang w:val="ka-GE"/>
              </w:rPr>
            </w:pPr>
          </w:p>
          <w:p w14:paraId="5FBE8C3E" w14:textId="77777777" w:rsidR="009F1F1D" w:rsidRPr="006E7B66" w:rsidRDefault="009F1F1D" w:rsidP="009F1F1D">
            <w:pPr>
              <w:tabs>
                <w:tab w:val="left" w:pos="360"/>
              </w:tabs>
              <w:spacing w:after="0"/>
              <w:rPr>
                <w:rFonts w:ascii="Sylfaen" w:hAnsi="Sylfaen"/>
                <w:sz w:val="16"/>
                <w:szCs w:val="16"/>
                <w:lang w:val="ka-GE"/>
              </w:rPr>
            </w:pPr>
          </w:p>
          <w:p w14:paraId="2C170C0E"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აღიარების ნომერი/ </w:t>
            </w:r>
          </w:p>
          <w:p w14:paraId="0B362D49"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Approval number</w:t>
            </w:r>
          </w:p>
          <w:p w14:paraId="387405D6" w14:textId="77777777" w:rsidR="009F1F1D" w:rsidRPr="006E7B66" w:rsidRDefault="009F1F1D" w:rsidP="009F1F1D">
            <w:pPr>
              <w:tabs>
                <w:tab w:val="left" w:pos="360"/>
              </w:tabs>
              <w:spacing w:after="0"/>
              <w:ind w:left="180" w:hanging="180"/>
              <w:rPr>
                <w:rFonts w:ascii="Sylfaen" w:hAnsi="Sylfaen"/>
                <w:sz w:val="16"/>
                <w:szCs w:val="16"/>
                <w:lang w:val="ka-GE"/>
              </w:rPr>
            </w:pPr>
          </w:p>
          <w:p w14:paraId="5610C50C" w14:textId="77777777" w:rsidR="009F1F1D" w:rsidRPr="006E7B66" w:rsidRDefault="009F1F1D" w:rsidP="009F1F1D">
            <w:pPr>
              <w:tabs>
                <w:tab w:val="left" w:pos="360"/>
              </w:tabs>
              <w:spacing w:after="0"/>
              <w:ind w:left="180" w:hanging="180"/>
              <w:rPr>
                <w:rFonts w:ascii="Sylfaen" w:hAnsi="Sylfaen"/>
                <w:sz w:val="16"/>
                <w:szCs w:val="16"/>
                <w:lang w:val="ka-GE"/>
              </w:rPr>
            </w:pPr>
          </w:p>
          <w:p w14:paraId="5C64432F"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აღიარების ნომერი/ </w:t>
            </w:r>
          </w:p>
          <w:p w14:paraId="0D725C83"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Approval number</w:t>
            </w:r>
          </w:p>
          <w:p w14:paraId="7753B96B" w14:textId="77777777" w:rsidR="009F1F1D" w:rsidRPr="006E7B66" w:rsidRDefault="009F1F1D" w:rsidP="009F1F1D">
            <w:pPr>
              <w:tabs>
                <w:tab w:val="left" w:pos="360"/>
              </w:tabs>
              <w:spacing w:after="0"/>
              <w:rPr>
                <w:rFonts w:ascii="Sylfaen" w:hAnsi="Sylfaen"/>
                <w:sz w:val="16"/>
                <w:szCs w:val="16"/>
                <w:lang w:val="ka-GE"/>
              </w:rPr>
            </w:pPr>
          </w:p>
          <w:p w14:paraId="61FD480A"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აღიარების ნომერი/ </w:t>
            </w:r>
          </w:p>
          <w:p w14:paraId="4CC17F60"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Approval number</w:t>
            </w:r>
          </w:p>
        </w:tc>
        <w:tc>
          <w:tcPr>
            <w:tcW w:w="2631" w:type="dxa"/>
            <w:gridSpan w:val="5"/>
            <w:tcBorders>
              <w:top w:val="single" w:sz="4" w:space="0" w:color="auto"/>
              <w:left w:val="single" w:sz="4" w:space="0" w:color="auto"/>
              <w:bottom w:val="single" w:sz="4" w:space="0" w:color="auto"/>
              <w:right w:val="nil"/>
            </w:tcBorders>
          </w:tcPr>
          <w:p w14:paraId="36405440"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w:t>
            </w:r>
            <w:r w:rsidRPr="00A67404">
              <w:rPr>
                <w:rFonts w:ascii="Sylfaen" w:hAnsi="Sylfaen"/>
                <w:sz w:val="16"/>
                <w:szCs w:val="16"/>
                <w:lang w:val="ka-GE"/>
              </w:rPr>
              <w:t>.</w:t>
            </w:r>
            <w:r w:rsidRPr="006E7B66">
              <w:rPr>
                <w:rFonts w:ascii="Sylfaen" w:hAnsi="Sylfaen"/>
                <w:sz w:val="16"/>
                <w:szCs w:val="16"/>
                <w:lang w:val="ka-GE"/>
              </w:rPr>
              <w:t>12. დანიშნულების ადგილი/Place of</w:t>
            </w:r>
            <w:r w:rsidRPr="00A67404">
              <w:rPr>
                <w:rFonts w:ascii="Sylfaen" w:hAnsi="Sylfaen"/>
                <w:sz w:val="16"/>
                <w:szCs w:val="16"/>
                <w:lang w:val="ka-GE"/>
              </w:rPr>
              <w:t xml:space="preserve"> </w:t>
            </w:r>
            <w:r w:rsidRPr="006E7B66">
              <w:rPr>
                <w:rFonts w:ascii="Sylfaen" w:hAnsi="Sylfaen"/>
                <w:sz w:val="16"/>
                <w:szCs w:val="16"/>
                <w:lang w:val="ka-GE"/>
              </w:rPr>
              <w:t>destination</w:t>
            </w:r>
          </w:p>
          <w:p w14:paraId="5CECF4F0" w14:textId="77777777" w:rsidR="009F1F1D" w:rsidRPr="006E7B66" w:rsidRDefault="009F1F1D" w:rsidP="009F1F1D">
            <w:pPr>
              <w:tabs>
                <w:tab w:val="left" w:pos="360"/>
              </w:tabs>
              <w:spacing w:after="0"/>
              <w:ind w:left="180" w:hanging="180"/>
              <w:rPr>
                <w:rFonts w:ascii="Sylfaen" w:hAnsi="Sylfaen"/>
                <w:sz w:val="16"/>
                <w:szCs w:val="16"/>
                <w:lang w:val="ka-GE"/>
              </w:rPr>
            </w:pPr>
          </w:p>
          <w:p w14:paraId="097D854A" w14:textId="77777777" w:rsidR="009F1F1D" w:rsidRPr="006E7B66" w:rsidRDefault="009F1F1D" w:rsidP="009F1F1D">
            <w:pPr>
              <w:tabs>
                <w:tab w:val="left" w:pos="360"/>
              </w:tabs>
              <w:spacing w:after="0"/>
              <w:ind w:left="180" w:hanging="180"/>
              <w:rPr>
                <w:rFonts w:ascii="Sylfaen" w:hAnsi="Sylfaen"/>
                <w:sz w:val="16"/>
                <w:szCs w:val="16"/>
                <w:lang w:val="ka-GE"/>
              </w:rPr>
            </w:pPr>
            <w:r>
              <w:rPr>
                <w:rFonts w:ascii="Sylfaen" w:hAnsi="Sylfaen"/>
                <w:sz w:val="16"/>
                <w:szCs w:val="16"/>
                <w:lang w:val="ka-GE"/>
              </w:rPr>
              <w:t>დასახელება</w:t>
            </w:r>
            <w:r w:rsidRPr="006E7B66">
              <w:rPr>
                <w:rFonts w:ascii="Sylfaen" w:hAnsi="Sylfaen"/>
                <w:sz w:val="16"/>
                <w:szCs w:val="16"/>
                <w:lang w:val="ka-GE"/>
              </w:rPr>
              <w:t xml:space="preserve">/Name </w:t>
            </w:r>
          </w:p>
          <w:p w14:paraId="2F6F2327" w14:textId="77777777" w:rsidR="009F1F1D" w:rsidRPr="00A67404"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მისამართი/</w:t>
            </w:r>
            <w:r w:rsidRPr="00A67404">
              <w:rPr>
                <w:rFonts w:ascii="Sylfaen" w:hAnsi="Sylfaen"/>
                <w:sz w:val="16"/>
                <w:szCs w:val="16"/>
                <w:lang w:val="ka-GE"/>
              </w:rPr>
              <w:t>Address</w:t>
            </w:r>
          </w:p>
          <w:p w14:paraId="55A45CA5" w14:textId="77777777" w:rsidR="009F1F1D" w:rsidRPr="006E7B66" w:rsidRDefault="009F1F1D" w:rsidP="009F1F1D">
            <w:pPr>
              <w:tabs>
                <w:tab w:val="left" w:pos="360"/>
              </w:tabs>
              <w:spacing w:after="0"/>
              <w:ind w:left="180" w:hanging="180"/>
              <w:rPr>
                <w:rFonts w:ascii="Sylfaen" w:hAnsi="Sylfaen"/>
                <w:sz w:val="16"/>
                <w:szCs w:val="16"/>
                <w:lang w:val="ka-GE"/>
              </w:rPr>
            </w:pPr>
          </w:p>
          <w:p w14:paraId="1D82F8BD" w14:textId="77777777" w:rsidR="009F1F1D" w:rsidRPr="006E7B66" w:rsidRDefault="009F1F1D" w:rsidP="009F1F1D">
            <w:pPr>
              <w:tabs>
                <w:tab w:val="left" w:pos="360"/>
              </w:tabs>
              <w:spacing w:after="0"/>
              <w:ind w:left="180" w:hanging="180"/>
              <w:rPr>
                <w:rFonts w:ascii="Sylfaen" w:hAnsi="Sylfaen"/>
                <w:sz w:val="16"/>
                <w:szCs w:val="16"/>
                <w:lang w:val="ka-GE"/>
              </w:rPr>
            </w:pPr>
          </w:p>
          <w:p w14:paraId="448D397C"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საფოსტო ინდექსი/Postcode</w:t>
            </w:r>
          </w:p>
        </w:tc>
        <w:tc>
          <w:tcPr>
            <w:tcW w:w="2650" w:type="dxa"/>
            <w:gridSpan w:val="3"/>
            <w:tcBorders>
              <w:top w:val="single" w:sz="4" w:space="0" w:color="auto"/>
              <w:left w:val="nil"/>
              <w:bottom w:val="single" w:sz="4" w:space="0" w:color="auto"/>
              <w:right w:val="single" w:sz="4" w:space="0" w:color="auto"/>
            </w:tcBorders>
          </w:tcPr>
          <w:p w14:paraId="78E3272E" w14:textId="77777777" w:rsidR="009F1F1D" w:rsidRPr="006E7B66" w:rsidRDefault="009F1F1D" w:rsidP="009F1F1D">
            <w:pPr>
              <w:tabs>
                <w:tab w:val="left" w:pos="360"/>
              </w:tabs>
              <w:spacing w:after="0"/>
              <w:ind w:left="180" w:hanging="180"/>
              <w:rPr>
                <w:rFonts w:ascii="Sylfaen" w:hAnsi="Sylfaen"/>
                <w:sz w:val="16"/>
                <w:szCs w:val="16"/>
                <w:lang w:val="ka-GE"/>
              </w:rPr>
            </w:pPr>
          </w:p>
          <w:p w14:paraId="3D630772" w14:textId="77777777" w:rsidR="009F1F1D" w:rsidRPr="006E7B66" w:rsidRDefault="009F1F1D" w:rsidP="009F1F1D">
            <w:pPr>
              <w:tabs>
                <w:tab w:val="left" w:pos="360"/>
              </w:tabs>
              <w:spacing w:after="0"/>
              <w:ind w:left="180" w:hanging="180"/>
              <w:rPr>
                <w:rFonts w:ascii="Sylfaen" w:hAnsi="Sylfaen"/>
                <w:sz w:val="16"/>
                <w:szCs w:val="16"/>
                <w:lang w:val="ka-GE"/>
              </w:rPr>
            </w:pPr>
          </w:p>
          <w:p w14:paraId="1B218472"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საბაჟო საწყობის</w:t>
            </w:r>
          </w:p>
          <w:p w14:paraId="6FE2CFB2" w14:textId="7F0B3B4E"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აღიარების ნომერი</w:t>
            </w:r>
            <w:r w:rsidRPr="006E7B66">
              <w:rPr>
                <w:rFonts w:ascii="Sylfaen" w:hAnsi="Sylfaen"/>
                <w:sz w:val="16"/>
                <w:szCs w:val="16"/>
              </w:rPr>
              <w:t>/</w:t>
            </w:r>
            <w:r w:rsidR="00BD13B3">
              <w:rPr>
                <w:rFonts w:ascii="Sylfaen" w:hAnsi="Sylfaen"/>
                <w:sz w:val="16"/>
                <w:szCs w:val="16"/>
                <w:lang w:val="ka-GE"/>
              </w:rPr>
              <w:t xml:space="preserve"> </w:t>
            </w:r>
          </w:p>
          <w:p w14:paraId="6B46C809"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Custom warehouse </w:t>
            </w:r>
          </w:p>
          <w:p w14:paraId="15750286"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Approval number </w:t>
            </w:r>
            <w:r w:rsidRPr="006E7B66">
              <w:rPr>
                <w:rFonts w:ascii="Sylfaen" w:hAnsi="Sylfaen"/>
                <w:sz w:val="16"/>
                <w:szCs w:val="16"/>
                <w:lang w:val="ka-GE"/>
              </w:rPr>
              <w:sym w:font="Symbol" w:char="F0A0"/>
            </w:r>
          </w:p>
          <w:p w14:paraId="44EE8EE5" w14:textId="77777777" w:rsidR="009F1F1D" w:rsidRPr="006E7B66" w:rsidRDefault="009F1F1D" w:rsidP="009F1F1D">
            <w:pPr>
              <w:tabs>
                <w:tab w:val="left" w:pos="360"/>
              </w:tabs>
              <w:spacing w:after="0"/>
              <w:ind w:left="180" w:hanging="180"/>
              <w:rPr>
                <w:rFonts w:ascii="Sylfaen" w:hAnsi="Sylfaen"/>
                <w:sz w:val="16"/>
                <w:szCs w:val="16"/>
                <w:lang w:val="ka-GE"/>
              </w:rPr>
            </w:pPr>
          </w:p>
          <w:p w14:paraId="0EECB439" w14:textId="77777777" w:rsidR="009F1F1D" w:rsidRPr="006E7B66" w:rsidRDefault="009F1F1D" w:rsidP="009F1F1D">
            <w:pPr>
              <w:tabs>
                <w:tab w:val="left" w:pos="360"/>
              </w:tabs>
              <w:spacing w:after="0"/>
              <w:ind w:left="180" w:hanging="180"/>
              <w:rPr>
                <w:rFonts w:ascii="Sylfaen" w:hAnsi="Sylfaen"/>
                <w:sz w:val="16"/>
                <w:szCs w:val="16"/>
                <w:lang w:val="ka-GE"/>
              </w:rPr>
            </w:pPr>
          </w:p>
        </w:tc>
      </w:tr>
      <w:tr w:rsidR="009F1F1D" w:rsidRPr="006E7B66" w14:paraId="08D84222" w14:textId="77777777" w:rsidTr="00AE60CD">
        <w:trPr>
          <w:trHeight w:val="1160"/>
        </w:trPr>
        <w:tc>
          <w:tcPr>
            <w:tcW w:w="4949" w:type="dxa"/>
            <w:gridSpan w:val="9"/>
            <w:tcBorders>
              <w:top w:val="single" w:sz="4" w:space="0" w:color="auto"/>
              <w:left w:val="single" w:sz="4" w:space="0" w:color="auto"/>
              <w:bottom w:val="single" w:sz="4" w:space="0" w:color="auto"/>
              <w:right w:val="single" w:sz="4" w:space="0" w:color="auto"/>
            </w:tcBorders>
          </w:tcPr>
          <w:p w14:paraId="5C2A48DA"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w:t>
            </w:r>
            <w:r w:rsidRPr="006E7B66">
              <w:rPr>
                <w:rFonts w:ascii="Sylfaen" w:hAnsi="Sylfaen"/>
                <w:sz w:val="16"/>
                <w:szCs w:val="16"/>
              </w:rPr>
              <w:t>.</w:t>
            </w:r>
            <w:r w:rsidRPr="006E7B66">
              <w:rPr>
                <w:rFonts w:ascii="Sylfaen" w:hAnsi="Sylfaen"/>
                <w:sz w:val="16"/>
                <w:szCs w:val="16"/>
                <w:lang w:val="ka-GE"/>
              </w:rPr>
              <w:t>13. დატვირთვის ადგილი/Place of loading</w:t>
            </w:r>
          </w:p>
        </w:tc>
        <w:tc>
          <w:tcPr>
            <w:tcW w:w="5281" w:type="dxa"/>
            <w:gridSpan w:val="8"/>
            <w:tcBorders>
              <w:top w:val="single" w:sz="4" w:space="0" w:color="auto"/>
              <w:left w:val="single" w:sz="4" w:space="0" w:color="auto"/>
              <w:bottom w:val="single" w:sz="4" w:space="0" w:color="auto"/>
              <w:right w:val="single" w:sz="4" w:space="0" w:color="auto"/>
            </w:tcBorders>
          </w:tcPr>
          <w:p w14:paraId="5D39AE15"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w:t>
            </w:r>
            <w:r w:rsidRPr="006E7B66">
              <w:rPr>
                <w:rFonts w:ascii="Sylfaen" w:hAnsi="Sylfaen"/>
                <w:sz w:val="16"/>
                <w:szCs w:val="16"/>
              </w:rPr>
              <w:t>.</w:t>
            </w:r>
            <w:r w:rsidRPr="006E7B66">
              <w:rPr>
                <w:rFonts w:ascii="Sylfaen" w:hAnsi="Sylfaen"/>
                <w:sz w:val="16"/>
                <w:szCs w:val="16"/>
                <w:lang w:val="ka-GE"/>
              </w:rPr>
              <w:t>14. გაგზავნის თარიღი/Date of departure</w:t>
            </w:r>
          </w:p>
        </w:tc>
      </w:tr>
      <w:tr w:rsidR="009F1F1D" w:rsidRPr="00BD13B3" w14:paraId="618F2AD7" w14:textId="77777777" w:rsidTr="00AE60CD">
        <w:trPr>
          <w:trHeight w:val="391"/>
        </w:trPr>
        <w:tc>
          <w:tcPr>
            <w:tcW w:w="4949" w:type="dxa"/>
            <w:gridSpan w:val="9"/>
            <w:tcBorders>
              <w:top w:val="single" w:sz="4" w:space="0" w:color="auto"/>
              <w:left w:val="single" w:sz="4" w:space="0" w:color="auto"/>
              <w:bottom w:val="nil"/>
              <w:right w:val="single" w:sz="4" w:space="0" w:color="auto"/>
            </w:tcBorders>
          </w:tcPr>
          <w:p w14:paraId="6B6DD868"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I.15. სატრანსპორტო საშუალება/Means of transport</w:t>
            </w:r>
          </w:p>
          <w:p w14:paraId="7014079D"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5281" w:type="dxa"/>
            <w:gridSpan w:val="8"/>
            <w:vMerge w:val="restart"/>
            <w:tcBorders>
              <w:top w:val="single" w:sz="4" w:space="0" w:color="auto"/>
              <w:left w:val="single" w:sz="4" w:space="0" w:color="auto"/>
              <w:right w:val="single" w:sz="4" w:space="0" w:color="auto"/>
            </w:tcBorders>
          </w:tcPr>
          <w:p w14:paraId="4B74F95C"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I.16. სასაზღვრო მიმღები პუნქტი საქართველოში/Entry BIP in Georgia</w:t>
            </w:r>
          </w:p>
        </w:tc>
      </w:tr>
      <w:tr w:rsidR="009F1F1D" w:rsidRPr="006E7B66" w14:paraId="331CEBD6" w14:textId="77777777" w:rsidTr="00AE60CD">
        <w:trPr>
          <w:trHeight w:val="887"/>
        </w:trPr>
        <w:tc>
          <w:tcPr>
            <w:tcW w:w="2411" w:type="dxa"/>
            <w:gridSpan w:val="3"/>
            <w:vMerge w:val="restart"/>
            <w:tcBorders>
              <w:top w:val="nil"/>
              <w:left w:val="single" w:sz="4" w:space="0" w:color="auto"/>
              <w:bottom w:val="single" w:sz="4" w:space="0" w:color="auto"/>
              <w:right w:val="nil"/>
            </w:tcBorders>
          </w:tcPr>
          <w:p w14:paraId="4C6B73F0"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lastRenderedPageBreak/>
              <w:t xml:space="preserve">თვითმფრინავი/Aeroplane </w:t>
            </w:r>
            <w:r w:rsidRPr="007635D3">
              <w:rPr>
                <w:rFonts w:ascii="Sylfaen" w:hAnsi="Sylfaen"/>
                <w:sz w:val="16"/>
                <w:szCs w:val="16"/>
                <w:lang w:val="ka-GE"/>
              </w:rPr>
              <w:sym w:font="Symbol" w:char="F0A0"/>
            </w:r>
            <w:r w:rsidRPr="007635D3">
              <w:rPr>
                <w:rFonts w:ascii="Sylfaen" w:hAnsi="Sylfaen"/>
                <w:sz w:val="16"/>
                <w:szCs w:val="16"/>
                <w:lang w:val="ka-GE"/>
              </w:rPr>
              <w:t xml:space="preserve"> </w:t>
            </w:r>
          </w:p>
          <w:p w14:paraId="514BA55D" w14:textId="77777777" w:rsidR="009F1F1D" w:rsidRPr="007635D3" w:rsidRDefault="009F1F1D" w:rsidP="009F1F1D">
            <w:pPr>
              <w:tabs>
                <w:tab w:val="left" w:pos="360"/>
              </w:tabs>
              <w:spacing w:after="0"/>
              <w:ind w:left="180" w:hanging="180"/>
              <w:rPr>
                <w:rFonts w:ascii="Sylfaen" w:hAnsi="Sylfaen"/>
                <w:sz w:val="16"/>
                <w:szCs w:val="16"/>
                <w:lang w:val="ka-GE"/>
              </w:rPr>
            </w:pPr>
          </w:p>
          <w:p w14:paraId="5E13BF3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საგზაო ავტოტრანსპორტი/</w:t>
            </w:r>
          </w:p>
          <w:p w14:paraId="369AB5E9"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Road vehicle </w:t>
            </w:r>
            <w:r w:rsidRPr="007635D3">
              <w:rPr>
                <w:rFonts w:ascii="Sylfaen" w:hAnsi="Sylfaen"/>
                <w:sz w:val="16"/>
                <w:szCs w:val="16"/>
                <w:lang w:val="ka-GE"/>
              </w:rPr>
              <w:sym w:font="Symbol" w:char="F0A0"/>
            </w:r>
            <w:r w:rsidRPr="007635D3">
              <w:rPr>
                <w:rFonts w:ascii="Sylfaen" w:hAnsi="Sylfaen"/>
                <w:sz w:val="16"/>
                <w:szCs w:val="16"/>
                <w:lang w:val="ka-GE"/>
              </w:rPr>
              <w:t xml:space="preserve"> </w:t>
            </w:r>
          </w:p>
          <w:p w14:paraId="68416FD4" w14:textId="77777777" w:rsidR="009F1F1D" w:rsidRPr="007635D3" w:rsidRDefault="009F1F1D" w:rsidP="009F1F1D">
            <w:pPr>
              <w:tabs>
                <w:tab w:val="left" w:pos="360"/>
              </w:tabs>
              <w:spacing w:after="0"/>
              <w:rPr>
                <w:rFonts w:ascii="Sylfaen" w:hAnsi="Sylfaen"/>
                <w:sz w:val="16"/>
                <w:szCs w:val="16"/>
                <w:lang w:val="ka-GE"/>
              </w:rPr>
            </w:pPr>
          </w:p>
        </w:tc>
        <w:tc>
          <w:tcPr>
            <w:tcW w:w="1357" w:type="dxa"/>
            <w:gridSpan w:val="2"/>
            <w:vMerge w:val="restart"/>
            <w:tcBorders>
              <w:top w:val="nil"/>
              <w:left w:val="nil"/>
              <w:bottom w:val="single" w:sz="4" w:space="0" w:color="auto"/>
              <w:right w:val="nil"/>
            </w:tcBorders>
          </w:tcPr>
          <w:p w14:paraId="316BFD18"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გემი /Ship </w:t>
            </w:r>
            <w:r w:rsidRPr="006E7B66">
              <w:rPr>
                <w:rFonts w:ascii="Sylfaen" w:hAnsi="Sylfaen"/>
                <w:sz w:val="16"/>
                <w:szCs w:val="16"/>
                <w:lang w:val="ka-GE"/>
              </w:rPr>
              <w:sym w:font="Symbol" w:char="F0A0"/>
            </w:r>
          </w:p>
          <w:p w14:paraId="16D95CD6" w14:textId="77777777" w:rsidR="009F1F1D" w:rsidRPr="006E7B66" w:rsidRDefault="009F1F1D" w:rsidP="009F1F1D">
            <w:pPr>
              <w:tabs>
                <w:tab w:val="left" w:pos="360"/>
              </w:tabs>
              <w:spacing w:after="0"/>
              <w:ind w:left="180" w:hanging="180"/>
              <w:rPr>
                <w:rFonts w:ascii="Sylfaen" w:hAnsi="Sylfaen"/>
                <w:sz w:val="16"/>
                <w:szCs w:val="16"/>
                <w:lang w:val="ka-GE"/>
              </w:rPr>
            </w:pPr>
          </w:p>
          <w:p w14:paraId="2BCB2C6D"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სხვა/Other </w:t>
            </w:r>
            <w:r w:rsidRPr="006E7B66">
              <w:rPr>
                <w:rFonts w:ascii="Sylfaen" w:hAnsi="Sylfaen"/>
                <w:sz w:val="16"/>
                <w:szCs w:val="16"/>
                <w:lang w:val="ka-GE"/>
              </w:rPr>
              <w:sym w:font="Symbol" w:char="F0A0"/>
            </w:r>
          </w:p>
        </w:tc>
        <w:tc>
          <w:tcPr>
            <w:tcW w:w="1181" w:type="dxa"/>
            <w:gridSpan w:val="4"/>
            <w:vMerge w:val="restart"/>
            <w:tcBorders>
              <w:top w:val="nil"/>
              <w:left w:val="nil"/>
              <w:bottom w:val="single" w:sz="4" w:space="0" w:color="auto"/>
              <w:right w:val="single" w:sz="4" w:space="0" w:color="auto"/>
            </w:tcBorders>
          </w:tcPr>
          <w:p w14:paraId="2C740B4B"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სარკინიგზო ვაგონი/</w:t>
            </w:r>
          </w:p>
          <w:p w14:paraId="7AE210D6"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Railway wagon</w:t>
            </w:r>
            <w:r w:rsidRPr="006E7B66">
              <w:rPr>
                <w:rFonts w:ascii="Sylfaen" w:hAnsi="Sylfaen"/>
                <w:sz w:val="16"/>
                <w:szCs w:val="16"/>
                <w:lang w:val="ka-GE"/>
              </w:rPr>
              <w:sym w:font="Symbol" w:char="F0A0"/>
            </w:r>
          </w:p>
          <w:p w14:paraId="4DACE4B7"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5281" w:type="dxa"/>
            <w:gridSpan w:val="8"/>
            <w:vMerge/>
            <w:tcBorders>
              <w:left w:val="single" w:sz="4" w:space="0" w:color="auto"/>
              <w:bottom w:val="single" w:sz="4" w:space="0" w:color="auto"/>
              <w:right w:val="single" w:sz="4" w:space="0" w:color="auto"/>
            </w:tcBorders>
          </w:tcPr>
          <w:p w14:paraId="7CCF2DCC" w14:textId="77777777" w:rsidR="009F1F1D" w:rsidRPr="006E7B66" w:rsidRDefault="009F1F1D" w:rsidP="009F1F1D">
            <w:pPr>
              <w:tabs>
                <w:tab w:val="left" w:pos="360"/>
              </w:tabs>
              <w:spacing w:after="0"/>
              <w:ind w:left="180" w:hanging="180"/>
              <w:rPr>
                <w:rFonts w:ascii="Sylfaen" w:hAnsi="Sylfaen"/>
                <w:sz w:val="16"/>
                <w:szCs w:val="16"/>
                <w:lang w:val="ka-GE"/>
              </w:rPr>
            </w:pPr>
          </w:p>
        </w:tc>
      </w:tr>
      <w:tr w:rsidR="009F1F1D" w:rsidRPr="006E7B66" w14:paraId="10EDC4CE" w14:textId="77777777" w:rsidTr="00AE60CD">
        <w:trPr>
          <w:trHeight w:val="391"/>
        </w:trPr>
        <w:tc>
          <w:tcPr>
            <w:tcW w:w="2411" w:type="dxa"/>
            <w:gridSpan w:val="3"/>
            <w:vMerge/>
            <w:tcBorders>
              <w:top w:val="single" w:sz="4" w:space="0" w:color="auto"/>
              <w:left w:val="single" w:sz="4" w:space="0" w:color="auto"/>
              <w:bottom w:val="nil"/>
              <w:right w:val="nil"/>
            </w:tcBorders>
          </w:tcPr>
          <w:p w14:paraId="77904CFA"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357" w:type="dxa"/>
            <w:gridSpan w:val="2"/>
            <w:vMerge/>
            <w:tcBorders>
              <w:top w:val="single" w:sz="4" w:space="0" w:color="auto"/>
              <w:left w:val="nil"/>
              <w:bottom w:val="nil"/>
              <w:right w:val="nil"/>
            </w:tcBorders>
          </w:tcPr>
          <w:p w14:paraId="75E603A9"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181" w:type="dxa"/>
            <w:gridSpan w:val="4"/>
            <w:vMerge/>
            <w:tcBorders>
              <w:top w:val="single" w:sz="4" w:space="0" w:color="auto"/>
              <w:left w:val="nil"/>
              <w:bottom w:val="nil"/>
              <w:right w:val="single" w:sz="4" w:space="0" w:color="auto"/>
            </w:tcBorders>
          </w:tcPr>
          <w:p w14:paraId="14275984"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5281" w:type="dxa"/>
            <w:gridSpan w:val="8"/>
            <w:vMerge w:val="restart"/>
            <w:tcBorders>
              <w:top w:val="single" w:sz="4" w:space="0" w:color="auto"/>
              <w:left w:val="single" w:sz="4" w:space="0" w:color="auto"/>
              <w:right w:val="single" w:sz="4" w:space="0" w:color="auto"/>
              <w:tr2bl w:val="nil"/>
            </w:tcBorders>
          </w:tcPr>
          <w:p w14:paraId="44A1DED1" w14:textId="77777777" w:rsidR="009F1F1D" w:rsidRPr="006E7B66" w:rsidRDefault="009F1F1D" w:rsidP="009F1F1D">
            <w:pPr>
              <w:tabs>
                <w:tab w:val="left" w:pos="360"/>
              </w:tabs>
              <w:spacing w:after="0"/>
              <w:ind w:left="180" w:hanging="180"/>
              <w:rPr>
                <w:rFonts w:ascii="Sylfaen" w:hAnsi="Sylfaen"/>
                <w:sz w:val="16"/>
                <w:szCs w:val="16"/>
              </w:rPr>
            </w:pPr>
            <w:r w:rsidRPr="006E7B66">
              <w:rPr>
                <w:rFonts w:ascii="Sylfaen" w:hAnsi="Sylfaen"/>
                <w:sz w:val="16"/>
                <w:szCs w:val="16"/>
              </w:rPr>
              <w:t>I</w:t>
            </w:r>
            <w:r w:rsidRPr="006E7B66">
              <w:rPr>
                <w:rFonts w:ascii="Sylfaen" w:hAnsi="Sylfaen"/>
                <w:sz w:val="16"/>
                <w:szCs w:val="16"/>
                <w:lang w:val="ka-GE"/>
              </w:rPr>
              <w:t>.17.</w:t>
            </w:r>
          </w:p>
        </w:tc>
      </w:tr>
      <w:tr w:rsidR="009F1F1D" w:rsidRPr="006E7B66" w14:paraId="21B0E0E1" w14:textId="77777777" w:rsidTr="00AE60CD">
        <w:trPr>
          <w:trHeight w:val="680"/>
        </w:trPr>
        <w:tc>
          <w:tcPr>
            <w:tcW w:w="4949" w:type="dxa"/>
            <w:gridSpan w:val="9"/>
            <w:tcBorders>
              <w:top w:val="nil"/>
              <w:left w:val="single" w:sz="4" w:space="0" w:color="auto"/>
              <w:bottom w:val="single" w:sz="4" w:space="0" w:color="auto"/>
              <w:right w:val="single" w:sz="4" w:space="0" w:color="auto"/>
            </w:tcBorders>
          </w:tcPr>
          <w:p w14:paraId="0CA3D440"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იდენტიფიკაცია/Identification</w:t>
            </w:r>
          </w:p>
          <w:p w14:paraId="041264AF"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საცნობარო დოკუმენტაცია/Document references</w:t>
            </w:r>
          </w:p>
        </w:tc>
        <w:tc>
          <w:tcPr>
            <w:tcW w:w="5281" w:type="dxa"/>
            <w:gridSpan w:val="8"/>
            <w:vMerge/>
            <w:tcBorders>
              <w:left w:val="single" w:sz="4" w:space="0" w:color="auto"/>
              <w:bottom w:val="single" w:sz="4" w:space="0" w:color="auto"/>
              <w:right w:val="single" w:sz="4" w:space="0" w:color="auto"/>
              <w:tr2bl w:val="nil"/>
            </w:tcBorders>
          </w:tcPr>
          <w:p w14:paraId="50AD4159" w14:textId="77777777" w:rsidR="009F1F1D" w:rsidRPr="006E7B66" w:rsidRDefault="009F1F1D" w:rsidP="009F1F1D">
            <w:pPr>
              <w:tabs>
                <w:tab w:val="left" w:pos="360"/>
              </w:tabs>
              <w:spacing w:after="0"/>
              <w:ind w:left="180" w:hanging="180"/>
              <w:rPr>
                <w:rFonts w:ascii="Sylfaen" w:hAnsi="Sylfaen"/>
                <w:sz w:val="16"/>
                <w:szCs w:val="16"/>
                <w:lang w:val="ka-GE"/>
              </w:rPr>
            </w:pPr>
          </w:p>
        </w:tc>
      </w:tr>
      <w:tr w:rsidR="009F1F1D" w:rsidRPr="006E7B66" w14:paraId="695B6BD0" w14:textId="77777777" w:rsidTr="00AE60CD">
        <w:tblPrEx>
          <w:tblLook w:val="0000" w:firstRow="0" w:lastRow="0" w:firstColumn="0" w:lastColumn="0" w:noHBand="0" w:noVBand="0"/>
        </w:tblPrEx>
        <w:trPr>
          <w:trHeight w:val="960"/>
        </w:trPr>
        <w:tc>
          <w:tcPr>
            <w:tcW w:w="6437" w:type="dxa"/>
            <w:gridSpan w:val="10"/>
            <w:vMerge w:val="restart"/>
            <w:tcBorders>
              <w:top w:val="single" w:sz="4" w:space="0" w:color="auto"/>
              <w:left w:val="single" w:sz="4" w:space="0" w:color="auto"/>
              <w:bottom w:val="single" w:sz="4" w:space="0" w:color="auto"/>
              <w:right w:val="single" w:sz="4" w:space="0" w:color="auto"/>
            </w:tcBorders>
          </w:tcPr>
          <w:p w14:paraId="19AFE0A5" w14:textId="77777777" w:rsidR="009F1F1D" w:rsidRPr="007635D3" w:rsidRDefault="009F1F1D" w:rsidP="009F1F1D">
            <w:pPr>
              <w:tabs>
                <w:tab w:val="left" w:pos="360"/>
              </w:tabs>
              <w:ind w:left="180" w:hanging="180"/>
              <w:rPr>
                <w:rFonts w:ascii="Sylfaen" w:hAnsi="Sylfaen"/>
                <w:sz w:val="16"/>
                <w:szCs w:val="16"/>
                <w:lang w:val="ka-GE"/>
              </w:rPr>
            </w:pPr>
            <w:r w:rsidRPr="007635D3">
              <w:rPr>
                <w:rFonts w:ascii="Sylfaen" w:hAnsi="Sylfaen"/>
                <w:sz w:val="16"/>
                <w:szCs w:val="16"/>
                <w:lang w:val="ka-GE"/>
              </w:rPr>
              <w:t xml:space="preserve"> </w:t>
            </w:r>
            <w:r w:rsidRPr="007635D3">
              <w:rPr>
                <w:rFonts w:ascii="Sylfaen" w:hAnsi="Sylfaen"/>
                <w:sz w:val="16"/>
                <w:szCs w:val="16"/>
              </w:rPr>
              <w:t>I</w:t>
            </w:r>
            <w:r w:rsidRPr="007635D3">
              <w:rPr>
                <w:rFonts w:ascii="Sylfaen" w:hAnsi="Sylfaen"/>
                <w:sz w:val="16"/>
                <w:szCs w:val="16"/>
                <w:lang w:val="ka-GE"/>
              </w:rPr>
              <w:t xml:space="preserve">.18. საქონლის აღწერა/Description of commodity </w:t>
            </w:r>
          </w:p>
          <w:p w14:paraId="0B49E9AB" w14:textId="77777777" w:rsidR="009F1F1D" w:rsidRPr="007635D3" w:rsidRDefault="009F1F1D" w:rsidP="009F1F1D">
            <w:pPr>
              <w:tabs>
                <w:tab w:val="left" w:pos="360"/>
              </w:tabs>
              <w:ind w:left="180" w:hanging="180"/>
              <w:rPr>
                <w:rFonts w:ascii="Sylfaen" w:hAnsi="Sylfaen"/>
                <w:sz w:val="16"/>
                <w:szCs w:val="16"/>
                <w:lang w:val="ka-GE"/>
              </w:rPr>
            </w:pPr>
            <w:r w:rsidRPr="007635D3">
              <w:rPr>
                <w:rFonts w:ascii="Sylfaen" w:hAnsi="Sylfaen"/>
                <w:sz w:val="16"/>
                <w:szCs w:val="16"/>
                <w:lang w:val="ka-GE"/>
              </w:rPr>
              <w:t xml:space="preserve"> </w:t>
            </w:r>
          </w:p>
          <w:p w14:paraId="2D9602CA" w14:textId="77777777" w:rsidR="009F1F1D" w:rsidRPr="007635D3" w:rsidRDefault="009F1F1D" w:rsidP="009F1F1D">
            <w:pPr>
              <w:tabs>
                <w:tab w:val="left" w:pos="360"/>
              </w:tabs>
              <w:ind w:left="180" w:hanging="180"/>
              <w:rPr>
                <w:rFonts w:ascii="Sylfaen" w:hAnsi="Sylfaen"/>
                <w:sz w:val="16"/>
                <w:szCs w:val="16"/>
                <w:lang w:val="ka-GE"/>
              </w:rPr>
            </w:pPr>
            <w:r w:rsidRPr="007635D3">
              <w:rPr>
                <w:rFonts w:ascii="Sylfaen" w:hAnsi="Sylfaen"/>
                <w:sz w:val="16"/>
                <w:szCs w:val="16"/>
                <w:lang w:val="ka-GE"/>
              </w:rPr>
              <w:t xml:space="preserve"> </w:t>
            </w:r>
          </w:p>
        </w:tc>
        <w:tc>
          <w:tcPr>
            <w:tcW w:w="3793" w:type="dxa"/>
            <w:gridSpan w:val="7"/>
            <w:tcBorders>
              <w:top w:val="single" w:sz="4" w:space="0" w:color="auto"/>
              <w:left w:val="single" w:sz="4" w:space="0" w:color="auto"/>
              <w:bottom w:val="single" w:sz="4" w:space="0" w:color="auto"/>
              <w:right w:val="single" w:sz="4" w:space="0" w:color="auto"/>
            </w:tcBorders>
          </w:tcPr>
          <w:p w14:paraId="6EF5C5AA"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I.19. სასაქონლო კოდი(</w:t>
            </w:r>
            <w:r w:rsidRPr="006E7B66">
              <w:rPr>
                <w:rFonts w:ascii="Sylfaen" w:hAnsi="Sylfaen" w:cs="Sylfaen"/>
                <w:bCs/>
                <w:sz w:val="16"/>
                <w:szCs w:val="16"/>
                <w:lang w:val="ka-GE"/>
              </w:rPr>
              <w:t>სეს</w:t>
            </w:r>
            <w:r w:rsidRPr="006E7B66">
              <w:rPr>
                <w:rFonts w:ascii="Sylfaen" w:hAnsi="Sylfaen" w:cs="Helvetica"/>
                <w:bCs/>
                <w:sz w:val="16"/>
                <w:szCs w:val="16"/>
                <w:lang w:val="ka-GE"/>
              </w:rPr>
              <w:t xml:space="preserve"> </w:t>
            </w:r>
            <w:r w:rsidRPr="006E7B66">
              <w:rPr>
                <w:rFonts w:ascii="Sylfaen" w:hAnsi="Sylfaen" w:cs="Sylfaen"/>
                <w:bCs/>
                <w:sz w:val="16"/>
                <w:szCs w:val="16"/>
                <w:lang w:val="ka-GE"/>
              </w:rPr>
              <w:t>ესნ</w:t>
            </w:r>
            <w:r w:rsidRPr="006E7B66">
              <w:rPr>
                <w:rFonts w:ascii="Sylfaen" w:hAnsi="Sylfaen"/>
                <w:sz w:val="16"/>
                <w:szCs w:val="16"/>
                <w:lang w:val="ka-GE"/>
              </w:rPr>
              <w:t xml:space="preserve"> კოდი)/</w:t>
            </w:r>
          </w:p>
          <w:p w14:paraId="65ACF322"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Commodity code(HS code)</w:t>
            </w:r>
          </w:p>
          <w:p w14:paraId="36F83A3E" w14:textId="77777777" w:rsidR="009F1F1D" w:rsidRPr="006E7B66" w:rsidRDefault="009F1F1D" w:rsidP="009F1F1D">
            <w:pPr>
              <w:tabs>
                <w:tab w:val="left" w:pos="360"/>
              </w:tabs>
              <w:spacing w:after="0"/>
              <w:ind w:left="180" w:hanging="180"/>
              <w:rPr>
                <w:rFonts w:ascii="Sylfaen" w:hAnsi="Sylfaen"/>
                <w:b/>
                <w:sz w:val="16"/>
                <w:szCs w:val="16"/>
              </w:rPr>
            </w:pPr>
            <w:r w:rsidRPr="006E7B66">
              <w:rPr>
                <w:rFonts w:ascii="Sylfaen" w:hAnsi="Sylfaen"/>
                <w:b/>
                <w:sz w:val="16"/>
                <w:szCs w:val="16"/>
              </w:rPr>
              <w:t>23.09</w:t>
            </w:r>
          </w:p>
          <w:p w14:paraId="6BDF1CA9" w14:textId="77777777" w:rsidR="009F1F1D" w:rsidRPr="006E7B66" w:rsidRDefault="009F1F1D" w:rsidP="009F1F1D">
            <w:pPr>
              <w:tabs>
                <w:tab w:val="left" w:pos="360"/>
              </w:tabs>
              <w:spacing w:after="0"/>
              <w:ind w:left="180" w:hanging="180"/>
              <w:jc w:val="center"/>
              <w:rPr>
                <w:rFonts w:ascii="Sylfaen" w:hAnsi="Sylfaen"/>
                <w:b/>
                <w:sz w:val="16"/>
                <w:szCs w:val="16"/>
                <w:lang w:val="ka-GE"/>
              </w:rPr>
            </w:pPr>
          </w:p>
        </w:tc>
      </w:tr>
      <w:tr w:rsidR="009F1F1D" w:rsidRPr="006E7B66" w14:paraId="657C1D7F" w14:textId="77777777" w:rsidTr="00AE60CD">
        <w:tblPrEx>
          <w:tblLook w:val="0000" w:firstRow="0" w:lastRow="0" w:firstColumn="0" w:lastColumn="0" w:noHBand="0" w:noVBand="0"/>
        </w:tblPrEx>
        <w:trPr>
          <w:trHeight w:val="803"/>
        </w:trPr>
        <w:tc>
          <w:tcPr>
            <w:tcW w:w="6437" w:type="dxa"/>
            <w:gridSpan w:val="10"/>
            <w:vMerge/>
            <w:tcBorders>
              <w:top w:val="single" w:sz="4" w:space="0" w:color="auto"/>
              <w:left w:val="single" w:sz="4" w:space="0" w:color="auto"/>
              <w:bottom w:val="single" w:sz="4" w:space="0" w:color="auto"/>
              <w:right w:val="nil"/>
            </w:tcBorders>
          </w:tcPr>
          <w:p w14:paraId="73440478"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801" w:type="dxa"/>
            <w:gridSpan w:val="5"/>
            <w:tcBorders>
              <w:top w:val="single" w:sz="4" w:space="0" w:color="auto"/>
              <w:left w:val="nil"/>
              <w:bottom w:val="single" w:sz="4" w:space="0" w:color="auto"/>
              <w:right w:val="single" w:sz="4" w:space="0" w:color="auto"/>
            </w:tcBorders>
          </w:tcPr>
          <w:p w14:paraId="136C5DBE"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992" w:type="dxa"/>
            <w:gridSpan w:val="2"/>
            <w:tcBorders>
              <w:top w:val="single" w:sz="4" w:space="0" w:color="auto"/>
              <w:left w:val="single" w:sz="4" w:space="0" w:color="auto"/>
              <w:bottom w:val="single" w:sz="4" w:space="0" w:color="auto"/>
              <w:right w:val="single" w:sz="4" w:space="0" w:color="auto"/>
            </w:tcBorders>
          </w:tcPr>
          <w:p w14:paraId="3F54F619"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I.20.</w:t>
            </w:r>
          </w:p>
          <w:p w14:paraId="39720023"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რაოდენობა/Quantity</w:t>
            </w:r>
          </w:p>
        </w:tc>
      </w:tr>
      <w:tr w:rsidR="009F1F1D" w:rsidRPr="006E7B66" w14:paraId="5C28384A" w14:textId="77777777" w:rsidTr="00AE60CD">
        <w:tblPrEx>
          <w:tblLook w:val="0000" w:firstRow="0" w:lastRow="0" w:firstColumn="0" w:lastColumn="0" w:noHBand="0" w:noVBand="0"/>
        </w:tblPrEx>
        <w:trPr>
          <w:trHeight w:val="375"/>
        </w:trPr>
        <w:tc>
          <w:tcPr>
            <w:tcW w:w="6437" w:type="dxa"/>
            <w:gridSpan w:val="10"/>
            <w:tcBorders>
              <w:top w:val="single" w:sz="4" w:space="0" w:color="auto"/>
              <w:left w:val="single" w:sz="4" w:space="0" w:color="auto"/>
              <w:bottom w:val="nil"/>
              <w:right w:val="nil"/>
            </w:tcBorders>
          </w:tcPr>
          <w:p w14:paraId="658488B8"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I.21.პროდუქტის ტემპერატურა/Temperature of product</w:t>
            </w:r>
          </w:p>
          <w:p w14:paraId="287DF727"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801" w:type="dxa"/>
            <w:gridSpan w:val="5"/>
            <w:tcBorders>
              <w:top w:val="single" w:sz="4" w:space="0" w:color="auto"/>
              <w:left w:val="nil"/>
              <w:bottom w:val="nil"/>
              <w:right w:val="single" w:sz="4" w:space="0" w:color="auto"/>
            </w:tcBorders>
          </w:tcPr>
          <w:p w14:paraId="037F53C3"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992" w:type="dxa"/>
            <w:gridSpan w:val="2"/>
            <w:vMerge w:val="restart"/>
            <w:tcBorders>
              <w:top w:val="single" w:sz="4" w:space="0" w:color="auto"/>
              <w:left w:val="single" w:sz="4" w:space="0" w:color="auto"/>
              <w:right w:val="single" w:sz="4" w:space="0" w:color="auto"/>
            </w:tcBorders>
          </w:tcPr>
          <w:p w14:paraId="46BD02FB"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I.22. შეფუთვების რაოდენობა/Number of packages</w:t>
            </w:r>
          </w:p>
        </w:tc>
      </w:tr>
      <w:tr w:rsidR="009F1F1D" w:rsidRPr="006E7B66" w14:paraId="7965197B" w14:textId="77777777" w:rsidTr="00AE60CD">
        <w:tblPrEx>
          <w:tblLook w:val="0000" w:firstRow="0" w:lastRow="0" w:firstColumn="0" w:lastColumn="0" w:noHBand="0" w:noVBand="0"/>
        </w:tblPrEx>
        <w:trPr>
          <w:trHeight w:val="574"/>
        </w:trPr>
        <w:tc>
          <w:tcPr>
            <w:tcW w:w="6437" w:type="dxa"/>
            <w:gridSpan w:val="10"/>
            <w:tcBorders>
              <w:top w:val="nil"/>
              <w:left w:val="single" w:sz="4" w:space="0" w:color="auto"/>
              <w:bottom w:val="single" w:sz="4" w:space="0" w:color="auto"/>
              <w:right w:val="nil"/>
            </w:tcBorders>
          </w:tcPr>
          <w:p w14:paraId="0E04584F" w14:textId="41BC3F45"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გარემოს ტემპერატურა/Ambient </w:t>
            </w:r>
            <w:r w:rsidRPr="007635D3">
              <w:rPr>
                <w:rFonts w:ascii="Sylfaen" w:hAnsi="Sylfaen"/>
                <w:sz w:val="16"/>
                <w:szCs w:val="16"/>
                <w:lang w:val="ka-GE"/>
              </w:rPr>
              <w:sym w:font="Symbol" w:char="F0A0"/>
            </w:r>
            <w:r w:rsidR="00BD13B3">
              <w:rPr>
                <w:rFonts w:ascii="Sylfaen" w:hAnsi="Sylfaen"/>
                <w:sz w:val="16"/>
                <w:szCs w:val="16"/>
              </w:rPr>
              <w:t xml:space="preserve"> </w:t>
            </w:r>
            <w:r w:rsidRPr="007635D3">
              <w:rPr>
                <w:rFonts w:ascii="Sylfaen" w:hAnsi="Sylfaen"/>
                <w:sz w:val="16"/>
                <w:szCs w:val="16"/>
                <w:lang w:val="ka-GE"/>
              </w:rPr>
              <w:t xml:space="preserve">გაცივებული/Chilled </w:t>
            </w:r>
            <w:r w:rsidRPr="007635D3">
              <w:rPr>
                <w:rFonts w:ascii="Sylfaen" w:hAnsi="Sylfaen"/>
                <w:sz w:val="16"/>
                <w:szCs w:val="16"/>
                <w:lang w:val="ka-GE"/>
              </w:rPr>
              <w:sym w:font="Symbol" w:char="F0A0"/>
            </w:r>
            <w:r w:rsidR="00BD13B3">
              <w:rPr>
                <w:rFonts w:ascii="Sylfaen" w:hAnsi="Sylfaen"/>
                <w:sz w:val="16"/>
                <w:szCs w:val="16"/>
                <w:lang w:val="ka-GE"/>
              </w:rPr>
              <w:t xml:space="preserve"> </w:t>
            </w:r>
            <w:r w:rsidRPr="007635D3">
              <w:rPr>
                <w:rFonts w:ascii="Sylfaen" w:hAnsi="Sylfaen"/>
                <w:sz w:val="16"/>
                <w:szCs w:val="16"/>
                <w:lang w:val="ka-GE"/>
              </w:rPr>
              <w:t xml:space="preserve">გაყინული/Frozen </w:t>
            </w:r>
            <w:r w:rsidRPr="007635D3">
              <w:rPr>
                <w:rFonts w:ascii="Sylfaen" w:hAnsi="Sylfaen"/>
                <w:sz w:val="16"/>
                <w:szCs w:val="16"/>
                <w:lang w:val="ka-GE"/>
              </w:rPr>
              <w:sym w:font="Symbol" w:char="F0A0"/>
            </w:r>
          </w:p>
          <w:p w14:paraId="57BC97FA" w14:textId="2C8B639A" w:rsidR="009F1F1D" w:rsidRPr="007635D3" w:rsidRDefault="00BD13B3" w:rsidP="009F1F1D">
            <w:pPr>
              <w:tabs>
                <w:tab w:val="left" w:pos="360"/>
              </w:tabs>
              <w:spacing w:after="0"/>
              <w:rPr>
                <w:rFonts w:ascii="Sylfaen" w:hAnsi="Sylfaen"/>
                <w:sz w:val="16"/>
                <w:szCs w:val="16"/>
              </w:rPr>
            </w:pPr>
            <w:r>
              <w:rPr>
                <w:rFonts w:ascii="Sylfaen" w:hAnsi="Sylfaen"/>
                <w:sz w:val="16"/>
                <w:szCs w:val="16"/>
              </w:rPr>
              <w:t xml:space="preserve"> </w:t>
            </w:r>
          </w:p>
        </w:tc>
        <w:tc>
          <w:tcPr>
            <w:tcW w:w="1801" w:type="dxa"/>
            <w:gridSpan w:val="5"/>
            <w:tcBorders>
              <w:top w:val="nil"/>
              <w:left w:val="nil"/>
              <w:bottom w:val="single" w:sz="4" w:space="0" w:color="auto"/>
              <w:right w:val="single" w:sz="4" w:space="0" w:color="auto"/>
            </w:tcBorders>
          </w:tcPr>
          <w:p w14:paraId="791F4462" w14:textId="77777777" w:rsidR="009F1F1D" w:rsidRPr="006E7B66" w:rsidDel="0028246E" w:rsidRDefault="009F1F1D" w:rsidP="009F1F1D">
            <w:pPr>
              <w:tabs>
                <w:tab w:val="left" w:pos="360"/>
              </w:tabs>
              <w:spacing w:after="0"/>
              <w:ind w:left="180" w:hanging="180"/>
              <w:rPr>
                <w:rFonts w:ascii="Sylfaen" w:hAnsi="Sylfaen"/>
                <w:sz w:val="16"/>
                <w:szCs w:val="16"/>
                <w:lang w:val="ka-GE"/>
              </w:rPr>
            </w:pPr>
          </w:p>
        </w:tc>
        <w:tc>
          <w:tcPr>
            <w:tcW w:w="1992" w:type="dxa"/>
            <w:gridSpan w:val="2"/>
            <w:vMerge/>
            <w:tcBorders>
              <w:left w:val="single" w:sz="4" w:space="0" w:color="auto"/>
              <w:bottom w:val="single" w:sz="4" w:space="0" w:color="auto"/>
              <w:right w:val="single" w:sz="4" w:space="0" w:color="auto"/>
            </w:tcBorders>
          </w:tcPr>
          <w:p w14:paraId="3F8F5964" w14:textId="77777777" w:rsidR="009F1F1D" w:rsidRPr="006E7B66" w:rsidRDefault="009F1F1D" w:rsidP="009F1F1D">
            <w:pPr>
              <w:tabs>
                <w:tab w:val="left" w:pos="360"/>
              </w:tabs>
              <w:spacing w:after="0"/>
              <w:ind w:left="180" w:hanging="180"/>
              <w:rPr>
                <w:rFonts w:ascii="Sylfaen" w:hAnsi="Sylfaen"/>
                <w:sz w:val="16"/>
                <w:szCs w:val="16"/>
              </w:rPr>
            </w:pPr>
          </w:p>
        </w:tc>
      </w:tr>
      <w:tr w:rsidR="009F1F1D" w:rsidRPr="006E7B66" w14:paraId="33712281" w14:textId="77777777" w:rsidTr="00AE60CD">
        <w:tblPrEx>
          <w:tblLook w:val="0000" w:firstRow="0" w:lastRow="0" w:firstColumn="0" w:lastColumn="0" w:noHBand="0" w:noVBand="0"/>
        </w:tblPrEx>
        <w:trPr>
          <w:trHeight w:val="838"/>
        </w:trPr>
        <w:tc>
          <w:tcPr>
            <w:tcW w:w="6437" w:type="dxa"/>
            <w:gridSpan w:val="10"/>
            <w:tcBorders>
              <w:top w:val="single" w:sz="4" w:space="0" w:color="auto"/>
              <w:left w:val="single" w:sz="4" w:space="0" w:color="auto"/>
              <w:bottom w:val="single" w:sz="4" w:space="0" w:color="auto"/>
              <w:right w:val="nil"/>
            </w:tcBorders>
          </w:tcPr>
          <w:p w14:paraId="368F80D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.23. ლუქი/კონტეინერის No/ Seal/Container No</w:t>
            </w:r>
          </w:p>
        </w:tc>
        <w:tc>
          <w:tcPr>
            <w:tcW w:w="1801" w:type="dxa"/>
            <w:gridSpan w:val="5"/>
            <w:tcBorders>
              <w:top w:val="single" w:sz="4" w:space="0" w:color="auto"/>
              <w:left w:val="nil"/>
              <w:bottom w:val="single" w:sz="4" w:space="0" w:color="auto"/>
              <w:right w:val="single" w:sz="4" w:space="0" w:color="auto"/>
            </w:tcBorders>
          </w:tcPr>
          <w:p w14:paraId="3A4D9297"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992" w:type="dxa"/>
            <w:gridSpan w:val="2"/>
            <w:tcBorders>
              <w:top w:val="single" w:sz="4" w:space="0" w:color="auto"/>
              <w:left w:val="single" w:sz="4" w:space="0" w:color="auto"/>
              <w:bottom w:val="single" w:sz="4" w:space="0" w:color="auto"/>
              <w:right w:val="single" w:sz="4" w:space="0" w:color="auto"/>
            </w:tcBorders>
          </w:tcPr>
          <w:p w14:paraId="4CFD7B54"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.24. შეფუთვის</w:t>
            </w:r>
            <w:r>
              <w:rPr>
                <w:rFonts w:ascii="Sylfaen" w:hAnsi="Sylfaen"/>
                <w:sz w:val="16"/>
                <w:szCs w:val="16"/>
                <w:lang w:val="ka-GE"/>
              </w:rPr>
              <w:t xml:space="preserve"> </w:t>
            </w:r>
            <w:r w:rsidRPr="006E7B66">
              <w:rPr>
                <w:rFonts w:ascii="Sylfaen" w:hAnsi="Sylfaen"/>
                <w:sz w:val="16"/>
                <w:szCs w:val="16"/>
                <w:lang w:val="ka-GE"/>
              </w:rPr>
              <w:t>ტიპი/Type of packaging</w:t>
            </w:r>
          </w:p>
        </w:tc>
      </w:tr>
      <w:tr w:rsidR="009F1F1D" w:rsidRPr="006E7B66" w14:paraId="5BBDD5C9" w14:textId="77777777" w:rsidTr="00AE60CD">
        <w:tblPrEx>
          <w:tblLook w:val="0000" w:firstRow="0" w:lastRow="0" w:firstColumn="0" w:lastColumn="0" w:noHBand="0" w:noVBand="0"/>
        </w:tblPrEx>
        <w:trPr>
          <w:trHeight w:val="1160"/>
        </w:trPr>
        <w:tc>
          <w:tcPr>
            <w:tcW w:w="10230" w:type="dxa"/>
            <w:gridSpan w:val="17"/>
            <w:tcBorders>
              <w:top w:val="single" w:sz="4" w:space="0" w:color="auto"/>
              <w:left w:val="single" w:sz="4" w:space="0" w:color="auto"/>
              <w:bottom w:val="single" w:sz="4" w:space="0" w:color="auto"/>
              <w:right w:val="single" w:sz="4" w:space="0" w:color="auto"/>
            </w:tcBorders>
          </w:tcPr>
          <w:p w14:paraId="1645724D"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.25. საქონელი სერტიფიცირებულია:/Commodities certified for:</w:t>
            </w:r>
          </w:p>
          <w:p w14:paraId="013EB9BC" w14:textId="77777777" w:rsidR="009F1F1D" w:rsidRPr="007635D3" w:rsidRDefault="009F1F1D" w:rsidP="009F1F1D">
            <w:pPr>
              <w:tabs>
                <w:tab w:val="left" w:pos="360"/>
              </w:tabs>
              <w:spacing w:after="0"/>
              <w:ind w:left="180" w:hanging="180"/>
              <w:rPr>
                <w:rFonts w:ascii="Sylfaen" w:hAnsi="Sylfaen"/>
                <w:sz w:val="16"/>
                <w:szCs w:val="16"/>
                <w:lang w:val="ka-GE"/>
              </w:rPr>
            </w:pPr>
          </w:p>
          <w:p w14:paraId="5E6818E4" w14:textId="47AB0D20"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შინაური ბინადარი ცხოველის საკვებისათვის</w:t>
            </w:r>
            <w:r w:rsidRPr="007635D3">
              <w:rPr>
                <w:rFonts w:ascii="Sylfaen" w:hAnsi="Sylfaen"/>
                <w:sz w:val="16"/>
                <w:szCs w:val="16"/>
                <w:lang w:val="tr-TR"/>
              </w:rPr>
              <w:t>/</w:t>
            </w:r>
            <w:r w:rsidR="00BD13B3">
              <w:rPr>
                <w:rFonts w:ascii="Sylfaen" w:hAnsi="Sylfaen"/>
                <w:sz w:val="16"/>
                <w:szCs w:val="16"/>
                <w:lang w:val="ka-GE"/>
              </w:rPr>
              <w:t xml:space="preserve"> </w:t>
            </w:r>
          </w:p>
          <w:p w14:paraId="5A8FDA7D" w14:textId="7BBF0975"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tr-TR"/>
              </w:rPr>
              <w:t>Petfood</w:t>
            </w:r>
            <w:r w:rsidR="00BD13B3">
              <w:rPr>
                <w:rFonts w:ascii="Sylfaen" w:hAnsi="Sylfaen"/>
                <w:sz w:val="16"/>
                <w:szCs w:val="16"/>
                <w:lang w:val="ka-GE"/>
              </w:rPr>
              <w:t xml:space="preserve"> </w:t>
            </w:r>
            <w:r w:rsidRPr="007635D3">
              <w:rPr>
                <w:rFonts w:ascii="Sylfaen" w:hAnsi="Sylfaen"/>
                <w:sz w:val="16"/>
                <w:szCs w:val="16"/>
                <w:lang w:val="ka-GE"/>
              </w:rPr>
              <w:sym w:font="Symbol" w:char="F0A0"/>
            </w:r>
            <w:r w:rsidR="00BD13B3">
              <w:rPr>
                <w:rFonts w:ascii="Sylfaen" w:hAnsi="Sylfaen"/>
                <w:sz w:val="16"/>
                <w:szCs w:val="16"/>
                <w:lang w:val="ka-GE"/>
              </w:rPr>
              <w:t xml:space="preserve"> </w:t>
            </w:r>
            <w:r w:rsidRPr="007635D3">
              <w:rPr>
                <w:rFonts w:ascii="Sylfaen" w:hAnsi="Sylfaen"/>
                <w:sz w:val="16"/>
                <w:szCs w:val="16"/>
                <w:lang w:val="ka-GE"/>
              </w:rPr>
              <w:t xml:space="preserve">ტექნიკური გამოყენებისთვის/Technical use </w:t>
            </w:r>
            <w:r w:rsidRPr="007635D3">
              <w:rPr>
                <w:rFonts w:ascii="Sylfaen" w:hAnsi="Sylfaen"/>
                <w:sz w:val="16"/>
                <w:szCs w:val="16"/>
                <w:lang w:val="ka-GE"/>
              </w:rPr>
              <w:sym w:font="Symbol" w:char="F0A0"/>
            </w:r>
          </w:p>
        </w:tc>
      </w:tr>
      <w:tr w:rsidR="009F1F1D" w:rsidRPr="006E7B66" w14:paraId="79C5EF63" w14:textId="77777777" w:rsidTr="00AE60CD">
        <w:tblPrEx>
          <w:tblLook w:val="0000" w:firstRow="0" w:lastRow="0" w:firstColumn="0" w:lastColumn="0" w:noHBand="0" w:noVBand="0"/>
        </w:tblPrEx>
        <w:trPr>
          <w:trHeight w:val="1070"/>
        </w:trPr>
        <w:tc>
          <w:tcPr>
            <w:tcW w:w="4909" w:type="dxa"/>
            <w:gridSpan w:val="8"/>
            <w:tcBorders>
              <w:top w:val="single" w:sz="4" w:space="0" w:color="auto"/>
              <w:left w:val="single" w:sz="4" w:space="0" w:color="auto"/>
              <w:bottom w:val="single" w:sz="4" w:space="0" w:color="auto"/>
              <w:right w:val="single" w:sz="4" w:space="0" w:color="auto"/>
            </w:tcBorders>
          </w:tcPr>
          <w:p w14:paraId="1CBF5AD6" w14:textId="77777777"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noProof/>
              </w:rPr>
              <mc:AlternateContent>
                <mc:Choice Requires="wps">
                  <w:drawing>
                    <wp:anchor distT="0" distB="0" distL="114300" distR="114300" simplePos="0" relativeHeight="251675648" behindDoc="0" locked="0" layoutInCell="1" allowOverlap="1" wp14:anchorId="706EBC58" wp14:editId="633C816A">
                      <wp:simplePos x="0" y="0"/>
                      <wp:positionH relativeFrom="column">
                        <wp:posOffset>2866389</wp:posOffset>
                      </wp:positionH>
                      <wp:positionV relativeFrom="paragraph">
                        <wp:posOffset>170181</wp:posOffset>
                      </wp:positionV>
                      <wp:extent cx="66675" cy="114300"/>
                      <wp:effectExtent l="0" t="0" r="28575"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14300"/>
                              </a:xfrm>
                              <a:prstGeom prst="rect">
                                <a:avLst/>
                              </a:prstGeom>
                              <a:solidFill>
                                <a:srgbClr val="FFFFFF"/>
                              </a:solidFill>
                              <a:ln w="9525">
                                <a:solidFill>
                                  <a:srgbClr val="000000"/>
                                </a:solidFill>
                                <a:miter lim="800000"/>
                                <a:headEnd/>
                                <a:tailEnd/>
                              </a:ln>
                            </wps:spPr>
                            <wps:txbx>
                              <w:txbxContent>
                                <w:p w14:paraId="15F20C2C" w14:textId="77777777" w:rsidR="00F52546" w:rsidRPr="00AB64B0" w:rsidRDefault="00F52546" w:rsidP="009F1F1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6EBC58" id="Text Box 15" o:spid="_x0000_s1040" type="#_x0000_t202" style="position:absolute;left:0;text-align:left;margin-left:225.7pt;margin-top:13.4pt;width:5.25pt;height: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qapLAIAAFgEAAAOAAAAZHJzL2Uyb0RvYy54bWysVF1v2yAUfZ+0/4B4X+xkSdpacaouXaZJ&#10;3YfU7gdgjG004DIgsbNf3wtOsqjbXqb5AXHhcjj3nItXt4NWZC+cl2BKOp3klAjDoZamLem3p+2b&#10;a0p8YKZmCowo6UF4ert+/WrV20LMoANVC0cQxPiityXtQrBFlnneCc38BKwwuNmA0yxg6NqsdqxH&#10;dK2yWZ4vsx5cbR1w4T2u3o+bdJ3wm0bw8KVpvAhElRS5hTS6NFZxzNYrVrSO2U7yIw32Dyw0kwYv&#10;PUPds8DIzsnfoLTkDjw0YcJBZ9A0kotUA1YzzV9U89gxK1ItKI63Z5n8/4Pln/dfHZE1eregxDCN&#10;Hj2JIZB3MBBcQn166wtMe7SYGAZcx9xUq7cPwL97YmDTMdOKO+eg7wSrkd80nswujo44PoJU/Seo&#10;8R62C5CAhsbpKB7KQRAdfTqcvYlcOC4ul8srZMhxZzqdv82TdRkrTmet8+GDAE3ipKQOnU/YbP/g&#10;Q+TCilNKvMqDkvVWKpUC11Yb5cieYZds05fov0hThvQlvVnMFmP5f4XI0/cnCC0DtruSuqTX5yRW&#10;RNHemzo1Y2BSjXOkrMxRxSjcKGEYqmE0bH5yp4L6gLo6GNsbnyNOOnA/KemxtUvqf+yYE5Sojwa9&#10;uZnO5/EtpGC+uJph4C53qssdZjhClTRQMk43YXw/O+tk2+FNYzcYuEM/G5nEjsaPrI78sX2TB8en&#10;Ft/HZZyyfv0Q1s8AAAD//wMAUEsDBBQABgAIAAAAIQBh6Fbw3wAAAAkBAAAPAAAAZHJzL2Rvd25y&#10;ZXYueG1sTI/LTsMwEEX3SPyDNUhsEHVSTEhDnAohgegOCoKtG0+TCD+C7abh7xlWsJvRHN05t17P&#10;1rAJQxy8k5AvMmDoWq8H10l4e324LIHFpJxWxjuU8I0R1s3pSa0q7Y/uBadt6hiFuFgpCX1KY8V5&#10;bHu0Ki78iI5uex+sSrSGjuugjhRuDV9mWcGtGhx96NWI9z22n9uDlVCKp+kjbq6e39tib1bp4mZ6&#10;/ApSnp/Nd7fAEs7pD4ZffVKHhpx2/uB0ZEaCuM4FoRKWBVUgQBT5CtiOBlECb2r+v0HzAwAA//8D&#10;AFBLAQItABQABgAIAAAAIQC2gziS/gAAAOEBAAATAAAAAAAAAAAAAAAAAAAAAABbQ29udGVudF9U&#10;eXBlc10ueG1sUEsBAi0AFAAGAAgAAAAhADj9If/WAAAAlAEAAAsAAAAAAAAAAAAAAAAALwEAAF9y&#10;ZWxzLy5yZWxzUEsBAi0AFAAGAAgAAAAhAIqmpqksAgAAWAQAAA4AAAAAAAAAAAAAAAAALgIAAGRy&#10;cy9lMm9Eb2MueG1sUEsBAi0AFAAGAAgAAAAhAGHoVvDfAAAACQEAAA8AAAAAAAAAAAAAAAAAhgQA&#10;AGRycy9kb3ducmV2LnhtbFBLBQYAAAAABAAEAPMAAACSBQAAAAA=&#10;">
                      <v:textbox>
                        <w:txbxContent>
                          <w:p w14:paraId="15F20C2C" w14:textId="77777777" w:rsidR="00F52546" w:rsidRPr="00AB64B0" w:rsidRDefault="00F52546" w:rsidP="009F1F1D">
                            <w:pPr>
                              <w:rPr>
                                <w:sz w:val="16"/>
                                <w:szCs w:val="16"/>
                                <w:lang w:val="en-GB"/>
                              </w:rPr>
                            </w:pPr>
                            <w:r>
                              <w:rPr>
                                <w:sz w:val="16"/>
                                <w:szCs w:val="16"/>
                                <w:lang w:val="en-GB"/>
                              </w:rPr>
                              <w:t xml:space="preserve"> </w:t>
                            </w:r>
                          </w:p>
                        </w:txbxContent>
                      </v:textbox>
                    </v:shape>
                  </w:pict>
                </mc:Fallback>
              </mc:AlternateContent>
            </w:r>
            <w:r w:rsidRPr="006E7B66">
              <w:rPr>
                <w:rFonts w:ascii="Sylfaen" w:hAnsi="Sylfaen"/>
                <w:sz w:val="16"/>
                <w:szCs w:val="16"/>
              </w:rPr>
              <w:t>I</w:t>
            </w:r>
            <w:r w:rsidRPr="006E7B66">
              <w:rPr>
                <w:rFonts w:ascii="Sylfaen" w:hAnsi="Sylfaen"/>
                <w:sz w:val="16"/>
                <w:szCs w:val="16"/>
                <w:lang w:val="ka-GE"/>
              </w:rPr>
              <w:t xml:space="preserve">.26. საქართველოს გავლით მესამე ქვეყანაში ტრანზიტისთვის/For transit through </w:t>
            </w:r>
            <w:r w:rsidRPr="006E7B66">
              <w:rPr>
                <w:rFonts w:ascii="Sylfaen" w:hAnsi="Sylfaen"/>
                <w:sz w:val="16"/>
                <w:szCs w:val="16"/>
              </w:rPr>
              <w:t>Georgia</w:t>
            </w:r>
            <w:r w:rsidRPr="006E7B66">
              <w:rPr>
                <w:rFonts w:ascii="Sylfaen" w:hAnsi="Sylfaen"/>
                <w:sz w:val="16"/>
                <w:szCs w:val="16"/>
                <w:lang w:val="ka-GE"/>
              </w:rPr>
              <w:t xml:space="preserve"> to third country </w:t>
            </w:r>
          </w:p>
          <w:p w14:paraId="740C7CE9" w14:textId="77777777" w:rsidR="009F1F1D" w:rsidRPr="006E7B66" w:rsidRDefault="009F1F1D" w:rsidP="009F1F1D">
            <w:pPr>
              <w:tabs>
                <w:tab w:val="left" w:pos="360"/>
              </w:tabs>
              <w:spacing w:after="0" w:line="240" w:lineRule="auto"/>
              <w:ind w:left="180" w:hanging="180"/>
              <w:rPr>
                <w:rFonts w:ascii="Sylfaen" w:hAnsi="Sylfaen"/>
                <w:sz w:val="16"/>
                <w:szCs w:val="16"/>
                <w:lang w:val="ka-GE"/>
              </w:rPr>
            </w:pPr>
          </w:p>
          <w:p w14:paraId="1E20E730" w14:textId="0CA035DE"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rFonts w:ascii="Sylfaen" w:hAnsi="Sylfaen"/>
                <w:sz w:val="16"/>
                <w:szCs w:val="16"/>
                <w:lang w:val="ka-GE"/>
              </w:rPr>
              <w:t>მესამე ქვეყანა/</w:t>
            </w:r>
            <w:r w:rsidR="00BD13B3">
              <w:rPr>
                <w:rFonts w:ascii="Sylfaen" w:hAnsi="Sylfaen"/>
                <w:sz w:val="16"/>
                <w:szCs w:val="16"/>
                <w:lang w:val="ka-GE"/>
              </w:rPr>
              <w:t xml:space="preserve"> </w:t>
            </w:r>
            <w:r w:rsidRPr="006E7B66">
              <w:rPr>
                <w:rFonts w:ascii="Sylfaen" w:hAnsi="Sylfaen"/>
                <w:sz w:val="16"/>
                <w:szCs w:val="16"/>
                <w:lang w:val="ka-GE"/>
              </w:rPr>
              <w:t>ISO კოდი/</w:t>
            </w:r>
          </w:p>
          <w:p w14:paraId="6F51EFAE" w14:textId="0CFD4A14"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Third country</w:t>
            </w:r>
            <w:r w:rsidR="00BD13B3">
              <w:rPr>
                <w:rFonts w:ascii="Sylfaen" w:hAnsi="Sylfaen"/>
                <w:sz w:val="16"/>
                <w:szCs w:val="16"/>
                <w:lang w:val="ka-GE"/>
              </w:rPr>
              <w:t xml:space="preserve"> </w:t>
            </w:r>
            <w:r w:rsidRPr="006E7B66">
              <w:rPr>
                <w:rFonts w:ascii="Sylfaen" w:hAnsi="Sylfaen"/>
                <w:sz w:val="16"/>
                <w:szCs w:val="16"/>
                <w:lang w:val="ka-GE"/>
              </w:rPr>
              <w:t>ISO code</w:t>
            </w:r>
          </w:p>
        </w:tc>
        <w:tc>
          <w:tcPr>
            <w:tcW w:w="5321" w:type="dxa"/>
            <w:gridSpan w:val="9"/>
            <w:tcBorders>
              <w:top w:val="single" w:sz="4" w:space="0" w:color="auto"/>
              <w:left w:val="single" w:sz="4" w:space="0" w:color="auto"/>
              <w:bottom w:val="single" w:sz="4" w:space="0" w:color="auto"/>
              <w:right w:val="single" w:sz="4" w:space="0" w:color="auto"/>
            </w:tcBorders>
          </w:tcPr>
          <w:p w14:paraId="3564DED9" w14:textId="77777777" w:rsidR="009F1F1D" w:rsidRPr="006E7B66" w:rsidRDefault="009F1F1D" w:rsidP="009F1F1D">
            <w:pPr>
              <w:tabs>
                <w:tab w:val="left" w:pos="360"/>
              </w:tabs>
              <w:spacing w:after="0"/>
              <w:ind w:left="180" w:hanging="180"/>
              <w:rPr>
                <w:rFonts w:ascii="Sylfaen" w:hAnsi="Sylfaen"/>
                <w:sz w:val="16"/>
                <w:szCs w:val="16"/>
              </w:rPr>
            </w:pPr>
            <w:r w:rsidRPr="006E7B66">
              <w:rPr>
                <w:rFonts w:ascii="Sylfaen" w:hAnsi="Sylfaen"/>
                <w:sz w:val="16"/>
                <w:szCs w:val="16"/>
              </w:rPr>
              <w:t>I</w:t>
            </w:r>
            <w:r w:rsidRPr="006E7B66">
              <w:rPr>
                <w:rFonts w:ascii="Sylfaen" w:hAnsi="Sylfaen"/>
                <w:sz w:val="16"/>
                <w:szCs w:val="16"/>
                <w:lang w:val="ka-GE"/>
              </w:rPr>
              <w:t xml:space="preserve">.27. საქართველოში იმპორტის ან დაშვების მიზნით/For </w:t>
            </w:r>
            <w:r w:rsidRPr="006E7B66">
              <w:rPr>
                <w:rFonts w:ascii="Sylfaen" w:hAnsi="Sylfaen"/>
                <w:sz w:val="16"/>
                <w:szCs w:val="16"/>
              </w:rPr>
              <w:t>import</w:t>
            </w:r>
            <w:r w:rsidRPr="006E7B66">
              <w:rPr>
                <w:rFonts w:ascii="Sylfaen" w:hAnsi="Sylfaen"/>
                <w:sz w:val="16"/>
                <w:szCs w:val="16"/>
                <w:lang w:val="ka-GE"/>
              </w:rPr>
              <w:t xml:space="preserve"> or</w:t>
            </w:r>
            <w:r w:rsidRPr="006E7B66">
              <w:rPr>
                <w:rFonts w:ascii="Sylfaen" w:hAnsi="Sylfaen"/>
                <w:sz w:val="16"/>
                <w:szCs w:val="16"/>
              </w:rPr>
              <w:t xml:space="preserve"> </w:t>
            </w:r>
            <w:r w:rsidRPr="006E7B66">
              <w:rPr>
                <w:rFonts w:ascii="Sylfaen" w:hAnsi="Sylfaen"/>
                <w:sz w:val="16"/>
                <w:szCs w:val="16"/>
                <w:lang w:val="ka-GE"/>
              </w:rPr>
              <w:t xml:space="preserve">admission into </w:t>
            </w:r>
            <w:r w:rsidRPr="006E7B66">
              <w:rPr>
                <w:rFonts w:ascii="Sylfaen" w:hAnsi="Sylfaen"/>
                <w:sz w:val="16"/>
                <w:szCs w:val="16"/>
              </w:rPr>
              <w:t>Georgia</w:t>
            </w:r>
          </w:p>
        </w:tc>
      </w:tr>
      <w:tr w:rsidR="009F1F1D" w:rsidRPr="006E7B66" w14:paraId="25F7BB20" w14:textId="77777777" w:rsidTr="00AE60CD">
        <w:tblPrEx>
          <w:tblLook w:val="0000" w:firstRow="0" w:lastRow="0" w:firstColumn="0" w:lastColumn="0" w:noHBand="0" w:noVBand="0"/>
        </w:tblPrEx>
        <w:trPr>
          <w:trHeight w:val="635"/>
        </w:trPr>
        <w:tc>
          <w:tcPr>
            <w:tcW w:w="10230" w:type="dxa"/>
            <w:gridSpan w:val="17"/>
            <w:tcBorders>
              <w:top w:val="single" w:sz="4" w:space="0" w:color="auto"/>
              <w:left w:val="single" w:sz="4" w:space="0" w:color="auto"/>
              <w:bottom w:val="nil"/>
              <w:right w:val="single" w:sz="4" w:space="0" w:color="auto"/>
            </w:tcBorders>
          </w:tcPr>
          <w:p w14:paraId="397DB0E3"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I.28. საქონლის იდენტიფიცირება/Identification of the commodities</w:t>
            </w:r>
          </w:p>
        </w:tc>
      </w:tr>
      <w:tr w:rsidR="009F1F1D" w:rsidRPr="006E7B66" w14:paraId="132AFF38" w14:textId="77777777" w:rsidTr="00AE60CD">
        <w:tblPrEx>
          <w:tblLook w:val="0000" w:firstRow="0" w:lastRow="0" w:firstColumn="0" w:lastColumn="0" w:noHBand="0" w:noVBand="0"/>
        </w:tblPrEx>
        <w:trPr>
          <w:trHeight w:val="491"/>
        </w:trPr>
        <w:tc>
          <w:tcPr>
            <w:tcW w:w="10230" w:type="dxa"/>
            <w:gridSpan w:val="17"/>
            <w:tcBorders>
              <w:top w:val="nil"/>
              <w:left w:val="single" w:sz="4" w:space="0" w:color="auto"/>
              <w:bottom w:val="nil"/>
              <w:right w:val="single" w:sz="4" w:space="0" w:color="auto"/>
            </w:tcBorders>
          </w:tcPr>
          <w:p w14:paraId="2BD2791E" w14:textId="77777777" w:rsidR="009F1F1D" w:rsidRPr="006E7B66" w:rsidRDefault="009F1F1D" w:rsidP="009F1F1D">
            <w:pPr>
              <w:tabs>
                <w:tab w:val="left" w:pos="360"/>
              </w:tabs>
              <w:spacing w:after="0" w:line="240" w:lineRule="auto"/>
              <w:ind w:left="180" w:hanging="180"/>
              <w:jc w:val="center"/>
              <w:rPr>
                <w:rFonts w:ascii="Sylfaen" w:hAnsi="Sylfaen"/>
                <w:sz w:val="16"/>
                <w:szCs w:val="16"/>
                <w:lang w:val="ka-GE"/>
              </w:rPr>
            </w:pPr>
            <w:r w:rsidRPr="006E7B66">
              <w:rPr>
                <w:rFonts w:ascii="Sylfaen" w:hAnsi="Sylfaen"/>
                <w:sz w:val="16"/>
                <w:szCs w:val="16"/>
                <w:lang w:val="ka-GE"/>
              </w:rPr>
              <w:t xml:space="preserve"> საწარმოთა აღიარების ნომერი/</w:t>
            </w:r>
          </w:p>
          <w:p w14:paraId="447D3A1B" w14:textId="77777777" w:rsidR="009F1F1D" w:rsidRPr="006E7B66" w:rsidRDefault="009F1F1D" w:rsidP="009F1F1D">
            <w:pPr>
              <w:tabs>
                <w:tab w:val="left" w:pos="360"/>
              </w:tabs>
              <w:spacing w:after="0" w:line="240" w:lineRule="auto"/>
              <w:ind w:left="180" w:hanging="180"/>
              <w:jc w:val="center"/>
              <w:rPr>
                <w:rFonts w:ascii="Sylfaen" w:hAnsi="Sylfaen"/>
                <w:sz w:val="16"/>
                <w:szCs w:val="16"/>
                <w:lang w:val="ka-GE"/>
              </w:rPr>
            </w:pPr>
            <w:r w:rsidRPr="006E7B66">
              <w:rPr>
                <w:rFonts w:ascii="Sylfaen" w:hAnsi="Sylfaen"/>
                <w:sz w:val="16"/>
                <w:szCs w:val="16"/>
                <w:lang w:val="ka-GE"/>
              </w:rPr>
              <w:t>Approval number of establishments</w:t>
            </w:r>
          </w:p>
        </w:tc>
      </w:tr>
      <w:tr w:rsidR="009F1F1D" w:rsidRPr="006E7B66" w14:paraId="7149BFED" w14:textId="77777777" w:rsidTr="00AE60CD">
        <w:tblPrEx>
          <w:tblLook w:val="0000" w:firstRow="0" w:lastRow="0" w:firstColumn="0" w:lastColumn="0" w:noHBand="0" w:noVBand="0"/>
        </w:tblPrEx>
        <w:trPr>
          <w:trHeight w:val="991"/>
        </w:trPr>
        <w:tc>
          <w:tcPr>
            <w:tcW w:w="2228" w:type="dxa"/>
            <w:gridSpan w:val="2"/>
            <w:tcBorders>
              <w:top w:val="nil"/>
              <w:left w:val="single" w:sz="4" w:space="0" w:color="auto"/>
              <w:bottom w:val="single" w:sz="4" w:space="0" w:color="auto"/>
              <w:right w:val="nil"/>
            </w:tcBorders>
          </w:tcPr>
          <w:p w14:paraId="738DBFE9" w14:textId="77777777" w:rsidR="009F1F1D" w:rsidRPr="006E7B66" w:rsidRDefault="009F1F1D" w:rsidP="009F1F1D">
            <w:pPr>
              <w:tabs>
                <w:tab w:val="left" w:pos="360"/>
              </w:tabs>
              <w:spacing w:after="0" w:line="240" w:lineRule="auto"/>
              <w:rPr>
                <w:rFonts w:ascii="Sylfaen" w:hAnsi="Sylfaen"/>
                <w:sz w:val="16"/>
                <w:szCs w:val="16"/>
                <w:lang w:val="ka-GE"/>
              </w:rPr>
            </w:pPr>
          </w:p>
          <w:p w14:paraId="2008532B" w14:textId="77777777" w:rsidR="009F1F1D" w:rsidRPr="006E7B66" w:rsidRDefault="009F1F1D" w:rsidP="009F1F1D">
            <w:pPr>
              <w:tabs>
                <w:tab w:val="left" w:pos="360"/>
              </w:tabs>
              <w:spacing w:after="0" w:line="240" w:lineRule="auto"/>
              <w:ind w:left="180" w:hanging="180"/>
              <w:jc w:val="center"/>
              <w:rPr>
                <w:rFonts w:ascii="Sylfaen" w:hAnsi="Sylfaen"/>
                <w:sz w:val="16"/>
                <w:szCs w:val="16"/>
                <w:lang w:val="ka-GE"/>
              </w:rPr>
            </w:pPr>
            <w:r w:rsidRPr="006E7B66">
              <w:rPr>
                <w:rFonts w:ascii="Sylfaen" w:hAnsi="Sylfaen"/>
                <w:sz w:val="16"/>
                <w:szCs w:val="16"/>
                <w:lang w:val="ka-GE"/>
              </w:rPr>
              <w:t>სახეობა</w:t>
            </w:r>
          </w:p>
          <w:p w14:paraId="7A6B6678" w14:textId="77777777" w:rsidR="009F1F1D" w:rsidRPr="006E7B66" w:rsidRDefault="009F1F1D" w:rsidP="009F1F1D">
            <w:pPr>
              <w:tabs>
                <w:tab w:val="left" w:pos="360"/>
              </w:tabs>
              <w:spacing w:after="0" w:line="240" w:lineRule="auto"/>
              <w:ind w:left="180" w:hanging="180"/>
              <w:jc w:val="center"/>
              <w:rPr>
                <w:rFonts w:ascii="Sylfaen" w:hAnsi="Sylfaen"/>
                <w:sz w:val="16"/>
                <w:szCs w:val="16"/>
                <w:lang w:val="ka-GE"/>
              </w:rPr>
            </w:pPr>
            <w:r w:rsidRPr="006E7B66">
              <w:rPr>
                <w:rFonts w:ascii="Sylfaen" w:hAnsi="Sylfaen"/>
                <w:sz w:val="16"/>
                <w:szCs w:val="16"/>
                <w:lang w:val="ka-GE"/>
              </w:rPr>
              <w:t>(სამეცნიერო</w:t>
            </w:r>
            <w:r w:rsidRPr="006E7B66">
              <w:rPr>
                <w:rFonts w:ascii="Sylfaen" w:hAnsi="Sylfaen"/>
                <w:sz w:val="16"/>
                <w:szCs w:val="16"/>
              </w:rPr>
              <w:t xml:space="preserve"> </w:t>
            </w:r>
            <w:r w:rsidRPr="006E7B66">
              <w:rPr>
                <w:rFonts w:ascii="Sylfaen" w:hAnsi="Sylfaen"/>
                <w:sz w:val="16"/>
                <w:szCs w:val="16"/>
                <w:lang w:val="ka-GE"/>
              </w:rPr>
              <w:t>დასახელება)/</w:t>
            </w:r>
          </w:p>
          <w:p w14:paraId="0546FF3C"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Species</w:t>
            </w:r>
          </w:p>
          <w:p w14:paraId="0FBA5B2B"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rPr>
              <w:t>S</w:t>
            </w:r>
            <w:r w:rsidRPr="006E7B66">
              <w:rPr>
                <w:rFonts w:ascii="Sylfaen" w:hAnsi="Sylfaen"/>
                <w:sz w:val="16"/>
                <w:szCs w:val="16"/>
                <w:lang w:val="ka-GE"/>
              </w:rPr>
              <w:t>cientific name)</w:t>
            </w:r>
          </w:p>
          <w:p w14:paraId="7B484733" w14:textId="77777777" w:rsidR="009F1F1D" w:rsidRPr="006E7B66" w:rsidDel="00222F46" w:rsidRDefault="009F1F1D" w:rsidP="009F1F1D">
            <w:pPr>
              <w:tabs>
                <w:tab w:val="left" w:pos="360"/>
              </w:tabs>
              <w:spacing w:after="0"/>
              <w:jc w:val="center"/>
              <w:rPr>
                <w:rFonts w:ascii="Sylfaen" w:hAnsi="Sylfaen"/>
                <w:sz w:val="16"/>
                <w:szCs w:val="16"/>
                <w:lang w:val="ka-GE"/>
              </w:rPr>
            </w:pPr>
          </w:p>
        </w:tc>
        <w:tc>
          <w:tcPr>
            <w:tcW w:w="2453" w:type="dxa"/>
            <w:gridSpan w:val="5"/>
            <w:tcBorders>
              <w:top w:val="nil"/>
              <w:left w:val="nil"/>
              <w:bottom w:val="single" w:sz="4" w:space="0" w:color="auto"/>
              <w:right w:val="nil"/>
            </w:tcBorders>
          </w:tcPr>
          <w:p w14:paraId="1EE073C7" w14:textId="77777777" w:rsidR="009F1F1D" w:rsidRPr="006E7B66" w:rsidRDefault="009F1F1D" w:rsidP="009F1F1D">
            <w:pPr>
              <w:tabs>
                <w:tab w:val="left" w:pos="360"/>
              </w:tabs>
              <w:spacing w:after="0" w:line="240" w:lineRule="auto"/>
              <w:rPr>
                <w:rFonts w:ascii="Sylfaen" w:hAnsi="Sylfaen"/>
                <w:sz w:val="16"/>
                <w:szCs w:val="16"/>
                <w:lang w:val="ka-GE"/>
              </w:rPr>
            </w:pPr>
          </w:p>
          <w:p w14:paraId="23C663B3" w14:textId="77777777" w:rsidR="009F1F1D" w:rsidRPr="006E7B66" w:rsidRDefault="009F1F1D" w:rsidP="009F1F1D">
            <w:pPr>
              <w:tabs>
                <w:tab w:val="left" w:pos="360"/>
              </w:tabs>
              <w:spacing w:after="0" w:line="240" w:lineRule="auto"/>
              <w:jc w:val="center"/>
              <w:rPr>
                <w:rFonts w:ascii="Sylfaen" w:hAnsi="Sylfaen"/>
                <w:sz w:val="16"/>
                <w:szCs w:val="16"/>
                <w:lang w:val="ka-GE"/>
              </w:rPr>
            </w:pPr>
          </w:p>
          <w:p w14:paraId="0CEB8BAB" w14:textId="77777777" w:rsidR="009F1F1D" w:rsidRPr="006E7B66" w:rsidRDefault="009F1F1D" w:rsidP="009F1F1D">
            <w:pPr>
              <w:tabs>
                <w:tab w:val="left" w:pos="360"/>
              </w:tabs>
              <w:spacing w:after="0" w:line="240" w:lineRule="auto"/>
              <w:jc w:val="center"/>
              <w:rPr>
                <w:rFonts w:ascii="Sylfaen" w:hAnsi="Sylfaen"/>
                <w:sz w:val="16"/>
                <w:szCs w:val="16"/>
                <w:lang w:val="ka-GE"/>
              </w:rPr>
            </w:pPr>
            <w:r>
              <w:rPr>
                <w:rFonts w:ascii="Sylfaen" w:hAnsi="Sylfaen"/>
                <w:sz w:val="16"/>
                <w:szCs w:val="16"/>
                <w:lang w:val="ka-GE"/>
              </w:rPr>
              <w:t>მწარმოებელი საამქრო</w:t>
            </w:r>
            <w:r w:rsidRPr="006E7B66">
              <w:rPr>
                <w:rFonts w:ascii="Sylfaen" w:hAnsi="Sylfaen"/>
                <w:sz w:val="16"/>
                <w:szCs w:val="16"/>
                <w:lang w:val="ka-GE"/>
              </w:rPr>
              <w:t>/</w:t>
            </w:r>
          </w:p>
          <w:p w14:paraId="4359D718"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rPr>
              <w:t>Manufacturing plant</w:t>
            </w:r>
          </w:p>
          <w:p w14:paraId="689D817E" w14:textId="77777777" w:rsidR="009F1F1D" w:rsidRPr="006E7B66" w:rsidRDefault="009F1F1D" w:rsidP="009F1F1D">
            <w:pPr>
              <w:tabs>
                <w:tab w:val="left" w:pos="360"/>
              </w:tabs>
              <w:spacing w:after="0"/>
              <w:jc w:val="center"/>
              <w:rPr>
                <w:rFonts w:ascii="Sylfaen" w:hAnsi="Sylfaen"/>
                <w:sz w:val="16"/>
                <w:szCs w:val="16"/>
                <w:lang w:val="ka-GE"/>
              </w:rPr>
            </w:pPr>
          </w:p>
          <w:p w14:paraId="7D7DAD70" w14:textId="77777777" w:rsidR="009F1F1D" w:rsidRPr="006E7B66" w:rsidRDefault="009F1F1D" w:rsidP="009F1F1D">
            <w:pPr>
              <w:tabs>
                <w:tab w:val="left" w:pos="360"/>
              </w:tabs>
              <w:spacing w:after="0"/>
              <w:jc w:val="center"/>
              <w:rPr>
                <w:rFonts w:ascii="Sylfaen" w:hAnsi="Sylfaen"/>
                <w:sz w:val="16"/>
                <w:szCs w:val="16"/>
                <w:lang w:val="ka-GE"/>
              </w:rPr>
            </w:pPr>
          </w:p>
          <w:p w14:paraId="5973ACC1" w14:textId="77777777" w:rsidR="009F1F1D" w:rsidRPr="006E7B66" w:rsidRDefault="009F1F1D" w:rsidP="009F1F1D">
            <w:pPr>
              <w:tabs>
                <w:tab w:val="left" w:pos="360"/>
              </w:tabs>
              <w:spacing w:after="0"/>
              <w:jc w:val="center"/>
              <w:rPr>
                <w:rFonts w:ascii="Sylfaen" w:hAnsi="Sylfaen"/>
                <w:sz w:val="16"/>
                <w:szCs w:val="16"/>
                <w:lang w:val="ka-GE"/>
              </w:rPr>
            </w:pPr>
          </w:p>
          <w:p w14:paraId="45B746BF" w14:textId="77777777" w:rsidR="009F1F1D" w:rsidRPr="006E7B66" w:rsidRDefault="009F1F1D" w:rsidP="009F1F1D">
            <w:pPr>
              <w:tabs>
                <w:tab w:val="left" w:pos="360"/>
              </w:tabs>
              <w:spacing w:after="0"/>
              <w:jc w:val="center"/>
              <w:rPr>
                <w:rFonts w:ascii="Sylfaen" w:hAnsi="Sylfaen"/>
                <w:sz w:val="16"/>
                <w:szCs w:val="16"/>
                <w:lang w:val="ka-GE"/>
              </w:rPr>
            </w:pPr>
          </w:p>
          <w:p w14:paraId="2321F70A" w14:textId="77777777" w:rsidR="009F1F1D" w:rsidRPr="006E7B66" w:rsidRDefault="009F1F1D" w:rsidP="009F1F1D">
            <w:pPr>
              <w:tabs>
                <w:tab w:val="left" w:pos="360"/>
              </w:tabs>
              <w:spacing w:after="0"/>
              <w:jc w:val="center"/>
              <w:rPr>
                <w:rFonts w:ascii="Sylfaen" w:hAnsi="Sylfaen"/>
                <w:sz w:val="16"/>
                <w:szCs w:val="16"/>
                <w:lang w:val="ka-GE"/>
              </w:rPr>
            </w:pPr>
          </w:p>
          <w:p w14:paraId="690EF274" w14:textId="77777777" w:rsidR="009F1F1D" w:rsidRPr="006E7B66" w:rsidRDefault="009F1F1D" w:rsidP="009F1F1D">
            <w:pPr>
              <w:tabs>
                <w:tab w:val="left" w:pos="360"/>
              </w:tabs>
              <w:spacing w:after="0"/>
              <w:jc w:val="center"/>
              <w:rPr>
                <w:rFonts w:ascii="Sylfaen" w:hAnsi="Sylfaen"/>
                <w:sz w:val="16"/>
                <w:szCs w:val="16"/>
                <w:lang w:val="ka-GE"/>
              </w:rPr>
            </w:pPr>
          </w:p>
          <w:p w14:paraId="7D783257" w14:textId="77777777" w:rsidR="009F1F1D" w:rsidRPr="006E7B66" w:rsidRDefault="009F1F1D" w:rsidP="009F1F1D">
            <w:pPr>
              <w:tabs>
                <w:tab w:val="left" w:pos="360"/>
              </w:tabs>
              <w:spacing w:after="0"/>
              <w:jc w:val="center"/>
              <w:rPr>
                <w:rFonts w:ascii="Sylfaen" w:hAnsi="Sylfaen"/>
                <w:sz w:val="16"/>
                <w:szCs w:val="16"/>
                <w:lang w:val="ka-GE"/>
              </w:rPr>
            </w:pPr>
          </w:p>
          <w:p w14:paraId="07302A85" w14:textId="77777777" w:rsidR="009F1F1D" w:rsidRPr="006E7B66" w:rsidRDefault="009F1F1D" w:rsidP="009F1F1D">
            <w:pPr>
              <w:tabs>
                <w:tab w:val="left" w:pos="360"/>
              </w:tabs>
              <w:spacing w:after="0"/>
              <w:jc w:val="center"/>
              <w:rPr>
                <w:rFonts w:ascii="Sylfaen" w:hAnsi="Sylfaen"/>
                <w:sz w:val="16"/>
                <w:szCs w:val="16"/>
                <w:lang w:val="ka-GE"/>
              </w:rPr>
            </w:pPr>
          </w:p>
          <w:p w14:paraId="5DDBEDFB" w14:textId="77777777" w:rsidR="009F1F1D" w:rsidRPr="006E7B66" w:rsidRDefault="009F1F1D" w:rsidP="009F1F1D">
            <w:pPr>
              <w:tabs>
                <w:tab w:val="left" w:pos="360"/>
              </w:tabs>
              <w:spacing w:after="0"/>
              <w:jc w:val="center"/>
              <w:rPr>
                <w:rFonts w:ascii="Sylfaen" w:hAnsi="Sylfaen"/>
                <w:sz w:val="16"/>
                <w:szCs w:val="16"/>
                <w:lang w:val="ka-GE"/>
              </w:rPr>
            </w:pPr>
          </w:p>
          <w:p w14:paraId="5945A2D4" w14:textId="77777777" w:rsidR="009F1F1D" w:rsidRPr="006E7B66" w:rsidDel="00222F46" w:rsidRDefault="009F1F1D" w:rsidP="009F1F1D">
            <w:pPr>
              <w:tabs>
                <w:tab w:val="left" w:pos="360"/>
              </w:tabs>
              <w:spacing w:after="0"/>
              <w:jc w:val="center"/>
              <w:rPr>
                <w:rFonts w:ascii="Sylfaen" w:hAnsi="Sylfaen"/>
                <w:sz w:val="16"/>
                <w:szCs w:val="16"/>
                <w:lang w:val="ka-GE"/>
              </w:rPr>
            </w:pPr>
          </w:p>
        </w:tc>
        <w:tc>
          <w:tcPr>
            <w:tcW w:w="2420" w:type="dxa"/>
            <w:gridSpan w:val="5"/>
            <w:tcBorders>
              <w:top w:val="nil"/>
              <w:left w:val="nil"/>
              <w:bottom w:val="single" w:sz="4" w:space="0" w:color="auto"/>
              <w:right w:val="nil"/>
            </w:tcBorders>
          </w:tcPr>
          <w:p w14:paraId="5F848764" w14:textId="77777777" w:rsidR="009F1F1D" w:rsidRPr="006E7B66" w:rsidRDefault="009F1F1D" w:rsidP="009F1F1D">
            <w:pPr>
              <w:tabs>
                <w:tab w:val="left" w:pos="360"/>
              </w:tabs>
              <w:spacing w:after="0" w:line="240" w:lineRule="auto"/>
              <w:rPr>
                <w:rFonts w:ascii="Sylfaen" w:hAnsi="Sylfaen"/>
                <w:sz w:val="16"/>
                <w:szCs w:val="16"/>
              </w:rPr>
            </w:pPr>
          </w:p>
          <w:p w14:paraId="7A4AE223" w14:textId="77777777" w:rsidR="009F1F1D" w:rsidRPr="006E7B66" w:rsidRDefault="009F1F1D" w:rsidP="009F1F1D">
            <w:pPr>
              <w:tabs>
                <w:tab w:val="left" w:pos="360"/>
              </w:tabs>
              <w:spacing w:after="0" w:line="240" w:lineRule="auto"/>
              <w:jc w:val="center"/>
              <w:rPr>
                <w:rFonts w:ascii="Sylfaen" w:hAnsi="Sylfaen"/>
                <w:sz w:val="16"/>
                <w:szCs w:val="16"/>
                <w:lang w:val="ka-GE"/>
              </w:rPr>
            </w:pPr>
          </w:p>
          <w:p w14:paraId="25D25E9D" w14:textId="05E5C91C" w:rsidR="009F1F1D" w:rsidRPr="006E7B66" w:rsidRDefault="00BD13B3" w:rsidP="009F1F1D">
            <w:pPr>
              <w:tabs>
                <w:tab w:val="left" w:pos="360"/>
              </w:tabs>
              <w:spacing w:after="0" w:line="240" w:lineRule="auto"/>
              <w:rPr>
                <w:rFonts w:ascii="Sylfaen" w:hAnsi="Sylfaen"/>
                <w:sz w:val="16"/>
                <w:szCs w:val="16"/>
                <w:lang w:val="ka-GE"/>
              </w:rPr>
            </w:pPr>
            <w:r>
              <w:rPr>
                <w:rFonts w:ascii="Sylfaen" w:hAnsi="Sylfaen"/>
                <w:sz w:val="16"/>
                <w:szCs w:val="16"/>
              </w:rPr>
              <w:t xml:space="preserve"> </w:t>
            </w:r>
            <w:r w:rsidR="009F1F1D" w:rsidRPr="006E7B66">
              <w:rPr>
                <w:rFonts w:ascii="Sylfaen" w:hAnsi="Sylfaen"/>
                <w:sz w:val="16"/>
                <w:szCs w:val="16"/>
                <w:lang w:val="ka-GE"/>
              </w:rPr>
              <w:t>მასა ნეტო/</w:t>
            </w:r>
          </w:p>
          <w:p w14:paraId="1284774B" w14:textId="2E398972" w:rsidR="009F1F1D" w:rsidRPr="006E7B66" w:rsidDel="00222F46" w:rsidRDefault="00BD13B3" w:rsidP="009F1F1D">
            <w:pPr>
              <w:tabs>
                <w:tab w:val="left" w:pos="360"/>
              </w:tabs>
              <w:spacing w:after="0" w:line="240" w:lineRule="auto"/>
              <w:rPr>
                <w:rFonts w:ascii="Sylfaen" w:hAnsi="Sylfaen"/>
                <w:sz w:val="16"/>
                <w:szCs w:val="16"/>
                <w:lang w:val="ka-GE"/>
              </w:rPr>
            </w:pPr>
            <w:r>
              <w:rPr>
                <w:rFonts w:ascii="Sylfaen" w:hAnsi="Sylfaen"/>
                <w:sz w:val="16"/>
                <w:szCs w:val="16"/>
              </w:rPr>
              <w:t xml:space="preserve"> </w:t>
            </w:r>
            <w:r w:rsidR="009F1F1D" w:rsidRPr="006E7B66">
              <w:rPr>
                <w:rFonts w:ascii="Sylfaen" w:hAnsi="Sylfaen"/>
                <w:sz w:val="16"/>
                <w:szCs w:val="16"/>
                <w:lang w:val="ka-GE"/>
              </w:rPr>
              <w:t>Net weight</w:t>
            </w:r>
          </w:p>
        </w:tc>
        <w:tc>
          <w:tcPr>
            <w:tcW w:w="3129" w:type="dxa"/>
            <w:gridSpan w:val="5"/>
            <w:tcBorders>
              <w:top w:val="nil"/>
              <w:left w:val="nil"/>
              <w:bottom w:val="single" w:sz="4" w:space="0" w:color="auto"/>
              <w:right w:val="single" w:sz="4" w:space="0" w:color="auto"/>
            </w:tcBorders>
          </w:tcPr>
          <w:p w14:paraId="7EE12BF1" w14:textId="77777777" w:rsidR="009F1F1D" w:rsidRPr="006E7B66" w:rsidRDefault="009F1F1D" w:rsidP="009F1F1D">
            <w:pPr>
              <w:tabs>
                <w:tab w:val="left" w:pos="360"/>
              </w:tabs>
              <w:spacing w:after="0" w:line="240" w:lineRule="auto"/>
              <w:jc w:val="center"/>
              <w:rPr>
                <w:rFonts w:ascii="Sylfaen" w:hAnsi="Sylfaen"/>
                <w:sz w:val="16"/>
                <w:szCs w:val="16"/>
                <w:lang w:val="ka-GE"/>
              </w:rPr>
            </w:pPr>
          </w:p>
          <w:p w14:paraId="1F5FC97E" w14:textId="77777777" w:rsidR="009F1F1D" w:rsidRPr="006E7B66" w:rsidRDefault="009F1F1D" w:rsidP="009F1F1D">
            <w:pPr>
              <w:tabs>
                <w:tab w:val="left" w:pos="360"/>
              </w:tabs>
              <w:spacing w:after="0" w:line="240" w:lineRule="auto"/>
              <w:jc w:val="center"/>
              <w:rPr>
                <w:rFonts w:ascii="Sylfaen" w:hAnsi="Sylfaen"/>
                <w:sz w:val="16"/>
                <w:szCs w:val="16"/>
                <w:lang w:val="ka-GE"/>
              </w:rPr>
            </w:pPr>
          </w:p>
          <w:p w14:paraId="38C1B3E0"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პარტიის</w:t>
            </w:r>
            <w:r w:rsidRPr="006E7B66">
              <w:rPr>
                <w:rFonts w:ascii="Sylfaen" w:hAnsi="Sylfaen"/>
                <w:sz w:val="16"/>
                <w:szCs w:val="16"/>
              </w:rPr>
              <w:t xml:space="preserve"> </w:t>
            </w:r>
            <w:r w:rsidRPr="006E7B66">
              <w:rPr>
                <w:rFonts w:ascii="Sylfaen" w:hAnsi="Sylfaen"/>
                <w:sz w:val="16"/>
                <w:szCs w:val="16"/>
                <w:lang w:val="ka-GE"/>
              </w:rPr>
              <w:t>ნომერი/</w:t>
            </w:r>
          </w:p>
          <w:p w14:paraId="7A1E6EB0" w14:textId="77777777" w:rsidR="009F1F1D" w:rsidRPr="006E7B66" w:rsidRDefault="009F1F1D" w:rsidP="009F1F1D">
            <w:pPr>
              <w:tabs>
                <w:tab w:val="left" w:pos="360"/>
              </w:tabs>
              <w:spacing w:after="0"/>
              <w:ind w:left="180" w:hanging="180"/>
              <w:jc w:val="center"/>
              <w:rPr>
                <w:rFonts w:ascii="Sylfaen" w:hAnsi="Sylfaen"/>
                <w:sz w:val="16"/>
                <w:szCs w:val="16"/>
                <w:lang w:val="ka-GE"/>
              </w:rPr>
            </w:pPr>
            <w:r w:rsidRPr="006E7B66">
              <w:rPr>
                <w:rFonts w:ascii="Sylfaen" w:hAnsi="Sylfaen"/>
                <w:sz w:val="16"/>
                <w:szCs w:val="16"/>
                <w:lang w:val="ka-GE"/>
              </w:rPr>
              <w:t>Batch number</w:t>
            </w:r>
          </w:p>
          <w:p w14:paraId="7C895FBA" w14:textId="77777777" w:rsidR="009F1F1D" w:rsidRPr="006E7B66" w:rsidRDefault="009F1F1D" w:rsidP="009F1F1D">
            <w:pPr>
              <w:tabs>
                <w:tab w:val="left" w:pos="360"/>
              </w:tabs>
              <w:spacing w:after="0"/>
              <w:ind w:left="180" w:hanging="180"/>
              <w:jc w:val="center"/>
              <w:rPr>
                <w:rFonts w:ascii="Sylfaen" w:hAnsi="Sylfaen"/>
                <w:sz w:val="16"/>
                <w:szCs w:val="16"/>
                <w:lang w:val="ka-GE"/>
              </w:rPr>
            </w:pPr>
          </w:p>
          <w:p w14:paraId="3D2A6446" w14:textId="77777777" w:rsidR="009F1F1D" w:rsidRPr="006E7B66" w:rsidRDefault="009F1F1D" w:rsidP="009F1F1D">
            <w:pPr>
              <w:tabs>
                <w:tab w:val="left" w:pos="360"/>
              </w:tabs>
              <w:spacing w:after="0"/>
              <w:ind w:left="180" w:hanging="180"/>
              <w:jc w:val="center"/>
              <w:rPr>
                <w:rFonts w:ascii="Sylfaen" w:hAnsi="Sylfaen"/>
                <w:sz w:val="16"/>
                <w:szCs w:val="16"/>
                <w:lang w:val="ka-GE"/>
              </w:rPr>
            </w:pPr>
          </w:p>
          <w:p w14:paraId="1E559518" w14:textId="77777777" w:rsidR="009F1F1D" w:rsidRPr="006E7B66" w:rsidRDefault="009F1F1D" w:rsidP="009F1F1D">
            <w:pPr>
              <w:tabs>
                <w:tab w:val="left" w:pos="360"/>
              </w:tabs>
              <w:spacing w:after="0"/>
              <w:ind w:left="180" w:hanging="180"/>
              <w:jc w:val="center"/>
              <w:rPr>
                <w:rFonts w:ascii="Sylfaen" w:hAnsi="Sylfaen"/>
                <w:sz w:val="16"/>
                <w:szCs w:val="16"/>
                <w:lang w:val="ka-GE"/>
              </w:rPr>
            </w:pPr>
          </w:p>
          <w:p w14:paraId="54456E05" w14:textId="77777777" w:rsidR="009F1F1D" w:rsidRPr="006E7B66" w:rsidRDefault="009F1F1D" w:rsidP="009F1F1D">
            <w:pPr>
              <w:tabs>
                <w:tab w:val="left" w:pos="360"/>
              </w:tabs>
              <w:spacing w:after="0"/>
              <w:ind w:left="180" w:hanging="180"/>
              <w:jc w:val="center"/>
              <w:rPr>
                <w:rFonts w:ascii="Sylfaen" w:hAnsi="Sylfaen"/>
                <w:sz w:val="16"/>
                <w:szCs w:val="16"/>
                <w:lang w:val="ka-GE"/>
              </w:rPr>
            </w:pPr>
          </w:p>
          <w:p w14:paraId="069A876B" w14:textId="77777777" w:rsidR="009F1F1D" w:rsidRPr="006E7B66" w:rsidDel="00222F46" w:rsidRDefault="009F1F1D" w:rsidP="009F1F1D">
            <w:pPr>
              <w:tabs>
                <w:tab w:val="left" w:pos="360"/>
              </w:tabs>
              <w:spacing w:after="0"/>
              <w:ind w:left="180" w:hanging="180"/>
              <w:jc w:val="center"/>
              <w:rPr>
                <w:rFonts w:ascii="Sylfaen" w:hAnsi="Sylfaen"/>
                <w:sz w:val="16"/>
                <w:szCs w:val="16"/>
                <w:lang w:val="ka-GE"/>
              </w:rPr>
            </w:pPr>
          </w:p>
        </w:tc>
      </w:tr>
      <w:tr w:rsidR="009F1F1D" w:rsidRPr="006E7B66" w14:paraId="07CD7784" w14:textId="77777777" w:rsidTr="00AE60CD">
        <w:trPr>
          <w:trHeight w:val="80"/>
        </w:trPr>
        <w:tc>
          <w:tcPr>
            <w:tcW w:w="10230" w:type="dxa"/>
            <w:gridSpan w:val="17"/>
            <w:tcBorders>
              <w:top w:val="single" w:sz="4" w:space="0" w:color="auto"/>
              <w:left w:val="single" w:sz="4" w:space="0" w:color="auto"/>
              <w:bottom w:val="single" w:sz="4" w:space="0" w:color="auto"/>
              <w:right w:val="single" w:sz="4" w:space="0" w:color="auto"/>
            </w:tcBorders>
          </w:tcPr>
          <w:tbl>
            <w:tblPr>
              <w:tblW w:w="4828" w:type="dxa"/>
              <w:tblInd w:w="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2915"/>
            </w:tblGrid>
            <w:tr w:rsidR="009F1F1D" w:rsidRPr="00BD13B3" w14:paraId="64368422" w14:textId="77777777" w:rsidTr="009F1F1D">
              <w:trPr>
                <w:trHeight w:val="782"/>
              </w:trPr>
              <w:tc>
                <w:tcPr>
                  <w:tcW w:w="1913" w:type="dxa"/>
                  <w:tcBorders>
                    <w:top w:val="single" w:sz="4" w:space="0" w:color="auto"/>
                    <w:left w:val="single" w:sz="4" w:space="0" w:color="auto"/>
                    <w:bottom w:val="single" w:sz="4" w:space="0" w:color="auto"/>
                    <w:right w:val="single" w:sz="4" w:space="0" w:color="auto"/>
                  </w:tcBorders>
                </w:tcPr>
                <w:p w14:paraId="3554DFCF" w14:textId="77777777" w:rsidR="009F1F1D" w:rsidRPr="007635D3" w:rsidRDefault="009F1F1D" w:rsidP="009F1F1D">
                  <w:pPr>
                    <w:tabs>
                      <w:tab w:val="left" w:pos="360"/>
                    </w:tabs>
                    <w:ind w:left="180" w:hanging="180"/>
                    <w:rPr>
                      <w:rFonts w:ascii="Sylfaen" w:hAnsi="Sylfaen"/>
                      <w:sz w:val="16"/>
                      <w:szCs w:val="16"/>
                      <w:lang w:val="ka-GE"/>
                    </w:rPr>
                  </w:pPr>
                  <w:r w:rsidRPr="007635D3">
                    <w:rPr>
                      <w:rFonts w:ascii="Sylfaen" w:hAnsi="Sylfaen"/>
                      <w:sz w:val="16"/>
                      <w:szCs w:val="16"/>
                      <w:lang w:val="ka-GE"/>
                    </w:rPr>
                    <w:lastRenderedPageBreak/>
                    <w:t xml:space="preserve"> II.ა /IIa სერტიფიკატის No/Certificate reference No</w:t>
                  </w:r>
                </w:p>
              </w:tc>
              <w:tc>
                <w:tcPr>
                  <w:tcW w:w="2915" w:type="dxa"/>
                  <w:tcBorders>
                    <w:top w:val="single" w:sz="4" w:space="0" w:color="auto"/>
                    <w:left w:val="single" w:sz="4" w:space="0" w:color="auto"/>
                    <w:bottom w:val="single" w:sz="4" w:space="0" w:color="auto"/>
                    <w:right w:val="single" w:sz="4" w:space="0" w:color="auto"/>
                    <w:tr2bl w:val="single" w:sz="4" w:space="0" w:color="auto"/>
                  </w:tcBorders>
                </w:tcPr>
                <w:p w14:paraId="141AD3A8" w14:textId="77777777" w:rsidR="009F1F1D" w:rsidRPr="007635D3" w:rsidRDefault="009F1F1D" w:rsidP="009F1F1D">
                  <w:pPr>
                    <w:tabs>
                      <w:tab w:val="left" w:pos="360"/>
                    </w:tabs>
                    <w:ind w:left="180" w:hanging="180"/>
                    <w:rPr>
                      <w:rFonts w:ascii="Sylfaen" w:hAnsi="Sylfaen"/>
                      <w:sz w:val="16"/>
                      <w:szCs w:val="16"/>
                      <w:lang w:val="ka-GE"/>
                    </w:rPr>
                  </w:pPr>
                  <w:r w:rsidRPr="007635D3">
                    <w:rPr>
                      <w:rFonts w:ascii="Sylfaen" w:hAnsi="Sylfaen"/>
                      <w:sz w:val="16"/>
                      <w:szCs w:val="16"/>
                      <w:lang w:val="ka-GE"/>
                    </w:rPr>
                    <w:t>II.ბ/II.b</w:t>
                  </w:r>
                </w:p>
              </w:tc>
            </w:tr>
          </w:tbl>
          <w:p w14:paraId="1A77FDB8" w14:textId="77777777" w:rsidR="009F1F1D" w:rsidRPr="007635D3" w:rsidRDefault="009F1F1D" w:rsidP="009F1F1D">
            <w:pPr>
              <w:tabs>
                <w:tab w:val="left" w:pos="360"/>
              </w:tabs>
              <w:spacing w:after="0"/>
              <w:ind w:left="180" w:hanging="180"/>
              <w:rPr>
                <w:rFonts w:ascii="Sylfaen" w:hAnsi="Sylfaen"/>
                <w:b/>
                <w:sz w:val="16"/>
                <w:szCs w:val="16"/>
                <w:lang w:val="ka-GE"/>
              </w:rPr>
            </w:pPr>
            <w:r w:rsidRPr="007635D3">
              <w:rPr>
                <w:rFonts w:ascii="Sylfaen" w:hAnsi="Sylfaen"/>
                <w:b/>
                <w:sz w:val="16"/>
                <w:szCs w:val="16"/>
                <w:lang w:val="ka-GE"/>
              </w:rPr>
              <w:t>II.ინფორმაცია ჯანმრთელობის შესახებ /Health information</w:t>
            </w:r>
          </w:p>
          <w:p w14:paraId="084D4EDE" w14:textId="14DF6F51" w:rsidR="009F1F1D" w:rsidRPr="007635D3" w:rsidRDefault="009F1F1D" w:rsidP="009F1F1D">
            <w:pPr>
              <w:tabs>
                <w:tab w:val="left" w:pos="360"/>
              </w:tabs>
              <w:spacing w:after="0" w:line="240" w:lineRule="auto"/>
              <w:jc w:val="both"/>
              <w:rPr>
                <w:rFonts w:ascii="Sylfaen" w:hAnsi="Sylfaen"/>
                <w:sz w:val="16"/>
                <w:szCs w:val="16"/>
                <w:lang w:val="ka-GE"/>
              </w:rPr>
            </w:pPr>
            <w:r w:rsidRPr="007635D3">
              <w:rPr>
                <w:rFonts w:ascii="Sylfaen" w:hAnsi="Sylfaen"/>
                <w:sz w:val="16"/>
                <w:szCs w:val="16"/>
                <w:lang w:val="ka-GE"/>
              </w:rPr>
              <w:t xml:space="preserve">მე, </w:t>
            </w:r>
            <w:r w:rsidRPr="007635D3">
              <w:rPr>
                <w:rFonts w:ascii="Sylfaen" w:hAnsi="Sylfaen" w:cs="Sylfaen"/>
                <w:sz w:val="16"/>
                <w:szCs w:val="16"/>
                <w:lang w:val="ka-GE"/>
              </w:rPr>
              <w:t>ქვემოთ</w:t>
            </w:r>
            <w:r w:rsidRPr="007635D3">
              <w:rPr>
                <w:rFonts w:ascii="Sylfaen" w:hAnsi="Sylfaen" w:cs="Helvetica"/>
                <w:sz w:val="16"/>
                <w:szCs w:val="16"/>
                <w:lang w:val="ka-GE"/>
              </w:rPr>
              <w:t xml:space="preserve"> </w:t>
            </w:r>
            <w:r w:rsidRPr="007635D3">
              <w:rPr>
                <w:rFonts w:ascii="Sylfaen" w:hAnsi="Sylfaen" w:cs="Sylfaen"/>
                <w:sz w:val="16"/>
                <w:szCs w:val="16"/>
                <w:lang w:val="ka-GE"/>
              </w:rPr>
              <w:t>ხელის</w:t>
            </w:r>
            <w:r w:rsidRPr="007635D3">
              <w:rPr>
                <w:rFonts w:ascii="Sylfaen" w:hAnsi="Sylfaen" w:cs="Helvetica"/>
                <w:sz w:val="16"/>
                <w:szCs w:val="16"/>
                <w:lang w:val="ka-GE"/>
              </w:rPr>
              <w:t xml:space="preserve"> </w:t>
            </w:r>
            <w:r w:rsidRPr="007635D3">
              <w:rPr>
                <w:rFonts w:ascii="Sylfaen" w:hAnsi="Sylfaen" w:cs="Sylfaen"/>
                <w:sz w:val="16"/>
                <w:szCs w:val="16"/>
                <w:lang w:val="ka-GE"/>
              </w:rPr>
              <w:t>მომწერი</w:t>
            </w:r>
            <w:r w:rsidRPr="007635D3">
              <w:rPr>
                <w:rFonts w:ascii="Sylfaen" w:hAnsi="Sylfaen"/>
                <w:sz w:val="16"/>
                <w:szCs w:val="16"/>
                <w:lang w:val="ka-GE"/>
              </w:rPr>
              <w:t xml:space="preserve"> უფლებამოსილი პირი (სახელმწიფო ვეტერინარი) ვაცხადებ, რომ გავეცანი</w:t>
            </w:r>
            <w:r w:rsidR="00AE60CD">
              <w:rPr>
                <w:rFonts w:ascii="Sylfaen" w:hAnsi="Sylfaen"/>
                <w:sz w:val="16"/>
                <w:szCs w:val="16"/>
                <w:lang w:val="ka-GE"/>
              </w:rPr>
              <w:t xml:space="preserve"> „</w:t>
            </w:r>
            <w:r w:rsidRPr="007635D3">
              <w:rPr>
                <w:rFonts w:ascii="Sylfaen" w:hAnsi="Sylfaen"/>
                <w:sz w:val="16"/>
                <w:szCs w:val="16"/>
                <w:lang w:val="ka-GE"/>
              </w:rPr>
              <w:t>ტექნიკური რეგლამენტის</w:t>
            </w:r>
            <w:r w:rsidR="009A0F40">
              <w:rPr>
                <w:rFonts w:ascii="Sylfaen" w:hAnsi="Sylfaen"/>
                <w:sz w:val="16"/>
                <w:szCs w:val="16"/>
                <w:lang w:val="ka-GE"/>
              </w:rPr>
              <w:t xml:space="preserve"> – </w:t>
            </w:r>
            <w:r w:rsidRPr="007635D3">
              <w:rPr>
                <w:rFonts w:ascii="Sylfaen" w:hAnsi="Sylfaen"/>
                <w:sz w:val="16"/>
                <w:szCs w:val="16"/>
                <w:lang w:val="ka-GE"/>
              </w:rPr>
              <w:t xml:space="preserve">„ცხოველური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w:t>
            </w:r>
            <w:r w:rsidR="00AE60CD">
              <w:rPr>
                <w:rFonts w:ascii="Sylfaen" w:hAnsi="Sylfaen"/>
                <w:sz w:val="16"/>
                <w:szCs w:val="16"/>
                <w:lang w:val="ka-GE"/>
              </w:rPr>
              <w:t>№605</w:t>
            </w:r>
            <w:r w:rsidRPr="007635D3">
              <w:rPr>
                <w:rFonts w:ascii="Sylfaen" w:hAnsi="Sylfaen"/>
                <w:sz w:val="16"/>
                <w:szCs w:val="16"/>
                <w:lang w:val="ka-GE"/>
              </w:rPr>
              <w:t xml:space="preserve"> დადგენილებას (შემდგომში</w:t>
            </w:r>
            <w:r w:rsidR="009A0F40">
              <w:rPr>
                <w:rFonts w:ascii="Sylfaen" w:hAnsi="Sylfaen"/>
                <w:sz w:val="16"/>
                <w:szCs w:val="16"/>
                <w:lang w:val="ka-GE"/>
              </w:rPr>
              <w:t xml:space="preserve"> – </w:t>
            </w:r>
            <w:r w:rsidR="00AE60CD">
              <w:rPr>
                <w:rFonts w:ascii="Sylfaen" w:hAnsi="Sylfaen"/>
                <w:sz w:val="16"/>
                <w:szCs w:val="16"/>
                <w:lang w:val="ka-GE"/>
              </w:rPr>
              <w:t>№605</w:t>
            </w:r>
            <w:r w:rsidRPr="007635D3">
              <w:rPr>
                <w:rFonts w:ascii="Sylfaen" w:hAnsi="Sylfaen"/>
                <w:sz w:val="16"/>
                <w:szCs w:val="16"/>
                <w:lang w:val="ka-GE"/>
              </w:rPr>
              <w:t xml:space="preserve"> დადგენილება), კერძოდ, ამ დადგენილებით დამტკიცებული წესის მე-7, მე-9, 162-ე 179-190-ე მუხლებს (ევროპარლამენტისა და ევროსაბჭოს No 1069/2009 რეგულაციას (</w:t>
            </w:r>
            <w:r w:rsidRPr="007635D3">
              <w:rPr>
                <w:rFonts w:ascii="Sylfaen" w:hAnsi="Sylfaen"/>
                <w:sz w:val="16"/>
                <w:szCs w:val="16"/>
                <w:vertAlign w:val="superscript"/>
                <w:lang w:val="ka-GE"/>
              </w:rPr>
              <w:t>1ა</w:t>
            </w:r>
            <w:r w:rsidRPr="007635D3">
              <w:rPr>
                <w:rFonts w:ascii="Sylfaen" w:hAnsi="Sylfaen"/>
                <w:sz w:val="16"/>
                <w:szCs w:val="16"/>
                <w:lang w:val="ka-GE"/>
              </w:rPr>
              <w:t>), კერძოდ, მის მე-8 და მე-10 მუხლებს და ევროკომისიის No 142/2011 რეგულაციას (</w:t>
            </w:r>
            <w:r w:rsidRPr="007635D3">
              <w:rPr>
                <w:rFonts w:ascii="Sylfaen" w:hAnsi="Sylfaen"/>
                <w:sz w:val="16"/>
                <w:szCs w:val="16"/>
                <w:vertAlign w:val="superscript"/>
                <w:lang w:val="ka-GE"/>
              </w:rPr>
              <w:t>1ბ</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 xml:space="preserve">კერძოდ, მისი XIII დანართის II თავსა და XIV დანართის II თავს) და ვადასტურებ, რომ ზემოაღნიშნული შინაური ბინადარი ცხოველის საკვები:/I, the undersigned official veterinarian, declare that I have read and understood the Decree </w:t>
            </w:r>
            <w:r w:rsidR="00AE60CD">
              <w:rPr>
                <w:rFonts w:ascii="Sylfaen" w:hAnsi="Sylfaen"/>
                <w:sz w:val="16"/>
                <w:szCs w:val="16"/>
                <w:lang w:val="ka-GE"/>
              </w:rPr>
              <w:t>№605</w:t>
            </w:r>
            <w:r w:rsidRPr="007635D3">
              <w:rPr>
                <w:rFonts w:ascii="Sylfaen" w:hAnsi="Sylfaen"/>
                <w:sz w:val="16"/>
                <w:szCs w:val="16"/>
                <w:lang w:val="ka-GE"/>
              </w:rPr>
              <w:t xml:space="preserve"> of December 28, 2017 of the Government of Georgia on approval</w:t>
            </w:r>
            <w:r w:rsidR="00AE60CD">
              <w:rPr>
                <w:rFonts w:ascii="Sylfaen" w:hAnsi="Sylfaen"/>
                <w:sz w:val="16"/>
                <w:szCs w:val="16"/>
                <w:lang w:val="ka-GE"/>
              </w:rPr>
              <w:t xml:space="preserve"> „</w:t>
            </w:r>
            <w:r w:rsidRPr="007635D3">
              <w:rPr>
                <w:rFonts w:ascii="Sylfaen" w:hAnsi="Sylfaen"/>
                <w:sz w:val="16"/>
                <w:szCs w:val="16"/>
                <w:lang w:val="ka-GE"/>
              </w:rPr>
              <w:t xml:space="preserve">Technical Regulation- on rules of approval of animal by-products (including animal wastes) and derived products not intended for human consumption, of health and business operators related to this activity” (hereinafter </w:t>
            </w:r>
            <w:r w:rsidR="009A0F40">
              <w:rPr>
                <w:rFonts w:ascii="Sylfaen" w:hAnsi="Sylfaen"/>
                <w:sz w:val="16"/>
                <w:szCs w:val="16"/>
                <w:lang w:val="ka-GE"/>
              </w:rPr>
              <w:t>-</w:t>
            </w:r>
            <w:r w:rsidRPr="007635D3">
              <w:rPr>
                <w:rFonts w:ascii="Sylfaen" w:hAnsi="Sylfaen"/>
                <w:sz w:val="16"/>
                <w:szCs w:val="16"/>
                <w:lang w:val="ka-GE"/>
              </w:rPr>
              <w:t xml:space="preserve">Decree </w:t>
            </w:r>
            <w:r w:rsidR="00AE60CD">
              <w:rPr>
                <w:rFonts w:ascii="Sylfaen" w:hAnsi="Sylfaen"/>
                <w:sz w:val="16"/>
                <w:szCs w:val="16"/>
                <w:lang w:val="ka-GE"/>
              </w:rPr>
              <w:t>№605</w:t>
            </w:r>
            <w:r w:rsidRPr="007635D3">
              <w:rPr>
                <w:rFonts w:ascii="Sylfaen" w:hAnsi="Sylfaen"/>
                <w:sz w:val="16"/>
                <w:szCs w:val="16"/>
                <w:lang w:val="ka-GE"/>
              </w:rPr>
              <w:t>) and in particular articles 7, 9, 162, 179- 190 of the rule approved by this Decree (Regulation (EC) No 1069/2009 of the European Parliament and of the Council(</w:t>
            </w:r>
            <w:r w:rsidRPr="007635D3">
              <w:rPr>
                <w:rFonts w:ascii="Sylfaen" w:hAnsi="Sylfaen"/>
                <w:sz w:val="16"/>
                <w:szCs w:val="16"/>
                <w:vertAlign w:val="superscript"/>
                <w:lang w:val="ka-GE"/>
              </w:rPr>
              <w:t>Ia</w:t>
            </w:r>
            <w:r w:rsidRPr="007635D3">
              <w:rPr>
                <w:rFonts w:ascii="Sylfaen" w:hAnsi="Sylfaen"/>
                <w:sz w:val="16"/>
                <w:szCs w:val="16"/>
                <w:lang w:val="ka-GE"/>
              </w:rPr>
              <w:t>) and in particular Articles 8 and 10 thereof, and Commission Regulation (EU) No 142/2011 (</w:t>
            </w:r>
            <w:r w:rsidRPr="007635D3">
              <w:rPr>
                <w:rFonts w:ascii="Sylfaen" w:hAnsi="Sylfaen"/>
                <w:sz w:val="16"/>
                <w:szCs w:val="16"/>
                <w:vertAlign w:val="superscript"/>
                <w:lang w:val="ka-GE"/>
              </w:rPr>
              <w:t>1b</w:t>
            </w:r>
            <w:r w:rsidRPr="007635D3">
              <w:rPr>
                <w:rFonts w:ascii="Sylfaen" w:hAnsi="Sylfaen"/>
                <w:sz w:val="16"/>
                <w:szCs w:val="16"/>
                <w:lang w:val="ka-GE"/>
              </w:rPr>
              <w:t xml:space="preserve">), and in particular Chapter II of Annex XIII and Chapter II of Annex XIV) thereto, and certify that the petfood described above: </w:t>
            </w:r>
          </w:p>
          <w:p w14:paraId="18D75804" w14:textId="79D9B008" w:rsidR="009F1F1D" w:rsidRPr="007635D3" w:rsidRDefault="00BD13B3" w:rsidP="009F1F1D">
            <w:pPr>
              <w:tabs>
                <w:tab w:val="left" w:pos="360"/>
              </w:tabs>
              <w:spacing w:after="0"/>
              <w:ind w:left="180" w:hanging="180"/>
              <w:jc w:val="both"/>
              <w:rPr>
                <w:rFonts w:ascii="Sylfaen" w:hAnsi="Sylfaen"/>
                <w:sz w:val="16"/>
                <w:szCs w:val="16"/>
                <w:lang w:val="ka-GE"/>
              </w:rPr>
            </w:pPr>
            <w:r>
              <w:rPr>
                <w:rFonts w:ascii="Sylfaen" w:hAnsi="Sylfaen"/>
                <w:sz w:val="16"/>
                <w:szCs w:val="16"/>
                <w:lang w:val="ka-GE"/>
              </w:rPr>
              <w:t xml:space="preserve"> </w:t>
            </w:r>
          </w:p>
          <w:p w14:paraId="1858623B" w14:textId="3176839A"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 xml:space="preserve">II.1 მომზადდა და ინახებოდა კომპეტენტური ორგანოს მიერ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28-ე მუხლის (ევროპის პარლამენტისა და ევროსაბჭოს (EC) No 1069/2009 რეგულაციის 24-ე მუხლის) შესაბამისად აღიარებულ და ზედამხედველობას დაქვემდებარებულ საწარმოში ან საამქროში/has been prepared and stored in an establishment or plant approved and supervised by the competent authority in accordance with article 28 of the rule approved by the Decree </w:t>
            </w:r>
            <w:r w:rsidR="00AE60CD">
              <w:rPr>
                <w:rFonts w:ascii="Sylfaen" w:hAnsi="Sylfaen"/>
                <w:sz w:val="16"/>
                <w:szCs w:val="16"/>
                <w:lang w:val="ka-GE"/>
              </w:rPr>
              <w:t>№605</w:t>
            </w:r>
            <w:r w:rsidRPr="007635D3">
              <w:rPr>
                <w:rFonts w:ascii="Sylfaen" w:hAnsi="Sylfaen"/>
                <w:sz w:val="16"/>
                <w:szCs w:val="16"/>
                <w:lang w:val="ka-GE"/>
              </w:rPr>
              <w:t xml:space="preserve"> (Article 24 of Regulation (EC) No 1069/2009).</w:t>
            </w:r>
          </w:p>
          <w:p w14:paraId="11BD1D92"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1F241CFE"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II.2 მომზადდა მხოლოდ შემდეგი ცწადპ-ით/has been prepared exclusively with the following animal by-products:</w:t>
            </w:r>
          </w:p>
          <w:p w14:paraId="47790388" w14:textId="77777777" w:rsidR="009F1F1D" w:rsidRPr="007635D3" w:rsidRDefault="009F1F1D" w:rsidP="009F1F1D">
            <w:pPr>
              <w:tabs>
                <w:tab w:val="left" w:pos="360"/>
              </w:tabs>
              <w:spacing w:after="0"/>
              <w:ind w:left="180" w:hanging="180"/>
              <w:rPr>
                <w:rFonts w:ascii="Sylfaen" w:hAnsi="Sylfaen"/>
                <w:sz w:val="16"/>
                <w:szCs w:val="16"/>
                <w:lang w:val="ka-GE"/>
              </w:rPr>
            </w:pPr>
          </w:p>
          <w:p w14:paraId="08894849" w14:textId="3D4ABF0F"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ან/either</w:t>
            </w:r>
            <w:r w:rsidRPr="007635D3">
              <w:rPr>
                <w:rFonts w:ascii="Sylfaen" w:hAnsi="Sylfaen"/>
                <w:sz w:val="16"/>
                <w:szCs w:val="16"/>
                <w:lang w:val="ka-GE"/>
              </w:rPr>
              <w:t xml:space="preserve"> [- დაკლული ცხოველის ტანხორცით</w:t>
            </w:r>
            <w:r>
              <w:rPr>
                <w:rFonts w:ascii="Sylfaen" w:hAnsi="Sylfaen"/>
                <w:sz w:val="16"/>
                <w:szCs w:val="16"/>
                <w:lang w:val="ka-GE"/>
              </w:rPr>
              <w:t xml:space="preserve"> და ნაწილებით </w:t>
            </w:r>
            <w:r w:rsidRPr="007635D3">
              <w:rPr>
                <w:rFonts w:ascii="Sylfaen" w:hAnsi="Sylfaen"/>
                <w:sz w:val="16"/>
                <w:szCs w:val="16"/>
                <w:lang w:val="ka-GE"/>
              </w:rPr>
              <w:t>ან ნანადირევის შემთხვევაში მოკლული ცხოველის სხეულით ან ნაწილებით, რომლებიც ვარგისია ადამიანის მიერ მოხმარებისათვის საქართველოს (ევროკავშირის) კანონმდებლობის შესაბამისად, მაგრამ არ არის გამიზნული ადამიანის მიერ მოხმარებისათვის კომერციული მიზეზებიდან გამომდინარე./carcases and parts of animals slaughtered or, in the case of game, bodies or parts of animals killed, and which are fit</w:t>
            </w:r>
            <w:r w:rsidR="00BD13B3">
              <w:rPr>
                <w:rFonts w:ascii="Sylfaen" w:hAnsi="Sylfaen"/>
                <w:sz w:val="16"/>
                <w:szCs w:val="16"/>
                <w:lang w:val="ka-GE"/>
              </w:rPr>
              <w:t xml:space="preserve"> </w:t>
            </w:r>
            <w:r w:rsidRPr="007635D3">
              <w:rPr>
                <w:rFonts w:ascii="Sylfaen" w:hAnsi="Sylfaen"/>
                <w:sz w:val="16"/>
                <w:szCs w:val="16"/>
                <w:lang w:val="ka-GE"/>
              </w:rPr>
              <w:t>for human consumption in accordance with Georgian (Union) legislation, but are not intended for human consumption for commercial reasons;]</w:t>
            </w:r>
          </w:p>
          <w:p w14:paraId="15A6BDC3"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38CA9FE2"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 xml:space="preserve">ან/და/and/or </w:t>
            </w:r>
            <w:r w:rsidRPr="007635D3">
              <w:rPr>
                <w:rFonts w:ascii="Sylfaen" w:hAnsi="Sylfaen"/>
                <w:sz w:val="16"/>
                <w:szCs w:val="16"/>
                <w:lang w:val="ka-GE"/>
              </w:rPr>
              <w:t>[- იმ ცხოველებიდან მიღებული ტანხორცით და ქვემოთ მითითებული ნაწილებით, რომლებიც დაიკლა სასაკლაოზე და მიჩნეულ იქნა დასაკლავად ვარგისად ადამიანის მიერ მოხმარებისათვის დაკვლისწინა შემოწმების შედეგად ან იმ ნანადირევი ცხოველების სხეულით და ქვემოთ მითითებული ნაწილებით, რომლებიც მოიკლა ადამიანის მიერ მოხმარებისათვის საქართველოს (ევროკავშირის) კანონმდებლობის შესაბამისად:/carcases and the following parts originating either from animals that have been slaughtered in a slaughterhouse and were considered fit for slaughter for human consumption following an ante-mortem inspection or bodies and the following parts of animals from game killed for human consumption in accordance with Georgian (Union) legislation:</w:t>
            </w:r>
          </w:p>
          <w:p w14:paraId="506463DD" w14:textId="14ABFE57" w:rsidR="009F1F1D" w:rsidRPr="007635D3" w:rsidRDefault="00BD13B3" w:rsidP="009F1F1D">
            <w:pPr>
              <w:tabs>
                <w:tab w:val="left" w:pos="360"/>
              </w:tabs>
              <w:spacing w:after="0"/>
              <w:ind w:left="764" w:hanging="180"/>
              <w:jc w:val="both"/>
              <w:rPr>
                <w:rFonts w:ascii="Sylfaen" w:hAnsi="Sylfaen"/>
                <w:sz w:val="16"/>
                <w:szCs w:val="16"/>
                <w:lang w:val="ka-GE"/>
              </w:rPr>
            </w:pPr>
            <w:r>
              <w:rPr>
                <w:rFonts w:ascii="Sylfaen" w:hAnsi="Sylfaen"/>
                <w:sz w:val="16"/>
                <w:szCs w:val="16"/>
                <w:lang w:val="ka-GE"/>
              </w:rPr>
              <w:t xml:space="preserve"> </w:t>
            </w:r>
            <w:r w:rsidR="009F1F1D" w:rsidRPr="007635D3">
              <w:rPr>
                <w:rFonts w:ascii="Sylfaen" w:hAnsi="Sylfaen"/>
                <w:sz w:val="16"/>
                <w:szCs w:val="16"/>
                <w:lang w:val="ka-GE"/>
              </w:rPr>
              <w:t>ა/i) იმ ცხოველების ტანხორცით ან სხეულითა და ნაწილებით, რომლებიც მიჩნეულია ადამიანის მიერ მოხმარებისათვის უვარგისად საქართველოს (ევროკავშირის) კანონმდებლობის შესაბამისად, მაგრამ რომელიც არ ამჟღავნებდა ისეთი დაავადების ნიშნებს, რომელიც გადამდებია ადამიანზე ან ცხოველზე. /carcases or bodies and parts of animals which are rejected as unfit for human consumption in accordance with Georgian (Union) legislation, but which did not show any signs of disease communicable to humans or animals;</w:t>
            </w:r>
          </w:p>
          <w:p w14:paraId="3657E90E" w14:textId="77777777" w:rsidR="009F1F1D" w:rsidRPr="007635D3" w:rsidRDefault="009F1F1D" w:rsidP="009F1F1D">
            <w:pPr>
              <w:tabs>
                <w:tab w:val="left" w:pos="360"/>
              </w:tabs>
              <w:spacing w:after="0"/>
              <w:ind w:left="764" w:hanging="180"/>
              <w:jc w:val="both"/>
              <w:rPr>
                <w:rFonts w:ascii="Sylfaen" w:hAnsi="Sylfaen"/>
                <w:sz w:val="16"/>
                <w:szCs w:val="16"/>
                <w:lang w:val="ka-GE"/>
              </w:rPr>
            </w:pPr>
            <w:r w:rsidRPr="007635D3">
              <w:rPr>
                <w:rFonts w:ascii="Sylfaen" w:hAnsi="Sylfaen"/>
                <w:sz w:val="16"/>
                <w:szCs w:val="16"/>
                <w:lang w:val="ka-GE"/>
              </w:rPr>
              <w:t xml:space="preserve"> ბ/ii) შინაური ფრინველის თავით/heads of poultry;</w:t>
            </w:r>
          </w:p>
          <w:p w14:paraId="65949AC5" w14:textId="77777777" w:rsidR="009F1F1D" w:rsidRPr="007635D3" w:rsidRDefault="009F1F1D" w:rsidP="009F1F1D">
            <w:pPr>
              <w:tabs>
                <w:tab w:val="left" w:pos="360"/>
              </w:tabs>
              <w:spacing w:after="0"/>
              <w:ind w:left="764" w:hanging="180"/>
              <w:jc w:val="both"/>
              <w:rPr>
                <w:rFonts w:ascii="Sylfaen" w:hAnsi="Sylfaen"/>
                <w:sz w:val="16"/>
                <w:szCs w:val="16"/>
                <w:lang w:val="ka-GE"/>
              </w:rPr>
            </w:pPr>
            <w:r w:rsidRPr="007635D3">
              <w:rPr>
                <w:rFonts w:ascii="Sylfaen" w:hAnsi="Sylfaen"/>
                <w:sz w:val="16"/>
                <w:szCs w:val="16"/>
                <w:lang w:val="ka-GE"/>
              </w:rPr>
              <w:t>გ/iii) კანით და ტყავით, მათ შორის,</w:t>
            </w:r>
            <w:r>
              <w:rPr>
                <w:rFonts w:ascii="Sylfaen" w:hAnsi="Sylfaen"/>
                <w:sz w:val="16"/>
                <w:szCs w:val="16"/>
                <w:lang w:val="ka-GE"/>
              </w:rPr>
              <w:t xml:space="preserve"> ანაჭრელებით</w:t>
            </w:r>
            <w:r w:rsidRPr="007635D3">
              <w:rPr>
                <w:rFonts w:ascii="Sylfaen" w:hAnsi="Sylfaen"/>
                <w:sz w:val="16"/>
                <w:szCs w:val="16"/>
                <w:lang w:val="ka-GE"/>
              </w:rPr>
              <w:t xml:space="preserve"> და მოხერხილი/მოტეხილი რქებით და ჩლიქებით, მათ შორის, მაჯისა და ნების ძვლებით, ტერფის წინა და უკანა ძვლებით,/hides and skins, including trimmings and splitting thereof, horns and feet, including the phalanges and the carpus and metacarpus bones, tarsus and metatarsus bones.</w:t>
            </w:r>
          </w:p>
          <w:p w14:paraId="11026BDC" w14:textId="77777777" w:rsidR="009F1F1D" w:rsidRPr="007635D3" w:rsidRDefault="009F1F1D" w:rsidP="009F1F1D">
            <w:pPr>
              <w:tabs>
                <w:tab w:val="left" w:pos="360"/>
              </w:tabs>
              <w:spacing w:after="0"/>
              <w:ind w:left="585"/>
              <w:jc w:val="both"/>
              <w:rPr>
                <w:rFonts w:ascii="Sylfaen" w:hAnsi="Sylfaen"/>
                <w:sz w:val="16"/>
                <w:szCs w:val="16"/>
                <w:lang w:val="ka-GE"/>
              </w:rPr>
            </w:pPr>
            <w:r w:rsidRPr="007635D3">
              <w:rPr>
                <w:rFonts w:ascii="Sylfaen" w:hAnsi="Sylfaen"/>
                <w:sz w:val="16"/>
                <w:szCs w:val="16"/>
                <w:lang w:val="ka-GE"/>
              </w:rPr>
              <w:t>დ/iv)ღორის ჯაგარით/pig bristles</w:t>
            </w:r>
          </w:p>
          <w:p w14:paraId="24F086CE" w14:textId="09985867" w:rsidR="009F1F1D" w:rsidRPr="007635D3" w:rsidRDefault="00BD13B3" w:rsidP="009F1F1D">
            <w:pPr>
              <w:tabs>
                <w:tab w:val="left" w:pos="360"/>
              </w:tabs>
              <w:spacing w:after="0"/>
              <w:ind w:left="585" w:hanging="180"/>
              <w:jc w:val="both"/>
              <w:rPr>
                <w:rFonts w:ascii="Sylfaen" w:hAnsi="Sylfaen"/>
                <w:sz w:val="16"/>
                <w:szCs w:val="16"/>
                <w:lang w:val="ka-GE"/>
              </w:rPr>
            </w:pPr>
            <w:r>
              <w:rPr>
                <w:rFonts w:ascii="Sylfaen" w:hAnsi="Sylfaen"/>
                <w:sz w:val="16"/>
                <w:szCs w:val="16"/>
                <w:lang w:val="ka-GE"/>
              </w:rPr>
              <w:t xml:space="preserve"> </w:t>
            </w:r>
            <w:r w:rsidR="009F1F1D" w:rsidRPr="007635D3">
              <w:rPr>
                <w:rFonts w:ascii="Sylfaen" w:hAnsi="Sylfaen"/>
                <w:sz w:val="16"/>
                <w:szCs w:val="16"/>
                <w:lang w:val="ka-GE"/>
              </w:rPr>
              <w:t>ე/v) ბუმბულით/feathers ]</w:t>
            </w:r>
          </w:p>
          <w:p w14:paraId="3A7042EF" w14:textId="4CEFCDDD" w:rsidR="009F1F1D" w:rsidRPr="007635D3" w:rsidRDefault="009F1F1D" w:rsidP="009F1F1D">
            <w:pPr>
              <w:tabs>
                <w:tab w:val="left" w:pos="360"/>
              </w:tabs>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Pr="007635D3">
              <w:rPr>
                <w:rFonts w:ascii="Sylfaen" w:hAnsi="Sylfaen"/>
                <w:sz w:val="16"/>
                <w:szCs w:val="16"/>
                <w:lang w:val="ka-GE"/>
              </w:rPr>
              <w:t xml:space="preserve"> [</w:t>
            </w:r>
            <w:r w:rsidR="009A0F40">
              <w:rPr>
                <w:rFonts w:ascii="Sylfaen" w:hAnsi="Sylfaen"/>
                <w:sz w:val="16"/>
                <w:szCs w:val="16"/>
                <w:lang w:val="ka-GE"/>
              </w:rPr>
              <w:t xml:space="preserve"> – </w:t>
            </w:r>
            <w:r w:rsidRPr="007635D3">
              <w:rPr>
                <w:rFonts w:ascii="Sylfaen" w:hAnsi="Sylfaen"/>
                <w:sz w:val="16"/>
                <w:szCs w:val="16"/>
                <w:lang w:val="ka-GE"/>
              </w:rPr>
              <w:t>ცწადპ-გან, რომელიც მიღებულია იმ ფრინველისა და ბოცვრისნაირისგან, რომელიც დაკლულია ფერმაში, იმ მწარმოებელის მიერ, რომელიც ახორციელებს მცირე რაოდენობით ფერმაში დაკლული ფრინველისა და ბოცვრისნაირის ხორცის პირდაპირ მიწოდებას საბოლოო მომხმარებლის ან იმ საცალო ვაჭრობის პუნქტისთვის, რომელიც უშუალოდ ამარაგებს საბოლოო მომხმარებელს ევროპის პარლამენტისა და ევროსაბჭოს (EC) No 853/2004</w:t>
            </w:r>
            <w:r w:rsidR="00BD13B3">
              <w:rPr>
                <w:rFonts w:ascii="Sylfaen" w:hAnsi="Sylfaen"/>
                <w:sz w:val="16"/>
                <w:szCs w:val="16"/>
                <w:lang w:val="ka-GE"/>
              </w:rPr>
              <w:t xml:space="preserve"> </w:t>
            </w:r>
            <w:r w:rsidRPr="007635D3">
              <w:rPr>
                <w:rFonts w:ascii="Sylfaen" w:hAnsi="Sylfaen"/>
                <w:sz w:val="16"/>
                <w:szCs w:val="16"/>
                <w:lang w:val="ka-GE"/>
              </w:rPr>
              <w:t>რეგულაციის (</w:t>
            </w:r>
            <w:r w:rsidRPr="007635D3">
              <w:rPr>
                <w:rFonts w:ascii="Sylfaen" w:hAnsi="Sylfaen"/>
                <w:sz w:val="16"/>
                <w:szCs w:val="16"/>
                <w:vertAlign w:val="superscript"/>
                <w:lang w:val="ka-GE"/>
              </w:rPr>
              <w:t>2ა</w:t>
            </w:r>
            <w:r w:rsidRPr="007635D3">
              <w:rPr>
                <w:rFonts w:ascii="Sylfaen" w:hAnsi="Sylfaen"/>
                <w:sz w:val="16"/>
                <w:szCs w:val="16"/>
                <w:lang w:val="ka-GE"/>
              </w:rPr>
              <w:t xml:space="preserve">) 1(3)(d) მუხლის შესაბამისად და რომლებშიც </w:t>
            </w:r>
          </w:p>
          <w:tbl>
            <w:tblPr>
              <w:tblpPr w:leftFromText="180" w:rightFromText="180" w:vertAnchor="text" w:horzAnchor="margin" w:tblpY="-141"/>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222"/>
            </w:tblGrid>
            <w:tr w:rsidR="009F1F1D" w:rsidRPr="007635D3" w14:paraId="52DD64CB" w14:textId="77777777" w:rsidTr="009F1F1D">
              <w:trPr>
                <w:trHeight w:val="569"/>
              </w:trPr>
              <w:tc>
                <w:tcPr>
                  <w:tcW w:w="4250" w:type="dxa"/>
                  <w:tcBorders>
                    <w:top w:val="single" w:sz="4" w:space="0" w:color="auto"/>
                    <w:left w:val="single" w:sz="4" w:space="0" w:color="auto"/>
                    <w:bottom w:val="single" w:sz="4" w:space="0" w:color="auto"/>
                    <w:right w:val="single" w:sz="4" w:space="0" w:color="auto"/>
                  </w:tcBorders>
                </w:tcPr>
                <w:p w14:paraId="7FC4AA34"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36C295DC"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61FBF442"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19D671EE"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12709578" w14:textId="0C47620E" w:rsidR="009F1F1D" w:rsidRPr="007635D3" w:rsidRDefault="00BD13B3" w:rsidP="009F1F1D">
            <w:pPr>
              <w:tabs>
                <w:tab w:val="left" w:pos="360"/>
              </w:tabs>
              <w:ind w:left="180" w:hanging="180"/>
              <w:jc w:val="both"/>
              <w:rPr>
                <w:rFonts w:ascii="Sylfaen" w:hAnsi="Sylfaen"/>
                <w:sz w:val="16"/>
                <w:szCs w:val="16"/>
                <w:lang w:val="ka-GE"/>
              </w:rPr>
            </w:pPr>
            <w:r>
              <w:rPr>
                <w:rFonts w:ascii="Sylfaen" w:hAnsi="Sylfaen"/>
                <w:sz w:val="16"/>
                <w:szCs w:val="16"/>
                <w:lang w:val="ka-GE"/>
              </w:rPr>
              <w:lastRenderedPageBreak/>
              <w:t xml:space="preserve"> </w:t>
            </w:r>
            <w:r w:rsidR="009F1F1D" w:rsidRPr="007635D3">
              <w:rPr>
                <w:rFonts w:ascii="Sylfaen" w:hAnsi="Sylfaen"/>
                <w:sz w:val="16"/>
                <w:szCs w:val="16"/>
                <w:lang w:val="ka-GE"/>
              </w:rPr>
              <w:t>არ იქნა გამოვლენილი ადამიანებისათვის ან ცხოველებისათვის გადამდები დაავადების რაიმე ნიშანი/animal by-products from poultry and lagomorphs, slaughtered on the farm by the producer carrying out the direct supply of small quantities of meat from poultry and lagomorphs slaughtered on the farm to the final consumer or to local retail establishments directly supplying such meat to the final consumer as referred to in Article 1(3)(d) of Regulation (EC) No 853/2004 of the European Parliament and of the Council (</w:t>
            </w:r>
            <w:r w:rsidR="009F1F1D" w:rsidRPr="007635D3">
              <w:rPr>
                <w:rFonts w:ascii="Sylfaen" w:hAnsi="Sylfaen"/>
                <w:sz w:val="16"/>
                <w:szCs w:val="16"/>
                <w:vertAlign w:val="superscript"/>
                <w:lang w:val="ka-GE"/>
              </w:rPr>
              <w:t>2a</w:t>
            </w:r>
            <w:r w:rsidR="009F1F1D" w:rsidRPr="007635D3">
              <w:rPr>
                <w:rFonts w:ascii="Sylfaen" w:hAnsi="Sylfaen"/>
                <w:sz w:val="16"/>
                <w:szCs w:val="16"/>
                <w:lang w:val="ka-GE"/>
              </w:rPr>
              <w:t xml:space="preserve">), which did not show any signs of disease communicable to humans or animals;] </w:t>
            </w:r>
          </w:p>
          <w:p w14:paraId="0422C848" w14:textId="78683CD0" w:rsidR="009F1F1D" w:rsidRPr="007635D3" w:rsidRDefault="009F1F1D" w:rsidP="009F1F1D">
            <w:pPr>
              <w:tabs>
                <w:tab w:val="left" w:pos="360"/>
              </w:tabs>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00BD13B3">
              <w:rPr>
                <w:rFonts w:ascii="Sylfaen" w:hAnsi="Sylfaen"/>
                <w:sz w:val="16"/>
                <w:szCs w:val="16"/>
                <w:lang w:val="ka-GE"/>
              </w:rPr>
              <w:t xml:space="preserve"> </w:t>
            </w:r>
            <w:r w:rsidRPr="007635D3">
              <w:rPr>
                <w:rFonts w:ascii="Sylfaen" w:hAnsi="Sylfaen"/>
                <w:sz w:val="16"/>
                <w:szCs w:val="16"/>
                <w:lang w:val="ka-GE"/>
              </w:rPr>
              <w:t>[- იმ ცხოველების სისხლით, რომლებიც არ ამჟღავნებდნენ ადამიანზე ან ცხოველზე სისხლით გადამდები დაავადების რაიმე ნიშნებს და მიღებულია ცხოველისგან, რომელიც დაიკლა სასაკლაოზე მას შემდეგ, რაც საქართველოს (ევროკავშირის) კანონმდებლობის შესაბამისად განხორციელებული დაკვლისწინა შემოწმების შედეგად მიჩნეულ იქნა დასაკლავად ვარგისად ადამიანის მიერ მოხმარებისათვის /blood of animals which did not show any signs of disease communicable through blood to humans or animals, obtained from animals that have been slaughtered in a slaughterhouse after having been considered fit for slaughter for human consumption following an ante-mortem inspection in accordance with Georgian (Union) legislation]</w:t>
            </w:r>
          </w:p>
          <w:p w14:paraId="456A21A9" w14:textId="4A0B93EA" w:rsidR="009F1F1D" w:rsidRPr="007635D3" w:rsidRDefault="009F1F1D" w:rsidP="009F1F1D">
            <w:pPr>
              <w:tabs>
                <w:tab w:val="left" w:pos="360"/>
              </w:tabs>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00BD13B3">
              <w:rPr>
                <w:rFonts w:ascii="Sylfaen" w:hAnsi="Sylfaen"/>
                <w:sz w:val="16"/>
                <w:szCs w:val="16"/>
                <w:lang w:val="ka-GE"/>
              </w:rPr>
              <w:t xml:space="preserve"> </w:t>
            </w:r>
            <w:r w:rsidRPr="007635D3">
              <w:rPr>
                <w:rFonts w:ascii="Sylfaen" w:hAnsi="Sylfaen"/>
                <w:sz w:val="16"/>
                <w:szCs w:val="16"/>
                <w:lang w:val="ka-GE"/>
              </w:rPr>
              <w:t>[- ცწადპ-ით, რომელიც წარმოიშობა ადამიანის მიერ მოხმარებისათვის გამიზნული პროდუქტების წარმოებისას, მათ შორის, ცხიმგაცლილი ძვალი, ხიწიწი, რძის გად</w:t>
            </w:r>
            <w:r>
              <w:rPr>
                <w:rFonts w:ascii="Sylfaen" w:hAnsi="Sylfaen"/>
                <w:sz w:val="16"/>
                <w:szCs w:val="16"/>
                <w:lang w:val="ka-GE"/>
              </w:rPr>
              <w:t>ამუშავებისას ცენტრიფუგირების ან</w:t>
            </w:r>
            <w:r w:rsidRPr="007635D3">
              <w:rPr>
                <w:rFonts w:ascii="Sylfaen" w:hAnsi="Sylfaen"/>
                <w:sz w:val="16"/>
                <w:szCs w:val="16"/>
                <w:lang w:val="ka-GE"/>
              </w:rPr>
              <w:t xml:space="preserve"> სეპარაციის დროს გამოყოფილი ნალექი/animal by-products arising from the production of products intended for human consumption, including degreased bone, greaves and centrifuge or separator sludge from milk processing;]</w:t>
            </w:r>
          </w:p>
          <w:p w14:paraId="139A3061" w14:textId="41324E54" w:rsidR="009F1F1D" w:rsidRPr="007635D3" w:rsidRDefault="009F1F1D" w:rsidP="009F1F1D">
            <w:pPr>
              <w:tabs>
                <w:tab w:val="left" w:pos="360"/>
              </w:tabs>
              <w:ind w:left="180" w:hanging="180"/>
              <w:jc w:val="both"/>
              <w:rPr>
                <w:rFonts w:ascii="Sylfaen" w:hAnsi="Sylfaen"/>
                <w:sz w:val="16"/>
                <w:szCs w:val="16"/>
                <w:lang w:val="ka-GE"/>
              </w:rPr>
            </w:pPr>
            <w:r w:rsidRPr="007635D3">
              <w:rPr>
                <w:rFonts w:ascii="Sylfaen" w:hAnsi="Sylfaen"/>
                <w:sz w:val="16"/>
                <w:szCs w:val="16"/>
                <w:lang w:val="ka-GE"/>
              </w:rPr>
              <w:t xml:space="preserve"> (</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00BD13B3">
              <w:rPr>
                <w:rFonts w:ascii="Sylfaen" w:hAnsi="Sylfaen"/>
                <w:sz w:val="16"/>
                <w:szCs w:val="16"/>
                <w:lang w:val="ka-GE"/>
              </w:rPr>
              <w:t xml:space="preserve"> </w:t>
            </w:r>
            <w:r w:rsidRPr="007635D3">
              <w:rPr>
                <w:rFonts w:ascii="Sylfaen" w:hAnsi="Sylfaen"/>
                <w:sz w:val="16"/>
                <w:szCs w:val="16"/>
                <w:lang w:val="ka-GE"/>
              </w:rPr>
              <w:t xml:space="preserve">[-ცხოველური წარმოშობის პროდუქტებით ან სასურსათო პროდუქტებით, რომლებიც შეიცავენ ცხოველური წარმოშობის პროდუქტებს და აღარ გამოიყენება ადამიანის მიერ მოხმარებისათვის კომერციული მიზეზებიდან გამომდინარე ან წარმოების ან შეფუთვის დეფექტებისაგან წარმოშობილი პრობლემების გამო, ან ისეთი სხვა დეფექტების გამო, რომლისგანაც არ წარმოიშვება რისკი საზოგადოების ან ცხოველთა ჯანმრთელობისათვის;/products of animal origin, or foodstuffs containing products of animal origin, which are no longer intended for human consumption for commercial reasons or due to problems of manufacturing or packaging defects or other defects from which no risk to public or animal health arise;] </w:t>
            </w:r>
          </w:p>
          <w:p w14:paraId="1D3EC6DE" w14:textId="646E02E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 (</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00BD13B3">
              <w:rPr>
                <w:rFonts w:ascii="Sylfaen" w:hAnsi="Sylfaen"/>
                <w:sz w:val="16"/>
                <w:szCs w:val="16"/>
                <w:lang w:val="ka-GE"/>
              </w:rPr>
              <w:t xml:space="preserve"> </w:t>
            </w:r>
            <w:r w:rsidRPr="007635D3">
              <w:rPr>
                <w:rFonts w:ascii="Sylfaen" w:hAnsi="Sylfaen"/>
                <w:sz w:val="16"/>
                <w:szCs w:val="16"/>
                <w:lang w:val="ka-GE"/>
              </w:rPr>
              <w:t>[- ცხოველური წარმოშობის შინაური ბინადარი ცხოველის საკვებით და საკვები პროდუქტებით ან ცწადპ-სა და მეორეული პროდუქტის შემცველი საკვები პროდუქტებით, რომლებიც აღარ გამოიყენება საკვებად კომერციული მიზეზებიდან გამომდინარე ან წარმოების ან შეფუთვის დეფექტების მიერ წარმოშობილი პრობლემების გამო, ან ისეთი სხვა დეფექტების გამო, რომლისგანაც არ წარმოიშვება რისკი საზოგადოების ან ცხოველთა ჯანმრთელობისათვის;/petfood and feedingstuffs of animal origin, or feedingstuffs containing animal by-products or derived products, which are no longer intended for feeding for commercial reasons or due to problems of manufacturing or packaging defects or other defects from which no risk to public or animal health arise;]</w:t>
            </w:r>
          </w:p>
          <w:p w14:paraId="0C5FED05"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57149F66" w14:textId="17AC487D"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00BD13B3">
              <w:rPr>
                <w:rFonts w:ascii="Sylfaen" w:hAnsi="Sylfaen"/>
                <w:sz w:val="16"/>
                <w:szCs w:val="16"/>
                <w:lang w:val="ka-GE"/>
              </w:rPr>
              <w:t xml:space="preserve"> </w:t>
            </w:r>
            <w:r w:rsidRPr="007635D3">
              <w:rPr>
                <w:rFonts w:ascii="Sylfaen" w:hAnsi="Sylfaen"/>
                <w:sz w:val="16"/>
                <w:szCs w:val="16"/>
                <w:lang w:val="ka-GE"/>
              </w:rPr>
              <w:t>and/or [- სისხლით, პლაცენტით, მატყლით, ბუმბულით, ბალანით, რქებით, დაჭრილი ჩლიქით და ნედლი რძით, რომელიც მიღებულია იმ ცოცხალი ცხოველებისგან, რომლებიც არ ამჟღავნებდნენ ადამიანზე ან ცხოველზე გადამდები დაავადების ნიშნებს;/blood, placenta, wool, feathers, hair, horns, hoof cuts and raw milk originating from live animals that did not show signs of any disease communicable through that product to humans or animals;]</w:t>
            </w:r>
          </w:p>
          <w:p w14:paraId="4D33E9F0"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5BA28CE1" w14:textId="4829A513"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00BD13B3">
              <w:rPr>
                <w:rFonts w:ascii="Sylfaen" w:hAnsi="Sylfaen"/>
                <w:sz w:val="16"/>
                <w:szCs w:val="16"/>
                <w:lang w:val="ka-GE"/>
              </w:rPr>
              <w:t xml:space="preserve"> </w:t>
            </w:r>
            <w:r w:rsidRPr="007635D3">
              <w:rPr>
                <w:rFonts w:ascii="Sylfaen" w:hAnsi="Sylfaen"/>
                <w:sz w:val="16"/>
                <w:szCs w:val="16"/>
                <w:lang w:val="ka-GE"/>
              </w:rPr>
              <w:t>[- წყლის ცხოველებისაგან, გარდა ზღვის ძუძუმწოვრებისა,</w:t>
            </w:r>
            <w:r w:rsidR="00BD13B3">
              <w:rPr>
                <w:rFonts w:ascii="Sylfaen" w:hAnsi="Sylfaen"/>
                <w:sz w:val="16"/>
                <w:szCs w:val="16"/>
                <w:lang w:val="ka-GE"/>
              </w:rPr>
              <w:t xml:space="preserve"> </w:t>
            </w:r>
            <w:r w:rsidRPr="007635D3">
              <w:rPr>
                <w:rFonts w:ascii="Sylfaen" w:hAnsi="Sylfaen"/>
                <w:sz w:val="16"/>
                <w:szCs w:val="16"/>
                <w:lang w:val="ka-GE"/>
              </w:rPr>
              <w:t>და ასეთი ცხოველებისგან</w:t>
            </w:r>
            <w:r w:rsidR="00BD13B3">
              <w:rPr>
                <w:rFonts w:ascii="Sylfaen" w:hAnsi="Sylfaen"/>
                <w:sz w:val="16"/>
                <w:szCs w:val="16"/>
                <w:lang w:val="ka-GE"/>
              </w:rPr>
              <w:t xml:space="preserve"> </w:t>
            </w:r>
            <w:r w:rsidRPr="007635D3">
              <w:rPr>
                <w:rFonts w:ascii="Sylfaen" w:hAnsi="Sylfaen"/>
                <w:sz w:val="16"/>
                <w:szCs w:val="16"/>
                <w:lang w:val="ka-GE"/>
              </w:rPr>
              <w:t>მიღებული ნაწილებით, რომლებიც არ ამჟღავნებდნენ ადამიანზე ან ცხოველზე გადამდები დაავადების რაიმე ნიშნებს/aquatic animals, and parts of such animals, except sea mammals, which did not show any signs of diseases communicable to humans or animals;]</w:t>
            </w:r>
          </w:p>
          <w:p w14:paraId="060374C6"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4DA38C06" w14:textId="3585CFA8"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00BD13B3">
              <w:rPr>
                <w:rFonts w:ascii="Sylfaen" w:hAnsi="Sylfaen"/>
                <w:sz w:val="16"/>
                <w:szCs w:val="16"/>
                <w:lang w:val="ka-GE"/>
              </w:rPr>
              <w:t xml:space="preserve"> </w:t>
            </w:r>
            <w:r w:rsidRPr="007635D3">
              <w:rPr>
                <w:rFonts w:ascii="Sylfaen" w:hAnsi="Sylfaen"/>
                <w:sz w:val="16"/>
                <w:szCs w:val="16"/>
                <w:lang w:val="ka-GE"/>
              </w:rPr>
              <w:t>[</w:t>
            </w:r>
            <w:r w:rsidR="009A0F40">
              <w:rPr>
                <w:rFonts w:ascii="Sylfaen" w:hAnsi="Sylfaen"/>
                <w:sz w:val="16"/>
                <w:szCs w:val="16"/>
                <w:lang w:val="ka-GE"/>
              </w:rPr>
              <w:t xml:space="preserve"> – </w:t>
            </w:r>
            <w:r w:rsidRPr="007635D3">
              <w:rPr>
                <w:rFonts w:ascii="Sylfaen" w:hAnsi="Sylfaen"/>
                <w:sz w:val="16"/>
                <w:szCs w:val="16"/>
                <w:lang w:val="ka-GE"/>
              </w:rPr>
              <w:t xml:space="preserve">წყლის ცხოველებისგან მიღებული ცწადპ-თი, რომელიც წარმოშობილია საამქროში ან საწარმოში ან ადამიანის მიერ მოხმარებისათის მწარმოებელ საამქროში;/animal by-products from aquatic animals originating from plants or establishments or plants manufacturing products for human consumption;] </w:t>
            </w:r>
          </w:p>
          <w:p w14:paraId="163F8F95"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1F7412F5" w14:textId="344E2A96"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00BD13B3">
              <w:rPr>
                <w:rFonts w:ascii="Sylfaen" w:hAnsi="Sylfaen"/>
                <w:sz w:val="16"/>
                <w:szCs w:val="16"/>
                <w:lang w:val="ka-GE"/>
              </w:rPr>
              <w:t xml:space="preserve"> </w:t>
            </w:r>
            <w:r w:rsidRPr="007635D3">
              <w:rPr>
                <w:rFonts w:ascii="Sylfaen" w:hAnsi="Sylfaen"/>
                <w:sz w:val="16"/>
                <w:szCs w:val="16"/>
                <w:lang w:val="ka-GE"/>
              </w:rPr>
              <w:t>[-შემდეგი მასალით, რომელიც მიიღება ცხოველებისგან, რომლებიც არ ამჟღავნებდნენ ამ მასალის საშუალებით ადამიანზე ან ცხოველზე გადამდები დაავადების რაიმე ნიშნებს:/the following material originating from animals which did not show any signs of disease communicable through that material to humans or animals:</w:t>
            </w:r>
          </w:p>
          <w:p w14:paraId="430813F3"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27F22E0A" w14:textId="77777777" w:rsidR="009F1F1D" w:rsidRPr="007635D3" w:rsidRDefault="009F1F1D" w:rsidP="009F1F1D">
            <w:pPr>
              <w:tabs>
                <w:tab w:val="left" w:pos="360"/>
              </w:tabs>
              <w:spacing w:after="0"/>
              <w:ind w:left="180" w:hanging="180"/>
              <w:jc w:val="both"/>
              <w:rPr>
                <w:rFonts w:ascii="Sylfaen" w:hAnsi="Sylfaen"/>
                <w:sz w:val="16"/>
                <w:szCs w:val="16"/>
                <w:lang w:val="ka-GE"/>
              </w:rPr>
            </w:pPr>
          </w:p>
          <w:tbl>
            <w:tblPr>
              <w:tblpPr w:leftFromText="180" w:rightFromText="180" w:vertAnchor="text" w:horzAnchor="margin" w:tblpY="-177"/>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222"/>
            </w:tblGrid>
            <w:tr w:rsidR="009F1F1D" w:rsidRPr="00BD13B3" w14:paraId="24301922" w14:textId="77777777" w:rsidTr="009F1F1D">
              <w:trPr>
                <w:trHeight w:val="569"/>
              </w:trPr>
              <w:tc>
                <w:tcPr>
                  <w:tcW w:w="4250" w:type="dxa"/>
                  <w:tcBorders>
                    <w:top w:val="single" w:sz="4" w:space="0" w:color="auto"/>
                    <w:left w:val="single" w:sz="4" w:space="0" w:color="auto"/>
                    <w:bottom w:val="single" w:sz="4" w:space="0" w:color="auto"/>
                    <w:right w:val="single" w:sz="4" w:space="0" w:color="auto"/>
                  </w:tcBorders>
                </w:tcPr>
                <w:p w14:paraId="10DD0A88"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0AE9AF2B"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41F1BB18"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71A36394"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6440E446" w14:textId="77777777" w:rsidR="009F1F1D" w:rsidRPr="007635D3" w:rsidRDefault="009F1F1D" w:rsidP="009F1F1D">
            <w:pPr>
              <w:tabs>
                <w:tab w:val="left" w:pos="360"/>
              </w:tabs>
              <w:spacing w:after="0"/>
              <w:ind w:left="1034" w:hanging="180"/>
              <w:jc w:val="both"/>
              <w:rPr>
                <w:rFonts w:ascii="Sylfaen" w:hAnsi="Sylfaen"/>
                <w:sz w:val="16"/>
                <w:szCs w:val="16"/>
                <w:lang w:val="ka-GE"/>
              </w:rPr>
            </w:pPr>
            <w:r w:rsidRPr="007635D3">
              <w:rPr>
                <w:rFonts w:ascii="Sylfaen" w:hAnsi="Sylfaen"/>
                <w:sz w:val="16"/>
                <w:szCs w:val="16"/>
                <w:lang w:val="ka-GE"/>
              </w:rPr>
              <w:t>ა/i) მოლუსკის ნიჟარის რბილი ან კუნთოვანი ქსოვილით; /shells from shellfish with soft tissue or flesh</w:t>
            </w:r>
          </w:p>
          <w:p w14:paraId="288230BD" w14:textId="77777777" w:rsidR="009F1F1D" w:rsidRPr="007635D3" w:rsidRDefault="009F1F1D" w:rsidP="009F1F1D">
            <w:pPr>
              <w:tabs>
                <w:tab w:val="left" w:pos="360"/>
              </w:tabs>
              <w:spacing w:after="0"/>
              <w:ind w:left="1034" w:hanging="180"/>
              <w:jc w:val="both"/>
              <w:rPr>
                <w:rFonts w:ascii="Sylfaen" w:hAnsi="Sylfaen"/>
                <w:sz w:val="16"/>
                <w:szCs w:val="16"/>
                <w:lang w:val="ka-GE"/>
              </w:rPr>
            </w:pPr>
            <w:r w:rsidRPr="007635D3">
              <w:rPr>
                <w:rFonts w:ascii="Sylfaen" w:hAnsi="Sylfaen"/>
                <w:sz w:val="16"/>
                <w:szCs w:val="16"/>
                <w:lang w:val="ka-GE"/>
              </w:rPr>
              <w:t xml:space="preserve"> </w:t>
            </w:r>
          </w:p>
          <w:p w14:paraId="25949E4D" w14:textId="77777777" w:rsidR="009F1F1D" w:rsidRPr="007635D3" w:rsidRDefault="009F1F1D" w:rsidP="009F1F1D">
            <w:pPr>
              <w:tabs>
                <w:tab w:val="left" w:pos="360"/>
              </w:tabs>
              <w:spacing w:after="0"/>
              <w:ind w:left="1034" w:hanging="180"/>
              <w:jc w:val="both"/>
              <w:rPr>
                <w:rFonts w:ascii="Sylfaen" w:hAnsi="Sylfaen"/>
                <w:sz w:val="16"/>
                <w:szCs w:val="16"/>
                <w:lang w:val="ka-GE"/>
              </w:rPr>
            </w:pPr>
            <w:r w:rsidRPr="007635D3">
              <w:rPr>
                <w:rFonts w:ascii="Sylfaen" w:hAnsi="Sylfaen"/>
                <w:sz w:val="16"/>
                <w:szCs w:val="16"/>
                <w:lang w:val="ka-GE"/>
              </w:rPr>
              <w:t>ბ/</w:t>
            </w:r>
            <w:r w:rsidRPr="007635D3">
              <w:rPr>
                <w:rFonts w:ascii="Sylfaen" w:hAnsi="Sylfaen"/>
                <w:sz w:val="16"/>
                <w:szCs w:val="16"/>
              </w:rPr>
              <w:t>ii</w:t>
            </w:r>
            <w:r w:rsidRPr="007635D3">
              <w:rPr>
                <w:rFonts w:ascii="Sylfaen" w:hAnsi="Sylfaen"/>
                <w:sz w:val="16"/>
                <w:szCs w:val="16"/>
                <w:lang w:val="ka-GE"/>
              </w:rPr>
              <w:t>) ქვემოთ მითითებული, ხმელეთის ცხოველებისგან მიღებული/the following originating from terrestrial animals:</w:t>
            </w:r>
          </w:p>
          <w:p w14:paraId="5189A911" w14:textId="77777777" w:rsidR="009F1F1D" w:rsidRPr="007635D3" w:rsidRDefault="009F1F1D" w:rsidP="009F1F1D">
            <w:pPr>
              <w:tabs>
                <w:tab w:val="left" w:pos="360"/>
              </w:tabs>
              <w:spacing w:after="0"/>
              <w:ind w:left="1034" w:hanging="180"/>
              <w:jc w:val="both"/>
              <w:rPr>
                <w:rFonts w:ascii="Sylfaen" w:hAnsi="Sylfaen"/>
                <w:sz w:val="16"/>
                <w:szCs w:val="16"/>
                <w:lang w:val="ka-GE"/>
              </w:rPr>
            </w:pPr>
          </w:p>
          <w:p w14:paraId="2927DAC0" w14:textId="2AFB50D3" w:rsidR="009F1F1D" w:rsidRPr="007635D3" w:rsidRDefault="009A0F40" w:rsidP="009F1F1D">
            <w:pPr>
              <w:tabs>
                <w:tab w:val="left" w:pos="360"/>
              </w:tabs>
              <w:spacing w:after="0"/>
              <w:ind w:left="1034" w:hanging="180"/>
              <w:jc w:val="both"/>
              <w:rPr>
                <w:rFonts w:ascii="Sylfaen" w:hAnsi="Sylfaen"/>
                <w:sz w:val="16"/>
                <w:szCs w:val="16"/>
                <w:lang w:val="ka-GE"/>
              </w:rPr>
            </w:pPr>
            <w:r>
              <w:rPr>
                <w:rFonts w:ascii="Sylfaen" w:hAnsi="Sylfaen"/>
                <w:sz w:val="16"/>
                <w:szCs w:val="16"/>
                <w:lang w:val="ka-GE"/>
              </w:rPr>
              <w:lastRenderedPageBreak/>
              <w:t>-</w:t>
            </w:r>
            <w:r w:rsidR="009F1F1D" w:rsidRPr="007635D3">
              <w:rPr>
                <w:rFonts w:ascii="Sylfaen" w:hAnsi="Sylfaen"/>
                <w:sz w:val="16"/>
                <w:szCs w:val="16"/>
                <w:lang w:val="ka-GE"/>
              </w:rPr>
              <w:t xml:space="preserve"> საშენე ცწადპ-ით;/hatchery by-products,</w:t>
            </w:r>
          </w:p>
          <w:p w14:paraId="78FFCEF7" w14:textId="0D735BB5" w:rsidR="009F1F1D" w:rsidRPr="007635D3" w:rsidRDefault="009A0F40" w:rsidP="009F1F1D">
            <w:pPr>
              <w:tabs>
                <w:tab w:val="left" w:pos="360"/>
              </w:tabs>
              <w:spacing w:after="0"/>
              <w:ind w:left="1034" w:hanging="180"/>
              <w:jc w:val="both"/>
              <w:rPr>
                <w:rFonts w:ascii="Sylfaen" w:hAnsi="Sylfaen"/>
                <w:sz w:val="16"/>
                <w:szCs w:val="16"/>
                <w:lang w:val="ka-GE"/>
              </w:rPr>
            </w:pPr>
            <w:r>
              <w:rPr>
                <w:rFonts w:ascii="Sylfaen" w:hAnsi="Sylfaen"/>
                <w:sz w:val="16"/>
                <w:szCs w:val="16"/>
                <w:lang w:val="ka-GE"/>
              </w:rPr>
              <w:t>-</w:t>
            </w:r>
            <w:r w:rsidR="009F1F1D" w:rsidRPr="007635D3">
              <w:rPr>
                <w:rFonts w:ascii="Sylfaen" w:hAnsi="Sylfaen"/>
                <w:sz w:val="16"/>
                <w:szCs w:val="16"/>
                <w:lang w:val="ka-GE"/>
              </w:rPr>
              <w:t xml:space="preserve"> კვერცხით;/eggs,</w:t>
            </w:r>
          </w:p>
          <w:p w14:paraId="08B3C40F" w14:textId="01CBB5A9" w:rsidR="009F1F1D" w:rsidRPr="007635D3" w:rsidRDefault="009A0F40" w:rsidP="009F1F1D">
            <w:pPr>
              <w:tabs>
                <w:tab w:val="left" w:pos="360"/>
              </w:tabs>
              <w:spacing w:after="0"/>
              <w:ind w:left="1034" w:hanging="180"/>
              <w:jc w:val="both"/>
              <w:rPr>
                <w:rFonts w:ascii="Sylfaen" w:hAnsi="Sylfaen"/>
                <w:sz w:val="16"/>
                <w:szCs w:val="16"/>
                <w:lang w:val="ka-GE"/>
              </w:rPr>
            </w:pPr>
            <w:r>
              <w:rPr>
                <w:rFonts w:ascii="Sylfaen" w:hAnsi="Sylfaen"/>
                <w:sz w:val="16"/>
                <w:szCs w:val="16"/>
                <w:lang w:val="ka-GE"/>
              </w:rPr>
              <w:t>-</w:t>
            </w:r>
            <w:r w:rsidR="009F1F1D" w:rsidRPr="007635D3">
              <w:rPr>
                <w:rFonts w:ascii="Sylfaen" w:hAnsi="Sylfaen"/>
                <w:sz w:val="16"/>
                <w:szCs w:val="16"/>
                <w:lang w:val="ka-GE"/>
              </w:rPr>
              <w:t xml:space="preserve"> კვერცხის ცწადპ-თ, მათ შორის კვერცხის ნაჭუჭით/egg by-products, including egg shells;</w:t>
            </w:r>
          </w:p>
          <w:p w14:paraId="73751D55" w14:textId="77777777" w:rsidR="009F1F1D" w:rsidRPr="007635D3" w:rsidRDefault="009F1F1D" w:rsidP="009F1F1D">
            <w:pPr>
              <w:tabs>
                <w:tab w:val="left" w:pos="360"/>
              </w:tabs>
              <w:spacing w:after="0"/>
              <w:ind w:left="1034" w:hanging="180"/>
              <w:jc w:val="both"/>
              <w:rPr>
                <w:rFonts w:ascii="Sylfaen" w:hAnsi="Sylfaen"/>
                <w:sz w:val="16"/>
                <w:szCs w:val="16"/>
                <w:lang w:val="ka-GE"/>
              </w:rPr>
            </w:pPr>
            <w:r w:rsidRPr="007635D3">
              <w:rPr>
                <w:rFonts w:ascii="Sylfaen" w:hAnsi="Sylfaen"/>
                <w:sz w:val="16"/>
                <w:szCs w:val="16"/>
                <w:lang w:val="ka-GE"/>
              </w:rPr>
              <w:t xml:space="preserve"> </w:t>
            </w:r>
          </w:p>
          <w:p w14:paraId="6EF33452" w14:textId="77777777" w:rsidR="009F1F1D" w:rsidRPr="007635D3" w:rsidRDefault="009F1F1D" w:rsidP="009F1F1D">
            <w:pPr>
              <w:tabs>
                <w:tab w:val="left" w:pos="360"/>
              </w:tabs>
              <w:spacing w:after="0"/>
              <w:ind w:left="1034" w:hanging="180"/>
              <w:jc w:val="both"/>
              <w:rPr>
                <w:rFonts w:ascii="Sylfaen" w:hAnsi="Sylfaen"/>
                <w:sz w:val="16"/>
                <w:szCs w:val="16"/>
                <w:lang w:val="ka-GE"/>
              </w:rPr>
            </w:pPr>
            <w:r w:rsidRPr="007635D3">
              <w:rPr>
                <w:rFonts w:ascii="Sylfaen" w:hAnsi="Sylfaen"/>
                <w:sz w:val="16"/>
                <w:szCs w:val="16"/>
                <w:lang w:val="ka-GE"/>
              </w:rPr>
              <w:t xml:space="preserve">გ/iii)კომერციული მიზეზებისთვის მოკლული ერთდღიანი წიწილით;/day-old chicks killed for commercial reasons;] </w:t>
            </w:r>
          </w:p>
          <w:p w14:paraId="032B241B" w14:textId="77777777" w:rsidR="009F1F1D" w:rsidRPr="007635D3" w:rsidRDefault="009F1F1D" w:rsidP="009F1F1D">
            <w:pPr>
              <w:tabs>
                <w:tab w:val="left" w:pos="360"/>
              </w:tabs>
              <w:spacing w:after="0"/>
              <w:jc w:val="both"/>
              <w:rPr>
                <w:rFonts w:ascii="Sylfaen" w:hAnsi="Sylfaen"/>
                <w:sz w:val="16"/>
                <w:szCs w:val="16"/>
                <w:lang w:val="ka-GE"/>
              </w:rPr>
            </w:pPr>
          </w:p>
          <w:p w14:paraId="2914CC18" w14:textId="521B68CD"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00BD13B3">
              <w:rPr>
                <w:rFonts w:ascii="Sylfaen" w:hAnsi="Sylfaen"/>
                <w:sz w:val="16"/>
                <w:szCs w:val="16"/>
                <w:lang w:val="ka-GE"/>
              </w:rPr>
              <w:t xml:space="preserve"> </w:t>
            </w:r>
            <w:r w:rsidRPr="007635D3">
              <w:rPr>
                <w:rFonts w:ascii="Sylfaen" w:hAnsi="Sylfaen"/>
                <w:sz w:val="16"/>
                <w:szCs w:val="16"/>
                <w:lang w:val="ka-GE"/>
              </w:rPr>
              <w:t>[- წყლისა და ხმელეთის უხერხემლოებისგან, გარდა ადამიანის ან ცხოველისთვის პათოგენური სახეობებისა, მიღებული ცწადპ-ით/animal by-products from aquatic or terrestrial invertebrates other than species pathogenic to humans or animals; ]</w:t>
            </w:r>
          </w:p>
          <w:p w14:paraId="1DE6759D"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2D3AB7B1" w14:textId="215E51C2"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 xml:space="preserve"> (</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და/ან/and/or</w:t>
            </w:r>
            <w:r w:rsidRPr="007635D3">
              <w:rPr>
                <w:rFonts w:ascii="Sylfaen" w:hAnsi="Sylfaen"/>
                <w:sz w:val="16"/>
                <w:szCs w:val="16"/>
                <w:lang w:val="ka-GE"/>
              </w:rPr>
              <w:t xml:space="preserve"> [-მღრღნელებისა და ბოცვრისნაირების რიგის ცხოველებითა და მათი ნაწილებით, გარდა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მე-7 მუხლის „ა.გ-ა.ე“ ქვეპუნქტებით ((EC) No 1069/2009 რეგულაციის მე-8 მუხლის (a)(iii), (iv) და (v) ქვეპუნქტებით) მითითებული პირველი კატეგორიის</w:t>
            </w:r>
            <w:r w:rsidR="00BD13B3">
              <w:rPr>
                <w:rFonts w:ascii="Sylfaen" w:hAnsi="Sylfaen"/>
                <w:sz w:val="16"/>
                <w:szCs w:val="16"/>
                <w:lang w:val="ka-GE"/>
              </w:rPr>
              <w:t xml:space="preserve"> </w:t>
            </w:r>
            <w:r w:rsidRPr="007635D3">
              <w:rPr>
                <w:rFonts w:ascii="Sylfaen" w:hAnsi="Sylfaen"/>
                <w:sz w:val="16"/>
                <w:szCs w:val="16"/>
                <w:lang w:val="ka-GE"/>
              </w:rPr>
              <w:t>მასალისა და</w:t>
            </w:r>
            <w:r w:rsidR="00BD13B3">
              <w:rPr>
                <w:rFonts w:ascii="Sylfaen" w:hAnsi="Sylfaen"/>
                <w:sz w:val="16"/>
                <w:szCs w:val="16"/>
                <w:lang w:val="ka-GE"/>
              </w:rPr>
              <w:t xml:space="preserve"> </w:t>
            </w:r>
            <w:r w:rsidRPr="007635D3">
              <w:rPr>
                <w:rFonts w:ascii="Sylfaen" w:hAnsi="Sylfaen"/>
                <w:sz w:val="16"/>
                <w:szCs w:val="16"/>
                <w:lang w:val="ka-GE"/>
              </w:rPr>
              <w:t>ამავე დადგენილებით დამტკიცებული წესის მე-8 მუხლის „ა-ზ“ ქვეპუნქტებით ((EC) No 1069/2009 რეგულაციის მე-9 მუხლის (a)-დან (g)-მდე ქვეპუნქტებით) მითითებული მეორე კატეგორიის</w:t>
            </w:r>
            <w:r w:rsidR="00BD13B3">
              <w:rPr>
                <w:rFonts w:ascii="Sylfaen" w:hAnsi="Sylfaen"/>
                <w:sz w:val="16"/>
                <w:szCs w:val="16"/>
                <w:lang w:val="ka-GE"/>
              </w:rPr>
              <w:t xml:space="preserve"> </w:t>
            </w:r>
            <w:r w:rsidRPr="007635D3">
              <w:rPr>
                <w:rFonts w:ascii="Sylfaen" w:hAnsi="Sylfaen"/>
                <w:sz w:val="16"/>
                <w:szCs w:val="16"/>
                <w:lang w:val="ka-GE"/>
              </w:rPr>
              <w:t xml:space="preserve">მასალისა/animals and parts thereof of the zoological orders of Rodentia and </w:t>
            </w:r>
            <w:r w:rsidRPr="007635D3">
              <w:rPr>
                <w:rFonts w:ascii="Cambria Math" w:hAnsi="Cambria Math"/>
                <w:sz w:val="16"/>
                <w:szCs w:val="16"/>
                <w:lang w:val="ka-GE"/>
              </w:rPr>
              <w:t>L</w:t>
            </w:r>
            <w:r w:rsidRPr="007635D3">
              <w:rPr>
                <w:rFonts w:ascii="Sylfaen" w:hAnsi="Sylfaen"/>
                <w:sz w:val="16"/>
                <w:szCs w:val="16"/>
                <w:lang w:val="ka-GE"/>
              </w:rPr>
              <w:t xml:space="preserve">agomorpha, except Category 1 material as referred to in Article 7, subparagraphs a.c-a.e of the rule approved by the Decree </w:t>
            </w:r>
            <w:r w:rsidR="00AE60CD">
              <w:rPr>
                <w:rFonts w:ascii="Sylfaen" w:hAnsi="Sylfaen"/>
                <w:sz w:val="16"/>
                <w:szCs w:val="16"/>
                <w:lang w:val="ka-GE"/>
              </w:rPr>
              <w:t>№605</w:t>
            </w:r>
            <w:r w:rsidRPr="007635D3">
              <w:rPr>
                <w:rFonts w:ascii="Sylfaen" w:hAnsi="Sylfaen"/>
                <w:sz w:val="16"/>
                <w:szCs w:val="16"/>
                <w:lang w:val="ka-GE"/>
              </w:rPr>
              <w:t xml:space="preserve"> </w:t>
            </w:r>
            <w:r w:rsidRPr="007635D3">
              <w:rPr>
                <w:lang w:val="ka-GE"/>
              </w:rPr>
              <w:t>(</w:t>
            </w:r>
            <w:r w:rsidRPr="007635D3">
              <w:rPr>
                <w:rFonts w:ascii="Sylfaen" w:hAnsi="Sylfaen"/>
                <w:sz w:val="16"/>
                <w:szCs w:val="16"/>
                <w:lang w:val="ka-GE"/>
              </w:rPr>
              <w:t>Article 8(a)(iii), (iv) and (v) of Regulation (EC) No 1069/2009) and Category 2 material as referred to in article 8, subparagraphs a-g of this rule (Article 9(a) to (g) of that Regulation);]</w:t>
            </w:r>
          </w:p>
          <w:p w14:paraId="40A5C8DC"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3317654E" w14:textId="7E36F2CE"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და/ან/and/or</w:t>
            </w:r>
            <w:r w:rsidRPr="007635D3">
              <w:rPr>
                <w:rFonts w:ascii="Sylfaen" w:hAnsi="Sylfaen"/>
                <w:sz w:val="16"/>
                <w:szCs w:val="16"/>
                <w:lang w:val="ka-GE"/>
              </w:rPr>
              <w:t xml:space="preserve"> [-[„მეცხოველეობაში ჰორმონული და თირეოსტატიკური მოქმედების მქონე ზოგიერთი ნივთიერების(სუბსტანციის) და ბეტა აგონისტის გამოყენების აკრძალვის წესის დამტკიცების შესახებ“ საქართველოს მთავრობის 2016 წლის 11 იანვრის N10 დადგენილების დანართი N1-ით (ევროსაბჭოს 96/22/EC(</w:t>
            </w:r>
            <w:r w:rsidRPr="007635D3">
              <w:rPr>
                <w:rFonts w:ascii="Sylfaen" w:hAnsi="Sylfaen"/>
                <w:sz w:val="16"/>
                <w:szCs w:val="16"/>
                <w:vertAlign w:val="superscript"/>
                <w:lang w:val="ka-GE"/>
              </w:rPr>
              <w:t>2ბ</w:t>
            </w:r>
            <w:r w:rsidRPr="007635D3">
              <w:rPr>
                <w:rFonts w:ascii="Sylfaen" w:hAnsi="Sylfaen"/>
                <w:sz w:val="16"/>
                <w:szCs w:val="16"/>
                <w:lang w:val="ka-GE"/>
              </w:rPr>
              <w:t xml:space="preserve">) დირექტივით) აკრძალული ზოგიერთი ნივთიერებით დამუშავებული ცხოველებისგან მიღებული მასალით, რომლის [მასალის] იმპორტი ნებადართულია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41-ე მუხლის პირველი პუნქტს</w:t>
            </w:r>
            <w:r w:rsidR="00AE60CD">
              <w:rPr>
                <w:rFonts w:ascii="Sylfaen" w:hAnsi="Sylfaen"/>
                <w:sz w:val="16"/>
                <w:szCs w:val="16"/>
                <w:lang w:val="ka-GE"/>
              </w:rPr>
              <w:t>,</w:t>
            </w:r>
            <w:r w:rsidRPr="007635D3">
              <w:rPr>
                <w:rFonts w:ascii="Sylfaen" w:hAnsi="Sylfaen"/>
                <w:sz w:val="16"/>
                <w:szCs w:val="16"/>
                <w:lang w:val="ka-GE"/>
              </w:rPr>
              <w:t>,ა.ბ“ ქვეპუნქტის ((EC) No 1069/2009 რეგულაციის 35(a)(ii)) მუხლის შესაბამისად/ material from animals which have been treated with certain substances which are prohibited pursuant to Annex I of decree N10, of Jenuary 11th, 2016, of Government of Georgia</w:t>
            </w:r>
            <w:r w:rsidR="00AE60CD">
              <w:rPr>
                <w:rFonts w:ascii="Sylfaen" w:hAnsi="Sylfaen"/>
                <w:sz w:val="16"/>
                <w:szCs w:val="16"/>
                <w:lang w:val="ka-GE"/>
              </w:rPr>
              <w:t xml:space="preserve"> „</w:t>
            </w:r>
            <w:r w:rsidRPr="007635D3">
              <w:rPr>
                <w:rFonts w:ascii="Sylfaen" w:hAnsi="Sylfaen"/>
                <w:sz w:val="16"/>
                <w:szCs w:val="16"/>
                <w:lang w:val="ka-GE"/>
              </w:rPr>
              <w:t>on approval of the rule concerning the prohibiton on the use in stockfarming of certain substances having a hormonal or thyrostatic action and of β-agonists“ (Council Directive 96/22/EC (</w:t>
            </w:r>
            <w:r w:rsidRPr="007635D3">
              <w:rPr>
                <w:rFonts w:ascii="Sylfaen" w:hAnsi="Sylfaen"/>
                <w:sz w:val="16"/>
                <w:szCs w:val="16"/>
                <w:vertAlign w:val="superscript"/>
                <w:lang w:val="ka-GE"/>
              </w:rPr>
              <w:t>2b</w:t>
            </w:r>
            <w:r w:rsidRPr="007635D3">
              <w:rPr>
                <w:rFonts w:ascii="Sylfaen" w:hAnsi="Sylfaen"/>
                <w:sz w:val="16"/>
                <w:szCs w:val="16"/>
                <w:lang w:val="ka-GE"/>
              </w:rPr>
              <w:t>)), the import of the material being permitted in accordance with Article 41, subparagraph</w:t>
            </w:r>
            <w:r w:rsidR="00AE60CD">
              <w:rPr>
                <w:rFonts w:ascii="Sylfaen" w:hAnsi="Sylfaen"/>
                <w:sz w:val="16"/>
                <w:szCs w:val="16"/>
                <w:lang w:val="ka-GE"/>
              </w:rPr>
              <w:t>,</w:t>
            </w:r>
            <w:r w:rsidRPr="007635D3">
              <w:rPr>
                <w:rFonts w:ascii="Sylfaen" w:hAnsi="Sylfaen"/>
                <w:sz w:val="16"/>
                <w:szCs w:val="16"/>
                <w:lang w:val="ka-GE"/>
              </w:rPr>
              <w:t xml:space="preserve">,a.b“ of the rule approved by the Decree </w:t>
            </w:r>
            <w:r w:rsidR="00AE60CD">
              <w:rPr>
                <w:rFonts w:ascii="Sylfaen" w:hAnsi="Sylfaen"/>
                <w:sz w:val="16"/>
                <w:szCs w:val="16"/>
                <w:lang w:val="ka-GE"/>
              </w:rPr>
              <w:t>№605</w:t>
            </w:r>
            <w:r w:rsidRPr="007635D3">
              <w:rPr>
                <w:rFonts w:ascii="Sylfaen" w:hAnsi="Sylfaen"/>
                <w:sz w:val="16"/>
                <w:szCs w:val="16"/>
                <w:lang w:val="ka-GE"/>
              </w:rPr>
              <w:t xml:space="preserve"> (Article 35(a)(ii) of Regulation (EC) No 1069/2009).</w:t>
            </w:r>
          </w:p>
          <w:p w14:paraId="239642D2"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568E31D4"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II.3 ჰერმეტულად დალუქულ კონტეინერებში დაექვემდებარა თბურ დამუშავებას Fc 3 მაჩვენებელზე;/has been subjected to heat treatment to a minimum Fc value of 3 in hermetically sealed containers;</w:t>
            </w:r>
          </w:p>
          <w:p w14:paraId="281A6D0E"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18D6802A"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II.4 თითოეული გადამუშავებული პარტიიდან, სულ მცირე ხუთ ნიმუშს შემთხვევითი შერჩევით ჩაუტარდა ლაბორატორიული გამოკვლევა, რათა უზრუნველყოფილ იქნეს მთლიანი ტვირთის ადეკვატური თბური დამუშავება, როგორც გათვალისწინებულია II.3-ით;/was analysed by a random sampling of at least five samples from each processed batch by laboratory diagnostic methods to ensure adequate heat treatment of the whole consignment as foreseen under point II.3;</w:t>
            </w:r>
          </w:p>
          <w:p w14:paraId="77FF8912" w14:textId="77777777" w:rsidR="009F1F1D" w:rsidRPr="007635D3" w:rsidRDefault="009F1F1D" w:rsidP="009F1F1D">
            <w:pPr>
              <w:tabs>
                <w:tab w:val="left" w:pos="360"/>
              </w:tabs>
              <w:spacing w:after="0"/>
              <w:jc w:val="both"/>
              <w:rPr>
                <w:rFonts w:ascii="Sylfaen" w:hAnsi="Sylfaen"/>
                <w:sz w:val="16"/>
                <w:szCs w:val="16"/>
                <w:lang w:val="ka-GE"/>
              </w:rPr>
            </w:pPr>
          </w:p>
          <w:p w14:paraId="213A7220"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II.5 დაექვემდებარა ყველა სახის სიფრთხილის ზომას დამუშავების შემდეგ პათოგენებით დაბინძურების თავიდან ასაცილებლად;/ has undergone all precautions to avoid contamination with pathogenic agents after treatment. </w:t>
            </w:r>
          </w:p>
          <w:p w14:paraId="5A38EF65" w14:textId="77777777" w:rsidR="009F1F1D" w:rsidRPr="007635D3" w:rsidRDefault="009F1F1D" w:rsidP="009F1F1D">
            <w:pPr>
              <w:tabs>
                <w:tab w:val="left" w:pos="360"/>
              </w:tabs>
              <w:spacing w:after="0" w:line="240" w:lineRule="auto"/>
              <w:rPr>
                <w:rFonts w:ascii="Sylfaen" w:hAnsi="Sylfaen"/>
                <w:sz w:val="16"/>
                <w:szCs w:val="16"/>
                <w:lang w:val="ka-GE"/>
              </w:rPr>
            </w:pPr>
          </w:p>
          <w:p w14:paraId="5544D141" w14:textId="1A35B133" w:rsidR="009F1F1D" w:rsidRPr="007635D3" w:rsidRDefault="009F1F1D" w:rsidP="009F1F1D">
            <w:pPr>
              <w:tabs>
                <w:tab w:val="left" w:pos="360"/>
              </w:tabs>
              <w:spacing w:after="0" w:line="240" w:lineRule="auto"/>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)[II.6.</w:t>
            </w:r>
            <w:r w:rsidR="00BD13B3">
              <w:rPr>
                <w:rFonts w:ascii="Sylfaen" w:hAnsi="Sylfaen"/>
                <w:sz w:val="16"/>
                <w:szCs w:val="16"/>
                <w:lang w:val="ka-GE"/>
              </w:rPr>
              <w:t xml:space="preserve"> </w:t>
            </w:r>
            <w:r w:rsidRPr="007635D3">
              <w:rPr>
                <w:rFonts w:ascii="Sylfaen" w:hAnsi="Sylfaen"/>
                <w:sz w:val="16"/>
                <w:szCs w:val="16"/>
                <w:lang w:val="ka-GE"/>
              </w:rPr>
              <w:t>ზემოაღწერილი შინაური ბინადარი ცხოველის საკვები/the petfood described above</w:t>
            </w:r>
          </w:p>
          <w:p w14:paraId="4C1C831A"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7CDE6A23" w14:textId="4B59113E"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iCs/>
                <w:sz w:val="16"/>
                <w:szCs w:val="16"/>
                <w:lang w:val="ka-GE"/>
              </w:rPr>
              <w:t>(</w:t>
            </w:r>
            <w:r w:rsidRPr="007635D3">
              <w:rPr>
                <w:rFonts w:ascii="Sylfaen" w:hAnsi="Sylfaen"/>
                <w:iCs/>
                <w:sz w:val="16"/>
                <w:szCs w:val="16"/>
                <w:vertAlign w:val="superscript"/>
                <w:lang w:val="ka-GE"/>
              </w:rPr>
              <w:t>2</w:t>
            </w:r>
            <w:r w:rsidRPr="007635D3">
              <w:rPr>
                <w:rFonts w:ascii="Sylfaen" w:hAnsi="Sylfaen"/>
                <w:iCs/>
                <w:sz w:val="16"/>
                <w:szCs w:val="16"/>
                <w:lang w:val="ka-GE"/>
              </w:rPr>
              <w:t>)</w:t>
            </w:r>
            <w:r w:rsidRPr="007635D3">
              <w:rPr>
                <w:rFonts w:ascii="Sylfaen" w:hAnsi="Sylfaen"/>
                <w:i/>
                <w:iCs/>
                <w:sz w:val="16"/>
                <w:szCs w:val="16"/>
                <w:lang w:val="ka-GE"/>
              </w:rPr>
              <w:t>ან/either</w:t>
            </w:r>
            <w:r w:rsidR="00BD13B3">
              <w:rPr>
                <w:rFonts w:ascii="Sylfaen" w:hAnsi="Sylfaen"/>
                <w:sz w:val="16"/>
                <w:szCs w:val="16"/>
                <w:lang w:val="ka-GE"/>
              </w:rPr>
              <w:t xml:space="preserve"> </w:t>
            </w:r>
            <w:r w:rsidRPr="007635D3">
              <w:rPr>
                <w:rFonts w:ascii="Sylfaen" w:hAnsi="Sylfaen"/>
                <w:sz w:val="16"/>
                <w:szCs w:val="16"/>
                <w:lang w:val="ka-GE"/>
              </w:rPr>
              <w:t>[მიღებულია სხვა მცოხნავი ცხოველისაგან, გარდა მსხვილფეხა საქონლისა, ცხვრისა და თხისა /is derived from other ruminants than bovine, ovine or caprine animals.]</w:t>
            </w:r>
          </w:p>
          <w:p w14:paraId="7B9ABDEB"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7A74CE4A" w14:textId="1235F627"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ან/or</w:t>
            </w:r>
            <w:r w:rsidR="00BD13B3">
              <w:rPr>
                <w:rFonts w:ascii="Sylfaen" w:hAnsi="Sylfaen"/>
                <w:sz w:val="16"/>
                <w:szCs w:val="16"/>
                <w:lang w:val="ka-GE"/>
              </w:rPr>
              <w:t xml:space="preserve"> </w:t>
            </w:r>
            <w:r w:rsidRPr="007635D3">
              <w:rPr>
                <w:rFonts w:ascii="Sylfaen" w:hAnsi="Sylfaen"/>
                <w:sz w:val="16"/>
                <w:szCs w:val="16"/>
                <w:lang w:val="ka-GE"/>
              </w:rPr>
              <w:t>[მიღებულია მსხვილფეხა საქონლისაგან, ცხვრისა და თხისგან და არ შეიცავს და არ არის მიღებული: / is derived from bovine, ovine or caprine animals and does not contain and is not derived from:</w:t>
            </w:r>
          </w:p>
          <w:p w14:paraId="6E1AD8B4" w14:textId="77777777" w:rsidR="009F1F1D" w:rsidRPr="007635D3" w:rsidRDefault="009F1F1D" w:rsidP="009F1F1D">
            <w:pPr>
              <w:tabs>
                <w:tab w:val="left" w:pos="360"/>
              </w:tabs>
              <w:spacing w:after="0" w:line="240" w:lineRule="auto"/>
              <w:ind w:left="743"/>
              <w:rPr>
                <w:rFonts w:ascii="Sylfaen" w:hAnsi="Sylfaen"/>
                <w:sz w:val="16"/>
                <w:szCs w:val="16"/>
                <w:lang w:val="ka-GE"/>
              </w:rPr>
            </w:pPr>
          </w:p>
          <w:p w14:paraId="16F859EB" w14:textId="2E2FACBB" w:rsidR="009F1F1D" w:rsidRPr="007635D3" w:rsidRDefault="009F1F1D" w:rsidP="009F1F1D">
            <w:pPr>
              <w:tabs>
                <w:tab w:val="left" w:pos="360"/>
              </w:tabs>
              <w:spacing w:after="0" w:line="240" w:lineRule="auto"/>
              <w:ind w:left="743"/>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ან/either</w:t>
            </w:r>
            <w:r w:rsidR="00BD13B3">
              <w:rPr>
                <w:rFonts w:ascii="Sylfaen" w:hAnsi="Sylfaen"/>
                <w:sz w:val="16"/>
                <w:szCs w:val="16"/>
                <w:lang w:val="ka-GE"/>
              </w:rPr>
              <w:t xml:space="preserve"> </w:t>
            </w:r>
            <w:r w:rsidRPr="007635D3">
              <w:rPr>
                <w:rFonts w:ascii="Sylfaen" w:hAnsi="Sylfaen"/>
                <w:sz w:val="16"/>
                <w:szCs w:val="16"/>
                <w:lang w:val="ka-GE"/>
              </w:rPr>
              <w:t>[მსხვილფეხა საქონლის, ცხვრისა და თხის მასალებისაგან, გარდა იმ მასალებისა, რომლებიც მიღებულია მსხვილფეხა საქონლის მსღე-ზე (BSE) კლასიფიცირებულ უმნიშვნელო რისკის</w:t>
            </w:r>
            <w:r w:rsidR="00BD13B3">
              <w:rPr>
                <w:rFonts w:ascii="Sylfaen" w:hAnsi="Sylfaen"/>
                <w:sz w:val="16"/>
                <w:szCs w:val="16"/>
                <w:lang w:val="ka-GE"/>
              </w:rPr>
              <w:t xml:space="preserve"> </w:t>
            </w:r>
            <w:r w:rsidRPr="007635D3">
              <w:rPr>
                <w:rFonts w:ascii="Sylfaen" w:hAnsi="Sylfaen"/>
                <w:sz w:val="16"/>
                <w:szCs w:val="16"/>
                <w:lang w:val="ka-GE"/>
              </w:rPr>
              <w:t xml:space="preserve">მქონე ქვეყანაში ან რეგიონში დაბადებული, </w:t>
            </w:r>
          </w:p>
          <w:tbl>
            <w:tblPr>
              <w:tblpPr w:leftFromText="180" w:rightFromText="180" w:vertAnchor="text" w:horzAnchor="margin" w:tblpY="-117"/>
              <w:tblOverlap w:val="neve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2"/>
              <w:gridCol w:w="2575"/>
              <w:gridCol w:w="3305"/>
            </w:tblGrid>
            <w:tr w:rsidR="009F1F1D" w:rsidRPr="007635D3" w14:paraId="0A7EFFA9" w14:textId="77777777" w:rsidTr="009F1F1D">
              <w:trPr>
                <w:trHeight w:val="619"/>
              </w:trPr>
              <w:tc>
                <w:tcPr>
                  <w:tcW w:w="4242" w:type="dxa"/>
                  <w:tcBorders>
                    <w:top w:val="single" w:sz="4" w:space="0" w:color="auto"/>
                    <w:left w:val="single" w:sz="4" w:space="0" w:color="auto"/>
                    <w:bottom w:val="single" w:sz="4" w:space="0" w:color="auto"/>
                    <w:right w:val="single" w:sz="4" w:space="0" w:color="auto"/>
                  </w:tcBorders>
                </w:tcPr>
                <w:p w14:paraId="509E4ED5"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64431FA3"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575" w:type="dxa"/>
                  <w:tcBorders>
                    <w:top w:val="single" w:sz="4" w:space="0" w:color="auto"/>
                    <w:left w:val="single" w:sz="4" w:space="0" w:color="auto"/>
                    <w:bottom w:val="single" w:sz="4" w:space="0" w:color="auto"/>
                    <w:right w:val="single" w:sz="4" w:space="0" w:color="auto"/>
                  </w:tcBorders>
                </w:tcPr>
                <w:p w14:paraId="7E219D62"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 xml:space="preserve">II.ა სერტიფიკატის No/Certificate reference No </w:t>
                  </w:r>
                </w:p>
              </w:tc>
              <w:tc>
                <w:tcPr>
                  <w:tcW w:w="3305" w:type="dxa"/>
                  <w:tcBorders>
                    <w:top w:val="single" w:sz="4" w:space="0" w:color="auto"/>
                    <w:left w:val="single" w:sz="4" w:space="0" w:color="auto"/>
                    <w:bottom w:val="single" w:sz="4" w:space="0" w:color="auto"/>
                    <w:right w:val="single" w:sz="4" w:space="0" w:color="auto"/>
                    <w:tr2bl w:val="single" w:sz="4" w:space="0" w:color="auto"/>
                  </w:tcBorders>
                </w:tcPr>
                <w:p w14:paraId="6A9FAB64"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4522B230" w14:textId="77777777" w:rsidR="009F1F1D" w:rsidRPr="007635D3" w:rsidRDefault="009F1F1D" w:rsidP="009F1F1D">
            <w:pPr>
              <w:tabs>
                <w:tab w:val="left" w:pos="360"/>
              </w:tabs>
              <w:spacing w:after="0" w:line="240" w:lineRule="auto"/>
              <w:ind w:left="743"/>
              <w:jc w:val="both"/>
              <w:rPr>
                <w:rFonts w:ascii="Sylfaen" w:hAnsi="Sylfaen"/>
                <w:sz w:val="16"/>
                <w:szCs w:val="16"/>
                <w:lang w:val="ka-GE"/>
              </w:rPr>
            </w:pPr>
            <w:r w:rsidRPr="007635D3">
              <w:rPr>
                <w:rFonts w:ascii="Sylfaen" w:hAnsi="Sylfaen"/>
                <w:sz w:val="16"/>
                <w:szCs w:val="16"/>
                <w:lang w:val="ka-GE"/>
              </w:rPr>
              <w:t>გაზრდილი, მუდმივად მყოფი და დაკლული ცხოველებისგან/bovine, ovine and caprine materials other than those derived from animals born, continuously reared and slaughtered in a country or region classified as posing a negligible BSE risk in accordance with ]]</w:t>
            </w:r>
          </w:p>
          <w:p w14:paraId="5F1AB354" w14:textId="77777777" w:rsidR="009F1F1D" w:rsidRPr="007635D3" w:rsidRDefault="009F1F1D" w:rsidP="009F1F1D">
            <w:pPr>
              <w:tabs>
                <w:tab w:val="left" w:pos="360"/>
              </w:tabs>
              <w:spacing w:after="0" w:line="240" w:lineRule="auto"/>
              <w:ind w:left="743"/>
              <w:jc w:val="both"/>
              <w:rPr>
                <w:rFonts w:ascii="Sylfaen" w:hAnsi="Sylfaen"/>
                <w:sz w:val="16"/>
                <w:szCs w:val="16"/>
                <w:lang w:val="ka-GE"/>
              </w:rPr>
            </w:pPr>
          </w:p>
          <w:p w14:paraId="1E5E79D4" w14:textId="5EF98850" w:rsidR="009F1F1D" w:rsidRPr="007635D3" w:rsidRDefault="009F1F1D" w:rsidP="009F1F1D">
            <w:pPr>
              <w:tabs>
                <w:tab w:val="left" w:pos="360"/>
              </w:tabs>
              <w:spacing w:after="0" w:line="240" w:lineRule="auto"/>
              <w:ind w:left="1034"/>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ან/or</w:t>
            </w:r>
            <w:r w:rsidR="00BD13B3">
              <w:rPr>
                <w:rFonts w:ascii="Sylfaen" w:hAnsi="Sylfaen"/>
                <w:sz w:val="16"/>
                <w:szCs w:val="16"/>
                <w:lang w:val="ka-GE"/>
              </w:rPr>
              <w:t xml:space="preserve"> </w:t>
            </w:r>
            <w:r w:rsidRPr="007635D3">
              <w:rPr>
                <w:rFonts w:ascii="Sylfaen" w:hAnsi="Sylfaen"/>
                <w:sz w:val="16"/>
                <w:szCs w:val="16"/>
                <w:lang w:val="ka-GE"/>
              </w:rPr>
              <w:t xml:space="preserve">[(ა/a) განსაკუთრებული რისკის მასალისაგან, როგორც აღნიშნული განმარტებულია „ტექნიკური </w:t>
            </w:r>
            <w:r w:rsidR="00F06A35">
              <w:rPr>
                <w:rFonts w:ascii="Sylfaen" w:hAnsi="Sylfaen"/>
                <w:sz w:val="16"/>
                <w:szCs w:val="16"/>
                <w:lang w:val="ka-GE"/>
              </w:rPr>
              <w:t xml:space="preserve">რეგლამენტი – </w:t>
            </w:r>
            <w:r w:rsidRPr="007635D3">
              <w:rPr>
                <w:rFonts w:ascii="Sylfaen" w:hAnsi="Sylfaen"/>
                <w:sz w:val="16"/>
                <w:szCs w:val="16"/>
                <w:lang w:val="ka-GE"/>
              </w:rPr>
              <w:t xml:space="preserve">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მთავრობის 2016 წლის 28 დეკემბრის N600 დადგენილებით დამტკიცებული ტექნიკური </w:t>
            </w:r>
            <w:r w:rsidR="00F06A35">
              <w:rPr>
                <w:rFonts w:ascii="Sylfaen" w:hAnsi="Sylfaen"/>
                <w:sz w:val="16"/>
                <w:szCs w:val="16"/>
                <w:lang w:val="ka-GE"/>
              </w:rPr>
              <w:t xml:space="preserve">რეგლამენტი – </w:t>
            </w:r>
            <w:r w:rsidRPr="007635D3">
              <w:rPr>
                <w:rFonts w:ascii="Sylfaen" w:hAnsi="Sylfaen"/>
                <w:sz w:val="16"/>
                <w:szCs w:val="16"/>
                <w:lang w:val="ka-GE"/>
              </w:rPr>
              <w:t xml:space="preserve">ზოგიერთი გადამდები ღრუბლისებრი ენცეფალოპათიების პრევენციის, კონტროლისა და აღმოფხვრის წესის </w:t>
            </w:r>
          </w:p>
          <w:p w14:paraId="29748B77" w14:textId="05FF083D" w:rsidR="009F1F1D" w:rsidRPr="007635D3" w:rsidRDefault="009F1F1D" w:rsidP="009F1F1D">
            <w:pPr>
              <w:tabs>
                <w:tab w:val="left" w:pos="360"/>
              </w:tabs>
              <w:spacing w:after="0" w:line="240" w:lineRule="auto"/>
              <w:ind w:left="1034"/>
              <w:jc w:val="both"/>
              <w:rPr>
                <w:rFonts w:ascii="Sylfaen" w:hAnsi="Sylfaen"/>
                <w:sz w:val="16"/>
                <w:szCs w:val="16"/>
                <w:lang w:val="ka-GE"/>
              </w:rPr>
            </w:pPr>
            <w:r w:rsidRPr="007635D3">
              <w:rPr>
                <w:rFonts w:ascii="Sylfaen" w:hAnsi="Sylfaen"/>
                <w:sz w:val="16"/>
                <w:szCs w:val="16"/>
                <w:lang w:val="ka-GE"/>
              </w:rPr>
              <w:lastRenderedPageBreak/>
              <w:t>მე-3 მუხლის</w:t>
            </w:r>
            <w:r w:rsidR="00AE60CD">
              <w:rPr>
                <w:rFonts w:ascii="Sylfaen" w:hAnsi="Sylfaen"/>
                <w:sz w:val="16"/>
                <w:szCs w:val="16"/>
                <w:lang w:val="ka-GE"/>
              </w:rPr>
              <w:t>,</w:t>
            </w:r>
            <w:r w:rsidRPr="007635D3">
              <w:rPr>
                <w:rFonts w:ascii="Sylfaen" w:hAnsi="Sylfaen"/>
                <w:sz w:val="16"/>
                <w:szCs w:val="16"/>
                <w:lang w:val="ka-GE"/>
              </w:rPr>
              <w:t>,ზ“ ქვეპუნქტში (ევროპის პარლამენტისა და ევროსაბჭოს (EC) No 999/2001</w:t>
            </w:r>
            <w:r w:rsidR="00BD13B3">
              <w:rPr>
                <w:rFonts w:ascii="Sylfaen" w:hAnsi="Sylfaen"/>
                <w:sz w:val="16"/>
                <w:szCs w:val="16"/>
                <w:lang w:val="ka-GE"/>
              </w:rPr>
              <w:t xml:space="preserve"> </w:t>
            </w:r>
            <w:r w:rsidRPr="007635D3">
              <w:rPr>
                <w:rFonts w:ascii="Sylfaen" w:hAnsi="Sylfaen"/>
                <w:sz w:val="16"/>
                <w:szCs w:val="16"/>
                <w:lang w:val="ka-GE"/>
              </w:rPr>
              <w:t>რეგულაციის(</w:t>
            </w:r>
            <w:r w:rsidRPr="007635D3">
              <w:rPr>
                <w:rFonts w:ascii="Sylfaen" w:hAnsi="Sylfaen"/>
                <w:sz w:val="16"/>
                <w:szCs w:val="16"/>
                <w:vertAlign w:val="superscript"/>
                <w:lang w:val="ka-GE"/>
              </w:rPr>
              <w:t>3</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V დანართის პირველ პუნქტში)/(a) specified risk material as defined in subparagraph</w:t>
            </w:r>
            <w:r w:rsidR="00AE60CD">
              <w:rPr>
                <w:rFonts w:ascii="Sylfaen" w:hAnsi="Sylfaen"/>
                <w:sz w:val="16"/>
                <w:szCs w:val="16"/>
                <w:lang w:val="ka-GE"/>
              </w:rPr>
              <w:t xml:space="preserve"> „</w:t>
            </w:r>
            <w:r w:rsidRPr="007635D3">
              <w:rPr>
                <w:rFonts w:ascii="Sylfaen" w:hAnsi="Sylfaen"/>
                <w:sz w:val="16"/>
                <w:szCs w:val="16"/>
                <w:lang w:val="ka-GE"/>
              </w:rPr>
              <w:t>g“ of paragraph 1st</w:t>
            </w:r>
            <w:r w:rsidR="00AE60CD">
              <w:rPr>
                <w:rFonts w:ascii="Sylfaen" w:hAnsi="Sylfaen"/>
                <w:sz w:val="16"/>
                <w:szCs w:val="16"/>
                <w:lang w:val="ka-GE"/>
              </w:rPr>
              <w:t>,</w:t>
            </w:r>
            <w:r w:rsidRPr="007635D3">
              <w:rPr>
                <w:rFonts w:ascii="Sylfaen" w:hAnsi="Sylfaen"/>
                <w:sz w:val="16"/>
                <w:szCs w:val="16"/>
                <w:lang w:val="ka-GE"/>
              </w:rPr>
              <w:t xml:space="preserve"> article 3 of</w:t>
            </w:r>
            <w:r w:rsidR="00AE60CD">
              <w:rPr>
                <w:rFonts w:ascii="Sylfaen" w:hAnsi="Sylfaen"/>
                <w:sz w:val="16"/>
                <w:szCs w:val="16"/>
                <w:lang w:val="ka-GE"/>
              </w:rPr>
              <w:t xml:space="preserve"> „</w:t>
            </w:r>
            <w:r w:rsidRPr="007635D3">
              <w:rPr>
                <w:rFonts w:ascii="Sylfaen" w:hAnsi="Sylfaen"/>
                <w:sz w:val="16"/>
                <w:szCs w:val="16"/>
                <w:lang w:val="ka-GE"/>
              </w:rPr>
              <w:t>technical regulation- on approval of rule on prevention, control and eradication of certain transmissible spongiform encephalopathies” approved by the decree N 600, of December 28</w:t>
            </w:r>
            <w:r w:rsidRPr="007635D3">
              <w:rPr>
                <w:rFonts w:ascii="Sylfaen" w:hAnsi="Sylfaen"/>
                <w:sz w:val="16"/>
                <w:szCs w:val="16"/>
                <w:vertAlign w:val="superscript"/>
                <w:lang w:val="ka-GE"/>
              </w:rPr>
              <w:t>th</w:t>
            </w:r>
            <w:r w:rsidRPr="007635D3">
              <w:rPr>
                <w:rFonts w:ascii="Sylfaen" w:hAnsi="Sylfaen"/>
                <w:sz w:val="16"/>
                <w:szCs w:val="16"/>
                <w:lang w:val="ka-GE"/>
              </w:rPr>
              <w:t>, 2016, of Government of Georgia</w:t>
            </w:r>
            <w:r w:rsidR="00AE60CD">
              <w:rPr>
                <w:rFonts w:ascii="Sylfaen" w:hAnsi="Sylfaen"/>
                <w:sz w:val="16"/>
                <w:szCs w:val="16"/>
                <w:lang w:val="ka-GE"/>
              </w:rPr>
              <w:t xml:space="preserve"> „</w:t>
            </w:r>
            <w:r w:rsidRPr="007635D3">
              <w:rPr>
                <w:rFonts w:ascii="Sylfaen" w:hAnsi="Sylfaen"/>
                <w:sz w:val="16"/>
                <w:szCs w:val="16"/>
                <w:lang w:val="ka-GE"/>
              </w:rPr>
              <w:t>technical regulation- on approval of rule on prevention, control and eradication of certain transmissible spongiform encephalopathies” (Point 1 of Annex V to Regulation (EC) No 999/2001 of the European Parliament and of the Council(</w:t>
            </w:r>
            <w:r w:rsidRPr="007635D3">
              <w:rPr>
                <w:rFonts w:ascii="Sylfaen" w:hAnsi="Sylfaen"/>
                <w:sz w:val="16"/>
                <w:szCs w:val="16"/>
                <w:vertAlign w:val="superscript"/>
                <w:lang w:val="ka-GE"/>
              </w:rPr>
              <w:t>3</w:t>
            </w:r>
            <w:r w:rsidRPr="007635D3">
              <w:rPr>
                <w:rFonts w:ascii="Sylfaen" w:hAnsi="Sylfaen"/>
                <w:sz w:val="16"/>
                <w:szCs w:val="16"/>
                <w:lang w:val="ka-GE"/>
              </w:rPr>
              <w:t>));</w:t>
            </w:r>
          </w:p>
          <w:p w14:paraId="771718B6" w14:textId="77777777" w:rsidR="009F1F1D" w:rsidRPr="007635D3" w:rsidRDefault="009F1F1D" w:rsidP="009F1F1D">
            <w:pPr>
              <w:tabs>
                <w:tab w:val="left" w:pos="360"/>
              </w:tabs>
              <w:spacing w:after="0" w:line="240" w:lineRule="auto"/>
              <w:ind w:left="1026"/>
              <w:rPr>
                <w:rFonts w:ascii="Sylfaen" w:hAnsi="Sylfaen"/>
                <w:sz w:val="16"/>
                <w:szCs w:val="16"/>
                <w:lang w:val="ka-GE"/>
              </w:rPr>
            </w:pPr>
          </w:p>
          <w:p w14:paraId="4C1BFF12" w14:textId="3726F69F" w:rsidR="009F1F1D" w:rsidRPr="007635D3" w:rsidRDefault="009F1F1D" w:rsidP="009F1F1D">
            <w:pPr>
              <w:tabs>
                <w:tab w:val="left" w:pos="360"/>
              </w:tabs>
              <w:spacing w:after="0" w:line="240" w:lineRule="auto"/>
              <w:ind w:left="1026"/>
              <w:jc w:val="both"/>
              <w:rPr>
                <w:rFonts w:ascii="Sylfaen" w:hAnsi="Sylfaen"/>
                <w:sz w:val="16"/>
                <w:szCs w:val="16"/>
                <w:lang w:val="ka-GE"/>
              </w:rPr>
            </w:pPr>
            <w:r w:rsidRPr="007635D3">
              <w:rPr>
                <w:rFonts w:ascii="Sylfaen" w:hAnsi="Sylfaen"/>
                <w:sz w:val="16"/>
                <w:szCs w:val="16"/>
                <w:lang w:val="ka-GE"/>
              </w:rPr>
              <w:t>(ბ/b) მექანიკურად განცალკევებული ხორცისაგან, რომელიც მიღებულია მსხვილფეხა საქონლის, ცხვრისა და თხის</w:t>
            </w:r>
            <w:r w:rsidR="00BD13B3">
              <w:rPr>
                <w:rFonts w:ascii="Sylfaen" w:hAnsi="Sylfaen"/>
                <w:sz w:val="16"/>
                <w:szCs w:val="16"/>
                <w:lang w:val="ka-GE"/>
              </w:rPr>
              <w:t xml:space="preserve"> </w:t>
            </w:r>
            <w:r w:rsidRPr="007635D3">
              <w:rPr>
                <w:rFonts w:ascii="Sylfaen" w:hAnsi="Sylfaen"/>
                <w:sz w:val="16"/>
                <w:szCs w:val="16"/>
                <w:lang w:val="ka-GE"/>
              </w:rPr>
              <w:t>ძვლებისგან, გარდა იმ ცხოველებისა, რომლებიც დაიბადნენ, გაიზარდნენ, მუდმივად იმყოფებოდნენ და დაიკლნენ</w:t>
            </w:r>
            <w:r w:rsidR="00BD13B3">
              <w:rPr>
                <w:rFonts w:ascii="Sylfaen" w:hAnsi="Sylfaen"/>
                <w:sz w:val="16"/>
                <w:szCs w:val="16"/>
                <w:lang w:val="ka-GE"/>
              </w:rPr>
              <w:t xml:space="preserve"> </w:t>
            </w:r>
            <w:r w:rsidRPr="007635D3">
              <w:rPr>
                <w:rFonts w:ascii="Sylfaen" w:hAnsi="Sylfaen"/>
                <w:sz w:val="16"/>
                <w:szCs w:val="16"/>
                <w:lang w:val="ka-GE"/>
              </w:rPr>
              <w:t>მსხვილფეხა საქონლის მსღე-ზე (BSE) კლასიფიცირებულ უმნიშვნელო</w:t>
            </w:r>
            <w:r w:rsidR="00BD13B3">
              <w:rPr>
                <w:rFonts w:ascii="Sylfaen" w:hAnsi="Sylfaen"/>
                <w:sz w:val="16"/>
                <w:szCs w:val="16"/>
                <w:lang w:val="ka-GE"/>
              </w:rPr>
              <w:t xml:space="preserve"> </w:t>
            </w:r>
            <w:r w:rsidRPr="007635D3">
              <w:rPr>
                <w:rFonts w:ascii="Sylfaen" w:hAnsi="Sylfaen"/>
                <w:sz w:val="16"/>
                <w:szCs w:val="16"/>
                <w:lang w:val="ka-GE"/>
              </w:rPr>
              <w:t>რისკის მქონე ქვეყანაში ან რეგიონში, რომელშიც არ დაფიქსირდა</w:t>
            </w:r>
            <w:r w:rsidR="00BD13B3">
              <w:rPr>
                <w:rFonts w:ascii="Sylfaen" w:hAnsi="Sylfaen"/>
                <w:sz w:val="16"/>
                <w:szCs w:val="16"/>
                <w:lang w:val="ka-GE"/>
              </w:rPr>
              <w:t xml:space="preserve"> </w:t>
            </w:r>
            <w:r w:rsidRPr="007635D3">
              <w:rPr>
                <w:rFonts w:ascii="Sylfaen" w:hAnsi="Sylfaen"/>
                <w:sz w:val="16"/>
                <w:szCs w:val="16"/>
                <w:lang w:val="ka-GE"/>
              </w:rPr>
              <w:t>მსხვილფეხა საქონლის მსღე-ს (BSE)</w:t>
            </w:r>
            <w:r w:rsidR="00BD13B3">
              <w:rPr>
                <w:rFonts w:ascii="Sylfaen" w:hAnsi="Sylfaen"/>
                <w:sz w:val="16"/>
                <w:szCs w:val="16"/>
                <w:lang w:val="ka-GE"/>
              </w:rPr>
              <w:t xml:space="preserve"> </w:t>
            </w:r>
            <w:r w:rsidRPr="007635D3">
              <w:rPr>
                <w:rFonts w:ascii="Sylfaen" w:hAnsi="Sylfaen"/>
                <w:sz w:val="16"/>
                <w:szCs w:val="16"/>
                <w:lang w:val="ka-GE"/>
              </w:rPr>
              <w:t>ადგილობრივი შემთხვევა/(b)mechanically separated meat obtained from bones of bovine, ovine or caprine animals, except from those animals that were born, continuously reared and slaughtered in a country or region classified as posing a negligible BSE risk in which there has been no indigenous BSE case,</w:t>
            </w:r>
          </w:p>
          <w:p w14:paraId="6915203E" w14:textId="77777777" w:rsidR="009F1F1D" w:rsidRPr="007635D3" w:rsidRDefault="009F1F1D" w:rsidP="009F1F1D">
            <w:pPr>
              <w:tabs>
                <w:tab w:val="left" w:pos="360"/>
              </w:tabs>
              <w:spacing w:after="0" w:line="240" w:lineRule="auto"/>
              <w:ind w:left="1026"/>
              <w:rPr>
                <w:rFonts w:ascii="Sylfaen" w:hAnsi="Sylfaen"/>
                <w:sz w:val="16"/>
                <w:szCs w:val="16"/>
                <w:lang w:val="ka-GE"/>
              </w:rPr>
            </w:pPr>
          </w:p>
          <w:p w14:paraId="6A82C808" w14:textId="41F3CDC6" w:rsidR="009F1F1D" w:rsidRPr="007635D3" w:rsidRDefault="009F1F1D" w:rsidP="009F1F1D">
            <w:pPr>
              <w:tabs>
                <w:tab w:val="left" w:pos="360"/>
              </w:tabs>
              <w:spacing w:after="0" w:line="240" w:lineRule="auto"/>
              <w:ind w:left="1026"/>
              <w:jc w:val="both"/>
              <w:rPr>
                <w:rFonts w:ascii="Sylfaen" w:hAnsi="Sylfaen"/>
                <w:sz w:val="16"/>
                <w:szCs w:val="16"/>
                <w:lang w:val="ka-GE"/>
              </w:rPr>
            </w:pPr>
            <w:r w:rsidRPr="007635D3">
              <w:rPr>
                <w:rFonts w:ascii="Sylfaen" w:hAnsi="Sylfaen"/>
                <w:sz w:val="16"/>
                <w:szCs w:val="16"/>
                <w:lang w:val="ka-GE"/>
              </w:rPr>
              <w:t>(გ/c)</w:t>
            </w:r>
            <w:r w:rsidR="00BD13B3">
              <w:rPr>
                <w:rFonts w:ascii="Sylfaen" w:hAnsi="Sylfaen"/>
                <w:sz w:val="16"/>
                <w:szCs w:val="16"/>
                <w:lang w:val="ka-GE"/>
              </w:rPr>
              <w:t xml:space="preserve"> </w:t>
            </w:r>
            <w:r w:rsidRPr="007635D3">
              <w:rPr>
                <w:rFonts w:ascii="Sylfaen" w:hAnsi="Sylfaen"/>
                <w:sz w:val="16"/>
                <w:szCs w:val="16"/>
                <w:lang w:val="ka-GE"/>
              </w:rPr>
              <w:t>ცწადპ-გან ან მეორეული პროდუქტიდან, რომელიც მიღებულია მსხვილფეხა საქონლის, ცხვრისა და თხისგან, რომელიც გაბრუების შემდეგ დაიკვლნენ ცენტრალური ნერვული ქსოვილების გადაჭრით წაგრძელებული ჩხირისებრი ინსტრუმენტით თავის ქალის ღრუში შეყვანით ან გაზის თავის ქალის ღრუში შეყვანით, გარდა იმ ცხოველებისა, რომლებიც დაიბადნენ,</w:t>
            </w:r>
            <w:r w:rsidR="00BD13B3">
              <w:rPr>
                <w:rFonts w:ascii="Sylfaen" w:hAnsi="Sylfaen"/>
                <w:sz w:val="16"/>
                <w:szCs w:val="16"/>
                <w:lang w:val="ka-GE"/>
              </w:rPr>
              <w:t xml:space="preserve"> </w:t>
            </w:r>
            <w:r w:rsidRPr="007635D3">
              <w:rPr>
                <w:rFonts w:ascii="Sylfaen" w:hAnsi="Sylfaen"/>
                <w:sz w:val="16"/>
                <w:szCs w:val="16"/>
                <w:lang w:val="ka-GE"/>
              </w:rPr>
              <w:t>გაიზარდნენ, მუდმივად იმყოფებოდნენ და დაიკლნენ მსხვილფეხა საქონლის მსღე-ზე (BSE) კლასიფიცირებულ უმნიშვნელო რისკის კლასიფიკაციის მქონე ქვეყანაში ან რეგიონში/(c)</w:t>
            </w:r>
            <w:r w:rsidR="00BD13B3">
              <w:rPr>
                <w:rFonts w:ascii="Sylfaen" w:hAnsi="Sylfaen"/>
                <w:sz w:val="16"/>
                <w:szCs w:val="16"/>
                <w:lang w:val="ka-GE"/>
              </w:rPr>
              <w:t xml:space="preserve"> </w:t>
            </w:r>
            <w:r w:rsidRPr="007635D3">
              <w:rPr>
                <w:rFonts w:ascii="Sylfaen" w:hAnsi="Sylfaen"/>
                <w:sz w:val="16"/>
                <w:szCs w:val="16"/>
                <w:lang w:val="ka-GE"/>
              </w:rPr>
              <w:t>animal by-product or derived product obtained from bovine, ovine or caprine animals which have been killed, after stunning, by laceration of the central nervous tissue by means of an elongated rod-shaped instrument introduced into the cranial cavity, or by means of gas injected into the cranial cavity, except for those animals that were born, continuously reared and slaughtered in a country or region classified as posing a negligible BSE risk]]]</w:t>
            </w:r>
          </w:p>
          <w:p w14:paraId="3640CF1F"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 </w:t>
            </w:r>
          </w:p>
          <w:p w14:paraId="6F56A789"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 xml:space="preserve">შენიშვნები/notes </w:t>
            </w:r>
          </w:p>
          <w:p w14:paraId="6A66135A"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p w14:paraId="690142C7"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ნაწილი I/Part I</w:t>
            </w:r>
          </w:p>
          <w:p w14:paraId="706BB963"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6FB3F6C9" w14:textId="77777777" w:rsidR="009F1F1D" w:rsidRPr="007635D3" w:rsidRDefault="009F1F1D" w:rsidP="009F1F1D">
            <w:pPr>
              <w:numPr>
                <w:ilvl w:val="0"/>
                <w:numId w:val="2"/>
              </w:numPr>
              <w:tabs>
                <w:tab w:val="left" w:pos="360"/>
              </w:tabs>
              <w:spacing w:after="0" w:line="240" w:lineRule="auto"/>
              <w:ind w:left="176" w:hanging="176"/>
              <w:jc w:val="both"/>
              <w:rPr>
                <w:rFonts w:ascii="Sylfaen" w:hAnsi="Sylfaen"/>
                <w:sz w:val="16"/>
                <w:szCs w:val="16"/>
                <w:lang w:val="ka-GE"/>
              </w:rPr>
            </w:pPr>
            <w:r w:rsidRPr="007635D3">
              <w:rPr>
                <w:rFonts w:ascii="Sylfaen" w:hAnsi="Sylfaen"/>
                <w:sz w:val="16"/>
                <w:szCs w:val="16"/>
                <w:lang w:val="ka-GE"/>
              </w:rPr>
              <w:t>დანაყოფი I.6/Box refe</w:t>
            </w:r>
            <w:r>
              <w:rPr>
                <w:rFonts w:ascii="Sylfaen" w:hAnsi="Sylfaen"/>
                <w:sz w:val="16"/>
                <w:szCs w:val="16"/>
                <w:lang w:val="ka-GE"/>
              </w:rPr>
              <w:t xml:space="preserve">rence I.6: საქართველოში ტვირთის მიღებაზე </w:t>
            </w:r>
            <w:r w:rsidRPr="007635D3">
              <w:rPr>
                <w:rFonts w:ascii="Sylfaen" w:hAnsi="Sylfaen"/>
                <w:sz w:val="16"/>
                <w:szCs w:val="16"/>
                <w:lang w:val="ka-GE"/>
              </w:rPr>
              <w:t xml:space="preserve">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საქონლისთვის./Box reference I.6: Person responsible for the consignment in Georgia: this box is required to be filled in only if it is a certificate for a commodity to be transited through Georgia; it may be filled in if the certificate is for a commodity to be imported into Georgia. </w:t>
            </w:r>
          </w:p>
          <w:p w14:paraId="660F658B" w14:textId="77777777" w:rsidR="009F1F1D" w:rsidRPr="007635D3" w:rsidRDefault="009F1F1D" w:rsidP="009F1F1D">
            <w:pPr>
              <w:tabs>
                <w:tab w:val="left" w:pos="360"/>
              </w:tabs>
              <w:spacing w:after="0" w:line="240" w:lineRule="auto"/>
              <w:ind w:left="176"/>
              <w:jc w:val="both"/>
              <w:rPr>
                <w:rFonts w:ascii="Sylfaen" w:hAnsi="Sylfaen"/>
                <w:sz w:val="16"/>
                <w:szCs w:val="16"/>
                <w:lang w:val="ka-GE"/>
              </w:rPr>
            </w:pPr>
          </w:p>
          <w:p w14:paraId="77B76E51" w14:textId="77777777" w:rsidR="009F1F1D" w:rsidRPr="007635D3" w:rsidRDefault="009F1F1D" w:rsidP="009F1F1D">
            <w:pPr>
              <w:numPr>
                <w:ilvl w:val="0"/>
                <w:numId w:val="2"/>
              </w:num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 xml:space="preserve">დანაყოფი I.12/Box reference I.12: დანიშნულების ადგილი: გრაფა ივსება მხოლოდ იმ შემთხევაში,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ზონაში, თავისუფალ საწყობსა და საბაჟო საწყობში/Place of destination: this box is to be filled in only if it is a certificate for transit commodity. </w:t>
            </w:r>
            <w:r w:rsidRPr="007635D3">
              <w:rPr>
                <w:rFonts w:ascii="Sylfaen" w:hAnsi="Sylfaen"/>
                <w:sz w:val="16"/>
                <w:szCs w:val="16"/>
              </w:rPr>
              <w:t>P</w:t>
            </w:r>
            <w:r w:rsidRPr="007635D3">
              <w:rPr>
                <w:rFonts w:ascii="Sylfaen" w:hAnsi="Sylfaen"/>
                <w:sz w:val="16"/>
                <w:szCs w:val="16"/>
                <w:lang w:val="ka-GE"/>
              </w:rPr>
              <w:t>roducts in</w:t>
            </w:r>
            <w:r w:rsidRPr="007635D3">
              <w:rPr>
                <w:rFonts w:ascii="Sylfaen" w:hAnsi="Sylfaen"/>
                <w:sz w:val="16"/>
                <w:szCs w:val="16"/>
              </w:rPr>
              <w:t xml:space="preserve"> t</w:t>
            </w:r>
            <w:r w:rsidRPr="007635D3">
              <w:rPr>
                <w:rFonts w:ascii="Sylfaen" w:hAnsi="Sylfaen"/>
                <w:sz w:val="16"/>
                <w:szCs w:val="16"/>
                <w:lang w:val="ka-GE"/>
              </w:rPr>
              <w:t xml:space="preserve">ransit </w:t>
            </w:r>
            <w:r w:rsidRPr="007635D3">
              <w:rPr>
                <w:rFonts w:ascii="Sylfaen" w:hAnsi="Sylfaen"/>
                <w:sz w:val="16"/>
                <w:szCs w:val="16"/>
              </w:rPr>
              <w:t xml:space="preserve">may </w:t>
            </w:r>
            <w:r w:rsidRPr="007635D3">
              <w:rPr>
                <w:rFonts w:ascii="Sylfaen" w:hAnsi="Sylfaen"/>
                <w:sz w:val="16"/>
                <w:szCs w:val="16"/>
                <w:lang w:val="ka-GE"/>
              </w:rPr>
              <w:t>only be stored in free zones, free warehouses and custom warehouses.</w:t>
            </w:r>
          </w:p>
          <w:p w14:paraId="53101E0C" w14:textId="77777777" w:rsidR="009F1F1D" w:rsidRPr="007635D3" w:rsidRDefault="009F1F1D" w:rsidP="009F1F1D">
            <w:pPr>
              <w:tabs>
                <w:tab w:val="left" w:pos="360"/>
              </w:tabs>
              <w:spacing w:after="0"/>
              <w:jc w:val="both"/>
              <w:rPr>
                <w:rFonts w:ascii="Sylfaen" w:hAnsi="Sylfaen"/>
                <w:sz w:val="16"/>
                <w:szCs w:val="16"/>
                <w:lang w:val="ka-GE"/>
              </w:rPr>
            </w:pPr>
          </w:p>
          <w:p w14:paraId="2C5D9FAE" w14:textId="77777777" w:rsidR="009F1F1D" w:rsidRPr="007635D3" w:rsidRDefault="009F1F1D" w:rsidP="009F1F1D">
            <w:pPr>
              <w:numPr>
                <w:ilvl w:val="0"/>
                <w:numId w:val="2"/>
              </w:numPr>
              <w:tabs>
                <w:tab w:val="left" w:pos="360"/>
              </w:tabs>
              <w:spacing w:line="276" w:lineRule="auto"/>
              <w:ind w:left="180" w:hanging="180"/>
              <w:jc w:val="both"/>
              <w:rPr>
                <w:rFonts w:ascii="Sylfaen" w:hAnsi="Sylfaen"/>
                <w:sz w:val="16"/>
                <w:szCs w:val="16"/>
                <w:lang w:val="ka-GE"/>
              </w:rPr>
            </w:pPr>
            <w:r w:rsidRPr="007635D3">
              <w:rPr>
                <w:rFonts w:ascii="Sylfaen" w:hAnsi="Sylfaen"/>
                <w:sz w:val="16"/>
                <w:szCs w:val="16"/>
                <w:lang w:val="ka-GE"/>
              </w:rPr>
              <w:t xml:space="preserve">დანაყოფი I.15/Box reference I.15: უნდა იყოს აღნიშნული რეგისტრაციის ნომერი (სარკინიგზო ვაგონი ან კონტეინერი და სატვირთო ავტომობილი), ფრენის ნომერი (თვითმფრინავი) ან დასახელება (გემი). ინფორმაცია მოწოდებული უნდა იყოს საქართველოში გადმოტვირთვისა და ხელახალი დატვირთვის შემთხვევაში./Registration number (railway wagons or container and lorries), flight number (aircraft) or name (ship). </w:t>
            </w:r>
            <w:r w:rsidRPr="007635D3">
              <w:rPr>
                <w:rFonts w:ascii="Sylfaen" w:hAnsi="Sylfaen"/>
                <w:sz w:val="16"/>
                <w:szCs w:val="16"/>
              </w:rPr>
              <w:t>Information is to be provided in the event of unloading and reloading in</w:t>
            </w:r>
            <w:r w:rsidRPr="007635D3">
              <w:rPr>
                <w:rFonts w:ascii="Sylfaen" w:hAnsi="Sylfaen"/>
                <w:sz w:val="16"/>
                <w:szCs w:val="16"/>
                <w:lang w:val="ka-GE"/>
              </w:rPr>
              <w:t xml:space="preserve"> </w:t>
            </w:r>
            <w:r w:rsidRPr="007635D3">
              <w:rPr>
                <w:rFonts w:ascii="Sylfaen" w:hAnsi="Sylfaen"/>
                <w:sz w:val="16"/>
                <w:szCs w:val="16"/>
              </w:rPr>
              <w:t xml:space="preserve">Georgia. </w:t>
            </w:r>
          </w:p>
          <w:p w14:paraId="1EC3B094" w14:textId="77777777" w:rsidR="009F1F1D" w:rsidRPr="007635D3" w:rsidRDefault="009F1F1D" w:rsidP="009F1F1D">
            <w:pPr>
              <w:numPr>
                <w:ilvl w:val="0"/>
                <w:numId w:val="2"/>
              </w:num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 xml:space="preserve">დანაყოფი I.23/Box reference I.23: კონტეინერებისთვის (ნაყარი ტვირთებისათვის) უნდა მიეთითოს კონტეინერის ნომერი და (თუ შესაძლებელია) ლუქის ნომერი/for bulk containers, the container number and the seal number (if applicable) must be given. </w:t>
            </w:r>
          </w:p>
          <w:p w14:paraId="5459D37D" w14:textId="77777777" w:rsidR="009F1F1D" w:rsidRPr="007635D3" w:rsidRDefault="009F1F1D" w:rsidP="009F1F1D">
            <w:pPr>
              <w:tabs>
                <w:tab w:val="left" w:pos="360"/>
              </w:tabs>
              <w:spacing w:after="0" w:line="240" w:lineRule="auto"/>
              <w:ind w:left="214" w:hanging="214"/>
              <w:rPr>
                <w:rFonts w:ascii="Sylfaen" w:hAnsi="Sylfaen"/>
                <w:sz w:val="16"/>
                <w:szCs w:val="16"/>
                <w:lang w:val="ka-GE"/>
              </w:rPr>
            </w:pPr>
          </w:p>
          <w:tbl>
            <w:tblPr>
              <w:tblpPr w:leftFromText="180" w:rightFromText="180" w:vertAnchor="text" w:horzAnchor="margin" w:tblpY="-158"/>
              <w:tblOverlap w:val="never"/>
              <w:tblW w:w="10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312"/>
            </w:tblGrid>
            <w:tr w:rsidR="009F1F1D" w:rsidRPr="007635D3" w14:paraId="5C4C0A98" w14:textId="77777777" w:rsidTr="009F1F1D">
              <w:trPr>
                <w:trHeight w:val="569"/>
              </w:trPr>
              <w:tc>
                <w:tcPr>
                  <w:tcW w:w="4250" w:type="dxa"/>
                  <w:tcBorders>
                    <w:top w:val="single" w:sz="4" w:space="0" w:color="auto"/>
                    <w:left w:val="single" w:sz="4" w:space="0" w:color="auto"/>
                    <w:bottom w:val="single" w:sz="4" w:space="0" w:color="auto"/>
                    <w:right w:val="single" w:sz="4" w:space="0" w:color="auto"/>
                  </w:tcBorders>
                </w:tcPr>
                <w:p w14:paraId="15134552"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1F570547"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687227E4"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 xml:space="preserve">II.ა სერტიფიკატის No/Certificate reference No </w:t>
                  </w:r>
                </w:p>
              </w:tc>
              <w:tc>
                <w:tcPr>
                  <w:tcW w:w="3312" w:type="dxa"/>
                  <w:tcBorders>
                    <w:top w:val="single" w:sz="4" w:space="0" w:color="auto"/>
                    <w:left w:val="single" w:sz="4" w:space="0" w:color="auto"/>
                    <w:bottom w:val="single" w:sz="4" w:space="0" w:color="auto"/>
                    <w:right w:val="single" w:sz="4" w:space="0" w:color="auto"/>
                    <w:tr2bl w:val="single" w:sz="4" w:space="0" w:color="auto"/>
                  </w:tcBorders>
                </w:tcPr>
                <w:p w14:paraId="7E715162"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6C3F5BEE" w14:textId="77777777" w:rsidR="009F1F1D" w:rsidRPr="007635D3" w:rsidRDefault="009F1F1D" w:rsidP="009F1F1D">
            <w:pPr>
              <w:numPr>
                <w:ilvl w:val="0"/>
                <w:numId w:val="2"/>
              </w:numPr>
              <w:tabs>
                <w:tab w:val="left" w:pos="360"/>
              </w:tabs>
              <w:spacing w:after="0" w:line="240" w:lineRule="auto"/>
              <w:ind w:left="214" w:hanging="214"/>
              <w:jc w:val="both"/>
              <w:rPr>
                <w:rFonts w:ascii="Sylfaen" w:hAnsi="Sylfaen"/>
                <w:sz w:val="16"/>
                <w:szCs w:val="16"/>
                <w:lang w:val="ka-GE"/>
              </w:rPr>
            </w:pPr>
            <w:r w:rsidRPr="007635D3">
              <w:rPr>
                <w:rFonts w:ascii="Sylfaen" w:hAnsi="Sylfaen"/>
                <w:sz w:val="16"/>
                <w:szCs w:val="16"/>
                <w:lang w:val="ka-GE"/>
              </w:rPr>
              <w:t>დანაყოფი I.25/Box reference I.25: ტექნიკური გამოყენება: ნებისმიერი გამოყენება, მოშენებული ცხოველების გამოკვების გარდა, საბეწვე ცხოველებისა და შინაური ბინადარი ცხოველისათვის საკვების წარმოების მიზნის გარდა/technical use: any use other than feeding of farmed animals, other than fur animals, and the production or manufacturing of pet food.</w:t>
            </w:r>
          </w:p>
          <w:p w14:paraId="55B6BD2F"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5E849A80" w14:textId="77777777" w:rsidR="009F1F1D" w:rsidRPr="007635D3" w:rsidRDefault="009F1F1D" w:rsidP="009F1F1D">
            <w:pPr>
              <w:numPr>
                <w:ilvl w:val="0"/>
                <w:numId w:val="2"/>
              </w:num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დანაყოფი I.26 და I.27/Box reference I.26 and I.27: ივსება იმის მიხედვით სერტიფიკატი განკუთვნილია ტრანზიტისთვის თუ იმპორტისთვის./ fill in according to whether it is a transit or an import certificate.</w:t>
            </w:r>
          </w:p>
          <w:p w14:paraId="202805F5"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3A79393C"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დანაყოფი I.28/Box reference I.28: სახეობები: ამოირჩიეთ შემდეგიდან: ფრინველები, მცოხნავები, ღორისებრნი, ძუძუმწოვრები, გარდა მცოხნავებისა და ღორისებრნისა, თევზები, მოლუსკები, კიბოსნაირები, უხერხემლოები, გარდა მოლუსკებისა და კიბოსნარებისა </w:t>
            </w:r>
            <w:r w:rsidRPr="007635D3">
              <w:rPr>
                <w:rFonts w:ascii="Sylfaen" w:hAnsi="Sylfaen"/>
                <w:sz w:val="16"/>
                <w:szCs w:val="16"/>
                <w:lang w:val="ka-GE"/>
              </w:rPr>
              <w:lastRenderedPageBreak/>
              <w:t>/Species: select from the following: Aves, Ruminantia, Suidae, Mammalia other than Ruminantia or Suidae, Pesca, Mollusca, Crustacea, Invertebrates other than Mollusca and Crustacea.</w:t>
            </w:r>
          </w:p>
          <w:p w14:paraId="5795733C" w14:textId="77777777" w:rsidR="009F1F1D" w:rsidRPr="007635D3" w:rsidRDefault="009F1F1D" w:rsidP="009F1F1D">
            <w:pPr>
              <w:tabs>
                <w:tab w:val="left" w:pos="360"/>
              </w:tabs>
              <w:spacing w:after="0"/>
              <w:jc w:val="both"/>
              <w:rPr>
                <w:rFonts w:ascii="Sylfaen" w:hAnsi="Sylfaen"/>
                <w:sz w:val="16"/>
                <w:szCs w:val="16"/>
                <w:lang w:val="ka-GE"/>
              </w:rPr>
            </w:pPr>
          </w:p>
          <w:p w14:paraId="1B72A6BB" w14:textId="77777777" w:rsidR="009F1F1D" w:rsidRPr="007635D3" w:rsidRDefault="009F1F1D" w:rsidP="009F1F1D">
            <w:pPr>
              <w:tabs>
                <w:tab w:val="left" w:pos="360"/>
              </w:tabs>
              <w:spacing w:after="0" w:line="240" w:lineRule="auto"/>
              <w:ind w:left="180" w:hanging="180"/>
              <w:jc w:val="both"/>
              <w:rPr>
                <w:rFonts w:ascii="Sylfaen" w:hAnsi="Sylfaen"/>
                <w:b/>
                <w:sz w:val="16"/>
                <w:szCs w:val="16"/>
                <w:lang w:val="ka-GE"/>
              </w:rPr>
            </w:pPr>
            <w:r w:rsidRPr="007635D3">
              <w:rPr>
                <w:rFonts w:ascii="Sylfaen" w:hAnsi="Sylfaen"/>
                <w:sz w:val="16"/>
                <w:szCs w:val="16"/>
                <w:lang w:val="ka-GE"/>
              </w:rPr>
              <w:t xml:space="preserve"> </w:t>
            </w:r>
            <w:r w:rsidRPr="007635D3">
              <w:rPr>
                <w:rFonts w:ascii="Sylfaen" w:hAnsi="Sylfaen"/>
                <w:b/>
                <w:sz w:val="16"/>
                <w:szCs w:val="16"/>
                <w:lang w:val="ka-GE"/>
              </w:rPr>
              <w:t>ნაწილი II/Part II</w:t>
            </w:r>
          </w:p>
          <w:p w14:paraId="187316EC"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12431E0D" w14:textId="1D40C4E0"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1ა</w:t>
            </w:r>
            <w:r w:rsidRPr="007635D3">
              <w:rPr>
                <w:rFonts w:ascii="Sylfaen" w:hAnsi="Sylfaen"/>
                <w:sz w:val="16"/>
                <w:szCs w:val="16"/>
                <w:lang w:val="ka-GE"/>
              </w:rPr>
              <w:t>)/(</w:t>
            </w:r>
            <w:r w:rsidRPr="007635D3">
              <w:rPr>
                <w:rFonts w:ascii="Sylfaen" w:hAnsi="Sylfaen"/>
                <w:sz w:val="16"/>
                <w:szCs w:val="16"/>
                <w:vertAlign w:val="superscript"/>
                <w:lang w:val="ka-GE"/>
              </w:rPr>
              <w:t>1a</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OJ L 300, 14.11.2009,</w:t>
            </w:r>
            <w:r>
              <w:rPr>
                <w:rFonts w:ascii="Sylfaen" w:hAnsi="Sylfaen"/>
                <w:sz w:val="16"/>
                <w:szCs w:val="16"/>
                <w:lang w:val="ka-GE"/>
              </w:rPr>
              <w:t xml:space="preserve"> გვ.1/</w:t>
            </w:r>
            <w:r w:rsidRPr="007635D3">
              <w:rPr>
                <w:rFonts w:ascii="Sylfaen" w:hAnsi="Sylfaen"/>
                <w:sz w:val="16"/>
                <w:szCs w:val="16"/>
                <w:lang w:val="ka-GE"/>
              </w:rPr>
              <w:t>OJ L 300, 14.11.2009, p. 1.</w:t>
            </w:r>
          </w:p>
          <w:p w14:paraId="33E482AF"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6076429F" w14:textId="617C0882"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1ბ</w:t>
            </w:r>
            <w:r w:rsidRPr="007635D3">
              <w:rPr>
                <w:rFonts w:ascii="Sylfaen" w:hAnsi="Sylfaen"/>
                <w:sz w:val="16"/>
                <w:szCs w:val="16"/>
                <w:lang w:val="ka-GE"/>
              </w:rPr>
              <w:t>)/(</w:t>
            </w:r>
            <w:r w:rsidRPr="007635D3">
              <w:rPr>
                <w:rFonts w:ascii="Sylfaen" w:hAnsi="Sylfaen"/>
                <w:sz w:val="16"/>
                <w:szCs w:val="16"/>
                <w:vertAlign w:val="superscript"/>
                <w:lang w:val="ka-GE"/>
              </w:rPr>
              <w:t>1b</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OJ L 54, 26.2.2011</w:t>
            </w:r>
            <w:r>
              <w:rPr>
                <w:rFonts w:ascii="Sylfaen" w:hAnsi="Sylfaen"/>
                <w:sz w:val="16"/>
                <w:szCs w:val="16"/>
                <w:lang w:val="ka-GE"/>
              </w:rPr>
              <w:t xml:space="preserve">, გვ.1/ </w:t>
            </w:r>
            <w:r w:rsidRPr="007635D3">
              <w:rPr>
                <w:rFonts w:ascii="Sylfaen" w:hAnsi="Sylfaen"/>
                <w:sz w:val="16"/>
                <w:szCs w:val="16"/>
                <w:lang w:val="ka-GE"/>
              </w:rPr>
              <w:t>OJ L 54, 26.2.2011, p. 1.</w:t>
            </w:r>
          </w:p>
          <w:p w14:paraId="33E6BFCE"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365906D9" w14:textId="57885D68"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წაშალეთ საჭიროებისამებრ/Delete as appropriate.</w:t>
            </w:r>
          </w:p>
          <w:p w14:paraId="1068717A"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11D6031B" w14:textId="7787739A"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2ა</w:t>
            </w:r>
            <w:r w:rsidRPr="007635D3">
              <w:rPr>
                <w:rFonts w:ascii="Sylfaen" w:hAnsi="Sylfaen"/>
                <w:sz w:val="16"/>
                <w:szCs w:val="16"/>
                <w:lang w:val="ka-GE"/>
              </w:rPr>
              <w:t>)/(</w:t>
            </w:r>
            <w:r w:rsidRPr="007635D3">
              <w:rPr>
                <w:rFonts w:ascii="Sylfaen" w:hAnsi="Sylfaen"/>
                <w:sz w:val="16"/>
                <w:szCs w:val="16"/>
                <w:vertAlign w:val="superscript"/>
                <w:lang w:val="ka-GE"/>
              </w:rPr>
              <w:t>2a</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OJ L 139, 30.4.2004,</w:t>
            </w:r>
            <w:r>
              <w:rPr>
                <w:rFonts w:ascii="Sylfaen" w:hAnsi="Sylfaen"/>
                <w:sz w:val="16"/>
                <w:szCs w:val="16"/>
                <w:lang w:val="ka-GE"/>
              </w:rPr>
              <w:t xml:space="preserve"> გვ.55/</w:t>
            </w:r>
            <w:r w:rsidRPr="007635D3">
              <w:rPr>
                <w:rFonts w:ascii="Sylfaen" w:hAnsi="Sylfaen"/>
                <w:sz w:val="16"/>
                <w:szCs w:val="16"/>
                <w:lang w:val="ka-GE"/>
              </w:rPr>
              <w:t>OJ L 139, 30.4.2004, p. 55.</w:t>
            </w:r>
          </w:p>
          <w:p w14:paraId="5A41D59C"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2AACA15B" w14:textId="77635E30"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2ბ</w:t>
            </w:r>
            <w:r w:rsidRPr="007635D3">
              <w:rPr>
                <w:rFonts w:ascii="Sylfaen" w:hAnsi="Sylfaen"/>
                <w:sz w:val="16"/>
                <w:szCs w:val="16"/>
                <w:lang w:val="ka-GE"/>
              </w:rPr>
              <w:t>)/(</w:t>
            </w:r>
            <w:r w:rsidRPr="007635D3">
              <w:rPr>
                <w:rFonts w:ascii="Sylfaen" w:hAnsi="Sylfaen"/>
                <w:sz w:val="16"/>
                <w:szCs w:val="16"/>
                <w:vertAlign w:val="superscript"/>
                <w:lang w:val="ka-GE"/>
              </w:rPr>
              <w:t>2b</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 xml:space="preserve">OJ L 125, 23.5.1996, </w:t>
            </w:r>
            <w:r>
              <w:rPr>
                <w:rFonts w:ascii="Sylfaen" w:hAnsi="Sylfaen"/>
                <w:sz w:val="16"/>
                <w:szCs w:val="16"/>
                <w:lang w:val="ka-GE"/>
              </w:rPr>
              <w:t xml:space="preserve">გვ.3/ </w:t>
            </w:r>
            <w:r w:rsidRPr="007635D3">
              <w:rPr>
                <w:rFonts w:ascii="Sylfaen" w:hAnsi="Sylfaen"/>
                <w:sz w:val="16"/>
                <w:szCs w:val="16"/>
                <w:lang w:val="ka-GE"/>
              </w:rPr>
              <w:t>OJ L 125, 23.5.1996, p. 3.</w:t>
            </w:r>
          </w:p>
          <w:p w14:paraId="3BB6F82D"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755BA133" w14:textId="2B3D6AFC"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3</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 xml:space="preserve">OJ L 147, 31.5.2001, </w:t>
            </w:r>
            <w:r>
              <w:rPr>
                <w:rFonts w:ascii="Sylfaen" w:hAnsi="Sylfaen"/>
                <w:sz w:val="16"/>
                <w:szCs w:val="16"/>
                <w:lang w:val="ka-GE"/>
              </w:rPr>
              <w:t>გვ. 1/</w:t>
            </w:r>
            <w:r w:rsidRPr="007635D3">
              <w:rPr>
                <w:rFonts w:ascii="Sylfaen" w:hAnsi="Sylfaen"/>
                <w:sz w:val="16"/>
                <w:szCs w:val="16"/>
                <w:lang w:val="ka-GE"/>
              </w:rPr>
              <w:t>OJ L 147, 31.5.2001, p. 1.</w:t>
            </w:r>
          </w:p>
          <w:p w14:paraId="57440CF9"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68B29894" w14:textId="77777777" w:rsidR="009F1F1D" w:rsidRPr="007635D3" w:rsidRDefault="009F1F1D" w:rsidP="009F1F1D">
            <w:pPr>
              <w:numPr>
                <w:ilvl w:val="0"/>
                <w:numId w:val="3"/>
              </w:numPr>
              <w:tabs>
                <w:tab w:val="left" w:pos="360"/>
              </w:tabs>
              <w:spacing w:line="276" w:lineRule="auto"/>
              <w:ind w:left="180" w:hanging="180"/>
              <w:jc w:val="both"/>
              <w:rPr>
                <w:rFonts w:ascii="Sylfaen" w:hAnsi="Sylfaen"/>
                <w:sz w:val="16"/>
                <w:szCs w:val="16"/>
                <w:lang w:val="ka-GE"/>
              </w:rPr>
            </w:pPr>
            <w:r w:rsidRPr="007635D3">
              <w:rPr>
                <w:rFonts w:ascii="Sylfaen" w:hAnsi="Sylfaen" w:cs="Sylfaen"/>
                <w:sz w:val="16"/>
                <w:szCs w:val="16"/>
                <w:lang w:val="ka-GE"/>
              </w:rPr>
              <w:t>ხელმოწერა</w:t>
            </w:r>
            <w:r w:rsidRPr="007635D3">
              <w:rPr>
                <w:rFonts w:ascii="Sylfaen" w:hAnsi="Sylfae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269443BA" w14:textId="77777777" w:rsidR="009F1F1D" w:rsidRPr="007635D3" w:rsidRDefault="009F1F1D" w:rsidP="009F1F1D">
            <w:pPr>
              <w:numPr>
                <w:ilvl w:val="0"/>
                <w:numId w:val="3"/>
              </w:numPr>
              <w:tabs>
                <w:tab w:val="left" w:pos="360"/>
              </w:tabs>
              <w:spacing w:line="276" w:lineRule="auto"/>
              <w:ind w:left="180" w:hanging="180"/>
              <w:jc w:val="both"/>
              <w:rPr>
                <w:rFonts w:ascii="Sylfaen" w:hAnsi="Sylfaen"/>
                <w:sz w:val="16"/>
                <w:szCs w:val="16"/>
                <w:lang w:val="ka-GE"/>
              </w:rPr>
            </w:pPr>
            <w:r w:rsidRPr="007635D3">
              <w:rPr>
                <w:rFonts w:ascii="Sylfaen" w:hAnsi="Sylfaen" w:cs="Sylfaen"/>
                <w:sz w:val="16"/>
                <w:szCs w:val="16"/>
                <w:lang w:val="ka-GE"/>
              </w:rPr>
              <w:t>შენიშვნა</w:t>
            </w:r>
            <w:r>
              <w:rPr>
                <w:rFonts w:ascii="Sylfaen" w:hAnsi="Sylfaen" w:cs="Sylfaen"/>
                <w:sz w:val="16"/>
                <w:szCs w:val="16"/>
                <w:lang w:val="ka-GE"/>
              </w:rPr>
              <w:t>:</w:t>
            </w:r>
            <w:r>
              <w:rPr>
                <w:rFonts w:ascii="Sylfaen" w:hAnsi="Sylfaen"/>
                <w:sz w:val="16"/>
                <w:szCs w:val="16"/>
                <w:lang w:val="ka-GE"/>
              </w:rPr>
              <w:t xml:space="preserve"> საქართველოში ტვირთის მიღებაზე</w:t>
            </w:r>
            <w:r w:rsidRPr="007635D3">
              <w:rPr>
                <w:rFonts w:ascii="Sylfaen" w:hAnsi="Sylfaen"/>
                <w:sz w:val="16"/>
                <w:szCs w:val="16"/>
                <w:lang w:val="ka-GE"/>
              </w:rPr>
              <w:t xml:space="preserve"> პასუხისმგებელი პირისთვის: წინამდებარე სერტიფიკატი გამოიყენება მხოლოდ ვეტერინარული მიზნებისთვის და ის თან უნდა ახლდეს ტვირთს სანამ ის სასაზღვრო-გამშვებ პუნქტს არ მიაღწევს./</w:t>
            </w:r>
            <w:r w:rsidRPr="007635D3">
              <w:rPr>
                <w:rFonts w:ascii="Sylfaen" w:hAnsi="Sylfaen"/>
                <w:sz w:val="16"/>
                <w:szCs w:val="16"/>
                <w:shd w:val="clear" w:color="auto" w:fill="FFFFFF"/>
                <w:lang w:val="ka-GE"/>
              </w:rPr>
              <w:t xml:space="preserve">Note for the person responsible for the consignment in Georgia: This certificate is only for veterinary purposes and must accompany the consignment until it reaches the border inspection post. </w:t>
            </w:r>
          </w:p>
          <w:p w14:paraId="20F707DF" w14:textId="77777777" w:rsidR="009F1F1D" w:rsidRPr="007635D3" w:rsidRDefault="009F1F1D" w:rsidP="009F1F1D">
            <w:pPr>
              <w:tabs>
                <w:tab w:val="left" w:pos="360"/>
              </w:tabs>
              <w:ind w:left="180"/>
              <w:jc w:val="both"/>
              <w:rPr>
                <w:rFonts w:ascii="Sylfaen" w:hAnsi="Sylfaen"/>
                <w:sz w:val="16"/>
                <w:szCs w:val="16"/>
                <w:lang w:val="ka-GE"/>
              </w:rPr>
            </w:pPr>
            <w:r w:rsidRPr="007635D3">
              <w:rPr>
                <w:rFonts w:ascii="Sylfaen" w:hAnsi="Sylfaen"/>
                <w:noProof/>
                <w:sz w:val="16"/>
                <w:szCs w:val="16"/>
              </w:rPr>
              <mc:AlternateContent>
                <mc:Choice Requires="wps">
                  <w:drawing>
                    <wp:anchor distT="0" distB="0" distL="114300" distR="114300" simplePos="0" relativeHeight="251676672" behindDoc="0" locked="0" layoutInCell="1" allowOverlap="1" wp14:anchorId="233DACAE" wp14:editId="10165BA4">
                      <wp:simplePos x="0" y="0"/>
                      <wp:positionH relativeFrom="column">
                        <wp:posOffset>-57784</wp:posOffset>
                      </wp:positionH>
                      <wp:positionV relativeFrom="paragraph">
                        <wp:posOffset>83820</wp:posOffset>
                      </wp:positionV>
                      <wp:extent cx="6400800" cy="38100"/>
                      <wp:effectExtent l="0" t="0" r="19050" b="19050"/>
                      <wp:wrapNone/>
                      <wp:docPr id="16" name="Straight Connector 16"/>
                      <wp:cNvGraphicFramePr/>
                      <a:graphic xmlns:a="http://schemas.openxmlformats.org/drawingml/2006/main">
                        <a:graphicData uri="http://schemas.microsoft.com/office/word/2010/wordprocessingShape">
                          <wps:wsp>
                            <wps:cNvCnPr/>
                            <wps:spPr>
                              <a:xfrm flipV="1">
                                <a:off x="0" y="0"/>
                                <a:ext cx="640080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line w14:anchorId="134148DE" id="Straight Connector 16" o:spid="_x0000_s1026" style="position:absolute;flip:y;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6.6pt" to="499.4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jvwwEAAMcDAAAOAAAAZHJzL2Uyb0RvYy54bWysU02P0zAQvSPxHyzft0l3UVVFTffQFXtB&#10;ULHA3evYjYXtscamSf89YycNKz4khLhYdmbem3lvJrv70Vl2VhgN+JavVzVnykvojD+1/POntzdb&#10;zmISvhMWvGr5RUV+v3/9ajeERt1CD7ZTyIjEx2YILe9TCk1VRdkrJ+IKgvIU1IBOJHriqepQDMTu&#10;bHVb15tqAOwCglQx0teHKcj3hV9rJdMHraNKzLacekvlxHI+57Pa70RzQhF6I+c2xD904YTxVHSh&#10;ehBJsG9ofqFyRiJE0GklwVWgtZGqaCA16/onNU+9CKpoIXNiWGyK/49Wvj8fkZmOZrfhzAtHM3pK&#10;KMypT+wA3pODgIyC5NQQYkOAgz/i/IrhiFn2qNExbU34QkTFCJLGxuLzZfFZjYlJ+rh5U9fbmsYh&#10;KXa3XdOV+KqJJtMFjOlRgWP50nJrfLZBNOL8LqYp9ZpCuNzW1Ei5pYtVOdn6j0qTNCo4tVSWSh0s&#10;srOgdei+rueyJTNDtLF2AdWl5B9Bc26GqbJofwtcsktF8GkBOuMBf1c1jddW9ZR/VT1pzbKfobuU&#10;sRQ7aFuKofNm53V8+S7wH//f/jsAAAD//wMAUEsDBBQABgAIAAAAIQDBJGdE2wAAAAgBAAAPAAAA&#10;ZHJzL2Rvd25yZXYueG1sTI/BTsMwEETvSPyDtUjcWrtBLXWIU5VKiHNbLr058ZJExOsQu234e5ZT&#10;Oe7MaPZNsZl8Ly44xi6QgcVcgUCqg+uoMfBxfJutQcRkydk+EBr4wQib8v6usLkLV9rj5ZAawSUU&#10;c2ugTWnIpYx1i97GeRiQ2PsMo7eJz7GRbrRXLve9zJRaSW874g+tHXDXYv11OHsDx3evpip1O6Tv&#10;Z7U9vS5XdFoa8/gwbV9AJJzSLQx/+IwOJTNV4Uwuit7ATC84yfpTBoJ9rdcaRMWCzkCWhfw/oPwF&#10;AAD//wMAUEsBAi0AFAAGAAgAAAAhALaDOJL+AAAA4QEAABMAAAAAAAAAAAAAAAAAAAAAAFtDb250&#10;ZW50X1R5cGVzXS54bWxQSwECLQAUAAYACAAAACEAOP0h/9YAAACUAQAACwAAAAAAAAAAAAAAAAAv&#10;AQAAX3JlbHMvLnJlbHNQSwECLQAUAAYACAAAACEApeX478MBAADHAwAADgAAAAAAAAAAAAAAAAAu&#10;AgAAZHJzL2Uyb0RvYy54bWxQSwECLQAUAAYACAAAACEAwSRnRNsAAAAIAQAADwAAAAAAAAAAAAAA&#10;AAAdBAAAZHJzL2Rvd25yZXYueG1sUEsFBgAAAAAEAAQA8wAAACUFAAAAAA==&#10;" strokecolor="black [3200]" strokeweight=".5pt">
                      <v:stroke joinstyle="miter"/>
                    </v:line>
                  </w:pict>
                </mc:Fallback>
              </mc:AlternateContent>
            </w:r>
          </w:p>
          <w:p w14:paraId="3FF5AC8F" w14:textId="77777777" w:rsidR="009F1F1D" w:rsidRPr="007635D3" w:rsidRDefault="009F1F1D" w:rsidP="009F1F1D">
            <w:pPr>
              <w:tabs>
                <w:tab w:val="left" w:pos="360"/>
              </w:tabs>
              <w:spacing w:after="0" w:line="240" w:lineRule="auto"/>
              <w:jc w:val="both"/>
              <w:rPr>
                <w:rFonts w:ascii="Sylfaen" w:hAnsi="Sylfaen"/>
                <w:sz w:val="16"/>
                <w:szCs w:val="16"/>
                <w:lang w:val="ka-GE"/>
              </w:rPr>
            </w:pPr>
            <w:r w:rsidRPr="007635D3">
              <w:rPr>
                <w:rFonts w:ascii="Sylfaen" w:hAnsi="Sylfaen"/>
                <w:sz w:val="16"/>
                <w:szCs w:val="16"/>
                <w:lang w:val="ka-GE"/>
              </w:rPr>
              <w:t>უფლებამოსილი პირი (ვეტერინარი)/უფლებამოსილი პირი (ინსპექტორი)/</w:t>
            </w:r>
          </w:p>
          <w:p w14:paraId="4EE9CCC7" w14:textId="77777777" w:rsidR="009F1F1D" w:rsidRPr="007635D3" w:rsidRDefault="009F1F1D" w:rsidP="009F1F1D">
            <w:pPr>
              <w:tabs>
                <w:tab w:val="left" w:pos="360"/>
              </w:tabs>
              <w:spacing w:after="0" w:line="240" w:lineRule="auto"/>
              <w:jc w:val="both"/>
              <w:rPr>
                <w:rFonts w:ascii="Sylfaen" w:hAnsi="Sylfaen"/>
                <w:sz w:val="16"/>
                <w:szCs w:val="16"/>
                <w:lang w:val="ka-GE"/>
              </w:rPr>
            </w:pPr>
            <w:r w:rsidRPr="007635D3">
              <w:rPr>
                <w:rFonts w:ascii="Sylfaen" w:hAnsi="Sylfaen"/>
                <w:sz w:val="16"/>
                <w:szCs w:val="16"/>
                <w:lang w:val="ka-GE"/>
              </w:rPr>
              <w:t>Official veterinarian/Official inspector</w:t>
            </w:r>
          </w:p>
          <w:p w14:paraId="7A61DE88"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17A30B5C"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64F776F3" w14:textId="059A18BB"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სახელი და გვარი(დიდი ასოებით)/Name</w:t>
            </w:r>
            <w:r w:rsidRPr="007635D3">
              <w:rPr>
                <w:rFonts w:ascii="Sylfaen" w:hAnsi="Sylfaen"/>
                <w:sz w:val="16"/>
                <w:szCs w:val="16"/>
                <w:lang w:val="tr-TR"/>
              </w:rPr>
              <w:t>(in capital letters)</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კვალიფიკაცია და თანამდებობა/Qualification and title:</w:t>
            </w:r>
          </w:p>
          <w:p w14:paraId="049B40C4" w14:textId="68BBD75C" w:rsidR="009F1F1D" w:rsidRPr="007635D3" w:rsidRDefault="00BD13B3" w:rsidP="009F1F1D">
            <w:pPr>
              <w:tabs>
                <w:tab w:val="left" w:pos="360"/>
              </w:tabs>
              <w:spacing w:after="0" w:line="240" w:lineRule="auto"/>
              <w:ind w:left="180" w:hanging="180"/>
              <w:jc w:val="both"/>
              <w:rPr>
                <w:rFonts w:ascii="Sylfaen" w:hAnsi="Sylfaen"/>
                <w:sz w:val="16"/>
                <w:szCs w:val="16"/>
                <w:lang w:val="ka-GE"/>
              </w:rPr>
            </w:pPr>
            <w:r>
              <w:rPr>
                <w:rFonts w:ascii="Sylfaen" w:hAnsi="Sylfaen"/>
                <w:sz w:val="16"/>
                <w:szCs w:val="16"/>
                <w:lang w:val="ka-GE"/>
              </w:rPr>
              <w:t xml:space="preserve"> </w:t>
            </w:r>
          </w:p>
          <w:p w14:paraId="531055AD" w14:textId="3BBF4FE8" w:rsidR="009F1F1D" w:rsidRPr="007635D3" w:rsidRDefault="009F1F1D" w:rsidP="009F1F1D">
            <w:pPr>
              <w:tabs>
                <w:tab w:val="left" w:pos="360"/>
              </w:tabs>
              <w:spacing w:after="0" w:line="240" w:lineRule="auto"/>
              <w:ind w:left="180" w:hanging="180"/>
              <w:jc w:val="both"/>
              <w:rPr>
                <w:rFonts w:ascii="Sylfaen" w:hAnsi="Sylfaen"/>
                <w:sz w:val="16"/>
                <w:szCs w:val="16"/>
              </w:rPr>
            </w:pPr>
            <w:r w:rsidRPr="007635D3">
              <w:rPr>
                <w:rFonts w:ascii="Sylfaen" w:hAnsi="Sylfaen"/>
                <w:sz w:val="16"/>
                <w:szCs w:val="16"/>
                <w:lang w:val="ka-GE"/>
              </w:rPr>
              <w:t>თარიღი/Date:</w:t>
            </w:r>
            <w:r w:rsidR="00BD13B3">
              <w:rPr>
                <w:rFonts w:ascii="Sylfaen" w:hAnsi="Sylfaen"/>
                <w:sz w:val="16"/>
                <w:szCs w:val="16"/>
                <w:lang w:val="ka-GE"/>
              </w:rPr>
              <w:t xml:space="preserve"> </w:t>
            </w:r>
            <w:r w:rsidRPr="007635D3">
              <w:rPr>
                <w:rFonts w:ascii="Sylfaen" w:hAnsi="Sylfaen"/>
                <w:sz w:val="16"/>
                <w:szCs w:val="16"/>
                <w:lang w:val="ka-GE"/>
              </w:rPr>
              <w:t>ხელმოწერა/Signature</w:t>
            </w:r>
            <w:r w:rsidRPr="007635D3">
              <w:rPr>
                <w:rFonts w:ascii="Sylfaen" w:hAnsi="Sylfaen"/>
                <w:sz w:val="16"/>
                <w:szCs w:val="16"/>
              </w:rPr>
              <w:t>:</w:t>
            </w:r>
          </w:p>
          <w:p w14:paraId="34B3A9B6"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6B82791D" w14:textId="47DBA443"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ბეჭედი/Stamp:</w:t>
            </w:r>
            <w:r w:rsidR="00BD13B3">
              <w:rPr>
                <w:rFonts w:ascii="Sylfaen" w:hAnsi="Sylfaen"/>
                <w:sz w:val="16"/>
                <w:szCs w:val="16"/>
                <w:lang w:val="ka-GE"/>
              </w:rPr>
              <w:t xml:space="preserve"> </w:t>
            </w:r>
          </w:p>
          <w:p w14:paraId="076D511D" w14:textId="77777777" w:rsidR="009F1F1D" w:rsidRPr="007635D3" w:rsidRDefault="009F1F1D" w:rsidP="009F1F1D">
            <w:pPr>
              <w:tabs>
                <w:tab w:val="left" w:pos="360"/>
              </w:tabs>
              <w:spacing w:after="0"/>
              <w:rPr>
                <w:rFonts w:ascii="Sylfaen" w:hAnsi="Sylfaen"/>
                <w:sz w:val="16"/>
                <w:szCs w:val="16"/>
                <w:lang w:val="ka-GE"/>
              </w:rPr>
            </w:pPr>
          </w:p>
        </w:tc>
      </w:tr>
    </w:tbl>
    <w:p w14:paraId="5FB9CB17" w14:textId="77777777" w:rsidR="009F1F1D" w:rsidRDefault="009F1F1D" w:rsidP="00DA2671">
      <w:pPr>
        <w:spacing w:after="0" w:line="286" w:lineRule="auto"/>
        <w:ind w:hanging="90"/>
        <w:jc w:val="center"/>
        <w:rPr>
          <w:rFonts w:ascii="Sylfaen" w:hAnsi="Sylfaen"/>
          <w:b/>
          <w:sz w:val="24"/>
          <w:szCs w:val="24"/>
          <w:lang w:val="ka-GE"/>
        </w:rPr>
      </w:pPr>
    </w:p>
    <w:p w14:paraId="75B10978" w14:textId="77777777" w:rsidR="009F1F1D" w:rsidRDefault="009F1F1D" w:rsidP="00DA2671">
      <w:pPr>
        <w:spacing w:after="0" w:line="286" w:lineRule="auto"/>
        <w:ind w:hanging="90"/>
        <w:jc w:val="center"/>
        <w:rPr>
          <w:rFonts w:ascii="Sylfaen" w:hAnsi="Sylfaen"/>
          <w:b/>
          <w:sz w:val="24"/>
          <w:szCs w:val="24"/>
          <w:lang w:val="ka-GE"/>
        </w:rPr>
      </w:pPr>
    </w:p>
    <w:p w14:paraId="23C531D0" w14:textId="77777777" w:rsidR="009F1F1D" w:rsidRDefault="009F1F1D" w:rsidP="00DA2671">
      <w:pPr>
        <w:spacing w:after="0" w:line="286" w:lineRule="auto"/>
        <w:ind w:hanging="90"/>
        <w:jc w:val="center"/>
        <w:rPr>
          <w:rFonts w:ascii="Sylfaen" w:hAnsi="Sylfaen"/>
          <w:b/>
          <w:sz w:val="24"/>
          <w:szCs w:val="24"/>
          <w:lang w:val="ka-GE"/>
        </w:rPr>
      </w:pPr>
    </w:p>
    <w:p w14:paraId="054C6B9C" w14:textId="77777777" w:rsidR="009F1F1D" w:rsidRDefault="009F1F1D" w:rsidP="00DA2671">
      <w:pPr>
        <w:spacing w:after="0" w:line="286" w:lineRule="auto"/>
        <w:ind w:hanging="90"/>
        <w:jc w:val="center"/>
        <w:rPr>
          <w:rFonts w:ascii="Sylfaen" w:hAnsi="Sylfaen"/>
          <w:b/>
          <w:sz w:val="24"/>
          <w:szCs w:val="24"/>
          <w:lang w:val="ka-GE"/>
        </w:rPr>
      </w:pPr>
    </w:p>
    <w:p w14:paraId="5FC8ED74" w14:textId="77777777" w:rsidR="009F1F1D" w:rsidRDefault="009F1F1D" w:rsidP="00DA2671">
      <w:pPr>
        <w:spacing w:after="0" w:line="286" w:lineRule="auto"/>
        <w:ind w:hanging="90"/>
        <w:jc w:val="center"/>
        <w:rPr>
          <w:rFonts w:ascii="Sylfaen" w:hAnsi="Sylfaen"/>
          <w:b/>
          <w:sz w:val="24"/>
          <w:szCs w:val="24"/>
          <w:lang w:val="ka-GE"/>
        </w:rPr>
      </w:pPr>
    </w:p>
    <w:p w14:paraId="3A4A544E" w14:textId="77777777" w:rsidR="009F1F1D" w:rsidRDefault="009F1F1D" w:rsidP="00DA2671">
      <w:pPr>
        <w:spacing w:after="0" w:line="286" w:lineRule="auto"/>
        <w:ind w:hanging="90"/>
        <w:jc w:val="center"/>
        <w:rPr>
          <w:rFonts w:ascii="Sylfaen" w:hAnsi="Sylfaen"/>
          <w:b/>
          <w:sz w:val="24"/>
          <w:szCs w:val="24"/>
          <w:lang w:val="ka-GE"/>
        </w:rPr>
      </w:pPr>
    </w:p>
    <w:p w14:paraId="6CCEA942" w14:textId="77777777" w:rsidR="009F1F1D" w:rsidRPr="006E7B66" w:rsidRDefault="009F1F1D" w:rsidP="009F1F1D">
      <w:pPr>
        <w:tabs>
          <w:tab w:val="left" w:pos="360"/>
        </w:tabs>
        <w:ind w:left="180" w:hanging="180"/>
        <w:jc w:val="right"/>
        <w:rPr>
          <w:rFonts w:ascii="Sylfaen" w:hAnsi="Sylfaen"/>
          <w:b/>
          <w:i/>
          <w:sz w:val="20"/>
          <w:szCs w:val="20"/>
          <w:lang w:val="ka-GE"/>
        </w:rPr>
      </w:pPr>
      <w:r w:rsidRPr="006E7B66">
        <w:rPr>
          <w:rFonts w:ascii="Sylfaen" w:hAnsi="Sylfaen"/>
          <w:b/>
          <w:i/>
          <w:sz w:val="20"/>
          <w:szCs w:val="20"/>
          <w:lang w:val="ka-GE"/>
        </w:rPr>
        <w:t>დანართი №11</w:t>
      </w:r>
    </w:p>
    <w:p w14:paraId="4F403014" w14:textId="77777777" w:rsidR="009F1F1D" w:rsidRPr="006E7B66" w:rsidRDefault="009F1F1D" w:rsidP="009F1F1D">
      <w:pPr>
        <w:tabs>
          <w:tab w:val="left" w:pos="360"/>
        </w:tabs>
        <w:spacing w:after="0" w:line="360" w:lineRule="auto"/>
        <w:ind w:left="180" w:hanging="180"/>
        <w:jc w:val="center"/>
        <w:rPr>
          <w:rFonts w:ascii="Sylfaen" w:hAnsi="Sylfaen"/>
          <w:b/>
          <w:sz w:val="20"/>
          <w:szCs w:val="20"/>
          <w:lang w:val="ka-GE"/>
        </w:rPr>
      </w:pPr>
      <w:r w:rsidRPr="006E7B66">
        <w:rPr>
          <w:rFonts w:ascii="Sylfaen" w:hAnsi="Sylfaen"/>
          <w:b/>
          <w:sz w:val="20"/>
          <w:szCs w:val="20"/>
          <w:lang w:val="ka-GE"/>
        </w:rPr>
        <w:t xml:space="preserve">ვეტერინარული (ჯანმრთელობის) სერტიფიკატი </w:t>
      </w:r>
    </w:p>
    <w:p w14:paraId="6C8146B4" w14:textId="77777777" w:rsidR="009F1F1D" w:rsidRPr="006E7B66" w:rsidRDefault="009F1F1D" w:rsidP="009F1F1D">
      <w:pPr>
        <w:tabs>
          <w:tab w:val="left" w:pos="360"/>
        </w:tabs>
        <w:spacing w:after="0" w:line="360" w:lineRule="auto"/>
        <w:ind w:left="180" w:hanging="180"/>
        <w:jc w:val="center"/>
        <w:rPr>
          <w:rFonts w:ascii="Sylfaen" w:hAnsi="Sylfaen"/>
          <w:b/>
          <w:sz w:val="20"/>
          <w:szCs w:val="20"/>
          <w:lang w:val="ka-GE"/>
        </w:rPr>
      </w:pPr>
      <w:r w:rsidRPr="009F1F1D">
        <w:rPr>
          <w:rFonts w:ascii="Sylfaen" w:hAnsi="Sylfaen"/>
          <w:b/>
          <w:sz w:val="20"/>
          <w:szCs w:val="20"/>
          <w:lang w:val="ka-GE"/>
        </w:rPr>
        <w:t>Veterinary (</w:t>
      </w:r>
      <w:r w:rsidRPr="006E7B66">
        <w:rPr>
          <w:rFonts w:ascii="Sylfaen" w:hAnsi="Sylfaen"/>
          <w:b/>
          <w:sz w:val="20"/>
          <w:szCs w:val="20"/>
          <w:lang w:val="ka-GE"/>
        </w:rPr>
        <w:t>Health</w:t>
      </w:r>
      <w:r w:rsidRPr="009F1F1D">
        <w:rPr>
          <w:rFonts w:ascii="Sylfaen" w:hAnsi="Sylfaen"/>
          <w:b/>
          <w:sz w:val="20"/>
          <w:szCs w:val="20"/>
          <w:lang w:val="ka-GE"/>
        </w:rPr>
        <w:t>)</w:t>
      </w:r>
      <w:r w:rsidRPr="006E7B66">
        <w:rPr>
          <w:rFonts w:ascii="Sylfaen" w:hAnsi="Sylfaen"/>
          <w:b/>
          <w:sz w:val="20"/>
          <w:szCs w:val="20"/>
          <w:lang w:val="ka-GE"/>
        </w:rPr>
        <w:t xml:space="preserve"> certificate</w:t>
      </w:r>
    </w:p>
    <w:p w14:paraId="3682669F" w14:textId="77777777" w:rsidR="009F1F1D" w:rsidRPr="006E7B66" w:rsidRDefault="009F1F1D" w:rsidP="009F1F1D">
      <w:pPr>
        <w:tabs>
          <w:tab w:val="left" w:pos="360"/>
        </w:tabs>
        <w:spacing w:after="0"/>
        <w:ind w:left="180" w:hanging="180"/>
        <w:jc w:val="center"/>
        <w:rPr>
          <w:rFonts w:ascii="Sylfaen" w:hAnsi="Sylfaen"/>
          <w:b/>
          <w:sz w:val="20"/>
          <w:szCs w:val="20"/>
          <w:lang w:val="ka-GE"/>
        </w:rPr>
      </w:pPr>
      <w:r w:rsidRPr="006E7B66">
        <w:rPr>
          <w:rFonts w:ascii="Sylfaen" w:hAnsi="Sylfaen"/>
          <w:b/>
          <w:sz w:val="20"/>
          <w:szCs w:val="20"/>
          <w:lang w:val="ka-GE"/>
        </w:rPr>
        <w:t>შინაური ბინადარი ცხოველის გადამუშავებული საკვების, გარდა შინაური ბინადარი ცხოველის დაკონსერვებული საკვებისა, საქართველოში იმპორტის ან ტრანზიტისთვის(</w:t>
      </w:r>
      <w:r w:rsidRPr="006E7B66">
        <w:rPr>
          <w:rFonts w:ascii="Sylfaen" w:hAnsi="Sylfaen"/>
          <w:b/>
          <w:sz w:val="20"/>
          <w:szCs w:val="20"/>
          <w:vertAlign w:val="superscript"/>
          <w:lang w:val="ka-GE"/>
        </w:rPr>
        <w:t>2</w:t>
      </w:r>
      <w:r w:rsidRPr="006E7B66">
        <w:rPr>
          <w:rFonts w:ascii="Sylfaen" w:hAnsi="Sylfaen"/>
          <w:b/>
          <w:sz w:val="20"/>
          <w:szCs w:val="20"/>
          <w:lang w:val="ka-GE"/>
        </w:rPr>
        <w:t>)</w:t>
      </w:r>
    </w:p>
    <w:p w14:paraId="43A7A5B9" w14:textId="77777777" w:rsidR="009F1F1D" w:rsidRPr="009F1F1D" w:rsidRDefault="009F1F1D" w:rsidP="009F1F1D">
      <w:pPr>
        <w:tabs>
          <w:tab w:val="left" w:pos="360"/>
        </w:tabs>
        <w:spacing w:after="0"/>
        <w:ind w:left="180" w:hanging="180"/>
        <w:jc w:val="center"/>
        <w:rPr>
          <w:rFonts w:ascii="Sylfaen" w:hAnsi="Sylfaen"/>
          <w:b/>
          <w:sz w:val="20"/>
          <w:szCs w:val="20"/>
          <w:lang w:val="ka-GE"/>
        </w:rPr>
      </w:pPr>
      <w:r w:rsidRPr="006E7B66">
        <w:rPr>
          <w:rFonts w:ascii="Sylfaen" w:hAnsi="Sylfaen"/>
          <w:b/>
          <w:sz w:val="20"/>
          <w:szCs w:val="20"/>
          <w:lang w:val="ka-GE"/>
        </w:rPr>
        <w:t>for processed petfood other than canned petfood, intended for dispatch to or for transit through</w:t>
      </w:r>
      <w:r w:rsidRPr="009F1F1D">
        <w:rPr>
          <w:rFonts w:ascii="Sylfaen" w:hAnsi="Sylfaen"/>
          <w:b/>
          <w:sz w:val="20"/>
          <w:szCs w:val="20"/>
          <w:lang w:val="ka-GE"/>
        </w:rPr>
        <w:t xml:space="preserve"> </w:t>
      </w:r>
      <w:r w:rsidRPr="006E7B66">
        <w:rPr>
          <w:rFonts w:ascii="Sylfaen" w:hAnsi="Sylfaen"/>
          <w:b/>
          <w:sz w:val="20"/>
          <w:szCs w:val="20"/>
          <w:lang w:val="ka-GE"/>
        </w:rPr>
        <w:t>(</w:t>
      </w:r>
      <w:r w:rsidRPr="006E7B66">
        <w:rPr>
          <w:rFonts w:ascii="Sylfaen" w:hAnsi="Sylfaen"/>
          <w:b/>
          <w:sz w:val="20"/>
          <w:szCs w:val="20"/>
          <w:vertAlign w:val="superscript"/>
          <w:lang w:val="ka-GE"/>
        </w:rPr>
        <w:t>2</w:t>
      </w:r>
      <w:r w:rsidRPr="006E7B66">
        <w:rPr>
          <w:rFonts w:ascii="Sylfaen" w:hAnsi="Sylfaen"/>
          <w:b/>
          <w:sz w:val="20"/>
          <w:szCs w:val="20"/>
          <w:lang w:val="ka-GE"/>
        </w:rPr>
        <w:t xml:space="preserve">) </w:t>
      </w:r>
      <w:r w:rsidRPr="009F1F1D">
        <w:rPr>
          <w:rFonts w:ascii="Sylfaen" w:hAnsi="Sylfaen"/>
          <w:b/>
          <w:sz w:val="20"/>
          <w:szCs w:val="20"/>
          <w:lang w:val="ka-GE"/>
        </w:rPr>
        <w:t>Georgia</w:t>
      </w:r>
    </w:p>
    <w:p w14:paraId="118D7A62" w14:textId="77777777" w:rsidR="009F1F1D" w:rsidRPr="006E7B66" w:rsidRDefault="009F1F1D" w:rsidP="009F1F1D">
      <w:pPr>
        <w:tabs>
          <w:tab w:val="left" w:pos="360"/>
        </w:tabs>
        <w:spacing w:after="0"/>
        <w:ind w:left="180" w:hanging="180"/>
        <w:jc w:val="center"/>
        <w:rPr>
          <w:rFonts w:ascii="Sylfaen" w:hAnsi="Sylfaen"/>
          <w:b/>
          <w:sz w:val="20"/>
          <w:szCs w:val="20"/>
          <w:lang w:val="ka-GE"/>
        </w:rPr>
      </w:pPr>
    </w:p>
    <w:tbl>
      <w:tblPr>
        <w:tblpPr w:leftFromText="180" w:rightFromText="180" w:vertAnchor="text" w:tblpX="-1179" w:tblpY="781"/>
        <w:tblW w:w="0" w:type="auto"/>
        <w:tblLook w:val="0000" w:firstRow="0" w:lastRow="0" w:firstColumn="0" w:lastColumn="0" w:noHBand="0" w:noVBand="0"/>
      </w:tblPr>
      <w:tblGrid>
        <w:gridCol w:w="969"/>
      </w:tblGrid>
      <w:tr w:rsidR="009F1F1D" w:rsidRPr="006E7B66" w14:paraId="47E6BA66" w14:textId="77777777" w:rsidTr="009F1F1D">
        <w:trPr>
          <w:cantSplit/>
          <w:trHeight w:val="7997"/>
        </w:trPr>
        <w:tc>
          <w:tcPr>
            <w:tcW w:w="969" w:type="dxa"/>
            <w:textDirection w:val="btLr"/>
            <w:vAlign w:val="bottom"/>
          </w:tcPr>
          <w:p w14:paraId="7B9CC2B6" w14:textId="77777777" w:rsidR="009F1F1D" w:rsidRPr="006E7B66" w:rsidRDefault="009F1F1D" w:rsidP="009F1F1D">
            <w:pPr>
              <w:tabs>
                <w:tab w:val="left" w:pos="360"/>
              </w:tabs>
              <w:ind w:left="180" w:right="113" w:hanging="180"/>
              <w:rPr>
                <w:rFonts w:ascii="Sylfaen" w:hAnsi="Sylfaen"/>
                <w:sz w:val="20"/>
                <w:szCs w:val="20"/>
                <w:lang w:val="ka-GE"/>
              </w:rPr>
            </w:pPr>
            <w:r w:rsidRPr="006E7B66">
              <w:rPr>
                <w:rFonts w:ascii="Sylfaen" w:hAnsi="Sylfaen"/>
                <w:sz w:val="20"/>
                <w:szCs w:val="20"/>
                <w:lang w:val="ka-GE"/>
              </w:rPr>
              <w:lastRenderedPageBreak/>
              <w:t xml:space="preserve"> </w:t>
            </w:r>
            <w:r w:rsidRPr="006E7B66">
              <w:rPr>
                <w:rFonts w:ascii="Sylfaen" w:hAnsi="Sylfaen"/>
                <w:sz w:val="16"/>
                <w:szCs w:val="16"/>
                <w:lang w:val="ka-GE"/>
              </w:rPr>
              <w:t>ნაწილი I : იმპორტირებული ტვირთის დეტალები/Part I: Details of dispatched</w:t>
            </w:r>
            <w:r w:rsidRPr="006E7B66">
              <w:rPr>
                <w:rFonts w:ascii="Sylfaen" w:hAnsi="Sylfaen"/>
                <w:sz w:val="20"/>
                <w:szCs w:val="20"/>
                <w:lang w:val="ka-GE"/>
              </w:rPr>
              <w:t xml:space="preserve"> </w:t>
            </w:r>
            <w:r w:rsidRPr="006E7B66">
              <w:rPr>
                <w:rFonts w:ascii="Sylfaen" w:hAnsi="Sylfaen"/>
                <w:sz w:val="16"/>
                <w:szCs w:val="16"/>
                <w:lang w:val="ka-GE"/>
              </w:rPr>
              <w:t xml:space="preserve">consignment </w:t>
            </w:r>
          </w:p>
        </w:tc>
      </w:tr>
    </w:tbl>
    <w:p w14:paraId="7989C5AD" w14:textId="21A3B7F8" w:rsidR="009F1F1D" w:rsidRPr="007635D3" w:rsidRDefault="00BD13B3" w:rsidP="009F1F1D">
      <w:pPr>
        <w:tabs>
          <w:tab w:val="left" w:pos="360"/>
        </w:tabs>
        <w:ind w:left="180" w:hanging="180"/>
        <w:jc w:val="right"/>
        <w:rPr>
          <w:rFonts w:ascii="Sylfaen" w:hAnsi="Sylfaen"/>
          <w:sz w:val="20"/>
          <w:szCs w:val="20"/>
        </w:rPr>
      </w:pPr>
      <w:r>
        <w:rPr>
          <w:rFonts w:ascii="Sylfaen" w:hAnsi="Sylfaen"/>
          <w:b/>
          <w:bCs/>
          <w:sz w:val="18"/>
          <w:szCs w:val="18"/>
          <w:lang w:val="ka-GE"/>
        </w:rPr>
        <w:t xml:space="preserve"> </w:t>
      </w:r>
      <w:r w:rsidR="009F1F1D" w:rsidRPr="006E7B66">
        <w:rPr>
          <w:rFonts w:ascii="Sylfaen" w:hAnsi="Sylfaen"/>
          <w:b/>
          <w:bCs/>
          <w:sz w:val="18"/>
          <w:szCs w:val="18"/>
          <w:lang w:val="ka-GE"/>
        </w:rPr>
        <w:t>ქვეყანა:</w:t>
      </w:r>
      <w:r>
        <w:rPr>
          <w:rFonts w:ascii="Sylfaen" w:hAnsi="Sylfaen"/>
          <w:b/>
          <w:bCs/>
          <w:sz w:val="18"/>
          <w:szCs w:val="18"/>
          <w:lang w:val="ka-GE"/>
        </w:rPr>
        <w:t xml:space="preserve"> </w:t>
      </w:r>
      <w:r w:rsidR="009F1F1D" w:rsidRPr="006E7B66">
        <w:rPr>
          <w:rFonts w:ascii="Sylfaen" w:hAnsi="Sylfaen"/>
          <w:b/>
          <w:bCs/>
          <w:sz w:val="18"/>
          <w:szCs w:val="18"/>
          <w:lang w:val="ka-GE"/>
        </w:rPr>
        <w:t>/ COUNTRY:</w:t>
      </w:r>
      <w:r>
        <w:rPr>
          <w:rFonts w:ascii="Sylfaen" w:hAnsi="Sylfaen"/>
          <w:sz w:val="18"/>
          <w:szCs w:val="18"/>
          <w:lang w:val="ka-GE"/>
        </w:rPr>
        <w:t xml:space="preserve"> </w:t>
      </w:r>
      <w:r w:rsidR="009F1F1D" w:rsidRPr="006E7B66">
        <w:rPr>
          <w:rFonts w:ascii="Sylfaen" w:hAnsi="Sylfaen"/>
          <w:b/>
          <w:sz w:val="18"/>
          <w:szCs w:val="18"/>
          <w:lang w:val="ka-GE"/>
        </w:rPr>
        <w:t xml:space="preserve">ვეტერინარული </w:t>
      </w:r>
      <w:r w:rsidR="009F1F1D" w:rsidRPr="007635D3">
        <w:rPr>
          <w:rFonts w:ascii="Sylfaen" w:hAnsi="Sylfaen"/>
          <w:b/>
          <w:sz w:val="18"/>
          <w:szCs w:val="18"/>
          <w:lang w:val="ka-GE"/>
        </w:rPr>
        <w:t xml:space="preserve">სერტიფიკატი საქართველოსთვის/ VETERINARY CERTIFICATE </w:t>
      </w:r>
      <w:r w:rsidR="009F1F1D" w:rsidRPr="007635D3">
        <w:rPr>
          <w:rFonts w:ascii="Sylfaen" w:hAnsi="Sylfaen"/>
          <w:b/>
          <w:sz w:val="18"/>
          <w:szCs w:val="18"/>
        </w:rPr>
        <w:t>to Georgia</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06"/>
        <w:gridCol w:w="722"/>
        <w:gridCol w:w="415"/>
        <w:gridCol w:w="993"/>
        <w:gridCol w:w="236"/>
        <w:gridCol w:w="867"/>
        <w:gridCol w:w="313"/>
        <w:gridCol w:w="1370"/>
        <w:gridCol w:w="145"/>
        <w:gridCol w:w="80"/>
        <w:gridCol w:w="360"/>
        <w:gridCol w:w="106"/>
        <w:gridCol w:w="193"/>
        <w:gridCol w:w="298"/>
        <w:gridCol w:w="80"/>
        <w:gridCol w:w="345"/>
        <w:gridCol w:w="992"/>
        <w:gridCol w:w="146"/>
        <w:gridCol w:w="988"/>
      </w:tblGrid>
      <w:tr w:rsidR="009F1F1D" w:rsidRPr="007635D3" w14:paraId="3287DC06" w14:textId="77777777" w:rsidTr="00AE60CD">
        <w:trPr>
          <w:trHeight w:val="368"/>
        </w:trPr>
        <w:tc>
          <w:tcPr>
            <w:tcW w:w="4952" w:type="dxa"/>
            <w:gridSpan w:val="7"/>
            <w:vMerge w:val="restart"/>
            <w:tcBorders>
              <w:top w:val="single" w:sz="4" w:space="0" w:color="auto"/>
              <w:left w:val="single" w:sz="4" w:space="0" w:color="auto"/>
              <w:bottom w:val="single" w:sz="4" w:space="0" w:color="auto"/>
              <w:right w:val="single" w:sz="4" w:space="0" w:color="auto"/>
            </w:tcBorders>
          </w:tcPr>
          <w:p w14:paraId="357169E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I.1 ტვირთის გამგზავნი/Consignor</w:t>
            </w:r>
          </w:p>
          <w:p w14:paraId="5AF84D5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დასახელება/Name</w:t>
            </w:r>
          </w:p>
          <w:p w14:paraId="02BB993D"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მისამართი/Address</w:t>
            </w:r>
          </w:p>
          <w:p w14:paraId="71F26717"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ტელეფონის ნომერი/Tel.</w:t>
            </w:r>
          </w:p>
        </w:tc>
        <w:tc>
          <w:tcPr>
            <w:tcW w:w="2254" w:type="dxa"/>
            <w:gridSpan w:val="6"/>
            <w:tcBorders>
              <w:top w:val="single" w:sz="4" w:space="0" w:color="auto"/>
              <w:left w:val="single" w:sz="4" w:space="0" w:color="auto"/>
              <w:bottom w:val="single" w:sz="4" w:space="0" w:color="auto"/>
              <w:right w:val="single" w:sz="4" w:space="0" w:color="auto"/>
            </w:tcBorders>
          </w:tcPr>
          <w:p w14:paraId="7B69C47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I.2 სერტიფიკატის ნომერი/Certificate reference No</w:t>
            </w:r>
          </w:p>
        </w:tc>
        <w:tc>
          <w:tcPr>
            <w:tcW w:w="2849" w:type="dxa"/>
            <w:gridSpan w:val="6"/>
            <w:tcBorders>
              <w:top w:val="single" w:sz="4" w:space="0" w:color="auto"/>
              <w:left w:val="single" w:sz="4" w:space="0" w:color="auto"/>
              <w:bottom w:val="single" w:sz="4" w:space="0" w:color="auto"/>
              <w:right w:val="single" w:sz="4" w:space="0" w:color="auto"/>
              <w:tr2bl w:val="single" w:sz="4" w:space="0" w:color="auto"/>
            </w:tcBorders>
          </w:tcPr>
          <w:p w14:paraId="23A2AB06"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I.2.ა./1.2a</w:t>
            </w:r>
          </w:p>
        </w:tc>
      </w:tr>
      <w:tr w:rsidR="009F1F1D" w:rsidRPr="007635D3" w14:paraId="0242F697" w14:textId="77777777" w:rsidTr="00AE60CD">
        <w:trPr>
          <w:trHeight w:val="375"/>
        </w:trPr>
        <w:tc>
          <w:tcPr>
            <w:tcW w:w="4952" w:type="dxa"/>
            <w:gridSpan w:val="7"/>
            <w:vMerge/>
            <w:tcBorders>
              <w:top w:val="single" w:sz="4" w:space="0" w:color="auto"/>
              <w:left w:val="single" w:sz="4" w:space="0" w:color="auto"/>
              <w:bottom w:val="single" w:sz="4" w:space="0" w:color="auto"/>
              <w:right w:val="single" w:sz="4" w:space="0" w:color="auto"/>
            </w:tcBorders>
          </w:tcPr>
          <w:p w14:paraId="211099AA"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5103" w:type="dxa"/>
            <w:gridSpan w:val="12"/>
            <w:tcBorders>
              <w:top w:val="single" w:sz="4" w:space="0" w:color="auto"/>
              <w:left w:val="single" w:sz="4" w:space="0" w:color="auto"/>
              <w:bottom w:val="single" w:sz="4" w:space="0" w:color="auto"/>
              <w:right w:val="single" w:sz="4" w:space="0" w:color="auto"/>
            </w:tcBorders>
          </w:tcPr>
          <w:p w14:paraId="14E3CD2D"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I.3. ცენტრალური კომპეტენტური ორგანო /Central competent authority</w:t>
            </w:r>
          </w:p>
        </w:tc>
      </w:tr>
      <w:tr w:rsidR="009F1F1D" w:rsidRPr="007635D3" w14:paraId="1EA6F090" w14:textId="77777777" w:rsidTr="00AE60CD">
        <w:trPr>
          <w:trHeight w:val="438"/>
        </w:trPr>
        <w:tc>
          <w:tcPr>
            <w:tcW w:w="4952" w:type="dxa"/>
            <w:gridSpan w:val="7"/>
            <w:vMerge/>
            <w:tcBorders>
              <w:top w:val="single" w:sz="4" w:space="0" w:color="auto"/>
              <w:left w:val="single" w:sz="4" w:space="0" w:color="auto"/>
              <w:bottom w:val="single" w:sz="4" w:space="0" w:color="auto"/>
              <w:right w:val="single" w:sz="4" w:space="0" w:color="auto"/>
            </w:tcBorders>
          </w:tcPr>
          <w:p w14:paraId="5DFABE05"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5103" w:type="dxa"/>
            <w:gridSpan w:val="12"/>
            <w:tcBorders>
              <w:top w:val="single" w:sz="4" w:space="0" w:color="auto"/>
              <w:left w:val="single" w:sz="4" w:space="0" w:color="auto"/>
              <w:bottom w:val="single" w:sz="4" w:space="0" w:color="auto"/>
              <w:right w:val="single" w:sz="4" w:space="0" w:color="auto"/>
            </w:tcBorders>
          </w:tcPr>
          <w:p w14:paraId="7758A460"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I.4.ადგილობრივი კომპეტენტური ორგანო /Local competent authority</w:t>
            </w:r>
          </w:p>
        </w:tc>
      </w:tr>
      <w:tr w:rsidR="009F1F1D" w:rsidRPr="007635D3" w14:paraId="19AA24B4" w14:textId="77777777" w:rsidTr="00AE60CD">
        <w:trPr>
          <w:trHeight w:val="1738"/>
        </w:trPr>
        <w:tc>
          <w:tcPr>
            <w:tcW w:w="4952" w:type="dxa"/>
            <w:gridSpan w:val="7"/>
            <w:tcBorders>
              <w:top w:val="single" w:sz="4" w:space="0" w:color="auto"/>
              <w:left w:val="single" w:sz="4" w:space="0" w:color="auto"/>
              <w:bottom w:val="single" w:sz="4" w:space="0" w:color="auto"/>
              <w:right w:val="single" w:sz="4" w:space="0" w:color="auto"/>
            </w:tcBorders>
          </w:tcPr>
          <w:p w14:paraId="0567773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I.5.ტვირთის მიმღები/Consignee</w:t>
            </w:r>
          </w:p>
          <w:p w14:paraId="6D545316"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დასახელება/Name</w:t>
            </w:r>
          </w:p>
          <w:p w14:paraId="57046D59" w14:textId="77777777" w:rsidR="009F1F1D" w:rsidRPr="007635D3" w:rsidRDefault="009F1F1D" w:rsidP="009F1F1D">
            <w:pPr>
              <w:tabs>
                <w:tab w:val="left" w:pos="360"/>
              </w:tabs>
              <w:spacing w:after="0"/>
              <w:ind w:left="180" w:hanging="180"/>
              <w:rPr>
                <w:rFonts w:ascii="Sylfaen" w:hAnsi="Sylfaen"/>
                <w:sz w:val="16"/>
                <w:szCs w:val="16"/>
                <w:lang w:val="ka-GE"/>
              </w:rPr>
            </w:pPr>
          </w:p>
          <w:p w14:paraId="5FE3E0FF"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მისამართი/Address</w:t>
            </w:r>
          </w:p>
          <w:p w14:paraId="443B8588" w14:textId="77777777" w:rsidR="009F1F1D" w:rsidRPr="007635D3" w:rsidRDefault="009F1F1D" w:rsidP="009F1F1D">
            <w:pPr>
              <w:tabs>
                <w:tab w:val="left" w:pos="360"/>
              </w:tabs>
              <w:spacing w:after="0"/>
              <w:ind w:left="180" w:hanging="180"/>
              <w:rPr>
                <w:rFonts w:ascii="Sylfaen" w:hAnsi="Sylfaen"/>
                <w:sz w:val="16"/>
                <w:szCs w:val="16"/>
                <w:lang w:val="ka-GE"/>
              </w:rPr>
            </w:pPr>
          </w:p>
          <w:p w14:paraId="3A7E85A7"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საფოსტო ინდექსი/Postcode</w:t>
            </w:r>
          </w:p>
          <w:p w14:paraId="22DA29F1" w14:textId="77777777" w:rsidR="009F1F1D" w:rsidRPr="007635D3" w:rsidRDefault="009F1F1D" w:rsidP="009F1F1D">
            <w:pPr>
              <w:tabs>
                <w:tab w:val="left" w:pos="360"/>
              </w:tabs>
              <w:spacing w:after="0"/>
              <w:ind w:left="180" w:hanging="180"/>
              <w:rPr>
                <w:rFonts w:ascii="Sylfaen" w:hAnsi="Sylfaen"/>
                <w:sz w:val="16"/>
                <w:szCs w:val="16"/>
                <w:lang w:val="ka-GE"/>
              </w:rPr>
            </w:pPr>
          </w:p>
          <w:p w14:paraId="2687C6F6"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ტელეფონის ნომერი/Tel.</w:t>
            </w:r>
          </w:p>
        </w:tc>
        <w:tc>
          <w:tcPr>
            <w:tcW w:w="5103" w:type="dxa"/>
            <w:gridSpan w:val="12"/>
            <w:tcBorders>
              <w:top w:val="single" w:sz="4" w:space="0" w:color="auto"/>
              <w:left w:val="single" w:sz="4" w:space="0" w:color="auto"/>
              <w:bottom w:val="single" w:sz="4" w:space="0" w:color="auto"/>
              <w:right w:val="single" w:sz="4" w:space="0" w:color="auto"/>
            </w:tcBorders>
          </w:tcPr>
          <w:p w14:paraId="41E89EFD" w14:textId="77777777" w:rsidR="009F1F1D" w:rsidRPr="007635D3" w:rsidRDefault="009F1F1D" w:rsidP="009F1F1D">
            <w:pPr>
              <w:widowControl w:val="0"/>
              <w:spacing w:after="0" w:line="240" w:lineRule="auto"/>
              <w:rPr>
                <w:rFonts w:ascii="Sylfaen" w:hAnsi="Sylfaen"/>
                <w:sz w:val="16"/>
                <w:szCs w:val="16"/>
                <w:lang w:val="ka-GE"/>
              </w:rPr>
            </w:pPr>
            <w:r w:rsidRPr="007635D3">
              <w:rPr>
                <w:rFonts w:ascii="Sylfaen" w:hAnsi="Sylfaen"/>
                <w:sz w:val="16"/>
                <w:szCs w:val="16"/>
                <w:lang w:val="ka-GE"/>
              </w:rPr>
              <w:t>I.6. საქართველოში ტვირთის მიღებაზე პასუხისმგებელი პირი/</w:t>
            </w:r>
          </w:p>
          <w:p w14:paraId="14281EAA" w14:textId="75B956DF" w:rsidR="009F1F1D" w:rsidRPr="007635D3" w:rsidRDefault="00BD13B3" w:rsidP="009F1F1D">
            <w:pPr>
              <w:widowControl w:val="0"/>
              <w:spacing w:after="0" w:line="240" w:lineRule="auto"/>
              <w:rPr>
                <w:rFonts w:ascii="Sylfaen" w:hAnsi="Sylfaen"/>
                <w:sz w:val="16"/>
                <w:szCs w:val="16"/>
              </w:rPr>
            </w:pPr>
            <w:r>
              <w:rPr>
                <w:rFonts w:ascii="Sylfaen" w:hAnsi="Sylfaen"/>
                <w:sz w:val="16"/>
                <w:szCs w:val="16"/>
                <w:lang w:val="ka-GE"/>
              </w:rPr>
              <w:t xml:space="preserve"> </w:t>
            </w:r>
            <w:r w:rsidR="009F1F1D" w:rsidRPr="007635D3">
              <w:rPr>
                <w:rFonts w:ascii="Sylfaen" w:hAnsi="Sylfaen"/>
                <w:sz w:val="16"/>
                <w:szCs w:val="16"/>
                <w:lang w:val="ka-GE"/>
              </w:rPr>
              <w:t xml:space="preserve">Person responsible for the load in </w:t>
            </w:r>
            <w:r w:rsidR="009F1F1D" w:rsidRPr="007635D3">
              <w:rPr>
                <w:rFonts w:ascii="Sylfaen" w:hAnsi="Sylfaen"/>
                <w:sz w:val="16"/>
                <w:szCs w:val="16"/>
              </w:rPr>
              <w:t>Georgia</w:t>
            </w:r>
          </w:p>
          <w:p w14:paraId="622D0F8F" w14:textId="77777777" w:rsidR="009F1F1D" w:rsidRPr="007635D3" w:rsidRDefault="009F1F1D" w:rsidP="009F1F1D">
            <w:pPr>
              <w:widowControl w:val="0"/>
              <w:autoSpaceDE w:val="0"/>
              <w:autoSpaceDN w:val="0"/>
              <w:adjustRightInd w:val="0"/>
              <w:spacing w:after="0" w:line="240" w:lineRule="auto"/>
              <w:ind w:left="360"/>
              <w:rPr>
                <w:rFonts w:ascii="Sylfaen" w:hAnsi="Sylfaen" w:cs="Arial"/>
                <w:bCs/>
                <w:sz w:val="16"/>
                <w:szCs w:val="16"/>
                <w:lang w:val="ka-GE"/>
              </w:rPr>
            </w:pPr>
          </w:p>
          <w:p w14:paraId="75BADCCD" w14:textId="77777777" w:rsidR="009F1F1D" w:rsidRPr="007635D3" w:rsidRDefault="009F1F1D" w:rsidP="009F1F1D">
            <w:pPr>
              <w:widowControl w:val="0"/>
              <w:autoSpaceDE w:val="0"/>
              <w:autoSpaceDN w:val="0"/>
              <w:adjustRightInd w:val="0"/>
              <w:spacing w:after="0" w:line="240" w:lineRule="auto"/>
              <w:ind w:left="360"/>
              <w:rPr>
                <w:rFonts w:ascii="Sylfaen" w:hAnsi="Sylfaen" w:cs="Arial"/>
                <w:bCs/>
                <w:sz w:val="16"/>
                <w:szCs w:val="16"/>
                <w:lang w:val="ka-GE"/>
              </w:rPr>
            </w:pPr>
            <w:r w:rsidRPr="007635D3">
              <w:rPr>
                <w:rFonts w:ascii="Sylfaen" w:hAnsi="Sylfaen" w:cs="Arial"/>
                <w:bCs/>
                <w:sz w:val="16"/>
                <w:szCs w:val="16"/>
                <w:lang w:val="ka-GE"/>
              </w:rPr>
              <w:t>დასახელება /Name</w:t>
            </w:r>
          </w:p>
          <w:p w14:paraId="1CB5AE58" w14:textId="77777777" w:rsidR="009F1F1D" w:rsidRPr="007635D3" w:rsidRDefault="009F1F1D" w:rsidP="009F1F1D">
            <w:pPr>
              <w:widowControl w:val="0"/>
              <w:autoSpaceDE w:val="0"/>
              <w:autoSpaceDN w:val="0"/>
              <w:adjustRightInd w:val="0"/>
              <w:spacing w:after="0" w:line="240" w:lineRule="auto"/>
              <w:ind w:left="360"/>
              <w:rPr>
                <w:rFonts w:ascii="Sylfaen" w:hAnsi="Sylfaen" w:cs="Arial"/>
                <w:bCs/>
                <w:sz w:val="16"/>
                <w:szCs w:val="16"/>
                <w:lang w:val="ka-GE"/>
              </w:rPr>
            </w:pPr>
          </w:p>
          <w:p w14:paraId="00EE21D7" w14:textId="77777777" w:rsidR="009F1F1D" w:rsidRPr="007635D3" w:rsidRDefault="009F1F1D" w:rsidP="009F1F1D">
            <w:pPr>
              <w:widowControl w:val="0"/>
              <w:autoSpaceDE w:val="0"/>
              <w:autoSpaceDN w:val="0"/>
              <w:adjustRightInd w:val="0"/>
              <w:spacing w:after="0" w:line="240" w:lineRule="auto"/>
              <w:ind w:left="360"/>
              <w:rPr>
                <w:rFonts w:ascii="Sylfaen" w:hAnsi="Sylfaen" w:cs="Arial"/>
                <w:bCs/>
                <w:sz w:val="16"/>
                <w:szCs w:val="16"/>
                <w:lang w:val="ka-GE"/>
              </w:rPr>
            </w:pPr>
            <w:r w:rsidRPr="007635D3">
              <w:rPr>
                <w:rFonts w:ascii="Sylfaen" w:hAnsi="Sylfaen" w:cs="Arial"/>
                <w:bCs/>
                <w:sz w:val="16"/>
                <w:szCs w:val="16"/>
                <w:lang w:val="ka-GE"/>
              </w:rPr>
              <w:t>მისამართი/Address</w:t>
            </w:r>
          </w:p>
          <w:p w14:paraId="4A94ED9A" w14:textId="77777777" w:rsidR="009F1F1D" w:rsidRPr="007635D3" w:rsidRDefault="009F1F1D" w:rsidP="009F1F1D">
            <w:pPr>
              <w:widowControl w:val="0"/>
              <w:autoSpaceDE w:val="0"/>
              <w:autoSpaceDN w:val="0"/>
              <w:adjustRightInd w:val="0"/>
              <w:spacing w:after="0" w:line="240" w:lineRule="auto"/>
              <w:ind w:left="360"/>
              <w:rPr>
                <w:rFonts w:ascii="Sylfaen" w:hAnsi="Sylfaen" w:cs="Arial"/>
                <w:bCs/>
                <w:sz w:val="16"/>
                <w:szCs w:val="16"/>
                <w:lang w:val="ka-GE"/>
              </w:rPr>
            </w:pPr>
          </w:p>
          <w:p w14:paraId="4E6C0523" w14:textId="65FA3A05" w:rsidR="009F1F1D" w:rsidRPr="007635D3" w:rsidRDefault="00BD13B3" w:rsidP="009F1F1D">
            <w:pPr>
              <w:widowControl w:val="0"/>
              <w:autoSpaceDE w:val="0"/>
              <w:autoSpaceDN w:val="0"/>
              <w:adjustRightInd w:val="0"/>
              <w:spacing w:after="0" w:line="240" w:lineRule="auto"/>
              <w:rPr>
                <w:rFonts w:ascii="Sylfaen" w:hAnsi="Sylfaen" w:cs="Arial"/>
                <w:bCs/>
                <w:sz w:val="16"/>
                <w:szCs w:val="16"/>
                <w:lang w:val="ka-GE"/>
              </w:rPr>
            </w:pPr>
            <w:r>
              <w:rPr>
                <w:rFonts w:ascii="Sylfaen" w:hAnsi="Sylfaen" w:cs="Arial"/>
                <w:bCs/>
                <w:sz w:val="16"/>
                <w:szCs w:val="16"/>
                <w:lang w:val="ka-GE"/>
              </w:rPr>
              <w:t xml:space="preserve"> </w:t>
            </w:r>
            <w:r w:rsidR="009F1F1D" w:rsidRPr="007635D3">
              <w:rPr>
                <w:rFonts w:ascii="Sylfaen" w:hAnsi="Sylfaen" w:cs="Arial"/>
                <w:bCs/>
                <w:sz w:val="16"/>
                <w:szCs w:val="16"/>
                <w:lang w:val="ka-GE"/>
              </w:rPr>
              <w:t>საფოსტო კოდი/Postcode</w:t>
            </w:r>
          </w:p>
          <w:p w14:paraId="210DED01" w14:textId="77777777" w:rsidR="009F1F1D" w:rsidRPr="007635D3" w:rsidRDefault="009F1F1D" w:rsidP="009F1F1D">
            <w:pPr>
              <w:widowControl w:val="0"/>
              <w:autoSpaceDE w:val="0"/>
              <w:autoSpaceDN w:val="0"/>
              <w:adjustRightInd w:val="0"/>
              <w:spacing w:after="0" w:line="240" w:lineRule="auto"/>
              <w:rPr>
                <w:rFonts w:ascii="Sylfaen" w:hAnsi="Sylfaen" w:cs="Arial"/>
                <w:bCs/>
                <w:sz w:val="16"/>
                <w:szCs w:val="16"/>
                <w:lang w:val="ka-GE"/>
              </w:rPr>
            </w:pPr>
          </w:p>
          <w:p w14:paraId="2E49F84F" w14:textId="08E51465" w:rsidR="009F1F1D" w:rsidRPr="007635D3" w:rsidRDefault="00BD13B3" w:rsidP="009F1F1D">
            <w:pPr>
              <w:spacing w:after="0" w:line="240" w:lineRule="auto"/>
              <w:rPr>
                <w:rFonts w:ascii="Sylfaen" w:hAnsi="Sylfaen"/>
                <w:sz w:val="16"/>
                <w:szCs w:val="16"/>
                <w:lang w:val="ka-GE"/>
              </w:rPr>
            </w:pPr>
            <w:r>
              <w:rPr>
                <w:rFonts w:ascii="Sylfaen" w:hAnsi="Sylfaen" w:cs="Arial"/>
                <w:bCs/>
                <w:sz w:val="16"/>
                <w:szCs w:val="16"/>
                <w:lang w:val="ka-GE"/>
              </w:rPr>
              <w:t xml:space="preserve"> </w:t>
            </w:r>
            <w:r w:rsidR="009F1F1D" w:rsidRPr="007635D3">
              <w:rPr>
                <w:rFonts w:ascii="Sylfaen" w:hAnsi="Sylfaen"/>
                <w:sz w:val="16"/>
                <w:szCs w:val="16"/>
                <w:lang w:val="ka-GE"/>
              </w:rPr>
              <w:t>ტელეფონის ნომერი/Tel.</w:t>
            </w:r>
          </w:p>
          <w:p w14:paraId="66C7CA56" w14:textId="77777777" w:rsidR="009F1F1D" w:rsidRPr="007635D3" w:rsidRDefault="009F1F1D" w:rsidP="009F1F1D">
            <w:pPr>
              <w:tabs>
                <w:tab w:val="left" w:pos="360"/>
              </w:tabs>
              <w:spacing w:after="0"/>
              <w:ind w:left="180" w:hanging="180"/>
              <w:rPr>
                <w:rFonts w:ascii="Sylfaen" w:hAnsi="Sylfaen"/>
                <w:sz w:val="16"/>
                <w:szCs w:val="16"/>
                <w:lang w:val="ka-GE"/>
              </w:rPr>
            </w:pPr>
          </w:p>
        </w:tc>
      </w:tr>
      <w:tr w:rsidR="009F1F1D" w:rsidRPr="007635D3" w14:paraId="0590C42D" w14:textId="77777777" w:rsidTr="00AE60CD">
        <w:trPr>
          <w:trHeight w:val="1002"/>
        </w:trPr>
        <w:tc>
          <w:tcPr>
            <w:tcW w:w="1406" w:type="dxa"/>
            <w:tcBorders>
              <w:top w:val="single" w:sz="4" w:space="0" w:color="auto"/>
              <w:left w:val="single" w:sz="4" w:space="0" w:color="auto"/>
              <w:bottom w:val="nil"/>
              <w:right w:val="nil"/>
            </w:tcBorders>
          </w:tcPr>
          <w:p w14:paraId="2F4ED09A"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I.7.წარმოშობის</w:t>
            </w:r>
          </w:p>
          <w:p w14:paraId="7DA57B29"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lang w:val="ka-GE"/>
              </w:rPr>
              <w:t>ქვეყანა/Country of origin</w:t>
            </w:r>
          </w:p>
        </w:tc>
        <w:tc>
          <w:tcPr>
            <w:tcW w:w="1137" w:type="dxa"/>
            <w:gridSpan w:val="2"/>
            <w:tcBorders>
              <w:top w:val="single" w:sz="4" w:space="0" w:color="auto"/>
              <w:left w:val="nil"/>
              <w:bottom w:val="nil"/>
              <w:right w:val="nil"/>
            </w:tcBorders>
          </w:tcPr>
          <w:p w14:paraId="5072BE38"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ISO</w:t>
            </w:r>
            <w:r w:rsidRPr="007635D3">
              <w:rPr>
                <w:rFonts w:ascii="Sylfaen" w:hAnsi="Sylfaen"/>
                <w:sz w:val="16"/>
                <w:szCs w:val="16"/>
              </w:rPr>
              <w:t xml:space="preserve"> </w:t>
            </w:r>
            <w:r w:rsidRPr="007635D3">
              <w:rPr>
                <w:rFonts w:ascii="Sylfaen" w:hAnsi="Sylfaen"/>
                <w:sz w:val="16"/>
                <w:szCs w:val="16"/>
                <w:lang w:val="ka-GE"/>
              </w:rPr>
              <w:t xml:space="preserve">კოდი </w:t>
            </w:r>
          </w:p>
          <w:p w14:paraId="5CF83A97"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lang w:val="ka-GE"/>
              </w:rPr>
              <w:t>/ISO code</w:t>
            </w:r>
          </w:p>
        </w:tc>
        <w:tc>
          <w:tcPr>
            <w:tcW w:w="1229" w:type="dxa"/>
            <w:gridSpan w:val="2"/>
            <w:tcBorders>
              <w:top w:val="single" w:sz="4" w:space="0" w:color="auto"/>
              <w:left w:val="nil"/>
              <w:bottom w:val="nil"/>
              <w:right w:val="nil"/>
            </w:tcBorders>
          </w:tcPr>
          <w:p w14:paraId="39ECA14D"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1.8.წარმოშობის</w:t>
            </w:r>
          </w:p>
          <w:p w14:paraId="45F4D6C5"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lang w:val="ka-GE"/>
              </w:rPr>
              <w:t>რეგიონი/Region</w:t>
            </w:r>
            <w:r w:rsidRPr="007635D3">
              <w:rPr>
                <w:rFonts w:ascii="Sylfaen" w:hAnsi="Sylfaen"/>
                <w:sz w:val="16"/>
                <w:szCs w:val="16"/>
              </w:rPr>
              <w:t xml:space="preserve"> </w:t>
            </w:r>
            <w:r w:rsidRPr="007635D3">
              <w:rPr>
                <w:rFonts w:ascii="Sylfaen" w:hAnsi="Sylfaen"/>
                <w:sz w:val="16"/>
                <w:szCs w:val="16"/>
                <w:lang w:val="ka-GE"/>
              </w:rPr>
              <w:t>of origin</w:t>
            </w:r>
          </w:p>
        </w:tc>
        <w:tc>
          <w:tcPr>
            <w:tcW w:w="1180" w:type="dxa"/>
            <w:gridSpan w:val="2"/>
            <w:tcBorders>
              <w:top w:val="single" w:sz="4" w:space="0" w:color="auto"/>
              <w:left w:val="nil"/>
              <w:bottom w:val="nil"/>
              <w:right w:val="single" w:sz="4" w:space="0" w:color="auto"/>
            </w:tcBorders>
          </w:tcPr>
          <w:p w14:paraId="5CE02E90"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lang w:val="ka-GE"/>
              </w:rPr>
              <w:t>კოდი/Code</w:t>
            </w:r>
          </w:p>
          <w:p w14:paraId="1F6732D7"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595" w:type="dxa"/>
            <w:gridSpan w:val="3"/>
            <w:tcBorders>
              <w:top w:val="single" w:sz="4" w:space="0" w:color="auto"/>
              <w:left w:val="single" w:sz="4" w:space="0" w:color="auto"/>
              <w:bottom w:val="nil"/>
              <w:right w:val="nil"/>
            </w:tcBorders>
          </w:tcPr>
          <w:p w14:paraId="5516247E"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lang w:val="ka-GE"/>
              </w:rPr>
              <w:t xml:space="preserve">I.9.დანიშნულების </w:t>
            </w:r>
          </w:p>
          <w:p w14:paraId="4D82CD10"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ქვეყანა/Country of destination</w:t>
            </w:r>
          </w:p>
          <w:p w14:paraId="2E01D01B"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037" w:type="dxa"/>
            <w:gridSpan w:val="5"/>
            <w:tcBorders>
              <w:top w:val="single" w:sz="4" w:space="0" w:color="auto"/>
              <w:left w:val="nil"/>
              <w:bottom w:val="nil"/>
              <w:right w:val="nil"/>
            </w:tcBorders>
          </w:tcPr>
          <w:p w14:paraId="169967DD"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ISO კოდი/</w:t>
            </w:r>
          </w:p>
          <w:p w14:paraId="16324AC6"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ISO Code</w:t>
            </w:r>
          </w:p>
        </w:tc>
        <w:tc>
          <w:tcPr>
            <w:tcW w:w="1483" w:type="dxa"/>
            <w:gridSpan w:val="3"/>
            <w:tcBorders>
              <w:top w:val="single" w:sz="4" w:space="0" w:color="auto"/>
              <w:left w:val="nil"/>
              <w:bottom w:val="nil"/>
              <w:right w:val="nil"/>
            </w:tcBorders>
          </w:tcPr>
          <w:p w14:paraId="226B5E54"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lang w:val="ka-GE"/>
              </w:rPr>
              <w:t xml:space="preserve">I.10.დანიშნულების რეგიონი/ </w:t>
            </w:r>
          </w:p>
          <w:p w14:paraId="0C0E9289"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Region of</w:t>
            </w:r>
          </w:p>
          <w:p w14:paraId="2618595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destination</w:t>
            </w:r>
          </w:p>
        </w:tc>
        <w:tc>
          <w:tcPr>
            <w:tcW w:w="988" w:type="dxa"/>
            <w:tcBorders>
              <w:top w:val="single" w:sz="4" w:space="0" w:color="auto"/>
              <w:left w:val="nil"/>
              <w:bottom w:val="nil"/>
              <w:right w:val="single" w:sz="4" w:space="0" w:color="auto"/>
            </w:tcBorders>
          </w:tcPr>
          <w:p w14:paraId="0F27B0E7" w14:textId="77777777" w:rsidR="009F1F1D" w:rsidRPr="007635D3" w:rsidRDefault="009F1F1D" w:rsidP="009F1F1D">
            <w:pPr>
              <w:tabs>
                <w:tab w:val="left" w:pos="360"/>
              </w:tabs>
              <w:spacing w:after="0"/>
              <w:ind w:left="-12"/>
              <w:rPr>
                <w:rFonts w:ascii="Sylfaen" w:hAnsi="Sylfaen"/>
                <w:sz w:val="16"/>
                <w:szCs w:val="16"/>
                <w:lang w:val="ka-GE"/>
              </w:rPr>
            </w:pPr>
            <w:r w:rsidRPr="007635D3">
              <w:rPr>
                <w:rFonts w:ascii="Sylfaen" w:hAnsi="Sylfaen"/>
                <w:sz w:val="16"/>
                <w:szCs w:val="16"/>
                <w:lang w:val="ka-GE"/>
              </w:rPr>
              <w:t>კოდი/Code</w:t>
            </w:r>
          </w:p>
          <w:p w14:paraId="00BA490A" w14:textId="77777777" w:rsidR="009F1F1D" w:rsidRPr="007635D3" w:rsidRDefault="009F1F1D" w:rsidP="009F1F1D">
            <w:pPr>
              <w:tabs>
                <w:tab w:val="left" w:pos="360"/>
              </w:tabs>
              <w:spacing w:after="0"/>
              <w:ind w:left="180" w:hanging="180"/>
              <w:rPr>
                <w:rFonts w:ascii="Sylfaen" w:hAnsi="Sylfaen"/>
                <w:sz w:val="16"/>
                <w:szCs w:val="16"/>
                <w:lang w:val="ka-GE"/>
              </w:rPr>
            </w:pPr>
          </w:p>
        </w:tc>
      </w:tr>
      <w:tr w:rsidR="009F1F1D" w:rsidRPr="007635D3" w14:paraId="4CDFC526" w14:textId="77777777" w:rsidTr="00AE60CD">
        <w:trPr>
          <w:trHeight w:val="335"/>
        </w:trPr>
        <w:tc>
          <w:tcPr>
            <w:tcW w:w="1406" w:type="dxa"/>
            <w:tcBorders>
              <w:top w:val="nil"/>
              <w:left w:val="single" w:sz="4" w:space="0" w:color="auto"/>
              <w:bottom w:val="single" w:sz="4" w:space="0" w:color="auto"/>
              <w:right w:val="single" w:sz="4" w:space="0" w:color="auto"/>
            </w:tcBorders>
          </w:tcPr>
          <w:p w14:paraId="1DC2A707"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137" w:type="dxa"/>
            <w:gridSpan w:val="2"/>
            <w:tcBorders>
              <w:top w:val="nil"/>
              <w:left w:val="single" w:sz="4" w:space="0" w:color="auto"/>
              <w:bottom w:val="single" w:sz="4" w:space="0" w:color="auto"/>
              <w:right w:val="single" w:sz="4" w:space="0" w:color="auto"/>
            </w:tcBorders>
          </w:tcPr>
          <w:p w14:paraId="4F8E6AC0"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229" w:type="dxa"/>
            <w:gridSpan w:val="2"/>
            <w:tcBorders>
              <w:top w:val="nil"/>
              <w:left w:val="single" w:sz="4" w:space="0" w:color="auto"/>
              <w:bottom w:val="single" w:sz="4" w:space="0" w:color="auto"/>
              <w:right w:val="single" w:sz="4" w:space="0" w:color="auto"/>
            </w:tcBorders>
          </w:tcPr>
          <w:p w14:paraId="25A232F0"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180" w:type="dxa"/>
            <w:gridSpan w:val="2"/>
            <w:tcBorders>
              <w:top w:val="nil"/>
              <w:left w:val="single" w:sz="4" w:space="0" w:color="auto"/>
              <w:bottom w:val="single" w:sz="4" w:space="0" w:color="auto"/>
              <w:right w:val="single" w:sz="4" w:space="0" w:color="auto"/>
            </w:tcBorders>
          </w:tcPr>
          <w:p w14:paraId="5A88E1A0" w14:textId="77777777" w:rsidR="009F1F1D" w:rsidRPr="007635D3" w:rsidRDefault="009F1F1D" w:rsidP="009F1F1D">
            <w:pPr>
              <w:tabs>
                <w:tab w:val="left" w:pos="360"/>
              </w:tabs>
              <w:spacing w:after="0"/>
              <w:rPr>
                <w:rFonts w:ascii="Sylfaen" w:hAnsi="Sylfaen"/>
                <w:sz w:val="16"/>
                <w:szCs w:val="16"/>
                <w:lang w:val="ka-GE"/>
              </w:rPr>
            </w:pPr>
          </w:p>
        </w:tc>
        <w:tc>
          <w:tcPr>
            <w:tcW w:w="1515" w:type="dxa"/>
            <w:gridSpan w:val="2"/>
            <w:tcBorders>
              <w:top w:val="nil"/>
              <w:left w:val="single" w:sz="4" w:space="0" w:color="auto"/>
              <w:bottom w:val="nil"/>
              <w:right w:val="single" w:sz="4" w:space="0" w:color="auto"/>
            </w:tcBorders>
          </w:tcPr>
          <w:p w14:paraId="5044990E"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037" w:type="dxa"/>
            <w:gridSpan w:val="5"/>
            <w:tcBorders>
              <w:top w:val="nil"/>
              <w:left w:val="single" w:sz="4" w:space="0" w:color="auto"/>
              <w:bottom w:val="single" w:sz="4" w:space="0" w:color="auto"/>
              <w:right w:val="single" w:sz="4" w:space="0" w:color="auto"/>
            </w:tcBorders>
          </w:tcPr>
          <w:p w14:paraId="72B0976F"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417" w:type="dxa"/>
            <w:gridSpan w:val="3"/>
            <w:tcBorders>
              <w:top w:val="nil"/>
              <w:left w:val="single" w:sz="4" w:space="0" w:color="auto"/>
              <w:bottom w:val="single" w:sz="4" w:space="0" w:color="auto"/>
              <w:right w:val="single" w:sz="4" w:space="0" w:color="auto"/>
            </w:tcBorders>
          </w:tcPr>
          <w:p w14:paraId="7BAE65FF"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134" w:type="dxa"/>
            <w:gridSpan w:val="2"/>
            <w:tcBorders>
              <w:top w:val="nil"/>
              <w:left w:val="single" w:sz="4" w:space="0" w:color="auto"/>
              <w:bottom w:val="single" w:sz="4" w:space="0" w:color="auto"/>
              <w:right w:val="single" w:sz="4" w:space="0" w:color="auto"/>
            </w:tcBorders>
          </w:tcPr>
          <w:p w14:paraId="6C8BDE65" w14:textId="77777777" w:rsidR="009F1F1D" w:rsidRPr="007635D3" w:rsidRDefault="009F1F1D" w:rsidP="009F1F1D">
            <w:pPr>
              <w:tabs>
                <w:tab w:val="left" w:pos="360"/>
              </w:tabs>
              <w:spacing w:after="0"/>
              <w:ind w:left="180" w:hanging="180"/>
              <w:rPr>
                <w:rFonts w:ascii="Sylfaen" w:hAnsi="Sylfaen"/>
                <w:sz w:val="16"/>
                <w:szCs w:val="16"/>
                <w:lang w:val="ka-GE"/>
              </w:rPr>
            </w:pPr>
          </w:p>
        </w:tc>
      </w:tr>
      <w:tr w:rsidR="009F1F1D" w:rsidRPr="007635D3" w14:paraId="46FC8FB6" w14:textId="77777777" w:rsidTr="00AE60CD">
        <w:trPr>
          <w:trHeight w:val="1554"/>
        </w:trPr>
        <w:tc>
          <w:tcPr>
            <w:tcW w:w="2543" w:type="dxa"/>
            <w:gridSpan w:val="3"/>
            <w:tcBorders>
              <w:top w:val="single" w:sz="4" w:space="0" w:color="auto"/>
              <w:left w:val="single" w:sz="4" w:space="0" w:color="auto"/>
              <w:bottom w:val="single" w:sz="4" w:space="0" w:color="auto"/>
              <w:right w:val="nil"/>
            </w:tcBorders>
          </w:tcPr>
          <w:p w14:paraId="3F9B1168"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I.11. წარმოშობის ადგილი/Place of origin</w:t>
            </w:r>
          </w:p>
          <w:p w14:paraId="3AF78B03" w14:textId="77777777" w:rsidR="009F1F1D" w:rsidRPr="007635D3" w:rsidRDefault="009F1F1D" w:rsidP="009F1F1D">
            <w:pPr>
              <w:tabs>
                <w:tab w:val="left" w:pos="360"/>
              </w:tabs>
              <w:spacing w:after="0"/>
              <w:ind w:left="180" w:hanging="180"/>
              <w:rPr>
                <w:rFonts w:ascii="Sylfaen" w:hAnsi="Sylfaen"/>
                <w:sz w:val="16"/>
                <w:szCs w:val="16"/>
                <w:lang w:val="ka-GE"/>
              </w:rPr>
            </w:pPr>
          </w:p>
          <w:p w14:paraId="459CCFD3"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დასახელება /Name </w:t>
            </w:r>
          </w:p>
          <w:p w14:paraId="2BDDB469"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მისამართი/Address </w:t>
            </w:r>
          </w:p>
          <w:p w14:paraId="735EE30D" w14:textId="77777777" w:rsidR="009F1F1D" w:rsidRPr="007635D3" w:rsidRDefault="009F1F1D" w:rsidP="009F1F1D">
            <w:pPr>
              <w:tabs>
                <w:tab w:val="left" w:pos="360"/>
              </w:tabs>
              <w:spacing w:after="0"/>
              <w:ind w:left="180" w:hanging="180"/>
              <w:rPr>
                <w:rFonts w:ascii="Sylfaen" w:hAnsi="Sylfaen"/>
                <w:sz w:val="16"/>
                <w:szCs w:val="16"/>
                <w:lang w:val="ka-GE"/>
              </w:rPr>
            </w:pPr>
          </w:p>
          <w:p w14:paraId="1A3971CC"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დასახელება /Name </w:t>
            </w:r>
          </w:p>
          <w:p w14:paraId="28CF4D3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მისამართი/Address </w:t>
            </w:r>
          </w:p>
          <w:p w14:paraId="33D11F7A" w14:textId="77777777" w:rsidR="009F1F1D" w:rsidRPr="007635D3" w:rsidRDefault="009F1F1D" w:rsidP="009F1F1D">
            <w:pPr>
              <w:tabs>
                <w:tab w:val="left" w:pos="360"/>
              </w:tabs>
              <w:spacing w:after="0"/>
              <w:ind w:left="180" w:hanging="180"/>
              <w:rPr>
                <w:rFonts w:ascii="Sylfaen" w:hAnsi="Sylfaen"/>
                <w:sz w:val="16"/>
                <w:szCs w:val="16"/>
                <w:lang w:val="ka-GE"/>
              </w:rPr>
            </w:pPr>
          </w:p>
          <w:p w14:paraId="78B15A8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დასახელება /Name </w:t>
            </w:r>
          </w:p>
          <w:p w14:paraId="46EA79EE"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მისამართი/Address </w:t>
            </w:r>
          </w:p>
          <w:p w14:paraId="2C548298"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2409" w:type="dxa"/>
            <w:gridSpan w:val="4"/>
            <w:tcBorders>
              <w:top w:val="single" w:sz="4" w:space="0" w:color="auto"/>
              <w:left w:val="nil"/>
              <w:bottom w:val="single" w:sz="4" w:space="0" w:color="auto"/>
              <w:right w:val="single" w:sz="4" w:space="0" w:color="auto"/>
            </w:tcBorders>
          </w:tcPr>
          <w:p w14:paraId="4122C09C"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აღიარების ნომერი/ </w:t>
            </w:r>
          </w:p>
          <w:p w14:paraId="6D43EDC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Approval number</w:t>
            </w:r>
          </w:p>
          <w:p w14:paraId="62059B3F" w14:textId="77777777" w:rsidR="009F1F1D" w:rsidRPr="007635D3" w:rsidRDefault="009F1F1D" w:rsidP="009F1F1D">
            <w:pPr>
              <w:tabs>
                <w:tab w:val="left" w:pos="360"/>
              </w:tabs>
              <w:spacing w:after="0"/>
              <w:rPr>
                <w:rFonts w:ascii="Sylfaen" w:hAnsi="Sylfaen"/>
                <w:sz w:val="16"/>
                <w:szCs w:val="16"/>
                <w:lang w:val="ka-GE"/>
              </w:rPr>
            </w:pPr>
          </w:p>
          <w:p w14:paraId="0C21A352" w14:textId="77777777" w:rsidR="009F1F1D" w:rsidRPr="007635D3" w:rsidRDefault="009F1F1D" w:rsidP="009F1F1D">
            <w:pPr>
              <w:tabs>
                <w:tab w:val="left" w:pos="360"/>
              </w:tabs>
              <w:spacing w:after="0"/>
              <w:ind w:left="180" w:hanging="180"/>
              <w:rPr>
                <w:rFonts w:ascii="Sylfaen" w:hAnsi="Sylfaen"/>
                <w:sz w:val="16"/>
                <w:szCs w:val="16"/>
                <w:lang w:val="ka-GE"/>
              </w:rPr>
            </w:pPr>
          </w:p>
          <w:p w14:paraId="018335B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აღიარების ნომერი/ </w:t>
            </w:r>
          </w:p>
          <w:p w14:paraId="21AF83EC"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Approval number</w:t>
            </w:r>
          </w:p>
          <w:p w14:paraId="6564A630" w14:textId="77777777" w:rsidR="009F1F1D" w:rsidRPr="007635D3" w:rsidRDefault="009F1F1D" w:rsidP="009F1F1D">
            <w:pPr>
              <w:tabs>
                <w:tab w:val="left" w:pos="360"/>
              </w:tabs>
              <w:spacing w:after="0"/>
              <w:rPr>
                <w:rFonts w:ascii="Sylfaen" w:hAnsi="Sylfaen"/>
                <w:sz w:val="16"/>
                <w:szCs w:val="16"/>
                <w:lang w:val="ka-GE"/>
              </w:rPr>
            </w:pPr>
          </w:p>
          <w:p w14:paraId="61486048" w14:textId="77777777" w:rsidR="009F1F1D" w:rsidRPr="007635D3" w:rsidRDefault="009F1F1D" w:rsidP="009F1F1D">
            <w:pPr>
              <w:tabs>
                <w:tab w:val="left" w:pos="360"/>
              </w:tabs>
              <w:spacing w:after="0"/>
              <w:ind w:left="180" w:hanging="180"/>
              <w:rPr>
                <w:rFonts w:ascii="Sylfaen" w:hAnsi="Sylfaen"/>
                <w:sz w:val="16"/>
                <w:szCs w:val="16"/>
                <w:lang w:val="ka-GE"/>
              </w:rPr>
            </w:pPr>
          </w:p>
          <w:p w14:paraId="30A28E69"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აღიარების ნომერი/ </w:t>
            </w:r>
          </w:p>
          <w:p w14:paraId="673E2D5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Approval number</w:t>
            </w:r>
          </w:p>
        </w:tc>
        <w:tc>
          <w:tcPr>
            <w:tcW w:w="2977" w:type="dxa"/>
            <w:gridSpan w:val="9"/>
            <w:tcBorders>
              <w:top w:val="single" w:sz="4" w:space="0" w:color="auto"/>
              <w:left w:val="single" w:sz="4" w:space="0" w:color="auto"/>
              <w:bottom w:val="single" w:sz="4" w:space="0" w:color="auto"/>
              <w:right w:val="nil"/>
            </w:tcBorders>
          </w:tcPr>
          <w:p w14:paraId="575DF1E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I.12. დანიშნულების ადგილი/Place of destination</w:t>
            </w:r>
          </w:p>
          <w:p w14:paraId="4A1593C4" w14:textId="77777777" w:rsidR="009F1F1D" w:rsidRPr="007635D3" w:rsidRDefault="009F1F1D" w:rsidP="009F1F1D">
            <w:pPr>
              <w:tabs>
                <w:tab w:val="left" w:pos="360"/>
              </w:tabs>
              <w:spacing w:after="0"/>
              <w:ind w:left="180" w:hanging="180"/>
              <w:rPr>
                <w:rFonts w:ascii="Sylfaen" w:hAnsi="Sylfaen"/>
                <w:sz w:val="16"/>
                <w:szCs w:val="16"/>
                <w:lang w:val="ka-GE"/>
              </w:rPr>
            </w:pPr>
          </w:p>
          <w:p w14:paraId="38D29B2C"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დასახელება/Name </w:t>
            </w:r>
          </w:p>
          <w:p w14:paraId="0297C01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მისამართი/Address</w:t>
            </w:r>
          </w:p>
          <w:p w14:paraId="12B0719F" w14:textId="77777777" w:rsidR="009F1F1D" w:rsidRPr="007635D3" w:rsidRDefault="009F1F1D" w:rsidP="009F1F1D">
            <w:pPr>
              <w:tabs>
                <w:tab w:val="left" w:pos="360"/>
              </w:tabs>
              <w:spacing w:after="0"/>
              <w:ind w:left="180" w:hanging="180"/>
              <w:rPr>
                <w:rFonts w:ascii="Sylfaen" w:hAnsi="Sylfaen"/>
                <w:sz w:val="16"/>
                <w:szCs w:val="16"/>
                <w:lang w:val="ka-GE"/>
              </w:rPr>
            </w:pPr>
          </w:p>
          <w:p w14:paraId="160396A4" w14:textId="77777777" w:rsidR="009F1F1D" w:rsidRPr="007635D3" w:rsidRDefault="009F1F1D" w:rsidP="009F1F1D">
            <w:pPr>
              <w:tabs>
                <w:tab w:val="left" w:pos="360"/>
              </w:tabs>
              <w:spacing w:after="0"/>
              <w:ind w:left="180" w:hanging="180"/>
              <w:rPr>
                <w:rFonts w:ascii="Sylfaen" w:hAnsi="Sylfaen"/>
                <w:sz w:val="16"/>
                <w:szCs w:val="16"/>
                <w:lang w:val="ka-GE"/>
              </w:rPr>
            </w:pPr>
          </w:p>
          <w:p w14:paraId="22B6CCB3"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საფოსტო ინდექსი/Postcode</w:t>
            </w:r>
          </w:p>
        </w:tc>
        <w:tc>
          <w:tcPr>
            <w:tcW w:w="2126" w:type="dxa"/>
            <w:gridSpan w:val="3"/>
            <w:tcBorders>
              <w:top w:val="single" w:sz="4" w:space="0" w:color="auto"/>
              <w:left w:val="nil"/>
              <w:bottom w:val="single" w:sz="4" w:space="0" w:color="auto"/>
              <w:right w:val="single" w:sz="4" w:space="0" w:color="auto"/>
            </w:tcBorders>
          </w:tcPr>
          <w:p w14:paraId="59D7AE91" w14:textId="77777777" w:rsidR="009F1F1D" w:rsidRPr="007635D3" w:rsidRDefault="009F1F1D" w:rsidP="009F1F1D">
            <w:pPr>
              <w:rPr>
                <w:rFonts w:ascii="Sylfaen" w:hAnsi="Sylfaen"/>
                <w:sz w:val="16"/>
                <w:szCs w:val="16"/>
                <w:lang w:val="ka-GE"/>
              </w:rPr>
            </w:pPr>
          </w:p>
          <w:p w14:paraId="4250CBB7"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საბაჟო საწყობის</w:t>
            </w:r>
          </w:p>
          <w:p w14:paraId="30A3F98F" w14:textId="1F0A647C"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აღიარების ნომერი</w:t>
            </w:r>
            <w:r w:rsidRPr="007635D3">
              <w:rPr>
                <w:rFonts w:ascii="Sylfaen" w:hAnsi="Sylfaen"/>
                <w:sz w:val="16"/>
                <w:szCs w:val="16"/>
              </w:rPr>
              <w:t>/</w:t>
            </w:r>
            <w:r w:rsidR="00BD13B3">
              <w:rPr>
                <w:rFonts w:ascii="Sylfaen" w:hAnsi="Sylfaen"/>
                <w:sz w:val="16"/>
                <w:szCs w:val="16"/>
                <w:lang w:val="ka-GE"/>
              </w:rPr>
              <w:t xml:space="preserve"> </w:t>
            </w:r>
          </w:p>
          <w:p w14:paraId="1DA9A0C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Custom warehouse </w:t>
            </w:r>
          </w:p>
          <w:p w14:paraId="0F89536D"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Approval number </w:t>
            </w:r>
            <w:r w:rsidRPr="007635D3">
              <w:rPr>
                <w:rFonts w:ascii="Sylfaen" w:hAnsi="Sylfaen"/>
                <w:sz w:val="16"/>
                <w:szCs w:val="16"/>
                <w:lang w:val="ka-GE"/>
              </w:rPr>
              <w:sym w:font="Symbol" w:char="F0A0"/>
            </w:r>
          </w:p>
          <w:p w14:paraId="2252365F" w14:textId="77777777" w:rsidR="009F1F1D" w:rsidRPr="007635D3" w:rsidRDefault="009F1F1D" w:rsidP="009F1F1D">
            <w:pPr>
              <w:tabs>
                <w:tab w:val="left" w:pos="360"/>
              </w:tabs>
              <w:spacing w:after="0"/>
              <w:ind w:left="180" w:hanging="180"/>
              <w:rPr>
                <w:rFonts w:ascii="Sylfaen" w:hAnsi="Sylfaen"/>
                <w:sz w:val="16"/>
                <w:szCs w:val="16"/>
                <w:lang w:val="ka-GE"/>
              </w:rPr>
            </w:pPr>
          </w:p>
        </w:tc>
      </w:tr>
      <w:tr w:rsidR="009F1F1D" w:rsidRPr="007635D3" w14:paraId="376BDE35" w14:textId="77777777" w:rsidTr="00AE60CD">
        <w:trPr>
          <w:trHeight w:val="1376"/>
        </w:trPr>
        <w:tc>
          <w:tcPr>
            <w:tcW w:w="4952" w:type="dxa"/>
            <w:gridSpan w:val="7"/>
            <w:tcBorders>
              <w:top w:val="single" w:sz="4" w:space="0" w:color="auto"/>
              <w:left w:val="single" w:sz="4" w:space="0" w:color="auto"/>
              <w:bottom w:val="single" w:sz="4" w:space="0" w:color="auto"/>
              <w:right w:val="single" w:sz="4" w:space="0" w:color="auto"/>
            </w:tcBorders>
          </w:tcPr>
          <w:p w14:paraId="6222119B"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I.13. დატვირთვის ადგილი/Place of loading</w:t>
            </w:r>
          </w:p>
        </w:tc>
        <w:tc>
          <w:tcPr>
            <w:tcW w:w="5103" w:type="dxa"/>
            <w:gridSpan w:val="12"/>
            <w:tcBorders>
              <w:top w:val="single" w:sz="4" w:space="0" w:color="auto"/>
              <w:left w:val="single" w:sz="4" w:space="0" w:color="auto"/>
              <w:bottom w:val="single" w:sz="4" w:space="0" w:color="auto"/>
              <w:right w:val="single" w:sz="4" w:space="0" w:color="auto"/>
            </w:tcBorders>
          </w:tcPr>
          <w:p w14:paraId="500A550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I.14. გაგზავნის თარიღი/Date of departure</w:t>
            </w:r>
          </w:p>
        </w:tc>
      </w:tr>
      <w:tr w:rsidR="009F1F1D" w:rsidRPr="00BD13B3" w14:paraId="0DFECD5B" w14:textId="77777777" w:rsidTr="00AE60CD">
        <w:trPr>
          <w:trHeight w:val="1285"/>
        </w:trPr>
        <w:tc>
          <w:tcPr>
            <w:tcW w:w="2543" w:type="dxa"/>
            <w:gridSpan w:val="3"/>
            <w:vMerge w:val="restart"/>
            <w:tcBorders>
              <w:top w:val="single" w:sz="4" w:space="0" w:color="auto"/>
              <w:left w:val="single" w:sz="4" w:space="0" w:color="auto"/>
              <w:bottom w:val="single" w:sz="4" w:space="0" w:color="auto"/>
              <w:right w:val="nil"/>
            </w:tcBorders>
          </w:tcPr>
          <w:p w14:paraId="40385EBC"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I.15. სატრანსპორტო საშუალება/</w:t>
            </w:r>
            <w:r w:rsidRPr="007635D3">
              <w:rPr>
                <w:rFonts w:ascii="Sylfaen" w:hAnsi="Sylfaen"/>
                <w:sz w:val="16"/>
                <w:szCs w:val="16"/>
              </w:rPr>
              <w:t xml:space="preserve"> </w:t>
            </w:r>
            <w:r w:rsidRPr="007635D3">
              <w:rPr>
                <w:rFonts w:ascii="Sylfaen" w:hAnsi="Sylfaen"/>
                <w:sz w:val="16"/>
                <w:szCs w:val="16"/>
                <w:lang w:val="ka-GE"/>
              </w:rPr>
              <w:t>Means of transport</w:t>
            </w:r>
          </w:p>
          <w:p w14:paraId="4D973713" w14:textId="77777777" w:rsidR="009F1F1D" w:rsidRPr="007635D3" w:rsidRDefault="009F1F1D" w:rsidP="009F1F1D">
            <w:pPr>
              <w:tabs>
                <w:tab w:val="left" w:pos="360"/>
              </w:tabs>
              <w:spacing w:after="0"/>
              <w:ind w:left="180" w:hanging="180"/>
              <w:rPr>
                <w:rFonts w:ascii="Sylfaen" w:hAnsi="Sylfaen"/>
                <w:sz w:val="16"/>
                <w:szCs w:val="16"/>
                <w:lang w:val="ka-GE"/>
              </w:rPr>
            </w:pPr>
          </w:p>
          <w:p w14:paraId="3D28B981"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lang w:val="ka-GE"/>
              </w:rPr>
              <w:t xml:space="preserve">თვითმფრინავი/Aeroplane </w:t>
            </w:r>
            <w:r w:rsidRPr="007635D3">
              <w:rPr>
                <w:rFonts w:ascii="Sylfaen" w:hAnsi="Sylfaen"/>
                <w:sz w:val="16"/>
                <w:szCs w:val="16"/>
                <w:lang w:val="ka-GE"/>
              </w:rPr>
              <w:sym w:font="Symbol" w:char="F0A0"/>
            </w:r>
            <w:r w:rsidRPr="007635D3">
              <w:rPr>
                <w:rFonts w:ascii="Sylfaen" w:hAnsi="Sylfaen"/>
                <w:sz w:val="16"/>
                <w:szCs w:val="16"/>
                <w:lang w:val="ka-GE"/>
              </w:rPr>
              <w:t xml:space="preserve"> </w:t>
            </w:r>
          </w:p>
          <w:p w14:paraId="5E616F64" w14:textId="77777777" w:rsidR="009F1F1D" w:rsidRPr="007635D3" w:rsidRDefault="009F1F1D" w:rsidP="009F1F1D">
            <w:pPr>
              <w:tabs>
                <w:tab w:val="left" w:pos="360"/>
              </w:tabs>
              <w:spacing w:after="0"/>
              <w:ind w:left="180" w:hanging="180"/>
              <w:rPr>
                <w:rFonts w:ascii="Sylfaen" w:hAnsi="Sylfaen"/>
                <w:sz w:val="16"/>
                <w:szCs w:val="16"/>
                <w:lang w:val="ka-GE"/>
              </w:rPr>
            </w:pPr>
          </w:p>
          <w:p w14:paraId="5AFB2DE3"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საგზაო ავტოტრანსპორტი/</w:t>
            </w:r>
          </w:p>
          <w:p w14:paraId="711C402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Road vehicle </w:t>
            </w:r>
            <w:r w:rsidRPr="007635D3">
              <w:rPr>
                <w:rFonts w:ascii="Sylfaen" w:hAnsi="Sylfaen"/>
                <w:sz w:val="16"/>
                <w:szCs w:val="16"/>
                <w:lang w:val="ka-GE"/>
              </w:rPr>
              <w:sym w:font="Symbol" w:char="F0A0"/>
            </w:r>
            <w:r w:rsidRPr="007635D3">
              <w:rPr>
                <w:rFonts w:ascii="Sylfaen" w:hAnsi="Sylfaen"/>
                <w:sz w:val="16"/>
                <w:szCs w:val="16"/>
                <w:lang w:val="ka-GE"/>
              </w:rPr>
              <w:t xml:space="preserve"> </w:t>
            </w:r>
          </w:p>
          <w:p w14:paraId="63D5ADBF" w14:textId="77777777" w:rsidR="009F1F1D" w:rsidRPr="007635D3" w:rsidRDefault="009F1F1D" w:rsidP="009F1F1D">
            <w:pPr>
              <w:tabs>
                <w:tab w:val="left" w:pos="360"/>
              </w:tabs>
              <w:spacing w:after="0"/>
              <w:ind w:left="180" w:hanging="180"/>
              <w:rPr>
                <w:rFonts w:ascii="Sylfaen" w:hAnsi="Sylfaen"/>
                <w:sz w:val="16"/>
                <w:szCs w:val="16"/>
                <w:lang w:val="ka-GE"/>
              </w:rPr>
            </w:pPr>
          </w:p>
          <w:p w14:paraId="17775E38"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იდენტიფიკაცია/Identification</w:t>
            </w:r>
          </w:p>
          <w:p w14:paraId="5966380C"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საცნობარო დოკუმენტაცია /Document references</w:t>
            </w:r>
          </w:p>
        </w:tc>
        <w:tc>
          <w:tcPr>
            <w:tcW w:w="993" w:type="dxa"/>
            <w:vMerge w:val="restart"/>
            <w:tcBorders>
              <w:top w:val="single" w:sz="4" w:space="0" w:color="auto"/>
              <w:left w:val="nil"/>
              <w:bottom w:val="single" w:sz="4" w:space="0" w:color="auto"/>
              <w:right w:val="nil"/>
            </w:tcBorders>
          </w:tcPr>
          <w:p w14:paraId="41811CEB" w14:textId="77777777" w:rsidR="009F1F1D" w:rsidRPr="007635D3" w:rsidRDefault="009F1F1D" w:rsidP="009F1F1D">
            <w:pPr>
              <w:rPr>
                <w:rFonts w:ascii="Sylfaen" w:hAnsi="Sylfaen"/>
                <w:sz w:val="16"/>
                <w:szCs w:val="16"/>
                <w:lang w:val="ka-GE"/>
              </w:rPr>
            </w:pPr>
          </w:p>
          <w:p w14:paraId="113F472E" w14:textId="77777777" w:rsidR="009F1F1D" w:rsidRPr="007635D3" w:rsidRDefault="009F1F1D" w:rsidP="009F1F1D">
            <w:pPr>
              <w:tabs>
                <w:tab w:val="left" w:pos="360"/>
              </w:tabs>
              <w:spacing w:after="0"/>
              <w:rPr>
                <w:rFonts w:ascii="Sylfaen" w:hAnsi="Sylfaen"/>
                <w:sz w:val="16"/>
                <w:szCs w:val="16"/>
                <w:lang w:val="ka-GE"/>
              </w:rPr>
            </w:pPr>
          </w:p>
          <w:p w14:paraId="439A6117"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გემი /Ship </w:t>
            </w:r>
            <w:r w:rsidRPr="007635D3">
              <w:rPr>
                <w:rFonts w:ascii="Sylfaen" w:hAnsi="Sylfaen"/>
                <w:sz w:val="16"/>
                <w:szCs w:val="16"/>
                <w:lang w:val="ka-GE"/>
              </w:rPr>
              <w:sym w:font="Symbol" w:char="F0A0"/>
            </w:r>
            <w:r w:rsidRPr="007635D3">
              <w:rPr>
                <w:rFonts w:ascii="Sylfaen" w:hAnsi="Sylfaen"/>
                <w:sz w:val="16"/>
                <w:szCs w:val="16"/>
                <w:lang w:val="ka-GE"/>
              </w:rPr>
              <w:t xml:space="preserve"> </w:t>
            </w:r>
          </w:p>
          <w:p w14:paraId="148B7DBC" w14:textId="77777777" w:rsidR="009F1F1D" w:rsidRPr="007635D3" w:rsidRDefault="009F1F1D" w:rsidP="009F1F1D">
            <w:pPr>
              <w:tabs>
                <w:tab w:val="left" w:pos="360"/>
              </w:tabs>
              <w:spacing w:after="0"/>
              <w:rPr>
                <w:rFonts w:ascii="Sylfaen" w:hAnsi="Sylfaen"/>
                <w:sz w:val="16"/>
                <w:szCs w:val="16"/>
                <w:lang w:val="ka-GE"/>
              </w:rPr>
            </w:pPr>
          </w:p>
          <w:p w14:paraId="4663489F"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სხვა/Other </w:t>
            </w:r>
            <w:r w:rsidRPr="007635D3">
              <w:rPr>
                <w:rFonts w:ascii="Sylfaen" w:hAnsi="Sylfaen"/>
                <w:sz w:val="16"/>
                <w:szCs w:val="16"/>
                <w:lang w:val="ka-GE"/>
              </w:rPr>
              <w:sym w:font="Symbol" w:char="F0A0"/>
            </w:r>
          </w:p>
        </w:tc>
        <w:tc>
          <w:tcPr>
            <w:tcW w:w="1416" w:type="dxa"/>
            <w:gridSpan w:val="3"/>
            <w:vMerge w:val="restart"/>
            <w:tcBorders>
              <w:top w:val="single" w:sz="4" w:space="0" w:color="auto"/>
              <w:left w:val="nil"/>
              <w:bottom w:val="single" w:sz="4" w:space="0" w:color="auto"/>
              <w:right w:val="single" w:sz="4" w:space="0" w:color="auto"/>
            </w:tcBorders>
          </w:tcPr>
          <w:p w14:paraId="69E5E5DC" w14:textId="77777777" w:rsidR="009F1F1D" w:rsidRPr="007635D3" w:rsidRDefault="009F1F1D" w:rsidP="009F1F1D">
            <w:pPr>
              <w:rPr>
                <w:rFonts w:ascii="Sylfaen" w:hAnsi="Sylfaen"/>
                <w:sz w:val="16"/>
                <w:szCs w:val="16"/>
                <w:lang w:val="ka-GE"/>
              </w:rPr>
            </w:pPr>
          </w:p>
          <w:p w14:paraId="33B00A8E" w14:textId="77777777" w:rsidR="009F1F1D" w:rsidRPr="007635D3" w:rsidRDefault="009F1F1D" w:rsidP="009F1F1D">
            <w:pPr>
              <w:tabs>
                <w:tab w:val="left" w:pos="360"/>
              </w:tabs>
              <w:spacing w:after="0"/>
              <w:ind w:left="180" w:hanging="180"/>
              <w:rPr>
                <w:rFonts w:ascii="Sylfaen" w:hAnsi="Sylfaen"/>
                <w:sz w:val="16"/>
                <w:szCs w:val="16"/>
                <w:lang w:val="ka-GE"/>
              </w:rPr>
            </w:pPr>
          </w:p>
          <w:p w14:paraId="0391B711" w14:textId="77777777" w:rsidR="009F1F1D" w:rsidRPr="007635D3" w:rsidRDefault="009F1F1D" w:rsidP="009F1F1D">
            <w:pPr>
              <w:tabs>
                <w:tab w:val="left" w:pos="360"/>
              </w:tabs>
              <w:spacing w:after="0"/>
              <w:ind w:left="180" w:hanging="180"/>
              <w:rPr>
                <w:rFonts w:ascii="Sylfaen" w:hAnsi="Sylfaen"/>
                <w:sz w:val="16"/>
                <w:szCs w:val="16"/>
              </w:rPr>
            </w:pPr>
            <w:r w:rsidRPr="007635D3">
              <w:rPr>
                <w:rFonts w:ascii="Sylfaen" w:hAnsi="Sylfaen"/>
                <w:sz w:val="16"/>
                <w:szCs w:val="16"/>
                <w:lang w:val="ka-GE"/>
              </w:rPr>
              <w:t>სარკინიგზო</w:t>
            </w:r>
          </w:p>
          <w:p w14:paraId="0828B39D"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ვაგონი/</w:t>
            </w:r>
          </w:p>
          <w:p w14:paraId="1C7F3680"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Railway wagon </w:t>
            </w:r>
            <w:r w:rsidRPr="007635D3">
              <w:rPr>
                <w:rFonts w:ascii="Sylfaen" w:hAnsi="Sylfaen"/>
                <w:sz w:val="16"/>
                <w:szCs w:val="16"/>
                <w:lang w:val="ka-GE"/>
              </w:rPr>
              <w:sym w:font="Symbol" w:char="F0A0"/>
            </w:r>
          </w:p>
          <w:p w14:paraId="575A8346"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5103" w:type="dxa"/>
            <w:gridSpan w:val="12"/>
            <w:tcBorders>
              <w:top w:val="single" w:sz="4" w:space="0" w:color="auto"/>
              <w:left w:val="single" w:sz="4" w:space="0" w:color="auto"/>
              <w:bottom w:val="single" w:sz="4" w:space="0" w:color="auto"/>
              <w:right w:val="single" w:sz="4" w:space="0" w:color="auto"/>
            </w:tcBorders>
          </w:tcPr>
          <w:p w14:paraId="466AE5CD"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I.16. სასაზღვრო მიმღები პუნქტი საქართველოში/Entry BIP in Georgia </w:t>
            </w:r>
          </w:p>
        </w:tc>
      </w:tr>
      <w:tr w:rsidR="009F1F1D" w:rsidRPr="007635D3" w14:paraId="62FF03D3" w14:textId="77777777" w:rsidTr="00AE60CD">
        <w:trPr>
          <w:trHeight w:val="1079"/>
        </w:trPr>
        <w:tc>
          <w:tcPr>
            <w:tcW w:w="2543" w:type="dxa"/>
            <w:gridSpan w:val="3"/>
            <w:vMerge/>
            <w:tcBorders>
              <w:top w:val="single" w:sz="4" w:space="0" w:color="auto"/>
              <w:left w:val="single" w:sz="4" w:space="0" w:color="auto"/>
              <w:bottom w:val="single" w:sz="4" w:space="0" w:color="auto"/>
              <w:right w:val="nil"/>
            </w:tcBorders>
          </w:tcPr>
          <w:p w14:paraId="0318D469"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993" w:type="dxa"/>
            <w:vMerge/>
            <w:tcBorders>
              <w:top w:val="single" w:sz="4" w:space="0" w:color="auto"/>
              <w:left w:val="nil"/>
              <w:bottom w:val="single" w:sz="4" w:space="0" w:color="auto"/>
              <w:right w:val="nil"/>
            </w:tcBorders>
          </w:tcPr>
          <w:p w14:paraId="6A996408"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416" w:type="dxa"/>
            <w:gridSpan w:val="3"/>
            <w:vMerge/>
            <w:tcBorders>
              <w:top w:val="single" w:sz="4" w:space="0" w:color="auto"/>
              <w:left w:val="nil"/>
              <w:bottom w:val="single" w:sz="4" w:space="0" w:color="auto"/>
              <w:right w:val="single" w:sz="4" w:space="0" w:color="auto"/>
            </w:tcBorders>
          </w:tcPr>
          <w:p w14:paraId="199F8757"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5103" w:type="dxa"/>
            <w:gridSpan w:val="12"/>
            <w:tcBorders>
              <w:top w:val="single" w:sz="4" w:space="0" w:color="auto"/>
              <w:left w:val="single" w:sz="4" w:space="0" w:color="auto"/>
              <w:bottom w:val="single" w:sz="4" w:space="0" w:color="auto"/>
              <w:right w:val="single" w:sz="4" w:space="0" w:color="auto"/>
              <w:tr2bl w:val="single" w:sz="4" w:space="0" w:color="auto"/>
            </w:tcBorders>
          </w:tcPr>
          <w:p w14:paraId="1817C576"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I.17.</w:t>
            </w:r>
          </w:p>
        </w:tc>
      </w:tr>
      <w:tr w:rsidR="009F1F1D" w:rsidRPr="00BD13B3" w14:paraId="720BBE13" w14:textId="77777777" w:rsidTr="00AE60CD">
        <w:tblPrEx>
          <w:tblLook w:val="0000" w:firstRow="0" w:lastRow="0" w:firstColumn="0" w:lastColumn="0" w:noHBand="0" w:noVBand="0"/>
        </w:tblPrEx>
        <w:trPr>
          <w:trHeight w:val="960"/>
        </w:trPr>
        <w:tc>
          <w:tcPr>
            <w:tcW w:w="6322" w:type="dxa"/>
            <w:gridSpan w:val="8"/>
            <w:vMerge w:val="restart"/>
            <w:tcBorders>
              <w:top w:val="single" w:sz="4" w:space="0" w:color="auto"/>
              <w:left w:val="single" w:sz="4" w:space="0" w:color="auto"/>
              <w:bottom w:val="single" w:sz="4" w:space="0" w:color="auto"/>
              <w:right w:val="single" w:sz="4" w:space="0" w:color="auto"/>
            </w:tcBorders>
          </w:tcPr>
          <w:p w14:paraId="6C42AC30"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lastRenderedPageBreak/>
              <w:t xml:space="preserve"> I.18. საქონლის აღწერა /Description of commodity </w:t>
            </w:r>
          </w:p>
          <w:p w14:paraId="54D494EA"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w:t>
            </w:r>
          </w:p>
          <w:p w14:paraId="7A61A900"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w:t>
            </w:r>
          </w:p>
        </w:tc>
        <w:tc>
          <w:tcPr>
            <w:tcW w:w="3733" w:type="dxa"/>
            <w:gridSpan w:val="11"/>
            <w:tcBorders>
              <w:top w:val="single" w:sz="4" w:space="0" w:color="auto"/>
              <w:left w:val="single" w:sz="4" w:space="0" w:color="auto"/>
              <w:bottom w:val="single" w:sz="4" w:space="0" w:color="auto"/>
              <w:right w:val="single" w:sz="4" w:space="0" w:color="auto"/>
            </w:tcBorders>
          </w:tcPr>
          <w:p w14:paraId="0F9D5698" w14:textId="0B4FF9AB"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I.19.</w:t>
            </w:r>
            <w:r w:rsidR="00BD13B3">
              <w:rPr>
                <w:rFonts w:ascii="Sylfaen" w:hAnsi="Sylfaen"/>
                <w:sz w:val="16"/>
                <w:szCs w:val="16"/>
                <w:lang w:val="ka-GE"/>
              </w:rPr>
              <w:t xml:space="preserve"> </w:t>
            </w:r>
            <w:r w:rsidRPr="007635D3">
              <w:rPr>
                <w:rFonts w:ascii="Sylfaen" w:hAnsi="Sylfaen"/>
                <w:sz w:val="16"/>
                <w:szCs w:val="16"/>
                <w:lang w:val="ka-GE"/>
              </w:rPr>
              <w:t>სასაქონლო (სეს ესნ) კოდი)/</w:t>
            </w:r>
          </w:p>
          <w:p w14:paraId="220FC6C8"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Commodity code(HS code)</w:t>
            </w:r>
          </w:p>
          <w:p w14:paraId="5249BE06" w14:textId="77777777" w:rsidR="009F1F1D" w:rsidRPr="007635D3" w:rsidRDefault="009F1F1D" w:rsidP="009F1F1D">
            <w:pPr>
              <w:tabs>
                <w:tab w:val="left" w:pos="360"/>
              </w:tabs>
              <w:spacing w:after="0"/>
              <w:ind w:left="180" w:hanging="180"/>
              <w:rPr>
                <w:rFonts w:ascii="Sylfaen" w:hAnsi="Sylfaen"/>
                <w:b/>
                <w:sz w:val="16"/>
                <w:szCs w:val="16"/>
                <w:lang w:val="ka-GE"/>
              </w:rPr>
            </w:pPr>
          </w:p>
        </w:tc>
      </w:tr>
      <w:tr w:rsidR="009F1F1D" w:rsidRPr="007635D3" w14:paraId="7523CEAA" w14:textId="77777777" w:rsidTr="00AE60CD">
        <w:tblPrEx>
          <w:tblLook w:val="0000" w:firstRow="0" w:lastRow="0" w:firstColumn="0" w:lastColumn="0" w:noHBand="0" w:noVBand="0"/>
        </w:tblPrEx>
        <w:trPr>
          <w:trHeight w:val="803"/>
        </w:trPr>
        <w:tc>
          <w:tcPr>
            <w:tcW w:w="6322" w:type="dxa"/>
            <w:gridSpan w:val="8"/>
            <w:vMerge/>
            <w:tcBorders>
              <w:top w:val="single" w:sz="4" w:space="0" w:color="auto"/>
              <w:left w:val="single" w:sz="4" w:space="0" w:color="auto"/>
              <w:bottom w:val="single" w:sz="4" w:space="0" w:color="auto"/>
              <w:right w:val="nil"/>
            </w:tcBorders>
          </w:tcPr>
          <w:p w14:paraId="4787CD32"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691" w:type="dxa"/>
            <w:gridSpan w:val="4"/>
            <w:tcBorders>
              <w:top w:val="single" w:sz="4" w:space="0" w:color="auto"/>
              <w:left w:val="nil"/>
              <w:bottom w:val="single" w:sz="4" w:space="0" w:color="auto"/>
              <w:right w:val="single" w:sz="4" w:space="0" w:color="auto"/>
            </w:tcBorders>
          </w:tcPr>
          <w:p w14:paraId="3FD7DF64"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3042" w:type="dxa"/>
            <w:gridSpan w:val="7"/>
            <w:tcBorders>
              <w:top w:val="single" w:sz="4" w:space="0" w:color="auto"/>
              <w:left w:val="single" w:sz="4" w:space="0" w:color="auto"/>
              <w:bottom w:val="single" w:sz="4" w:space="0" w:color="auto"/>
              <w:right w:val="single" w:sz="4" w:space="0" w:color="auto"/>
            </w:tcBorders>
          </w:tcPr>
          <w:p w14:paraId="57A1CC34"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lang w:val="ka-GE"/>
              </w:rPr>
              <w:t>I.20. რაოდენობა/Quantity</w:t>
            </w:r>
          </w:p>
        </w:tc>
      </w:tr>
      <w:tr w:rsidR="009F1F1D" w:rsidRPr="007635D3" w14:paraId="54536539" w14:textId="77777777" w:rsidTr="00AE60CD">
        <w:tblPrEx>
          <w:tblLook w:val="0000" w:firstRow="0" w:lastRow="0" w:firstColumn="0" w:lastColumn="0" w:noHBand="0" w:noVBand="0"/>
        </w:tblPrEx>
        <w:trPr>
          <w:trHeight w:val="1070"/>
        </w:trPr>
        <w:tc>
          <w:tcPr>
            <w:tcW w:w="6322" w:type="dxa"/>
            <w:gridSpan w:val="8"/>
            <w:tcBorders>
              <w:top w:val="single" w:sz="4" w:space="0" w:color="auto"/>
              <w:left w:val="single" w:sz="4" w:space="0" w:color="auto"/>
              <w:bottom w:val="single" w:sz="4" w:space="0" w:color="auto"/>
              <w:right w:val="nil"/>
            </w:tcBorders>
          </w:tcPr>
          <w:p w14:paraId="79BC3F8C"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I.21.პროდუქტის ტემპერატურა/Temperature of product</w:t>
            </w:r>
          </w:p>
          <w:p w14:paraId="45DEDE5D" w14:textId="77777777" w:rsidR="009F1F1D" w:rsidRPr="007635D3" w:rsidRDefault="009F1F1D" w:rsidP="009F1F1D">
            <w:pPr>
              <w:tabs>
                <w:tab w:val="left" w:pos="360"/>
              </w:tabs>
              <w:spacing w:after="0"/>
              <w:ind w:left="180" w:hanging="180"/>
              <w:rPr>
                <w:rFonts w:ascii="Sylfaen" w:hAnsi="Sylfaen"/>
                <w:sz w:val="16"/>
                <w:szCs w:val="16"/>
                <w:lang w:val="ka-GE"/>
              </w:rPr>
            </w:pPr>
          </w:p>
          <w:p w14:paraId="12055D0C" w14:textId="387AC5A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გარემოს ტემპერატურა/Ambient </w:t>
            </w:r>
            <w:r w:rsidRPr="007635D3">
              <w:rPr>
                <w:rFonts w:ascii="Sylfaen" w:hAnsi="Sylfaen"/>
                <w:sz w:val="16"/>
                <w:szCs w:val="16"/>
                <w:lang w:val="ka-GE"/>
              </w:rPr>
              <w:sym w:font="Symbol" w:char="F0A0"/>
            </w:r>
            <w:r w:rsidR="00BD13B3">
              <w:rPr>
                <w:rFonts w:ascii="Sylfaen" w:hAnsi="Sylfaen"/>
                <w:sz w:val="16"/>
                <w:szCs w:val="16"/>
                <w:lang w:val="ka-GE"/>
              </w:rPr>
              <w:t xml:space="preserve"> </w:t>
            </w:r>
            <w:r w:rsidRPr="007635D3">
              <w:rPr>
                <w:rFonts w:ascii="Sylfaen" w:hAnsi="Sylfaen"/>
                <w:sz w:val="16"/>
                <w:szCs w:val="16"/>
                <w:lang w:val="ka-GE"/>
              </w:rPr>
              <w:t>გაცივებული/Chilled</w:t>
            </w:r>
            <w:r w:rsidR="00BD13B3">
              <w:rPr>
                <w:rFonts w:ascii="Sylfaen" w:hAnsi="Sylfaen"/>
                <w:sz w:val="16"/>
                <w:szCs w:val="16"/>
                <w:lang w:val="ka-GE"/>
              </w:rPr>
              <w:t xml:space="preserve"> </w:t>
            </w:r>
            <w:r w:rsidRPr="007635D3">
              <w:rPr>
                <w:rFonts w:ascii="Sylfaen" w:hAnsi="Sylfaen"/>
                <w:sz w:val="16"/>
                <w:szCs w:val="16"/>
                <w:lang w:val="ka-GE"/>
              </w:rPr>
              <w:sym w:font="Symbol" w:char="F0A0"/>
            </w:r>
            <w:r w:rsidRPr="007635D3">
              <w:rPr>
                <w:rFonts w:ascii="Sylfaen" w:hAnsi="Sylfaen"/>
                <w:sz w:val="16"/>
                <w:szCs w:val="16"/>
              </w:rPr>
              <w:t xml:space="preserve"> </w:t>
            </w:r>
            <w:r w:rsidRPr="007635D3">
              <w:rPr>
                <w:rFonts w:ascii="Sylfaen" w:hAnsi="Sylfaen"/>
                <w:sz w:val="16"/>
                <w:szCs w:val="16"/>
                <w:lang w:val="ka-GE"/>
              </w:rPr>
              <w:t xml:space="preserve">გაყინული/Frozen </w:t>
            </w:r>
            <w:r w:rsidRPr="007635D3">
              <w:rPr>
                <w:rFonts w:ascii="Sylfaen" w:hAnsi="Sylfaen"/>
                <w:sz w:val="16"/>
                <w:szCs w:val="16"/>
                <w:lang w:val="ka-GE"/>
              </w:rPr>
              <w:sym w:font="Symbol" w:char="F0A0"/>
            </w:r>
          </w:p>
          <w:p w14:paraId="72CF3EDE" w14:textId="77777777" w:rsidR="009F1F1D" w:rsidRPr="007635D3" w:rsidRDefault="009F1F1D" w:rsidP="009F1F1D">
            <w:pPr>
              <w:tabs>
                <w:tab w:val="left" w:pos="360"/>
              </w:tabs>
              <w:spacing w:after="0"/>
              <w:rPr>
                <w:rFonts w:ascii="Sylfaen" w:hAnsi="Sylfaen"/>
                <w:sz w:val="16"/>
                <w:szCs w:val="16"/>
                <w:lang w:val="ka-GE"/>
              </w:rPr>
            </w:pPr>
          </w:p>
        </w:tc>
        <w:tc>
          <w:tcPr>
            <w:tcW w:w="691" w:type="dxa"/>
            <w:gridSpan w:val="4"/>
            <w:tcBorders>
              <w:top w:val="single" w:sz="4" w:space="0" w:color="auto"/>
              <w:left w:val="nil"/>
              <w:bottom w:val="single" w:sz="4" w:space="0" w:color="auto"/>
              <w:right w:val="single" w:sz="4" w:space="0" w:color="auto"/>
            </w:tcBorders>
          </w:tcPr>
          <w:p w14:paraId="13ABBC9E" w14:textId="414D10CD" w:rsidR="009F1F1D" w:rsidRPr="007635D3" w:rsidRDefault="00BD13B3" w:rsidP="009F1F1D">
            <w:pPr>
              <w:tabs>
                <w:tab w:val="left" w:pos="360"/>
              </w:tabs>
              <w:spacing w:after="0"/>
              <w:rPr>
                <w:rFonts w:ascii="Sylfaen" w:hAnsi="Sylfaen"/>
                <w:sz w:val="16"/>
                <w:szCs w:val="16"/>
                <w:lang w:val="ka-GE"/>
              </w:rPr>
            </w:pPr>
            <w:r>
              <w:rPr>
                <w:rFonts w:ascii="Sylfaen" w:hAnsi="Sylfaen"/>
                <w:sz w:val="16"/>
                <w:szCs w:val="16"/>
                <w:lang w:val="ka-GE"/>
              </w:rPr>
              <w:t xml:space="preserve"> </w:t>
            </w:r>
          </w:p>
        </w:tc>
        <w:tc>
          <w:tcPr>
            <w:tcW w:w="3042" w:type="dxa"/>
            <w:gridSpan w:val="7"/>
            <w:tcBorders>
              <w:top w:val="single" w:sz="4" w:space="0" w:color="auto"/>
              <w:left w:val="single" w:sz="4" w:space="0" w:color="auto"/>
              <w:bottom w:val="single" w:sz="4" w:space="0" w:color="auto"/>
              <w:right w:val="single" w:sz="4" w:space="0" w:color="auto"/>
            </w:tcBorders>
          </w:tcPr>
          <w:p w14:paraId="3E6FB78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I.22. შეფუთვების რაოდენობა/</w:t>
            </w:r>
          </w:p>
          <w:p w14:paraId="5EE00CAE"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Number of packages</w:t>
            </w:r>
          </w:p>
        </w:tc>
      </w:tr>
      <w:tr w:rsidR="009F1F1D" w:rsidRPr="007635D3" w14:paraId="1713800E" w14:textId="77777777" w:rsidTr="00AE60CD">
        <w:tblPrEx>
          <w:tblLook w:val="0000" w:firstRow="0" w:lastRow="0" w:firstColumn="0" w:lastColumn="0" w:noHBand="0" w:noVBand="0"/>
        </w:tblPrEx>
        <w:trPr>
          <w:trHeight w:val="562"/>
        </w:trPr>
        <w:tc>
          <w:tcPr>
            <w:tcW w:w="6322" w:type="dxa"/>
            <w:gridSpan w:val="8"/>
            <w:tcBorders>
              <w:top w:val="single" w:sz="4" w:space="0" w:color="auto"/>
              <w:left w:val="single" w:sz="4" w:space="0" w:color="auto"/>
              <w:bottom w:val="single" w:sz="4" w:space="0" w:color="auto"/>
              <w:right w:val="nil"/>
            </w:tcBorders>
          </w:tcPr>
          <w:p w14:paraId="1E5F18C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I.23. ლუქი</w:t>
            </w:r>
            <w:r w:rsidRPr="007635D3">
              <w:rPr>
                <w:rFonts w:ascii="Sylfaen" w:hAnsi="Sylfaen"/>
                <w:sz w:val="16"/>
                <w:szCs w:val="16"/>
              </w:rPr>
              <w:t>/</w:t>
            </w:r>
            <w:r w:rsidRPr="007635D3">
              <w:rPr>
                <w:rFonts w:ascii="Sylfaen" w:hAnsi="Sylfaen"/>
                <w:sz w:val="16"/>
                <w:szCs w:val="16"/>
                <w:lang w:val="ka-GE"/>
              </w:rPr>
              <w:t>კონტეინერი No/ Seal/Container No</w:t>
            </w:r>
          </w:p>
        </w:tc>
        <w:tc>
          <w:tcPr>
            <w:tcW w:w="691" w:type="dxa"/>
            <w:gridSpan w:val="4"/>
            <w:tcBorders>
              <w:top w:val="single" w:sz="4" w:space="0" w:color="auto"/>
              <w:left w:val="nil"/>
              <w:bottom w:val="single" w:sz="4" w:space="0" w:color="auto"/>
              <w:right w:val="single" w:sz="4" w:space="0" w:color="auto"/>
            </w:tcBorders>
          </w:tcPr>
          <w:p w14:paraId="414607F8"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3042" w:type="dxa"/>
            <w:gridSpan w:val="7"/>
            <w:tcBorders>
              <w:top w:val="single" w:sz="4" w:space="0" w:color="auto"/>
              <w:left w:val="single" w:sz="4" w:space="0" w:color="auto"/>
              <w:bottom w:val="single" w:sz="4" w:space="0" w:color="auto"/>
              <w:right w:val="single" w:sz="4" w:space="0" w:color="auto"/>
            </w:tcBorders>
          </w:tcPr>
          <w:p w14:paraId="36AC9D18" w14:textId="77777777" w:rsidR="009F1F1D" w:rsidRPr="007635D3" w:rsidRDefault="009F1F1D" w:rsidP="009F1F1D">
            <w:pPr>
              <w:tabs>
                <w:tab w:val="left" w:pos="360"/>
              </w:tabs>
              <w:spacing w:after="0"/>
              <w:ind w:left="84"/>
              <w:rPr>
                <w:rFonts w:ascii="Sylfaen" w:hAnsi="Sylfaen"/>
                <w:sz w:val="16"/>
                <w:szCs w:val="16"/>
                <w:lang w:val="ka-GE"/>
              </w:rPr>
            </w:pPr>
            <w:r w:rsidRPr="007635D3">
              <w:rPr>
                <w:rFonts w:ascii="Sylfaen" w:hAnsi="Sylfaen"/>
                <w:sz w:val="16"/>
                <w:szCs w:val="16"/>
                <w:lang w:val="ka-GE"/>
              </w:rPr>
              <w:t>I.24. შეფუთვის ტიპი/Type of packaging</w:t>
            </w:r>
          </w:p>
        </w:tc>
      </w:tr>
      <w:tr w:rsidR="009F1F1D" w:rsidRPr="007635D3" w14:paraId="3F4652A1" w14:textId="77777777" w:rsidTr="00AE60CD">
        <w:tblPrEx>
          <w:tblLook w:val="0000" w:firstRow="0" w:lastRow="0" w:firstColumn="0" w:lastColumn="0" w:noHBand="0" w:noVBand="0"/>
        </w:tblPrEx>
        <w:trPr>
          <w:trHeight w:val="1160"/>
        </w:trPr>
        <w:tc>
          <w:tcPr>
            <w:tcW w:w="10055" w:type="dxa"/>
            <w:gridSpan w:val="19"/>
            <w:tcBorders>
              <w:top w:val="single" w:sz="4" w:space="0" w:color="auto"/>
              <w:left w:val="single" w:sz="4" w:space="0" w:color="auto"/>
              <w:bottom w:val="single" w:sz="4" w:space="0" w:color="auto"/>
              <w:right w:val="single" w:sz="4" w:space="0" w:color="auto"/>
            </w:tcBorders>
          </w:tcPr>
          <w:p w14:paraId="622466DC"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I.25. საქონელი სერტიფიცირებულია/Commodities certified for:</w:t>
            </w:r>
          </w:p>
          <w:p w14:paraId="298AF498"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52D6298F" w14:textId="3731A27E"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tr-TR"/>
              </w:rPr>
              <w:t xml:space="preserve"> </w:t>
            </w:r>
            <w:r w:rsidRPr="007635D3">
              <w:rPr>
                <w:rFonts w:ascii="Sylfaen" w:hAnsi="Sylfaen"/>
                <w:sz w:val="16"/>
                <w:szCs w:val="16"/>
                <w:lang w:val="ka-GE"/>
              </w:rPr>
              <w:t>შინაური ბინადარი ცხოველის საკვებისათვის</w:t>
            </w:r>
            <w:r w:rsidRPr="007635D3">
              <w:rPr>
                <w:rFonts w:ascii="Sylfaen" w:hAnsi="Sylfaen"/>
                <w:sz w:val="16"/>
                <w:szCs w:val="16"/>
                <w:lang w:val="tr-TR"/>
              </w:rPr>
              <w:t>/</w:t>
            </w:r>
            <w:r w:rsidR="00BD13B3">
              <w:rPr>
                <w:rFonts w:ascii="Sylfaen" w:hAnsi="Sylfaen"/>
                <w:sz w:val="16"/>
                <w:szCs w:val="16"/>
                <w:lang w:val="ka-GE"/>
              </w:rPr>
              <w:t xml:space="preserve"> </w:t>
            </w:r>
            <w:r w:rsidRPr="007635D3">
              <w:rPr>
                <w:rFonts w:ascii="Sylfaen" w:hAnsi="Sylfaen"/>
                <w:sz w:val="16"/>
                <w:szCs w:val="16"/>
                <w:lang w:val="ka-GE"/>
              </w:rPr>
              <w:t>ტექნიკური გამოყენებისთვის/</w:t>
            </w:r>
          </w:p>
          <w:p w14:paraId="7D053195" w14:textId="240F274C"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noProof/>
              </w:rPr>
              <mc:AlternateContent>
                <mc:Choice Requires="wps">
                  <w:drawing>
                    <wp:anchor distT="0" distB="0" distL="114300" distR="114300" simplePos="0" relativeHeight="251679744" behindDoc="0" locked="0" layoutInCell="1" allowOverlap="1" wp14:anchorId="3DFB1603" wp14:editId="64883EF0">
                      <wp:simplePos x="0" y="0"/>
                      <wp:positionH relativeFrom="column">
                        <wp:posOffset>5150485</wp:posOffset>
                      </wp:positionH>
                      <wp:positionV relativeFrom="paragraph">
                        <wp:posOffset>19685</wp:posOffset>
                      </wp:positionV>
                      <wp:extent cx="78105" cy="90805"/>
                      <wp:effectExtent l="0" t="0" r="17145" b="2349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0A04E09" w14:textId="77777777" w:rsidR="00F52546" w:rsidRPr="00AB64B0" w:rsidRDefault="00F52546" w:rsidP="009F1F1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FB1603" id="Text Box 17" o:spid="_x0000_s1041" type="#_x0000_t202" style="position:absolute;left:0;text-align:left;margin-left:405.55pt;margin-top:1.55pt;width:6.15pt;height:7.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bDAKAIAAFcEAAAOAAAAZHJzL2Uyb0RvYy54bWysVNtu2zAMfR+wfxD0vtgJkiU14hRdugwD&#10;ugvQ7gMYWbaFyaImKbG7rx8lp2l2exnmB4EUqUPykPT6eug0O0rnFZqSTyc5Z9IIrJRpSv7lYfdq&#10;xZkPYCrQaGTJH6Xn15uXL9a9LeQMW9SVdIxAjC96W/I2BFtkmRet7MBP0EpDxhpdB4FU12SVg57Q&#10;O53N8vx11qOrrEMhvafb29HINwm/rqUIn+ray8B0ySm3kE6Xzn08s80aisaBbZU4pQH/kEUHylDQ&#10;M9QtBGAHp36D6pRw6LEOE4FdhnWthEw1UDXT/Jdq7luwMtVC5Hh7psn/P1jx8fjZMVVR75acGeio&#10;Rw9yCOwNDoyuiJ/e+oLc7i05hoHuyTfV6u0diq+eGdy2YBp54xz2rYSK8pvGl9nF0xHHR5B9/wEr&#10;igOHgAloqF0XySM6GKFTnx7PvYm5CLpcrqb5gjNBlqt8RWLEh+LpqXU+vJPYsSiU3FHjEzQc73wY&#10;XZ9cYiSPWlU7pXVSXLPfaseOQEOyS98J/Sc3bVhPwRezxVj9XyHy9P0JolOBpl2rruSrsxMUkbO3&#10;pqI0oQig9ChTddqcSIy8jQyGYT+M/UoURIb3WD0SrQ7H6aZtJKFF952znia75P7bAZzkTL831Jqr&#10;6XweVyEp88VyRoq7tOwvLWAEQZU8cDaK2zCuz8E61bQUaRwGgzfUzlolsp+zOuVP05vaddq0uB6X&#10;evJ6/h9sfgAAAP//AwBQSwMEFAAGAAgAAAAhAKT9elTeAAAACAEAAA8AAABkcnMvZG93bnJldi54&#10;bWxMj8FOwzAMhu9IvENkJC6IpV2rrZSmE0ICwW0MBNes8dqKxilJ1pW3x5zgZFn/r8+fq81sBzGh&#10;D70jBekiAYHUONNTq+Dt9eG6ABGiJqMHR6jgGwNs6vOzSpfGnegFp11sBUMolFpBF+NYShmaDq0O&#10;CzcicXZw3urIq2+l8frEcDvIZZKspNU98YVOj3jfYfO5O1oFRf40fYTnbPverA7DTbxaT49fXqnL&#10;i/nuFkTEOf6V4Vef1aFmp707kgliYEaaplxVkPHgvFhmOYg9F9c5yLqS/x+ofwAAAP//AwBQSwEC&#10;LQAUAAYACAAAACEAtoM4kv4AAADhAQAAEwAAAAAAAAAAAAAAAAAAAAAAW0NvbnRlbnRfVHlwZXNd&#10;LnhtbFBLAQItABQABgAIAAAAIQA4/SH/1gAAAJQBAAALAAAAAAAAAAAAAAAAAC8BAABfcmVscy8u&#10;cmVsc1BLAQItABQABgAIAAAAIQD59bDAKAIAAFcEAAAOAAAAAAAAAAAAAAAAAC4CAABkcnMvZTJv&#10;RG9jLnhtbFBLAQItABQABgAIAAAAIQCk/XpU3gAAAAgBAAAPAAAAAAAAAAAAAAAAAIIEAABkcnMv&#10;ZG93bnJldi54bWxQSwUGAAAAAAQABADzAAAAjQUAAAAA&#10;">
                      <v:textbox>
                        <w:txbxContent>
                          <w:p w14:paraId="10A04E09" w14:textId="77777777" w:rsidR="00F52546" w:rsidRPr="00AB64B0" w:rsidRDefault="00F52546" w:rsidP="009F1F1D">
                            <w:pPr>
                              <w:rPr>
                                <w:sz w:val="16"/>
                                <w:szCs w:val="16"/>
                                <w:lang w:val="en-GB"/>
                              </w:rPr>
                            </w:pPr>
                            <w:r>
                              <w:rPr>
                                <w:sz w:val="16"/>
                                <w:szCs w:val="16"/>
                                <w:lang w:val="en-GB"/>
                              </w:rPr>
                              <w:t xml:space="preserve"> </w:t>
                            </w:r>
                          </w:p>
                        </w:txbxContent>
                      </v:textbox>
                    </v:shape>
                  </w:pict>
                </mc:Fallback>
              </mc:AlternateContent>
            </w:r>
            <w:r w:rsidRPr="007635D3">
              <w:rPr>
                <w:noProof/>
              </w:rPr>
              <mc:AlternateContent>
                <mc:Choice Requires="wps">
                  <w:drawing>
                    <wp:anchor distT="0" distB="0" distL="114300" distR="114300" simplePos="0" relativeHeight="251678720" behindDoc="0" locked="0" layoutInCell="1" allowOverlap="1" wp14:anchorId="59E372D3" wp14:editId="05B8E93D">
                      <wp:simplePos x="0" y="0"/>
                      <wp:positionH relativeFrom="column">
                        <wp:posOffset>2214880</wp:posOffset>
                      </wp:positionH>
                      <wp:positionV relativeFrom="paragraph">
                        <wp:posOffset>19685</wp:posOffset>
                      </wp:positionV>
                      <wp:extent cx="78105" cy="90805"/>
                      <wp:effectExtent l="0" t="0" r="17145" b="234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F763FF0" w14:textId="77777777" w:rsidR="00F52546" w:rsidRPr="00AB64B0" w:rsidRDefault="00F52546" w:rsidP="009F1F1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372D3" id="Text Box 18" o:spid="_x0000_s1042" type="#_x0000_t202" style="position:absolute;left:0;text-align:left;margin-left:174.4pt;margin-top:1.55pt;width:6.15pt;height:7.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OOyKQIAAFcEAAAOAAAAZHJzL2Uyb0RvYy54bWysVM1u2zAMvg/YOwi6L3aCpE2NOEWXLsOA&#10;rhvQ7gFkWY6FyaJGKbG7px8lp2n2dxnmg0CK1EfyI+nV9dAZdlDoNdiSTyc5Z8pKqLXdlfzL4/bN&#10;kjMfhK2FAatK/qQ8v16/frXqXaFm0IKpFTICsb7oXcnbEFyRZV62qhN+Ak5ZMjaAnQik4i6rUfSE&#10;3plslucXWQ9YOwSpvKfb29HI1wm/aZQMn5rGq8BMySm3kE5MZxXPbL0SxQ6Fa7U8piH+IYtOaEtB&#10;T1C3Igi2R/0bVKclgocmTCR0GTSNlirVQNVM81+qeWiFU6kWIse7E03+/8HK+8NnZLqm3lGnrOio&#10;R49qCOwtDIyuiJ/e+YLcHhw5hoHuyTfV6t0dyK+eWdi0wu7UDSL0rRI15TeNL7OzpyOOjyBV/xFq&#10;iiP2ARLQ0GAXySM6GKFTn55OvYm5SLq8XE7zBWeSLFf5ksSIL4rnpw59eK+gY1EoOVLjE7Q43Pkw&#10;uj67xEgejK632pik4K7aGGQHQUOyTd8R/Sc3Y1lPwRezxVj9XyHy9P0JotOBpt3oruTLk5MoImfv&#10;bE1piiIIbUaZqjP2SGLkbWQwDNUw9usiRogMV1A/Ea0I43TTNpLQAn7nrKfJLrn/theoODMfLLXm&#10;ajqfx1VIynxxOSMFzy3VuUVYSVAlD5yN4iaM67N3qHctRRqHwcINtbPRieyXrI750/Smdh03La7H&#10;uZ68Xv4H6x8AAAD//wMAUEsDBBQABgAIAAAAIQCRZ8tJ3QAAAAgBAAAPAAAAZHJzL2Rvd25yZXYu&#10;eG1sTI9BT4QwEIXvJv6HZky8GLcghEWkbIyJRm+6Gr126SwQ6RTbLov/3vGktzd5L2++V28WO4oZ&#10;fRgcKUhXCQik1pmBOgVvr/eXJYgQNRk9OkIF3xhg05ye1Loy7kgvOG9jJ7iEQqUV9DFOlZSh7dHq&#10;sHITEnt7562OfPpOGq+PXG5HeZUkhbR6IP7Q6wnvemw/tweroMwf54/wlD2/t8V+vI4X6/nhyyt1&#10;frbc3oCIuMS/MPziMzo0zLRzBzJBjAqyvGT0yCIFwX5WpCx2HFznIJta/h/Q/AAAAP//AwBQSwEC&#10;LQAUAAYACAAAACEAtoM4kv4AAADhAQAAEwAAAAAAAAAAAAAAAAAAAAAAW0NvbnRlbnRfVHlwZXNd&#10;LnhtbFBLAQItABQABgAIAAAAIQA4/SH/1gAAAJQBAAALAAAAAAAAAAAAAAAAAC8BAABfcmVscy8u&#10;cmVsc1BLAQItABQABgAIAAAAIQBlnOOyKQIAAFcEAAAOAAAAAAAAAAAAAAAAAC4CAABkcnMvZTJv&#10;RG9jLnhtbFBLAQItABQABgAIAAAAIQCRZ8tJ3QAAAAgBAAAPAAAAAAAAAAAAAAAAAIMEAABkcnMv&#10;ZG93bnJldi54bWxQSwUGAAAAAAQABADzAAAAjQUAAAAA&#10;">
                      <v:textbox>
                        <w:txbxContent>
                          <w:p w14:paraId="1F763FF0" w14:textId="77777777" w:rsidR="00F52546" w:rsidRPr="00AB64B0" w:rsidRDefault="00F52546" w:rsidP="009F1F1D">
                            <w:pPr>
                              <w:rPr>
                                <w:sz w:val="16"/>
                                <w:szCs w:val="16"/>
                                <w:lang w:val="en-GB"/>
                              </w:rPr>
                            </w:pPr>
                            <w:r>
                              <w:rPr>
                                <w:sz w:val="16"/>
                                <w:szCs w:val="16"/>
                                <w:lang w:val="en-GB"/>
                              </w:rPr>
                              <w:t xml:space="preserve"> </w:t>
                            </w:r>
                          </w:p>
                        </w:txbxContent>
                      </v:textbox>
                    </v:shape>
                  </w:pict>
                </mc:Fallback>
              </mc:AlternateContent>
            </w:r>
            <w:r w:rsidRPr="007635D3">
              <w:rPr>
                <w:rFonts w:ascii="Sylfaen" w:hAnsi="Sylfaen"/>
                <w:sz w:val="16"/>
                <w:szCs w:val="16"/>
                <w:lang w:val="ka-GE"/>
              </w:rPr>
              <w:t xml:space="preserve"> </w:t>
            </w:r>
            <w:r w:rsidRPr="007635D3">
              <w:rPr>
                <w:rFonts w:ascii="Sylfaen" w:hAnsi="Sylfaen"/>
                <w:sz w:val="16"/>
                <w:szCs w:val="16"/>
                <w:lang w:val="tr-TR"/>
              </w:rPr>
              <w:t>Petfood</w:t>
            </w:r>
            <w:r w:rsidR="00BD13B3">
              <w:rPr>
                <w:rFonts w:ascii="Sylfaen" w:hAnsi="Sylfaen"/>
                <w:sz w:val="16"/>
                <w:szCs w:val="16"/>
                <w:lang w:val="ka-GE"/>
              </w:rPr>
              <w:t xml:space="preserve"> </w:t>
            </w:r>
            <w:r w:rsidRPr="007635D3">
              <w:rPr>
                <w:rFonts w:ascii="Sylfaen" w:hAnsi="Sylfaen"/>
                <w:sz w:val="16"/>
                <w:szCs w:val="16"/>
                <w:lang w:val="ka-GE"/>
              </w:rPr>
              <w:t>Technical use</w:t>
            </w:r>
          </w:p>
          <w:p w14:paraId="4B4C0AC7" w14:textId="2368E3F0" w:rsidR="009F1F1D" w:rsidRPr="007635D3" w:rsidRDefault="00BD13B3" w:rsidP="009F1F1D">
            <w:pPr>
              <w:tabs>
                <w:tab w:val="left" w:pos="360"/>
              </w:tabs>
              <w:spacing w:after="0"/>
              <w:ind w:left="180" w:hanging="180"/>
              <w:rPr>
                <w:rFonts w:ascii="Sylfaen" w:hAnsi="Sylfaen"/>
                <w:sz w:val="16"/>
                <w:szCs w:val="16"/>
                <w:lang w:val="ka-GE"/>
              </w:rPr>
            </w:pPr>
            <w:r>
              <w:rPr>
                <w:rFonts w:ascii="Sylfaen" w:hAnsi="Sylfaen"/>
                <w:sz w:val="16"/>
                <w:szCs w:val="16"/>
                <w:lang w:val="ka-GE"/>
              </w:rPr>
              <w:t xml:space="preserve"> </w:t>
            </w:r>
          </w:p>
        </w:tc>
      </w:tr>
      <w:tr w:rsidR="009F1F1D" w:rsidRPr="007635D3" w14:paraId="01B352D6" w14:textId="77777777" w:rsidTr="00AE60CD">
        <w:tblPrEx>
          <w:tblLook w:val="0000" w:firstRow="0" w:lastRow="0" w:firstColumn="0" w:lastColumn="0" w:noHBand="0" w:noVBand="0"/>
        </w:tblPrEx>
        <w:trPr>
          <w:trHeight w:val="1070"/>
        </w:trPr>
        <w:tc>
          <w:tcPr>
            <w:tcW w:w="4952" w:type="dxa"/>
            <w:gridSpan w:val="7"/>
            <w:tcBorders>
              <w:top w:val="single" w:sz="4" w:space="0" w:color="auto"/>
              <w:left w:val="single" w:sz="4" w:space="0" w:color="auto"/>
              <w:bottom w:val="single" w:sz="4" w:space="0" w:color="auto"/>
              <w:right w:val="single" w:sz="4" w:space="0" w:color="auto"/>
            </w:tcBorders>
          </w:tcPr>
          <w:p w14:paraId="07DCB845"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 xml:space="preserve">I.26. საქართველოს გავლით მესამე ქვეყანაში ტრანზიტისთვის/For transit through </w:t>
            </w:r>
            <w:r w:rsidRPr="007635D3">
              <w:rPr>
                <w:rFonts w:ascii="Sylfaen" w:hAnsi="Sylfaen"/>
                <w:sz w:val="16"/>
                <w:szCs w:val="16"/>
              </w:rPr>
              <w:t>Georgia</w:t>
            </w:r>
            <w:r w:rsidRPr="007635D3">
              <w:rPr>
                <w:rFonts w:ascii="Sylfaen" w:hAnsi="Sylfaen"/>
                <w:sz w:val="16"/>
                <w:szCs w:val="16"/>
                <w:lang w:val="ka-GE"/>
              </w:rPr>
              <w:t xml:space="preserve"> to third country </w:t>
            </w:r>
          </w:p>
          <w:p w14:paraId="3995D102"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43801E6E" w14:textId="1627DCD0"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noProof/>
              </w:rPr>
              <mc:AlternateContent>
                <mc:Choice Requires="wps">
                  <w:drawing>
                    <wp:anchor distT="0" distB="0" distL="114300" distR="114300" simplePos="0" relativeHeight="251680768" behindDoc="0" locked="0" layoutInCell="1" allowOverlap="1" wp14:anchorId="21D881CF" wp14:editId="09F8A1F8">
                      <wp:simplePos x="0" y="0"/>
                      <wp:positionH relativeFrom="column">
                        <wp:posOffset>2473325</wp:posOffset>
                      </wp:positionH>
                      <wp:positionV relativeFrom="paragraph">
                        <wp:posOffset>20320</wp:posOffset>
                      </wp:positionV>
                      <wp:extent cx="78105" cy="90805"/>
                      <wp:effectExtent l="0" t="0" r="17145" b="2349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3ABA52C5" w14:textId="77777777" w:rsidR="00F52546" w:rsidRPr="00AB64B0" w:rsidRDefault="00F52546" w:rsidP="009F1F1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881CF" id="Text Box 19" o:spid="_x0000_s1043" type="#_x0000_t202" style="position:absolute;left:0;text-align:left;margin-left:194.75pt;margin-top:1.6pt;width:6.15pt;height:7.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1hKQIAAFcEAAAOAAAAZHJzL2Uyb0RvYy54bWysVNtu2zAMfR+wfxD0vtgJkiUx4hRdugwD&#10;ugvQ7gNkWbaFSaImKbGzrx8lp2l2exnmB4EUqUPykPTmZtCKHIXzEkxJp5OcEmE41NK0Jf3yuH+1&#10;osQHZmqmwIiSnoSnN9uXLza9LcQMOlC1cARBjC96W9IuBFtkmeed0MxPwAqDxgacZgFV12a1Yz2i&#10;a5XN8vx11oOrrQMuvMfbu9FItwm/aQQPn5rGi0BUSTG3kE6Xziqe2XbDitYx20l+ToP9QxaaSYNB&#10;L1B3LDBycPI3KC25Aw9NmHDQGTSN5CLVgNVM81+qeeiYFakWJMfbC03+/8Hyj8fPjsgae7emxDCN&#10;PXoUQyBvYCB4hfz01hfo9mDRMQx4j76pVm/vgX/1xMCuY6YVt85B3wlWY37T+DK7ejri+AhS9R+g&#10;xjjsECABDY3TkTykgyA69ul06U3MhePlcjXNF5RwtKzzFYoRnxVPT63z4Z0ATaJQUoeNT9DseO/D&#10;6PrkEiN5ULLeS6WS4tpqpxw5MhySffrO6D+5KUN6DL6YLcbq/wqRp+9PEFoGnHYldUlXFydWRM7e&#10;mhrTZEVgUo0yVqfMmcTI28hgGKph7NcyRogMV1CfkFYH43TjNqLQgftOSY+TXVL/7cCcoES9N9ia&#10;9XQ+j6uQlPliOUPFXVuqawszHKFKGigZxV0Y1+dgnWw7jDQOg4FbbGcjE9nPWZ3zx+lN7TpvWlyP&#10;az15Pf8Ptj8AAAD//wMAUEsDBBQABgAIAAAAIQAmfKBy3QAAAAgBAAAPAAAAZHJzL2Rvd25yZXYu&#10;eG1sTI/NTsMwEITvSLyDtUhcEHX6n4Y4FUICwQ0Kgqsbb5MIex1sNw1vz3KC247m0+xMuR2dFQOG&#10;2HlSMJ1kIJBqbzpqFLy93l/nIGLSZLT1hAq+McK2Oj8rdWH8iV5w2KVGcAjFQitoU+oLKWPdotNx&#10;4nsk9g4+OJ1YhkaaoE8c7qycZdlKOt0Rf2h1j3ct1p+7o1OQLx6Hj/g0f36vVwe7SVfr4eErKHV5&#10;Md7egEg4pj8Yfutzdai4094fyURhFczzzZJRPmYg2F9kU56yZ3C9BFmV8v+A6gcAAP//AwBQSwEC&#10;LQAUAAYACAAAACEAtoM4kv4AAADhAQAAEwAAAAAAAAAAAAAAAAAAAAAAW0NvbnRlbnRfVHlwZXNd&#10;LnhtbFBLAQItABQABgAIAAAAIQA4/SH/1gAAAJQBAAALAAAAAAAAAAAAAAAAAC8BAABfcmVscy8u&#10;cmVsc1BLAQItABQABgAIAAAAIQABMH1hKQIAAFcEAAAOAAAAAAAAAAAAAAAAAC4CAABkcnMvZTJv&#10;RG9jLnhtbFBLAQItABQABgAIAAAAIQAmfKBy3QAAAAgBAAAPAAAAAAAAAAAAAAAAAIMEAABkcnMv&#10;ZG93bnJldi54bWxQSwUGAAAAAAQABADzAAAAjQUAAAAA&#10;">
                      <v:textbox>
                        <w:txbxContent>
                          <w:p w14:paraId="3ABA52C5" w14:textId="77777777" w:rsidR="00F52546" w:rsidRPr="00AB64B0" w:rsidRDefault="00F52546" w:rsidP="009F1F1D">
                            <w:pPr>
                              <w:rPr>
                                <w:sz w:val="16"/>
                                <w:szCs w:val="16"/>
                                <w:lang w:val="en-GB"/>
                              </w:rPr>
                            </w:pPr>
                            <w:r>
                              <w:rPr>
                                <w:sz w:val="16"/>
                                <w:szCs w:val="16"/>
                                <w:lang w:val="en-GB"/>
                              </w:rPr>
                              <w:t xml:space="preserve"> </w:t>
                            </w:r>
                          </w:p>
                        </w:txbxContent>
                      </v:textbox>
                    </v:shape>
                  </w:pict>
                </mc:Fallback>
              </mc:AlternateContent>
            </w:r>
            <w:r w:rsidRPr="007635D3">
              <w:rPr>
                <w:rFonts w:ascii="Sylfaen" w:hAnsi="Sylfaen"/>
                <w:sz w:val="16"/>
                <w:szCs w:val="16"/>
                <w:lang w:val="ka-GE"/>
              </w:rPr>
              <w:t>მესამე ქვეყანა/</w:t>
            </w:r>
            <w:r w:rsidR="00BD13B3">
              <w:rPr>
                <w:rFonts w:ascii="Sylfaen" w:hAnsi="Sylfaen"/>
                <w:sz w:val="16"/>
                <w:szCs w:val="16"/>
                <w:lang w:val="ka-GE"/>
              </w:rPr>
              <w:t xml:space="preserve"> </w:t>
            </w:r>
            <w:r w:rsidRPr="007635D3">
              <w:rPr>
                <w:rFonts w:ascii="Sylfaen" w:hAnsi="Sylfaen"/>
                <w:sz w:val="16"/>
                <w:szCs w:val="16"/>
                <w:lang w:val="ka-GE"/>
              </w:rPr>
              <w:t>ISO კოდი/</w:t>
            </w:r>
          </w:p>
          <w:p w14:paraId="251C4099" w14:textId="73239810"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Third country</w:t>
            </w:r>
            <w:r w:rsidR="00BD13B3">
              <w:rPr>
                <w:rFonts w:ascii="Sylfaen" w:hAnsi="Sylfaen"/>
                <w:sz w:val="16"/>
                <w:szCs w:val="16"/>
                <w:lang w:val="ka-GE"/>
              </w:rPr>
              <w:t xml:space="preserve"> </w:t>
            </w:r>
            <w:r w:rsidRPr="007635D3">
              <w:rPr>
                <w:rFonts w:ascii="Sylfaen" w:hAnsi="Sylfaen"/>
                <w:sz w:val="16"/>
                <w:szCs w:val="16"/>
                <w:lang w:val="ka-GE"/>
              </w:rPr>
              <w:t>ISO code</w:t>
            </w:r>
          </w:p>
        </w:tc>
        <w:tc>
          <w:tcPr>
            <w:tcW w:w="5103" w:type="dxa"/>
            <w:gridSpan w:val="12"/>
            <w:tcBorders>
              <w:top w:val="single" w:sz="4" w:space="0" w:color="auto"/>
              <w:left w:val="single" w:sz="4" w:space="0" w:color="auto"/>
              <w:bottom w:val="single" w:sz="4" w:space="0" w:color="auto"/>
              <w:right w:val="single" w:sz="4" w:space="0" w:color="auto"/>
            </w:tcBorders>
          </w:tcPr>
          <w:p w14:paraId="47E6F0DE" w14:textId="77777777" w:rsidR="009F1F1D" w:rsidRPr="007635D3" w:rsidRDefault="009F1F1D" w:rsidP="009F1F1D">
            <w:pPr>
              <w:tabs>
                <w:tab w:val="left" w:pos="360"/>
              </w:tabs>
              <w:spacing w:after="0"/>
              <w:ind w:left="180" w:hanging="180"/>
              <w:rPr>
                <w:rFonts w:ascii="Sylfaen" w:hAnsi="Sylfaen"/>
                <w:sz w:val="16"/>
                <w:szCs w:val="16"/>
              </w:rPr>
            </w:pPr>
            <w:r w:rsidRPr="007635D3">
              <w:rPr>
                <w:rFonts w:ascii="Sylfaen" w:hAnsi="Sylfaen"/>
                <w:sz w:val="16"/>
                <w:szCs w:val="16"/>
                <w:lang w:val="ka-GE"/>
              </w:rPr>
              <w:t xml:space="preserve">I.27. საქართველოში იმპორტის ან დაშვების მიზნით/For </w:t>
            </w:r>
            <w:r w:rsidRPr="007635D3">
              <w:rPr>
                <w:rFonts w:ascii="Sylfaen" w:hAnsi="Sylfaen"/>
                <w:sz w:val="16"/>
                <w:szCs w:val="16"/>
              </w:rPr>
              <w:t>import</w:t>
            </w:r>
            <w:r w:rsidRPr="007635D3">
              <w:rPr>
                <w:rFonts w:ascii="Sylfaen" w:hAnsi="Sylfaen"/>
                <w:sz w:val="16"/>
                <w:szCs w:val="16"/>
                <w:lang w:val="ka-GE"/>
              </w:rPr>
              <w:t xml:space="preserve"> or</w:t>
            </w:r>
            <w:r w:rsidRPr="007635D3">
              <w:rPr>
                <w:rFonts w:ascii="Sylfaen" w:hAnsi="Sylfaen"/>
                <w:sz w:val="16"/>
                <w:szCs w:val="16"/>
              </w:rPr>
              <w:t xml:space="preserve"> </w:t>
            </w:r>
            <w:r w:rsidRPr="007635D3">
              <w:rPr>
                <w:rFonts w:ascii="Sylfaen" w:hAnsi="Sylfaen"/>
                <w:sz w:val="16"/>
                <w:szCs w:val="16"/>
                <w:lang w:val="ka-GE"/>
              </w:rPr>
              <w:t xml:space="preserve">admission into </w:t>
            </w:r>
            <w:r w:rsidRPr="007635D3">
              <w:rPr>
                <w:rFonts w:ascii="Sylfaen" w:hAnsi="Sylfaen"/>
                <w:sz w:val="16"/>
                <w:szCs w:val="16"/>
              </w:rPr>
              <w:t>Georgia</w:t>
            </w:r>
          </w:p>
        </w:tc>
      </w:tr>
      <w:tr w:rsidR="009F1F1D" w:rsidRPr="007635D3" w14:paraId="4043F9BC" w14:textId="77777777" w:rsidTr="00AE60CD">
        <w:tblPrEx>
          <w:tblLook w:val="0000" w:firstRow="0" w:lastRow="0" w:firstColumn="0" w:lastColumn="0" w:noHBand="0" w:noVBand="0"/>
        </w:tblPrEx>
        <w:trPr>
          <w:trHeight w:val="506"/>
        </w:trPr>
        <w:tc>
          <w:tcPr>
            <w:tcW w:w="10055" w:type="dxa"/>
            <w:gridSpan w:val="19"/>
            <w:tcBorders>
              <w:top w:val="single" w:sz="4" w:space="0" w:color="auto"/>
              <w:left w:val="single" w:sz="4" w:space="0" w:color="auto"/>
              <w:bottom w:val="nil"/>
              <w:right w:val="single" w:sz="4" w:space="0" w:color="auto"/>
            </w:tcBorders>
          </w:tcPr>
          <w:p w14:paraId="577D9B9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I.28. საქონლის იდენტიფიცირება/Identification of the commodities</w:t>
            </w:r>
          </w:p>
          <w:p w14:paraId="08C673AF" w14:textId="77777777" w:rsidR="009F1F1D" w:rsidRPr="007635D3" w:rsidRDefault="009F1F1D" w:rsidP="009F1F1D">
            <w:pPr>
              <w:tabs>
                <w:tab w:val="left" w:pos="360"/>
              </w:tabs>
              <w:spacing w:after="0"/>
              <w:ind w:left="180" w:hanging="180"/>
              <w:jc w:val="center"/>
              <w:rPr>
                <w:rFonts w:ascii="Sylfaen" w:hAnsi="Sylfaen"/>
                <w:sz w:val="16"/>
                <w:szCs w:val="16"/>
                <w:lang w:val="ka-GE"/>
              </w:rPr>
            </w:pPr>
          </w:p>
          <w:p w14:paraId="4050AECE" w14:textId="77777777" w:rsidR="009F1F1D" w:rsidRPr="007635D3" w:rsidRDefault="009F1F1D" w:rsidP="009F1F1D">
            <w:pPr>
              <w:tabs>
                <w:tab w:val="left" w:pos="360"/>
              </w:tabs>
              <w:spacing w:after="0" w:line="240" w:lineRule="auto"/>
              <w:ind w:left="180" w:hanging="180"/>
              <w:jc w:val="center"/>
              <w:rPr>
                <w:rFonts w:ascii="Sylfaen" w:hAnsi="Sylfaen"/>
                <w:sz w:val="16"/>
                <w:szCs w:val="16"/>
                <w:lang w:val="ka-GE"/>
              </w:rPr>
            </w:pPr>
            <w:r w:rsidRPr="007635D3">
              <w:rPr>
                <w:rFonts w:ascii="Sylfaen" w:hAnsi="Sylfaen"/>
                <w:sz w:val="16"/>
                <w:szCs w:val="16"/>
                <w:lang w:val="ka-GE"/>
              </w:rPr>
              <w:t>საწარმოთა აღიარების ნომერი/</w:t>
            </w:r>
          </w:p>
          <w:p w14:paraId="724EF172" w14:textId="77777777" w:rsidR="009F1F1D" w:rsidRPr="007635D3" w:rsidRDefault="009F1F1D" w:rsidP="009F1F1D">
            <w:pPr>
              <w:tabs>
                <w:tab w:val="left" w:pos="360"/>
              </w:tabs>
              <w:spacing w:after="0"/>
              <w:ind w:left="180" w:hanging="180"/>
              <w:jc w:val="center"/>
              <w:rPr>
                <w:rFonts w:ascii="Sylfaen" w:hAnsi="Sylfaen"/>
                <w:sz w:val="16"/>
                <w:szCs w:val="16"/>
                <w:lang w:val="ka-GE"/>
              </w:rPr>
            </w:pPr>
            <w:r w:rsidRPr="007635D3">
              <w:rPr>
                <w:rFonts w:ascii="Sylfaen" w:hAnsi="Sylfaen"/>
                <w:sz w:val="16"/>
                <w:szCs w:val="16"/>
                <w:lang w:val="ka-GE"/>
              </w:rPr>
              <w:t>Approval number of establishments</w:t>
            </w:r>
          </w:p>
          <w:p w14:paraId="59918FBC" w14:textId="77777777" w:rsidR="009F1F1D" w:rsidRPr="007635D3" w:rsidRDefault="009F1F1D" w:rsidP="009F1F1D">
            <w:pPr>
              <w:tabs>
                <w:tab w:val="left" w:pos="360"/>
              </w:tabs>
              <w:spacing w:after="0"/>
              <w:ind w:left="180" w:hanging="180"/>
              <w:rPr>
                <w:rFonts w:ascii="Sylfaen" w:hAnsi="Sylfaen"/>
                <w:sz w:val="16"/>
                <w:szCs w:val="16"/>
                <w:lang w:val="ka-GE"/>
              </w:rPr>
            </w:pPr>
          </w:p>
        </w:tc>
      </w:tr>
      <w:tr w:rsidR="009F1F1D" w:rsidRPr="006E7B66" w14:paraId="2FD8DA6F" w14:textId="77777777" w:rsidTr="00AE60CD">
        <w:tblPrEx>
          <w:tblLook w:val="0000" w:firstRow="0" w:lastRow="0" w:firstColumn="0" w:lastColumn="0" w:noHBand="0" w:noVBand="0"/>
        </w:tblPrEx>
        <w:trPr>
          <w:trHeight w:val="783"/>
        </w:trPr>
        <w:tc>
          <w:tcPr>
            <w:tcW w:w="2128" w:type="dxa"/>
            <w:gridSpan w:val="2"/>
            <w:tcBorders>
              <w:top w:val="nil"/>
              <w:left w:val="single" w:sz="4" w:space="0" w:color="auto"/>
              <w:bottom w:val="single" w:sz="4" w:space="0" w:color="auto"/>
              <w:right w:val="nil"/>
            </w:tcBorders>
          </w:tcPr>
          <w:p w14:paraId="0AD0845B" w14:textId="77777777" w:rsidR="009F1F1D" w:rsidRPr="006E7B66" w:rsidRDefault="009F1F1D" w:rsidP="009F1F1D">
            <w:pPr>
              <w:tabs>
                <w:tab w:val="left" w:pos="360"/>
              </w:tabs>
              <w:spacing w:after="0" w:line="240" w:lineRule="auto"/>
              <w:ind w:left="180" w:hanging="180"/>
              <w:jc w:val="center"/>
              <w:rPr>
                <w:rFonts w:ascii="Sylfaen" w:hAnsi="Sylfaen"/>
                <w:sz w:val="16"/>
                <w:szCs w:val="16"/>
                <w:lang w:val="ka-GE"/>
              </w:rPr>
            </w:pPr>
            <w:r w:rsidRPr="006E7B66">
              <w:rPr>
                <w:rFonts w:ascii="Sylfaen" w:hAnsi="Sylfaen"/>
                <w:sz w:val="16"/>
                <w:szCs w:val="16"/>
                <w:lang w:val="ka-GE"/>
              </w:rPr>
              <w:t>სახეობა</w:t>
            </w:r>
          </w:p>
          <w:p w14:paraId="7C724F7A" w14:textId="77777777" w:rsidR="009F1F1D" w:rsidRPr="006E7B66" w:rsidRDefault="009F1F1D" w:rsidP="009F1F1D">
            <w:pPr>
              <w:tabs>
                <w:tab w:val="left" w:pos="360"/>
              </w:tabs>
              <w:spacing w:after="0" w:line="240" w:lineRule="auto"/>
              <w:ind w:left="180" w:hanging="180"/>
              <w:jc w:val="center"/>
              <w:rPr>
                <w:rFonts w:ascii="Sylfaen" w:hAnsi="Sylfaen"/>
                <w:sz w:val="16"/>
                <w:szCs w:val="16"/>
                <w:lang w:val="ka-GE"/>
              </w:rPr>
            </w:pPr>
            <w:r w:rsidRPr="006E7B66">
              <w:rPr>
                <w:rFonts w:ascii="Sylfaen" w:hAnsi="Sylfaen"/>
                <w:sz w:val="16"/>
                <w:szCs w:val="16"/>
                <w:lang w:val="ka-GE"/>
              </w:rPr>
              <w:t>(სამეცნიერო</w:t>
            </w:r>
            <w:r w:rsidRPr="006E7B66">
              <w:rPr>
                <w:rFonts w:ascii="Sylfaen" w:hAnsi="Sylfaen"/>
                <w:sz w:val="16"/>
                <w:szCs w:val="16"/>
              </w:rPr>
              <w:t xml:space="preserve"> </w:t>
            </w:r>
            <w:r w:rsidRPr="006E7B66">
              <w:rPr>
                <w:rFonts w:ascii="Sylfaen" w:hAnsi="Sylfaen"/>
                <w:sz w:val="16"/>
                <w:szCs w:val="16"/>
                <w:lang w:val="ka-GE"/>
              </w:rPr>
              <w:t>დასახელება)/</w:t>
            </w:r>
          </w:p>
          <w:p w14:paraId="485FF2E8"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Species</w:t>
            </w:r>
          </w:p>
          <w:p w14:paraId="23F6843A" w14:textId="77777777" w:rsidR="009F1F1D" w:rsidRPr="006E7B66" w:rsidRDefault="009F1F1D" w:rsidP="009F1F1D">
            <w:pPr>
              <w:tabs>
                <w:tab w:val="left" w:pos="360"/>
              </w:tabs>
              <w:spacing w:after="0"/>
              <w:ind w:left="180" w:hanging="180"/>
              <w:jc w:val="center"/>
              <w:rPr>
                <w:rFonts w:ascii="Sylfaen" w:hAnsi="Sylfaen"/>
                <w:sz w:val="16"/>
                <w:szCs w:val="16"/>
              </w:rPr>
            </w:pPr>
            <w:r w:rsidRPr="006E7B66">
              <w:rPr>
                <w:rFonts w:ascii="Sylfaen" w:hAnsi="Sylfaen"/>
                <w:sz w:val="16"/>
                <w:szCs w:val="16"/>
                <w:lang w:val="ka-GE"/>
              </w:rPr>
              <w:t>(</w:t>
            </w:r>
            <w:r w:rsidRPr="006E7B66">
              <w:rPr>
                <w:rFonts w:ascii="Sylfaen" w:hAnsi="Sylfaen"/>
                <w:sz w:val="16"/>
                <w:szCs w:val="16"/>
              </w:rPr>
              <w:t>S</w:t>
            </w:r>
            <w:r w:rsidRPr="006E7B66">
              <w:rPr>
                <w:rFonts w:ascii="Sylfaen" w:hAnsi="Sylfaen"/>
                <w:sz w:val="16"/>
                <w:szCs w:val="16"/>
                <w:lang w:val="ka-GE"/>
              </w:rPr>
              <w:t>cientific name</w:t>
            </w:r>
            <w:r w:rsidRPr="006E7B66">
              <w:rPr>
                <w:rFonts w:ascii="Sylfaen" w:hAnsi="Sylfaen"/>
                <w:sz w:val="16"/>
                <w:szCs w:val="16"/>
              </w:rPr>
              <w:t>)</w:t>
            </w:r>
          </w:p>
        </w:tc>
        <w:tc>
          <w:tcPr>
            <w:tcW w:w="2511" w:type="dxa"/>
            <w:gridSpan w:val="4"/>
            <w:tcBorders>
              <w:top w:val="nil"/>
              <w:left w:val="nil"/>
              <w:bottom w:val="single" w:sz="4" w:space="0" w:color="auto"/>
              <w:right w:val="nil"/>
            </w:tcBorders>
          </w:tcPr>
          <w:p w14:paraId="433B65A9" w14:textId="77777777" w:rsidR="009F1F1D" w:rsidRPr="006E7B66" w:rsidRDefault="009F1F1D" w:rsidP="009F1F1D">
            <w:pPr>
              <w:tabs>
                <w:tab w:val="left" w:pos="360"/>
              </w:tabs>
              <w:spacing w:after="0" w:line="240" w:lineRule="auto"/>
              <w:jc w:val="center"/>
              <w:rPr>
                <w:rFonts w:ascii="Sylfaen" w:hAnsi="Sylfaen"/>
                <w:sz w:val="16"/>
                <w:szCs w:val="16"/>
                <w:lang w:val="ka-GE"/>
              </w:rPr>
            </w:pPr>
            <w:r>
              <w:rPr>
                <w:rFonts w:ascii="Sylfaen" w:hAnsi="Sylfaen"/>
                <w:sz w:val="16"/>
                <w:szCs w:val="16"/>
                <w:lang w:val="ka-GE"/>
              </w:rPr>
              <w:t>მწარმოებელი საამქრო</w:t>
            </w:r>
            <w:r w:rsidRPr="006E7B66">
              <w:rPr>
                <w:rFonts w:ascii="Sylfaen" w:hAnsi="Sylfaen"/>
                <w:sz w:val="16"/>
                <w:szCs w:val="16"/>
                <w:lang w:val="ka-GE"/>
              </w:rPr>
              <w:t>/</w:t>
            </w:r>
          </w:p>
          <w:p w14:paraId="58B7CDE6"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rPr>
              <w:t>Manufacturing plant</w:t>
            </w:r>
          </w:p>
          <w:p w14:paraId="1E62D1AA" w14:textId="77777777" w:rsidR="009F1F1D" w:rsidRPr="006E7B66" w:rsidRDefault="009F1F1D" w:rsidP="009F1F1D">
            <w:pPr>
              <w:tabs>
                <w:tab w:val="left" w:pos="360"/>
              </w:tabs>
              <w:spacing w:after="0"/>
              <w:rPr>
                <w:rFonts w:ascii="Sylfaen" w:hAnsi="Sylfaen"/>
                <w:sz w:val="16"/>
                <w:szCs w:val="16"/>
                <w:lang w:val="ka-GE"/>
              </w:rPr>
            </w:pPr>
          </w:p>
        </w:tc>
        <w:tc>
          <w:tcPr>
            <w:tcW w:w="2268" w:type="dxa"/>
            <w:gridSpan w:val="5"/>
            <w:tcBorders>
              <w:top w:val="nil"/>
              <w:left w:val="nil"/>
              <w:bottom w:val="single" w:sz="4" w:space="0" w:color="auto"/>
              <w:right w:val="nil"/>
            </w:tcBorders>
          </w:tcPr>
          <w:p w14:paraId="501229D1"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მასა ნეტო/</w:t>
            </w:r>
          </w:p>
          <w:p w14:paraId="63DB2691" w14:textId="77777777" w:rsidR="009F1F1D" w:rsidRPr="006E7B66" w:rsidRDefault="009F1F1D" w:rsidP="009F1F1D">
            <w:pPr>
              <w:tabs>
                <w:tab w:val="left" w:pos="360"/>
              </w:tabs>
              <w:spacing w:after="0"/>
              <w:jc w:val="center"/>
              <w:rPr>
                <w:rFonts w:ascii="Sylfaen" w:hAnsi="Sylfaen"/>
                <w:sz w:val="16"/>
                <w:szCs w:val="16"/>
              </w:rPr>
            </w:pPr>
            <w:r w:rsidRPr="006E7B66">
              <w:rPr>
                <w:rFonts w:ascii="Sylfaen" w:hAnsi="Sylfaen"/>
                <w:sz w:val="16"/>
                <w:szCs w:val="16"/>
                <w:lang w:val="ka-GE"/>
              </w:rPr>
              <w:t>Net weight</w:t>
            </w:r>
          </w:p>
        </w:tc>
        <w:tc>
          <w:tcPr>
            <w:tcW w:w="3148" w:type="dxa"/>
            <w:gridSpan w:val="8"/>
            <w:tcBorders>
              <w:top w:val="nil"/>
              <w:left w:val="nil"/>
              <w:bottom w:val="single" w:sz="4" w:space="0" w:color="auto"/>
              <w:right w:val="single" w:sz="4" w:space="0" w:color="auto"/>
            </w:tcBorders>
          </w:tcPr>
          <w:p w14:paraId="69637B3D"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პარტიის</w:t>
            </w:r>
            <w:r w:rsidRPr="006E7B66">
              <w:rPr>
                <w:rFonts w:ascii="Sylfaen" w:hAnsi="Sylfaen"/>
                <w:sz w:val="16"/>
                <w:szCs w:val="16"/>
              </w:rPr>
              <w:t xml:space="preserve"> </w:t>
            </w:r>
            <w:r w:rsidRPr="006E7B66">
              <w:rPr>
                <w:rFonts w:ascii="Sylfaen" w:hAnsi="Sylfaen"/>
                <w:sz w:val="16"/>
                <w:szCs w:val="16"/>
                <w:lang w:val="ka-GE"/>
              </w:rPr>
              <w:t>ნომერი/</w:t>
            </w:r>
          </w:p>
          <w:p w14:paraId="287BC8F3"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Batch number</w:t>
            </w:r>
          </w:p>
        </w:tc>
      </w:tr>
      <w:tr w:rsidR="009F1F1D" w:rsidRPr="006E7B66" w14:paraId="0F8AF7D0" w14:textId="77777777" w:rsidTr="00AE60CD">
        <w:trPr>
          <w:trHeight w:val="4940"/>
        </w:trPr>
        <w:tc>
          <w:tcPr>
            <w:tcW w:w="10055" w:type="dxa"/>
            <w:gridSpan w:val="19"/>
            <w:tcBorders>
              <w:top w:val="single" w:sz="4" w:space="0" w:color="auto"/>
              <w:left w:val="single" w:sz="4" w:space="0" w:color="auto"/>
              <w:bottom w:val="single" w:sz="4" w:space="0" w:color="auto"/>
              <w:right w:val="single" w:sz="4" w:space="0" w:color="auto"/>
            </w:tcBorders>
          </w:tcPr>
          <w:tbl>
            <w:tblPr>
              <w:tblW w:w="4918" w:type="dxa"/>
              <w:tblInd w:w="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3005"/>
            </w:tblGrid>
            <w:tr w:rsidR="009F1F1D" w:rsidRPr="00BD13B3" w14:paraId="38415856" w14:textId="77777777" w:rsidTr="009F1F1D">
              <w:trPr>
                <w:trHeight w:val="791"/>
              </w:trPr>
              <w:tc>
                <w:tcPr>
                  <w:tcW w:w="1913" w:type="dxa"/>
                  <w:tcBorders>
                    <w:top w:val="single" w:sz="4" w:space="0" w:color="auto"/>
                    <w:left w:val="single" w:sz="4" w:space="0" w:color="auto"/>
                    <w:bottom w:val="single" w:sz="4" w:space="0" w:color="auto"/>
                    <w:right w:val="single" w:sz="4" w:space="0" w:color="auto"/>
                  </w:tcBorders>
                </w:tcPr>
                <w:p w14:paraId="2D40AB18" w14:textId="77777777" w:rsidR="009F1F1D" w:rsidRPr="006E7B66" w:rsidRDefault="009F1F1D" w:rsidP="009F1F1D">
                  <w:pPr>
                    <w:tabs>
                      <w:tab w:val="left" w:pos="360"/>
                    </w:tabs>
                    <w:ind w:left="180" w:hanging="180"/>
                    <w:rPr>
                      <w:rFonts w:ascii="Sylfaen" w:hAnsi="Sylfaen"/>
                      <w:sz w:val="16"/>
                      <w:szCs w:val="16"/>
                      <w:lang w:val="ka-GE"/>
                    </w:rPr>
                  </w:pPr>
                  <w:r w:rsidRPr="006E7B66">
                    <w:rPr>
                      <w:rFonts w:ascii="Sylfaen" w:hAnsi="Sylfaen"/>
                      <w:sz w:val="16"/>
                      <w:szCs w:val="16"/>
                      <w:lang w:val="ka-GE"/>
                    </w:rPr>
                    <w:t xml:space="preserve"> II.ა /IIa სერტიფიკატის No/Certificate reference No</w:t>
                  </w:r>
                </w:p>
              </w:tc>
              <w:tc>
                <w:tcPr>
                  <w:tcW w:w="3005" w:type="dxa"/>
                  <w:tcBorders>
                    <w:top w:val="single" w:sz="4" w:space="0" w:color="auto"/>
                    <w:left w:val="single" w:sz="4" w:space="0" w:color="auto"/>
                    <w:bottom w:val="single" w:sz="4" w:space="0" w:color="auto"/>
                    <w:right w:val="single" w:sz="4" w:space="0" w:color="auto"/>
                    <w:tr2bl w:val="single" w:sz="4" w:space="0" w:color="auto"/>
                  </w:tcBorders>
                </w:tcPr>
                <w:p w14:paraId="24F0783C" w14:textId="77777777" w:rsidR="009F1F1D" w:rsidRPr="006E7B66" w:rsidRDefault="009F1F1D" w:rsidP="009F1F1D">
                  <w:pPr>
                    <w:tabs>
                      <w:tab w:val="left" w:pos="360"/>
                    </w:tabs>
                    <w:ind w:left="180" w:hanging="180"/>
                    <w:rPr>
                      <w:rFonts w:ascii="Sylfaen" w:hAnsi="Sylfaen"/>
                      <w:sz w:val="16"/>
                      <w:szCs w:val="16"/>
                      <w:lang w:val="ka-GE"/>
                    </w:rPr>
                  </w:pPr>
                  <w:r w:rsidRPr="006E7B66">
                    <w:rPr>
                      <w:rFonts w:ascii="Sylfaen" w:hAnsi="Sylfaen"/>
                      <w:sz w:val="16"/>
                      <w:szCs w:val="16"/>
                      <w:lang w:val="ka-GE"/>
                    </w:rPr>
                    <w:t>II.ბ/II.b</w:t>
                  </w:r>
                </w:p>
              </w:tc>
            </w:tr>
          </w:tbl>
          <w:p w14:paraId="3DE69A1C" w14:textId="77777777" w:rsidR="009F1F1D" w:rsidRPr="006E7B66" w:rsidRDefault="009F1F1D" w:rsidP="009F1F1D">
            <w:pPr>
              <w:tabs>
                <w:tab w:val="left" w:pos="360"/>
              </w:tabs>
              <w:spacing w:after="0"/>
              <w:ind w:left="180" w:hanging="180"/>
              <w:rPr>
                <w:rFonts w:ascii="Sylfaen" w:hAnsi="Sylfaen"/>
                <w:b/>
                <w:sz w:val="16"/>
                <w:szCs w:val="16"/>
                <w:lang w:val="ka-GE"/>
              </w:rPr>
            </w:pPr>
            <w:r w:rsidRPr="006E7B66">
              <w:rPr>
                <w:rFonts w:ascii="Sylfaen" w:hAnsi="Sylfaen"/>
                <w:b/>
                <w:sz w:val="16"/>
                <w:szCs w:val="16"/>
                <w:lang w:val="ka-GE"/>
              </w:rPr>
              <w:t>II.ინფორმაცია ჯანმრთელობის შესახებ /Health information</w:t>
            </w:r>
          </w:p>
          <w:p w14:paraId="52B2E6DB" w14:textId="77777777" w:rsidR="009F1F1D" w:rsidRPr="006E7B66" w:rsidRDefault="009F1F1D" w:rsidP="009F1F1D">
            <w:pPr>
              <w:tabs>
                <w:tab w:val="left" w:pos="360"/>
              </w:tabs>
              <w:spacing w:after="0" w:line="240" w:lineRule="auto"/>
              <w:ind w:right="72"/>
              <w:jc w:val="both"/>
              <w:rPr>
                <w:rFonts w:ascii="Sylfaen" w:hAnsi="Sylfaen"/>
                <w:sz w:val="16"/>
                <w:szCs w:val="16"/>
                <w:lang w:val="ka-GE"/>
              </w:rPr>
            </w:pPr>
          </w:p>
          <w:p w14:paraId="344F52B9" w14:textId="5CF5FAFE" w:rsidR="009F1F1D" w:rsidRPr="007635D3" w:rsidRDefault="009F1F1D" w:rsidP="009F1F1D">
            <w:pPr>
              <w:tabs>
                <w:tab w:val="left" w:pos="360"/>
              </w:tabs>
              <w:spacing w:after="0" w:line="240" w:lineRule="auto"/>
              <w:jc w:val="both"/>
              <w:rPr>
                <w:rFonts w:ascii="Sylfaen" w:hAnsi="Sylfaen"/>
                <w:sz w:val="16"/>
                <w:szCs w:val="16"/>
                <w:lang w:val="ka-GE"/>
              </w:rPr>
            </w:pPr>
            <w:r w:rsidRPr="006E7B66">
              <w:rPr>
                <w:rFonts w:ascii="Sylfaen" w:hAnsi="Sylfaen"/>
                <w:sz w:val="16"/>
                <w:szCs w:val="16"/>
                <w:lang w:val="ka-GE"/>
              </w:rPr>
              <w:t xml:space="preserve">მე, </w:t>
            </w:r>
            <w:r w:rsidRPr="006E7B66">
              <w:rPr>
                <w:rFonts w:ascii="Sylfaen" w:hAnsi="Sylfaen" w:cs="Sylfaen"/>
                <w:sz w:val="16"/>
                <w:szCs w:val="16"/>
                <w:lang w:val="ka-GE"/>
              </w:rPr>
              <w:t>ქვემოთ</w:t>
            </w:r>
            <w:r w:rsidRPr="006E7B66">
              <w:rPr>
                <w:rFonts w:ascii="Sylfaen" w:hAnsi="Sylfaen" w:cs="Helvetica"/>
                <w:sz w:val="16"/>
                <w:szCs w:val="16"/>
                <w:lang w:val="ka-GE"/>
              </w:rPr>
              <w:t xml:space="preserve"> </w:t>
            </w:r>
            <w:r w:rsidRPr="006E7B66">
              <w:rPr>
                <w:rFonts w:ascii="Sylfaen" w:hAnsi="Sylfaen" w:cs="Sylfaen"/>
                <w:sz w:val="16"/>
                <w:szCs w:val="16"/>
                <w:lang w:val="ka-GE"/>
              </w:rPr>
              <w:t>ხელის</w:t>
            </w:r>
            <w:r w:rsidRPr="006E7B66">
              <w:rPr>
                <w:rFonts w:ascii="Sylfaen" w:hAnsi="Sylfaen" w:cs="Helvetica"/>
                <w:sz w:val="16"/>
                <w:szCs w:val="16"/>
                <w:lang w:val="ka-GE"/>
              </w:rPr>
              <w:t xml:space="preserve"> </w:t>
            </w:r>
            <w:r w:rsidRPr="006E7B66">
              <w:rPr>
                <w:rFonts w:ascii="Sylfaen" w:hAnsi="Sylfaen" w:cs="Sylfaen"/>
                <w:sz w:val="16"/>
                <w:szCs w:val="16"/>
                <w:lang w:val="ka-GE"/>
              </w:rPr>
              <w:t>მომწერი</w:t>
            </w:r>
            <w:r w:rsidRPr="006E7B66">
              <w:rPr>
                <w:rFonts w:ascii="Sylfaen" w:hAnsi="Sylfaen"/>
                <w:sz w:val="16"/>
                <w:szCs w:val="16"/>
                <w:lang w:val="ka-GE"/>
              </w:rPr>
              <w:t xml:space="preserve"> უფლებამოსილი პირი (სახელმწიფო ვეტერინარი) ვაცხადებ, რომ გავეცანი</w:t>
            </w:r>
            <w:r w:rsidR="00AE60CD">
              <w:rPr>
                <w:rFonts w:ascii="Sylfaen" w:hAnsi="Sylfaen"/>
                <w:sz w:val="16"/>
                <w:szCs w:val="16"/>
                <w:lang w:val="ka-GE"/>
              </w:rPr>
              <w:t xml:space="preserve"> „</w:t>
            </w:r>
            <w:r w:rsidRPr="006E7B66">
              <w:rPr>
                <w:rFonts w:ascii="Sylfaen" w:hAnsi="Sylfaen"/>
                <w:sz w:val="16"/>
                <w:szCs w:val="16"/>
                <w:lang w:val="ka-GE"/>
              </w:rPr>
              <w:t>ტექნიკური რეგლამენტის</w:t>
            </w:r>
            <w:r w:rsidR="009A0F40">
              <w:rPr>
                <w:rFonts w:ascii="Sylfaen" w:hAnsi="Sylfaen"/>
                <w:sz w:val="16"/>
                <w:szCs w:val="16"/>
                <w:lang w:val="ka-GE"/>
              </w:rPr>
              <w:t xml:space="preserve"> – </w:t>
            </w:r>
            <w:r w:rsidRPr="006E7B66">
              <w:rPr>
                <w:rFonts w:ascii="Sylfaen" w:hAnsi="Sylfaen"/>
                <w:sz w:val="16"/>
                <w:szCs w:val="16"/>
                <w:lang w:val="ka-GE"/>
              </w:rPr>
              <w:t xml:space="preserve">„ცხოველური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w:t>
            </w:r>
            <w:r w:rsidRPr="007635D3">
              <w:rPr>
                <w:rFonts w:ascii="Sylfaen" w:hAnsi="Sylfaen"/>
                <w:sz w:val="16"/>
                <w:szCs w:val="16"/>
                <w:lang w:val="ka-GE"/>
              </w:rPr>
              <w:t xml:space="preserve">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w:t>
            </w:r>
            <w:r w:rsidR="00AE60CD">
              <w:rPr>
                <w:rFonts w:ascii="Sylfaen" w:hAnsi="Sylfaen"/>
                <w:sz w:val="16"/>
                <w:szCs w:val="16"/>
                <w:lang w:val="ka-GE"/>
              </w:rPr>
              <w:t>№605</w:t>
            </w:r>
            <w:r w:rsidRPr="007635D3">
              <w:rPr>
                <w:rFonts w:ascii="Sylfaen" w:hAnsi="Sylfaen"/>
                <w:sz w:val="16"/>
                <w:szCs w:val="16"/>
                <w:lang w:val="ka-GE"/>
              </w:rPr>
              <w:t xml:space="preserve"> დადგენილებას (შემდგომში </w:t>
            </w:r>
            <w:r w:rsidR="00AE60CD">
              <w:rPr>
                <w:rFonts w:ascii="Sylfaen" w:hAnsi="Sylfaen"/>
                <w:sz w:val="16"/>
                <w:szCs w:val="16"/>
                <w:lang w:val="ka-GE"/>
              </w:rPr>
              <w:t>−</w:t>
            </w:r>
            <w:r w:rsidRPr="007635D3">
              <w:rPr>
                <w:rFonts w:ascii="Sylfaen" w:hAnsi="Sylfaen"/>
                <w:sz w:val="16"/>
                <w:szCs w:val="16"/>
                <w:lang w:val="ka-GE"/>
              </w:rPr>
              <w:t xml:space="preserve"> </w:t>
            </w:r>
            <w:r w:rsidR="00AE60CD" w:rsidRPr="00AE60CD">
              <w:rPr>
                <w:rFonts w:ascii="Sylfaen" w:hAnsi="Sylfaen"/>
                <w:sz w:val="16"/>
                <w:szCs w:val="16"/>
                <w:lang w:val="ka-GE"/>
              </w:rPr>
              <w:t>№</w:t>
            </w:r>
            <w:r w:rsidRPr="007635D3">
              <w:rPr>
                <w:rFonts w:ascii="Sylfaen" w:hAnsi="Sylfaen"/>
                <w:sz w:val="16"/>
                <w:szCs w:val="16"/>
                <w:lang w:val="ka-GE"/>
              </w:rPr>
              <w:t>605 დადგენილება), კერძოდ, ამ დადგენილებით დამტკიცებული წესის მე-7, მე-9, 162-ე, 179-190-ე მუხლებს (ევროპარლამენტისა და ევროსაბჭოს No 1069/2009 რეგულაციას (</w:t>
            </w:r>
            <w:r w:rsidRPr="007635D3">
              <w:rPr>
                <w:rFonts w:ascii="Sylfaen" w:hAnsi="Sylfaen"/>
                <w:sz w:val="16"/>
                <w:szCs w:val="16"/>
                <w:vertAlign w:val="superscript"/>
                <w:lang w:val="ka-GE"/>
              </w:rPr>
              <w:t>1ა</w:t>
            </w:r>
            <w:r w:rsidRPr="007635D3">
              <w:rPr>
                <w:rFonts w:ascii="Sylfaen" w:hAnsi="Sylfaen"/>
                <w:sz w:val="16"/>
                <w:szCs w:val="16"/>
                <w:lang w:val="ka-GE"/>
              </w:rPr>
              <w:t>), კერძოდ, მის მე-8 და მე-10 მუხლებს და ევროკომისიის No 142/2011 რეგულაციას (</w:t>
            </w:r>
            <w:r w:rsidRPr="007635D3">
              <w:rPr>
                <w:rFonts w:ascii="Sylfaen" w:hAnsi="Sylfaen"/>
                <w:sz w:val="16"/>
                <w:szCs w:val="16"/>
                <w:vertAlign w:val="superscript"/>
                <w:lang w:val="ka-GE"/>
              </w:rPr>
              <w:t>1ბ</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 xml:space="preserve">განსაკუთრებით მისი XIII დანართის II თავსა და XIV დანართის II თავს) და ვადასტურებ, რომ ზემოაღნიშნული შინაური ბინადარი ცხოველის საკვები:/I, the undersigned official veterinarian, declare that I have read and understood Decree </w:t>
            </w:r>
            <w:r w:rsidR="00AE60CD">
              <w:rPr>
                <w:rFonts w:ascii="Sylfaen" w:hAnsi="Sylfaen"/>
                <w:sz w:val="16"/>
                <w:szCs w:val="16"/>
                <w:lang w:val="ka-GE"/>
              </w:rPr>
              <w:t>№605</w:t>
            </w:r>
            <w:r w:rsidRPr="007635D3">
              <w:rPr>
                <w:rFonts w:ascii="Sylfaen" w:hAnsi="Sylfaen"/>
                <w:sz w:val="16"/>
                <w:szCs w:val="16"/>
                <w:lang w:val="ka-GE"/>
              </w:rPr>
              <w:t xml:space="preserve"> of December 28, 2017 of the Government of Georgia on approval</w:t>
            </w:r>
            <w:r w:rsidR="00AE60CD">
              <w:rPr>
                <w:rFonts w:ascii="Sylfaen" w:hAnsi="Sylfaen"/>
                <w:sz w:val="16"/>
                <w:szCs w:val="16"/>
                <w:lang w:val="ka-GE"/>
              </w:rPr>
              <w:t xml:space="preserve"> „</w:t>
            </w:r>
            <w:r w:rsidRPr="007635D3">
              <w:rPr>
                <w:rFonts w:ascii="Sylfaen" w:hAnsi="Sylfaen"/>
                <w:sz w:val="16"/>
                <w:szCs w:val="16"/>
                <w:lang w:val="ka-GE"/>
              </w:rPr>
              <w:t xml:space="preserve">Technical Regulation- on rules of approval of animal by-products (including animal wastes) and derived products not intended for human consumption, of health and business operators related to this activity” (hereinafter </w:t>
            </w:r>
            <w:r w:rsidR="009A0F40">
              <w:rPr>
                <w:rFonts w:ascii="Sylfaen" w:hAnsi="Sylfaen"/>
                <w:sz w:val="16"/>
                <w:szCs w:val="16"/>
                <w:lang w:val="ka-GE"/>
              </w:rPr>
              <w:t>-</w:t>
            </w:r>
            <w:r w:rsidRPr="007635D3">
              <w:rPr>
                <w:rFonts w:ascii="Sylfaen" w:hAnsi="Sylfaen"/>
                <w:sz w:val="16"/>
                <w:szCs w:val="16"/>
                <w:lang w:val="ka-GE"/>
              </w:rPr>
              <w:t xml:space="preserve">Decree </w:t>
            </w:r>
            <w:r w:rsidR="00AE60CD">
              <w:rPr>
                <w:rFonts w:ascii="Sylfaen" w:hAnsi="Sylfaen"/>
                <w:sz w:val="16"/>
                <w:szCs w:val="16"/>
                <w:lang w:val="ka-GE"/>
              </w:rPr>
              <w:t>№605</w:t>
            </w:r>
            <w:r w:rsidRPr="007635D3">
              <w:rPr>
                <w:rFonts w:ascii="Sylfaen" w:hAnsi="Sylfaen"/>
                <w:sz w:val="16"/>
                <w:szCs w:val="16"/>
                <w:lang w:val="ka-GE"/>
              </w:rPr>
              <w:t>) and in particular articles 7, 9, 162, 179- 190 of the rule approved by this Decree (Regulation (EC) No 1069/2009 of the European Parliament and of the Council (</w:t>
            </w:r>
            <w:r w:rsidRPr="007635D3">
              <w:rPr>
                <w:rFonts w:ascii="Sylfaen" w:hAnsi="Sylfaen"/>
                <w:sz w:val="16"/>
                <w:szCs w:val="16"/>
                <w:vertAlign w:val="superscript"/>
                <w:lang w:val="ka-GE"/>
              </w:rPr>
              <w:t>Ia</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and in particular Articles 8 and 10 thereof, and Commission Regulation (EU) No 142/2011 (</w:t>
            </w:r>
            <w:r w:rsidRPr="007635D3">
              <w:rPr>
                <w:rFonts w:ascii="Sylfaen" w:hAnsi="Sylfaen"/>
                <w:sz w:val="16"/>
                <w:szCs w:val="16"/>
                <w:vertAlign w:val="superscript"/>
                <w:lang w:val="ka-GE"/>
              </w:rPr>
              <w:t>1b</w:t>
            </w:r>
            <w:r w:rsidRPr="007635D3">
              <w:rPr>
                <w:rFonts w:ascii="Sylfaen" w:hAnsi="Sylfaen"/>
                <w:sz w:val="16"/>
                <w:szCs w:val="16"/>
                <w:lang w:val="ka-GE"/>
              </w:rPr>
              <w:t xml:space="preserve">), and in particular Chapter II of Annex XIII and Chapter II of Annex XIV) thereto, and certify that the petfood described above: </w:t>
            </w:r>
          </w:p>
          <w:p w14:paraId="62256403" w14:textId="77777777" w:rsidR="009F1F1D" w:rsidRPr="007635D3" w:rsidRDefault="009F1F1D" w:rsidP="009F1F1D">
            <w:pPr>
              <w:tabs>
                <w:tab w:val="left" w:pos="360"/>
              </w:tabs>
              <w:spacing w:after="0" w:line="240" w:lineRule="auto"/>
              <w:jc w:val="both"/>
              <w:rPr>
                <w:rFonts w:ascii="Sylfaen" w:hAnsi="Sylfaen"/>
                <w:sz w:val="16"/>
                <w:szCs w:val="16"/>
                <w:lang w:val="ka-GE"/>
              </w:rPr>
            </w:pPr>
          </w:p>
          <w:p w14:paraId="4F7ABB01" w14:textId="4719FC26" w:rsidR="009F1F1D" w:rsidRPr="006E7B66" w:rsidRDefault="009F1F1D" w:rsidP="009F1F1D">
            <w:pPr>
              <w:tabs>
                <w:tab w:val="left" w:pos="360"/>
              </w:tabs>
              <w:spacing w:after="0" w:line="240" w:lineRule="auto"/>
              <w:jc w:val="both"/>
              <w:rPr>
                <w:rFonts w:ascii="Sylfaen" w:hAnsi="Sylfaen"/>
                <w:sz w:val="16"/>
                <w:szCs w:val="16"/>
                <w:lang w:val="ka-GE"/>
              </w:rPr>
            </w:pPr>
            <w:r w:rsidRPr="007635D3">
              <w:rPr>
                <w:rFonts w:ascii="Sylfaen" w:hAnsi="Sylfaen"/>
                <w:sz w:val="16"/>
                <w:szCs w:val="16"/>
                <w:lang w:val="ka-GE"/>
              </w:rPr>
              <w:t xml:space="preserve">II.1 მომზადდა და ინახებოდა კომპეტენტური ორგანოს მიერ </w:t>
            </w:r>
            <w:r w:rsidR="00AE60CD" w:rsidRPr="00AE60CD">
              <w:rPr>
                <w:rFonts w:ascii="Sylfaen" w:hAnsi="Sylfaen"/>
                <w:sz w:val="16"/>
                <w:szCs w:val="16"/>
                <w:lang w:val="ka-GE"/>
              </w:rPr>
              <w:t>№</w:t>
            </w:r>
            <w:r w:rsidRPr="007635D3">
              <w:rPr>
                <w:rFonts w:ascii="Sylfaen" w:hAnsi="Sylfaen"/>
                <w:sz w:val="16"/>
                <w:szCs w:val="16"/>
                <w:lang w:val="ka-GE"/>
              </w:rPr>
              <w:t>605 დადგენილებით დამტკიცებული წესის 28-ე მუხლის (ევროპის პარლამენტისა და ევროსაბჭოს (EC) No 1069/2009 რეგულაციის 24-ე მუხლის) შესაბამისად აღიარებულ და ზედამხედვ</w:t>
            </w:r>
            <w:r>
              <w:rPr>
                <w:rFonts w:ascii="Sylfaen" w:hAnsi="Sylfaen"/>
                <w:sz w:val="16"/>
                <w:szCs w:val="16"/>
                <w:lang w:val="ka-GE"/>
              </w:rPr>
              <w:t xml:space="preserve">ელობას </w:t>
            </w:r>
            <w:r>
              <w:rPr>
                <w:rFonts w:ascii="Sylfaen" w:hAnsi="Sylfaen"/>
                <w:sz w:val="16"/>
                <w:szCs w:val="16"/>
                <w:lang w:val="ka-GE"/>
              </w:rPr>
              <w:lastRenderedPageBreak/>
              <w:t>დაქვემდებარებულ საამქროში</w:t>
            </w:r>
            <w:r w:rsidRPr="007635D3">
              <w:rPr>
                <w:rFonts w:ascii="Sylfaen" w:hAnsi="Sylfaen"/>
                <w:sz w:val="16"/>
                <w:szCs w:val="16"/>
                <w:lang w:val="ka-GE"/>
              </w:rPr>
              <w:t xml:space="preserve">/has been prepared and stored in a plant approved and supervised by the competent authority in accordance with article 28 of the rule approved by the Decree </w:t>
            </w:r>
            <w:r w:rsidR="00AE60CD">
              <w:rPr>
                <w:rFonts w:ascii="Sylfaen" w:hAnsi="Sylfaen"/>
                <w:sz w:val="16"/>
                <w:szCs w:val="16"/>
                <w:lang w:val="ka-GE"/>
              </w:rPr>
              <w:t>№605</w:t>
            </w:r>
            <w:r w:rsidRPr="007635D3">
              <w:rPr>
                <w:rFonts w:ascii="Sylfaen" w:hAnsi="Sylfaen"/>
                <w:sz w:val="16"/>
                <w:szCs w:val="16"/>
                <w:lang w:val="ka-GE"/>
              </w:rPr>
              <w:t xml:space="preserve"> (Article 24 of Regulation (EC</w:t>
            </w:r>
            <w:r w:rsidRPr="006E7B66">
              <w:rPr>
                <w:rFonts w:ascii="Sylfaen" w:hAnsi="Sylfaen"/>
                <w:sz w:val="16"/>
                <w:szCs w:val="16"/>
                <w:lang w:val="ka-GE"/>
              </w:rPr>
              <w:t>) No 1069/2009).</w:t>
            </w:r>
          </w:p>
          <w:p w14:paraId="3264EF21" w14:textId="73EB7C6F" w:rsidR="009F1F1D" w:rsidRPr="006E7B66" w:rsidRDefault="00BD13B3" w:rsidP="009F1F1D">
            <w:pPr>
              <w:tabs>
                <w:tab w:val="left" w:pos="360"/>
              </w:tabs>
              <w:spacing w:after="0"/>
              <w:ind w:left="180" w:hanging="180"/>
              <w:jc w:val="both"/>
              <w:rPr>
                <w:rFonts w:ascii="Sylfaen" w:hAnsi="Sylfaen"/>
                <w:sz w:val="16"/>
                <w:szCs w:val="16"/>
                <w:lang w:val="ka-GE"/>
              </w:rPr>
            </w:pPr>
            <w:r>
              <w:rPr>
                <w:rFonts w:ascii="Sylfaen" w:hAnsi="Sylfaen"/>
                <w:sz w:val="16"/>
                <w:szCs w:val="16"/>
                <w:lang w:val="ka-GE"/>
              </w:rPr>
              <w:t xml:space="preserve"> </w:t>
            </w:r>
          </w:p>
          <w:p w14:paraId="65368FB1"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II.2 მომზადდა მხოლოდ შემდეგი ცწადპ-ით:/ has been prepared exclusively with the following animal by-products:</w:t>
            </w:r>
          </w:p>
          <w:p w14:paraId="793356CF"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4196376A"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i/>
                <w:sz w:val="16"/>
                <w:szCs w:val="16"/>
                <w:lang w:val="ka-GE"/>
              </w:rPr>
              <w:t>) ან/either</w:t>
            </w:r>
            <w:r w:rsidRPr="006E7B66">
              <w:rPr>
                <w:rFonts w:ascii="Sylfaen" w:hAnsi="Sylfaen"/>
                <w:sz w:val="16"/>
                <w:szCs w:val="16"/>
                <w:lang w:val="ka-GE"/>
              </w:rPr>
              <w:t xml:space="preserve"> [დაკლული ცხოველის ნაწილებით და ტანხორცით ან ნანადირევის შემთხვევაში მოკლული ცხოველის სხეულით ან ნაწილებით, რომლებიც ვარგისია ადამიანის მიერ მოხმარებისათვის საქართველოს (ევროკავშირის) კანონმდებლობის მიხედვით, მაგრამ არ არის გამიზნული ადამიანის მიერ მოხმარებისათვის კომერციული მიზეზებიდან გამომდინარე./carcases and parts of animals slaughtered or, in the case of game, bodies or parts of animals killed, and which are fit for human consumption in accordance with Georgian (Union) legislation, but are not intended for human consumption for commercial reasons;]</w:t>
            </w:r>
          </w:p>
          <w:p w14:paraId="3AD8ACDC"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256C351D"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 xml:space="preserve">) </w:t>
            </w:r>
            <w:r w:rsidRPr="006E7B66">
              <w:rPr>
                <w:rFonts w:ascii="Sylfaen" w:hAnsi="Sylfaen"/>
                <w:i/>
                <w:sz w:val="16"/>
                <w:szCs w:val="16"/>
                <w:lang w:val="ka-GE"/>
              </w:rPr>
              <w:t>ან/და/and/or</w:t>
            </w:r>
            <w:r w:rsidRPr="006E7B66" w:rsidDel="00D57C4F">
              <w:rPr>
                <w:rFonts w:ascii="Sylfaen" w:hAnsi="Sylfaen"/>
                <w:sz w:val="16"/>
                <w:szCs w:val="16"/>
                <w:lang w:val="ka-GE"/>
              </w:rPr>
              <w:t xml:space="preserve"> </w:t>
            </w:r>
            <w:r w:rsidRPr="006E7B66">
              <w:rPr>
                <w:rFonts w:ascii="Sylfaen" w:hAnsi="Sylfaen"/>
                <w:sz w:val="16"/>
                <w:szCs w:val="16"/>
                <w:lang w:val="ka-GE"/>
              </w:rPr>
              <w:t>[იმ ცხოველებიდან მიღებული ტანხორცით და ქვემოთ მითითებული ნაწილებით, რომლებიც დაიკლა სასაკლაოზე და მიჩნეულ იქნა ადამიანის მიერ მოხმარებისათვის დასაკლავად ვარგისად დაკვლისწინა შემოწმების შედეგად ან იმ ნანადირევი ცხოველების სხეული და ქვემოთ მითითებული ნაწილები, რომლებიც მოიკლა ადამიანის მიერ მოხმარებისათვის საქართველოს (ევროკავშირის) კანონმდებლობის შესაბამისად:/carcases and the following parts originating either from animals that have been slaughtered in a slaughterhouse and were considered fit for slaughter for human consumption following an ante-mortem inspection or bodies and the following parts of animals from game killed for human consumption in accordance with Georgian (Union) legislation:</w:t>
            </w:r>
          </w:p>
          <w:p w14:paraId="433E4E0F" w14:textId="77777777" w:rsidR="009F1F1D" w:rsidRPr="006E7B66" w:rsidRDefault="009F1F1D" w:rsidP="009F1F1D">
            <w:pPr>
              <w:tabs>
                <w:tab w:val="left" w:pos="360"/>
              </w:tabs>
              <w:spacing w:after="0"/>
              <w:jc w:val="both"/>
              <w:rPr>
                <w:rFonts w:ascii="Sylfaen" w:hAnsi="Sylfaen"/>
                <w:sz w:val="16"/>
                <w:szCs w:val="16"/>
                <w:lang w:val="ka-GE"/>
              </w:rPr>
            </w:pPr>
          </w:p>
          <w:p w14:paraId="48457BF3" w14:textId="3C980BD8" w:rsidR="009F1F1D" w:rsidRPr="006E7B66" w:rsidRDefault="009F1F1D" w:rsidP="009F1F1D">
            <w:pPr>
              <w:tabs>
                <w:tab w:val="left" w:pos="360"/>
              </w:tabs>
              <w:spacing w:after="0"/>
              <w:ind w:left="949" w:hanging="270"/>
              <w:jc w:val="both"/>
              <w:rPr>
                <w:rFonts w:ascii="Sylfaen" w:hAnsi="Sylfaen"/>
                <w:sz w:val="16"/>
                <w:szCs w:val="16"/>
                <w:lang w:val="ka-GE"/>
              </w:rPr>
            </w:pPr>
            <w:r w:rsidRPr="006E7B66">
              <w:rPr>
                <w:rFonts w:ascii="Sylfaen" w:hAnsi="Sylfaen"/>
                <w:sz w:val="16"/>
                <w:szCs w:val="16"/>
                <w:lang w:val="ka-GE"/>
              </w:rPr>
              <w:t>ა/i)</w:t>
            </w:r>
            <w:r w:rsidR="00BD13B3">
              <w:rPr>
                <w:rFonts w:ascii="Sylfaen" w:hAnsi="Sylfaen"/>
                <w:sz w:val="16"/>
                <w:szCs w:val="16"/>
                <w:lang w:val="ka-GE"/>
              </w:rPr>
              <w:t xml:space="preserve"> </w:t>
            </w:r>
            <w:r w:rsidRPr="006E7B66">
              <w:rPr>
                <w:rFonts w:ascii="Sylfaen" w:hAnsi="Sylfaen"/>
                <w:sz w:val="16"/>
                <w:szCs w:val="16"/>
                <w:lang w:val="ka-GE"/>
              </w:rPr>
              <w:t>იმ ცხოველების ტანხორცით ან სხეულით და ნაწილებით, რომლებიც მიჩნეულია ადამიანის მიერ მოხმარებისათვის უვარგისად საქართველოს (ევროკავშირის) კანონმდებლობის შესაბამისად, მაგრამ რომელიც არ ამჟღავნებდა ისეთი დაავადების ნიშნებს, რომელიც გადამდებია ადამიანზე ან ცხოველზე. /carcases or bodies and parts of animals which are rejected as unfit for human consumption in accordance with Georgian (Union) legislation, but which did not show any signs of disease communicable to humans or animals;</w:t>
            </w:r>
          </w:p>
          <w:p w14:paraId="2CB105B3" w14:textId="2294F6F5" w:rsidR="009F1F1D" w:rsidRPr="006E7B66" w:rsidRDefault="009F1F1D" w:rsidP="009F1F1D">
            <w:pPr>
              <w:tabs>
                <w:tab w:val="left" w:pos="360"/>
              </w:tabs>
              <w:spacing w:after="0"/>
              <w:ind w:left="859" w:hanging="270"/>
              <w:jc w:val="both"/>
              <w:rPr>
                <w:rFonts w:ascii="Sylfaen" w:hAnsi="Sylfaen"/>
                <w:sz w:val="16"/>
                <w:szCs w:val="16"/>
                <w:lang w:val="ka-GE"/>
              </w:rPr>
            </w:pPr>
            <w:r w:rsidRPr="006E7B66">
              <w:rPr>
                <w:rFonts w:ascii="Sylfaen" w:hAnsi="Sylfaen"/>
                <w:sz w:val="16"/>
                <w:szCs w:val="16"/>
                <w:lang w:val="ka-GE"/>
              </w:rPr>
              <w:t>ბ/ii)</w:t>
            </w:r>
            <w:r w:rsidR="00BD13B3">
              <w:rPr>
                <w:rFonts w:ascii="Sylfaen" w:hAnsi="Sylfaen"/>
                <w:sz w:val="16"/>
                <w:szCs w:val="16"/>
                <w:lang w:val="ka-GE"/>
              </w:rPr>
              <w:t xml:space="preserve"> </w:t>
            </w:r>
            <w:r w:rsidRPr="006E7B66">
              <w:rPr>
                <w:rFonts w:ascii="Sylfaen" w:hAnsi="Sylfaen"/>
                <w:sz w:val="16"/>
                <w:szCs w:val="16"/>
                <w:lang w:val="ka-GE"/>
              </w:rPr>
              <w:t>შინაური ფრინველის თავით/heads of poultry;</w:t>
            </w:r>
          </w:p>
          <w:p w14:paraId="1E347780" w14:textId="00FB5118" w:rsidR="009F1F1D" w:rsidRPr="006E7B66" w:rsidRDefault="009F1F1D" w:rsidP="009F1F1D">
            <w:pPr>
              <w:tabs>
                <w:tab w:val="left" w:pos="360"/>
              </w:tabs>
              <w:spacing w:after="0"/>
              <w:ind w:left="949" w:hanging="360"/>
              <w:jc w:val="both"/>
              <w:rPr>
                <w:rFonts w:ascii="Sylfaen" w:hAnsi="Sylfaen"/>
                <w:sz w:val="16"/>
                <w:szCs w:val="16"/>
                <w:lang w:val="ka-GE"/>
              </w:rPr>
            </w:pPr>
            <w:r w:rsidRPr="006E7B66">
              <w:rPr>
                <w:rFonts w:ascii="Sylfaen" w:hAnsi="Sylfaen"/>
                <w:sz w:val="16"/>
                <w:szCs w:val="16"/>
                <w:lang w:val="ka-GE"/>
              </w:rPr>
              <w:t>გ/iii) ცხოველის, კანით</w:t>
            </w:r>
            <w:r>
              <w:rPr>
                <w:rFonts w:ascii="Sylfaen" w:hAnsi="Sylfaen"/>
                <w:sz w:val="16"/>
                <w:szCs w:val="16"/>
                <w:lang w:val="ka-GE"/>
              </w:rPr>
              <w:t xml:space="preserve"> და ტყავით, მათ შორის, ანაჭრელებით</w:t>
            </w:r>
            <w:r w:rsidRPr="006E7B66">
              <w:rPr>
                <w:rFonts w:ascii="Sylfaen" w:hAnsi="Sylfaen"/>
                <w:sz w:val="16"/>
                <w:szCs w:val="16"/>
                <w:lang w:val="ka-GE"/>
              </w:rPr>
              <w:t xml:space="preserve"> და მოხერხილი/მოტეხილი რქებით და ჩლიქებით</w:t>
            </w:r>
            <w:r w:rsidR="00AE60CD">
              <w:rPr>
                <w:rFonts w:ascii="Sylfaen" w:hAnsi="Sylfaen"/>
                <w:sz w:val="16"/>
                <w:szCs w:val="16"/>
                <w:lang w:val="ka-GE"/>
              </w:rPr>
              <w:t>,</w:t>
            </w:r>
            <w:r w:rsidRPr="006E7B66">
              <w:rPr>
                <w:rFonts w:ascii="Sylfaen" w:hAnsi="Sylfaen"/>
                <w:sz w:val="16"/>
                <w:szCs w:val="16"/>
                <w:lang w:val="ka-GE"/>
              </w:rPr>
              <w:t>მათ შორის, მაჯისა და ნების ძვლებით, ტერფის წინა და უკანა ძვლებით/hides and skins, including trimmings and splitting thereof, horns and feet, including phalanges and the carpus and metacarpus bones, tarsus and metatarsus bones;</w:t>
            </w:r>
          </w:p>
          <w:p w14:paraId="5DD92A50" w14:textId="77777777" w:rsidR="009F1F1D" w:rsidRPr="006E7B66" w:rsidRDefault="009F1F1D" w:rsidP="009F1F1D">
            <w:pPr>
              <w:tabs>
                <w:tab w:val="left" w:pos="360"/>
              </w:tabs>
              <w:spacing w:after="0"/>
              <w:ind w:left="769" w:hanging="180"/>
              <w:jc w:val="both"/>
              <w:rPr>
                <w:rFonts w:ascii="Sylfaen" w:hAnsi="Sylfaen"/>
                <w:sz w:val="16"/>
                <w:szCs w:val="16"/>
                <w:lang w:val="ka-GE"/>
              </w:rPr>
            </w:pPr>
            <w:r w:rsidRPr="006E7B66">
              <w:rPr>
                <w:rFonts w:ascii="Sylfaen" w:hAnsi="Sylfaen"/>
                <w:sz w:val="16"/>
                <w:szCs w:val="16"/>
                <w:lang w:val="ka-GE"/>
              </w:rPr>
              <w:t>დ/iv) ღორის ჯაგარით/pig bristles;</w:t>
            </w:r>
          </w:p>
          <w:p w14:paraId="6F391D78" w14:textId="77777777" w:rsidR="009F1F1D" w:rsidRPr="006E7B66" w:rsidRDefault="009F1F1D" w:rsidP="009F1F1D">
            <w:pPr>
              <w:tabs>
                <w:tab w:val="left" w:pos="360"/>
              </w:tabs>
              <w:spacing w:after="0"/>
              <w:ind w:left="769" w:hanging="180"/>
              <w:jc w:val="both"/>
              <w:rPr>
                <w:rFonts w:ascii="Sylfaen" w:hAnsi="Sylfaen"/>
                <w:sz w:val="16"/>
                <w:szCs w:val="16"/>
                <w:lang w:val="ka-GE"/>
              </w:rPr>
            </w:pPr>
            <w:r w:rsidRPr="006E7B66">
              <w:rPr>
                <w:rFonts w:ascii="Sylfaen" w:hAnsi="Sylfaen"/>
                <w:sz w:val="16"/>
                <w:szCs w:val="16"/>
                <w:lang w:val="ka-GE"/>
              </w:rPr>
              <w:t>ე/v) ბუმბულით/feathers;]</w:t>
            </w:r>
          </w:p>
          <w:p w14:paraId="7D2C7FB3" w14:textId="77777777" w:rsidR="009F1F1D" w:rsidRPr="006E7B66" w:rsidRDefault="009F1F1D" w:rsidP="009F1F1D">
            <w:pPr>
              <w:tabs>
                <w:tab w:val="left" w:pos="360"/>
              </w:tabs>
              <w:spacing w:after="0"/>
              <w:ind w:left="180" w:hanging="180"/>
              <w:jc w:val="both"/>
              <w:rPr>
                <w:rFonts w:ascii="Sylfaen" w:hAnsi="Sylfaen"/>
                <w:sz w:val="16"/>
                <w:szCs w:val="16"/>
                <w:lang w:val="ka-GE"/>
              </w:rPr>
            </w:pPr>
          </w:p>
          <w:tbl>
            <w:tblPr>
              <w:tblpPr w:leftFromText="180" w:rightFromText="180" w:vertAnchor="text" w:horzAnchor="margin" w:tblpY="-139"/>
              <w:tblOverlap w:val="neve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94"/>
              <w:gridCol w:w="2485"/>
              <w:gridCol w:w="3277"/>
            </w:tblGrid>
            <w:tr w:rsidR="009F1F1D" w:rsidRPr="00BD13B3" w14:paraId="4E8417CC" w14:textId="77777777" w:rsidTr="009F1F1D">
              <w:trPr>
                <w:trHeight w:val="428"/>
              </w:trPr>
              <w:tc>
                <w:tcPr>
                  <w:tcW w:w="4094" w:type="dxa"/>
                  <w:tcBorders>
                    <w:top w:val="single" w:sz="4" w:space="0" w:color="auto"/>
                    <w:left w:val="single" w:sz="4" w:space="0" w:color="auto"/>
                    <w:bottom w:val="single" w:sz="4" w:space="0" w:color="auto"/>
                    <w:right w:val="single" w:sz="4" w:space="0" w:color="auto"/>
                  </w:tcBorders>
                </w:tcPr>
                <w:p w14:paraId="2F2BE0A7" w14:textId="77777777" w:rsidR="009F1F1D" w:rsidRPr="006E7B66" w:rsidRDefault="009F1F1D" w:rsidP="009F1F1D">
                  <w:pPr>
                    <w:tabs>
                      <w:tab w:val="left" w:pos="360"/>
                    </w:tabs>
                    <w:ind w:left="180" w:hanging="180"/>
                    <w:rPr>
                      <w:rFonts w:ascii="Sylfaen" w:hAnsi="Sylfaen"/>
                      <w:b/>
                      <w:sz w:val="16"/>
                      <w:szCs w:val="16"/>
                      <w:lang w:val="ka-GE"/>
                    </w:rPr>
                  </w:pPr>
                  <w:r w:rsidRPr="006E7B66">
                    <w:rPr>
                      <w:rFonts w:ascii="Sylfaen" w:hAnsi="Sylfaen"/>
                      <w:b/>
                      <w:sz w:val="16"/>
                      <w:szCs w:val="16"/>
                      <w:lang w:val="ka-GE"/>
                    </w:rPr>
                    <w:t>II. ინფორმაცია ჯანმრთელობის შესახებ /Health information</w:t>
                  </w:r>
                </w:p>
                <w:p w14:paraId="41562C6D" w14:textId="77777777" w:rsidR="009F1F1D" w:rsidRPr="006E7B66" w:rsidRDefault="009F1F1D" w:rsidP="009F1F1D">
                  <w:pPr>
                    <w:tabs>
                      <w:tab w:val="left" w:pos="360"/>
                    </w:tabs>
                    <w:spacing w:after="0"/>
                    <w:ind w:left="180" w:hanging="180"/>
                    <w:jc w:val="both"/>
                    <w:rPr>
                      <w:rFonts w:ascii="Sylfaen" w:hAnsi="Sylfaen"/>
                      <w:b/>
                      <w:sz w:val="16"/>
                      <w:szCs w:val="16"/>
                      <w:lang w:val="ka-GE"/>
                    </w:rPr>
                  </w:pPr>
                </w:p>
              </w:tc>
              <w:tc>
                <w:tcPr>
                  <w:tcW w:w="2485" w:type="dxa"/>
                  <w:tcBorders>
                    <w:top w:val="single" w:sz="4" w:space="0" w:color="auto"/>
                    <w:left w:val="single" w:sz="4" w:space="0" w:color="auto"/>
                    <w:bottom w:val="single" w:sz="4" w:space="0" w:color="auto"/>
                    <w:right w:val="single" w:sz="4" w:space="0" w:color="auto"/>
                  </w:tcBorders>
                </w:tcPr>
                <w:p w14:paraId="21F32F8F"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 xml:space="preserve">II.ა სერტიფიკატის No/Certificate reference No </w:t>
                  </w:r>
                </w:p>
              </w:tc>
              <w:tc>
                <w:tcPr>
                  <w:tcW w:w="3277" w:type="dxa"/>
                  <w:tcBorders>
                    <w:top w:val="single" w:sz="4" w:space="0" w:color="auto"/>
                    <w:left w:val="single" w:sz="4" w:space="0" w:color="auto"/>
                    <w:bottom w:val="single" w:sz="4" w:space="0" w:color="auto"/>
                    <w:right w:val="single" w:sz="4" w:space="0" w:color="auto"/>
                    <w:tr2bl w:val="single" w:sz="4" w:space="0" w:color="auto"/>
                  </w:tcBorders>
                </w:tcPr>
                <w:p w14:paraId="09745240"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II.ბ</w:t>
                  </w:r>
                </w:p>
              </w:tc>
            </w:tr>
          </w:tbl>
          <w:p w14:paraId="3C91CFF1"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40E31A6E" w14:textId="70B0B11C" w:rsidR="009F1F1D" w:rsidRPr="007635D3"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 xml:space="preserve">) </w:t>
            </w:r>
            <w:r w:rsidRPr="006E7B66">
              <w:rPr>
                <w:rFonts w:ascii="Sylfaen" w:hAnsi="Sylfaen"/>
                <w:i/>
                <w:iCs/>
                <w:sz w:val="16"/>
                <w:szCs w:val="16"/>
                <w:lang w:val="ka-GE"/>
              </w:rPr>
              <w:t>ან/და/and/</w:t>
            </w:r>
            <w:r w:rsidRPr="007635D3">
              <w:rPr>
                <w:rFonts w:ascii="Sylfaen" w:hAnsi="Sylfaen"/>
                <w:i/>
                <w:iCs/>
                <w:sz w:val="16"/>
                <w:szCs w:val="16"/>
                <w:lang w:val="ka-GE"/>
              </w:rPr>
              <w:t>or</w:t>
            </w:r>
            <w:r w:rsidR="00BD13B3">
              <w:rPr>
                <w:rFonts w:ascii="Sylfaen" w:hAnsi="Sylfaen"/>
                <w:sz w:val="16"/>
                <w:szCs w:val="16"/>
                <w:lang w:val="ka-GE"/>
              </w:rPr>
              <w:t xml:space="preserve"> </w:t>
            </w:r>
            <w:r w:rsidRPr="007635D3">
              <w:rPr>
                <w:rFonts w:ascii="Sylfaen" w:hAnsi="Sylfaen"/>
                <w:sz w:val="16"/>
                <w:szCs w:val="16"/>
                <w:lang w:val="ka-GE"/>
              </w:rPr>
              <w:t>ცწადპ-სგან, რომელიც მიღებულია იმ ფრინველისა და ბოცვრისნაირისგან, რომელიც დაკლულია ფერმაში, იმ მწარმოებელის მიერ, რომელიც ახორციელებს მცირე რაოდენობით ფერმაში დაკლული ფრინველისა და ბოცვრისნაირის ხორცის პირდაპირ მიწოდებას საბოლოო მომხმარებლის ან იმ საცალო ვაჭრობის პუნქტისთვის, რომელიც უშუალოდ ამარაგებს საბოლოო მომხმარებელს ევროპის პარლამენტისა და ევროსაბჭოს (EC) No 853/2004</w:t>
            </w:r>
            <w:r w:rsidR="00BD13B3">
              <w:rPr>
                <w:rFonts w:ascii="Sylfaen" w:hAnsi="Sylfaen"/>
                <w:sz w:val="16"/>
                <w:szCs w:val="16"/>
                <w:lang w:val="ka-GE"/>
              </w:rPr>
              <w:t xml:space="preserve"> </w:t>
            </w:r>
            <w:r w:rsidRPr="007635D3">
              <w:rPr>
                <w:rFonts w:ascii="Sylfaen" w:hAnsi="Sylfaen"/>
                <w:sz w:val="16"/>
                <w:szCs w:val="16"/>
                <w:lang w:val="ka-GE"/>
              </w:rPr>
              <w:t>რეგულაციის (</w:t>
            </w:r>
            <w:r w:rsidRPr="007635D3">
              <w:rPr>
                <w:rFonts w:ascii="Sylfaen" w:hAnsi="Sylfaen"/>
                <w:sz w:val="16"/>
                <w:szCs w:val="16"/>
                <w:vertAlign w:val="superscript"/>
                <w:lang w:val="ka-GE"/>
              </w:rPr>
              <w:t>2ა</w:t>
            </w:r>
            <w:r w:rsidRPr="007635D3">
              <w:rPr>
                <w:rFonts w:ascii="Sylfaen" w:hAnsi="Sylfaen"/>
                <w:sz w:val="16"/>
                <w:szCs w:val="16"/>
                <w:lang w:val="ka-GE"/>
              </w:rPr>
              <w:t>) 1(3)(d) მუხლის შესაბამისად და რომლებშიც არ იქნა გამოვლენილი ადამიანებისათვის ან ცხოველებისათვის გადამდები დაავადების რაიმე ნიშანი/animal by-products from poultry and lagomorphs, slaughtered on the farm</w:t>
            </w:r>
            <w:r w:rsidR="00BD13B3">
              <w:rPr>
                <w:rFonts w:ascii="Sylfaen" w:hAnsi="Sylfaen"/>
                <w:sz w:val="16"/>
                <w:szCs w:val="16"/>
                <w:lang w:val="ka-GE"/>
              </w:rPr>
              <w:t xml:space="preserve"> </w:t>
            </w:r>
            <w:r w:rsidRPr="007635D3">
              <w:rPr>
                <w:rFonts w:ascii="Sylfaen" w:hAnsi="Sylfaen"/>
                <w:sz w:val="16"/>
                <w:szCs w:val="16"/>
                <w:lang w:val="ka-GE"/>
              </w:rPr>
              <w:t>by the producer carrying out the direct supply of small quantities of meat from poultry and lagomorphs slaughtered on the farm to the final consumer or to local retail establishments directly supplying such meat to the final consumer as referred to in Article 1(3)(d) of Regulation (EC) No 853/2004 of the European Parliament and of the Council (</w:t>
            </w:r>
            <w:r w:rsidRPr="007635D3">
              <w:rPr>
                <w:rFonts w:ascii="Sylfaen" w:hAnsi="Sylfaen"/>
                <w:sz w:val="16"/>
                <w:szCs w:val="16"/>
                <w:vertAlign w:val="superscript"/>
                <w:lang w:val="ka-GE"/>
              </w:rPr>
              <w:t>2a</w:t>
            </w:r>
            <w:r w:rsidRPr="007635D3">
              <w:rPr>
                <w:rFonts w:ascii="Sylfaen" w:hAnsi="Sylfaen"/>
                <w:sz w:val="16"/>
                <w:szCs w:val="16"/>
                <w:lang w:val="ka-GE"/>
              </w:rPr>
              <w:t>), which did not show any signs of disease communicable to humans or animals;]</w:t>
            </w:r>
          </w:p>
          <w:p w14:paraId="6379CB8B"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52828EAD" w14:textId="79903EA8" w:rsidR="009F1F1D" w:rsidRPr="007635D3" w:rsidRDefault="009F1F1D" w:rsidP="009F1F1D">
            <w:pPr>
              <w:tabs>
                <w:tab w:val="left" w:pos="360"/>
              </w:tabs>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00BD13B3">
              <w:rPr>
                <w:rFonts w:ascii="Sylfaen" w:hAnsi="Sylfaen"/>
                <w:sz w:val="16"/>
                <w:szCs w:val="16"/>
                <w:lang w:val="ka-GE"/>
              </w:rPr>
              <w:t xml:space="preserve"> </w:t>
            </w:r>
            <w:r w:rsidRPr="007635D3">
              <w:rPr>
                <w:rFonts w:ascii="Sylfaen" w:hAnsi="Sylfaen"/>
                <w:sz w:val="16"/>
                <w:szCs w:val="16"/>
                <w:lang w:val="ka-GE"/>
              </w:rPr>
              <w:t>[- იმ ცხოველების სისხლით, რომლებიც არ ამჟღავნებდნენ სისხლით ადამიანზე ან ცხოველზე გადამდები დაავადების ნიშნებს და მიღებულია ცხოველისგან, რომელიც დაიკლა სასაკლაოზე მას შემდეგ, რაც საქართველოს (ევროკავშირის) კანონმდებლობის შესაბამისად მიჩნეულ იქნა ადამიანის მიერ მოხმარებისათვის დასაკლავად ვარგისად დაკვლისწინა შემოწმების შედეგად/blood of animals which did not show any signs of disease communicable through blood to humans or animals, obtained from animals that have been slaughtered in a slaughterhouse after having been considered fit for slaughter for human consumption following an ante-mortem inspection in accordance with Georgian (Union) legislation]</w:t>
            </w:r>
          </w:p>
          <w:p w14:paraId="75A8745C" w14:textId="64BB8908"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და/ან /and/or</w:t>
            </w:r>
            <w:r w:rsidRPr="007635D3">
              <w:rPr>
                <w:rFonts w:ascii="Sylfaen" w:hAnsi="Sylfaen"/>
                <w:sz w:val="16"/>
                <w:szCs w:val="16"/>
                <w:lang w:val="ka-GE"/>
              </w:rPr>
              <w:t xml:space="preserve"> [- ცწადპ-ით, რომელიც წარმოიშობა ადამიანის მიერ მოხმარებისათვის გამიზნული პროდუქტების წარმოებისას, მათ შორის</w:t>
            </w:r>
            <w:r w:rsidR="00AE60CD">
              <w:rPr>
                <w:rFonts w:ascii="Sylfaen" w:hAnsi="Sylfaen"/>
                <w:sz w:val="16"/>
                <w:szCs w:val="16"/>
                <w:lang w:val="ka-GE"/>
              </w:rPr>
              <w:t>,</w:t>
            </w:r>
            <w:r w:rsidRPr="007635D3">
              <w:rPr>
                <w:rFonts w:ascii="Sylfaen" w:hAnsi="Sylfaen"/>
                <w:sz w:val="16"/>
                <w:szCs w:val="16"/>
                <w:lang w:val="ka-GE"/>
              </w:rPr>
              <w:t xml:space="preserve"> გაუცხიმოვნებული ძვალი, ხიწიწი, რძის გად</w:t>
            </w:r>
            <w:r>
              <w:rPr>
                <w:rFonts w:ascii="Sylfaen" w:hAnsi="Sylfaen"/>
                <w:sz w:val="16"/>
                <w:szCs w:val="16"/>
                <w:lang w:val="ka-GE"/>
              </w:rPr>
              <w:t>ამუშავებისას ცენტრიფუგირების ან</w:t>
            </w:r>
            <w:r w:rsidRPr="007635D3">
              <w:rPr>
                <w:rFonts w:ascii="Sylfaen" w:hAnsi="Sylfaen"/>
                <w:sz w:val="16"/>
                <w:szCs w:val="16"/>
                <w:lang w:val="ka-GE"/>
              </w:rPr>
              <w:t xml:space="preserve"> სეპარაციის დროს გამოყოფილი ნალექი;/ animal by-products arising from the production of products intended for human consumption, including degreased bone, greaves and centrifuge or separator sludge from milk processing;]</w:t>
            </w:r>
          </w:p>
          <w:p w14:paraId="5A84F4BE"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39ADF8A9" w14:textId="481056D1"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lastRenderedPageBreak/>
              <w:t xml:space="preserve"> (</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და/ან/and/or</w:t>
            </w:r>
            <w:r w:rsidRPr="007635D3">
              <w:rPr>
                <w:rFonts w:ascii="Sylfaen" w:hAnsi="Sylfaen"/>
                <w:sz w:val="16"/>
                <w:szCs w:val="16"/>
                <w:lang w:val="ka-GE"/>
              </w:rPr>
              <w:t xml:space="preserve"> [-</w:t>
            </w:r>
            <w:r w:rsidR="00AE60CD">
              <w:rPr>
                <w:rFonts w:ascii="Sylfaen" w:hAnsi="Sylfaen"/>
                <w:sz w:val="16"/>
                <w:szCs w:val="16"/>
                <w:lang w:val="ka-GE"/>
              </w:rPr>
              <w:t xml:space="preserve"> </w:t>
            </w:r>
            <w:r w:rsidRPr="007635D3">
              <w:rPr>
                <w:rFonts w:ascii="Sylfaen" w:hAnsi="Sylfaen"/>
                <w:sz w:val="16"/>
                <w:szCs w:val="16"/>
                <w:lang w:val="ka-GE"/>
              </w:rPr>
              <w:t xml:space="preserve">ცხოველური წარმოშობის პროდუქტებით, ან სასურსათო პროდუქტებით, რომლებიც შეიცავენ ცხოველური წარმოშობის პროდუქტებს და აღარ გამოიყენება ადამიანის მიერ მოხმარებისათვის კომერციული მიზეზებიდან გამომდინარე ან წარმოების ან შეფუთვის დეფექტების მიერ წარმოშობილი პრობლემების გამო, ან ისეთი სხვა დეფექტების გამო, რომლისგანაც არ წარმოიშვება რისკი საზოგადოების ან ცხოველთა ჯანმრთელობისათვის/products of animal origin, or foodstuffs containing products of animal origin, which are no longer intended for human consumption for commercial reasons or due to problems of manufacturing or packaging defects or other defects from which no risk to public or animal health arise;] </w:t>
            </w:r>
          </w:p>
          <w:p w14:paraId="62294ADA"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652976C4" w14:textId="35DF68B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და/ან /and/or</w:t>
            </w:r>
            <w:r w:rsidRPr="007635D3">
              <w:rPr>
                <w:rFonts w:ascii="Sylfaen" w:hAnsi="Sylfaen"/>
                <w:sz w:val="16"/>
                <w:szCs w:val="16"/>
                <w:lang w:val="ka-GE"/>
              </w:rPr>
              <w:t xml:space="preserve"> [- ცხოველური წარმოშობის შინაური ბინადარი ცხოველის საკვებით და საკვები პროდუქტებით ან ცწადპ</w:t>
            </w:r>
            <w:r w:rsidR="00AE60CD">
              <w:rPr>
                <w:rFonts w:ascii="Sylfaen" w:hAnsi="Sylfaen"/>
                <w:sz w:val="16"/>
                <w:szCs w:val="16"/>
                <w:lang w:val="ka-GE"/>
              </w:rPr>
              <w:t>-</w:t>
            </w:r>
            <w:r w:rsidRPr="007635D3">
              <w:rPr>
                <w:rFonts w:ascii="Sylfaen" w:hAnsi="Sylfaen"/>
                <w:sz w:val="16"/>
                <w:szCs w:val="16"/>
                <w:lang w:val="ka-GE"/>
              </w:rPr>
              <w:t>სა და მეორეული პროდუქტების შემცველი ცხოველის საკვები პროდუქტებით, რომლებიც არ გამოიყენება საკვებად კომერციული მიზეზებიდან გამომდინარე ან წარმოების ან შეფუთვის დეფექტების მიერ წარმოშობილი პრობლემების გამო, ან ისეთი სხვა დეფექტების გამო, რომლისგანაც არ წარმოიშვება რისკი საზოგადოების ან ცხოველთა ჯანმრთელობისათვის/petfood and feedingstuffs of animal origin, or feedingstuffs containing animal by-products or derived products, which are no longer intended for feeding for commercial reasons or due to problems of manufacturing or packaging defects or other defects from which no risk to public or animal health arise;]</w:t>
            </w:r>
          </w:p>
          <w:p w14:paraId="02BE3AC9"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56E1F4FA"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და/ან/and/or</w:t>
            </w:r>
            <w:r w:rsidRPr="007635D3">
              <w:rPr>
                <w:rFonts w:ascii="Sylfaen" w:hAnsi="Sylfaen"/>
                <w:sz w:val="16"/>
                <w:szCs w:val="16"/>
                <w:lang w:val="ka-GE"/>
              </w:rPr>
              <w:t xml:space="preserve"> [-სისხლით, პლაცენტით, მატყლით, ბუმბულით, ბალანით, რქებით, დაჭრილი ჩლიქით და ნედლი რძით მიღებული ცოცხალი ცხოველებისგან, რომლებიც არ ამჟღავნებდნენ ადამიანზე ან ცხოველზე გადამდები დაავადების ნიშნებს;/blood, placenta, wool, feathers, hair, horns, hoof cuts and raw milk originating from live animals that did not show signs of any disease communicable through that product to humans or animals;]</w:t>
            </w:r>
          </w:p>
          <w:p w14:paraId="3580115C"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0D26CE8A"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 xml:space="preserve">) </w:t>
            </w:r>
            <w:r w:rsidRPr="006E7B66">
              <w:rPr>
                <w:rFonts w:ascii="Sylfaen" w:hAnsi="Sylfaen"/>
                <w:i/>
                <w:sz w:val="16"/>
                <w:szCs w:val="16"/>
                <w:lang w:val="ka-GE"/>
              </w:rPr>
              <w:t>და/ან/and/or</w:t>
            </w:r>
            <w:r w:rsidRPr="006E7B66">
              <w:rPr>
                <w:rFonts w:ascii="Sylfaen" w:hAnsi="Sylfaen"/>
                <w:sz w:val="16"/>
                <w:szCs w:val="16"/>
                <w:lang w:val="ka-GE"/>
              </w:rPr>
              <w:t xml:space="preserve"> [- წყლის ცხოველებით, გარდა ზღვის ძუძუმწოვრებისა, და ასეთი ცხოველებისგან მიღებული ნაწილებით, რომლებიც არ ამჟღავნებდნენ ადამიანზე ან ცხოველზე გადამდები დაავადების ნიშნებს;/aquatic animals, and parts of such animals, except sea mammals, which did not show any signs of diseases communicable to humans or animals;]</w:t>
            </w:r>
          </w:p>
          <w:p w14:paraId="24CE4EFD"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19B904FF" w14:textId="77777777" w:rsidR="009F1F1D" w:rsidRPr="006E7B66" w:rsidRDefault="009F1F1D" w:rsidP="009F1F1D">
            <w:pPr>
              <w:tabs>
                <w:tab w:val="left" w:pos="360"/>
              </w:tabs>
              <w:spacing w:after="0"/>
              <w:ind w:left="180" w:hanging="180"/>
              <w:jc w:val="both"/>
              <w:rPr>
                <w:rFonts w:ascii="Sylfaen" w:hAnsi="Sylfaen"/>
                <w:sz w:val="16"/>
                <w:szCs w:val="16"/>
                <w:lang w:val="ka-GE"/>
              </w:rPr>
            </w:pPr>
          </w:p>
          <w:tbl>
            <w:tblPr>
              <w:tblpPr w:leftFromText="180" w:rightFromText="180" w:vertAnchor="text" w:horzAnchor="margin" w:tblpY="-348"/>
              <w:tblOverlap w:val="never"/>
              <w:tblW w:w="9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3"/>
              <w:gridCol w:w="2509"/>
              <w:gridCol w:w="3308"/>
            </w:tblGrid>
            <w:tr w:rsidR="009F1F1D" w:rsidRPr="00BD13B3" w14:paraId="067B66AD" w14:textId="77777777" w:rsidTr="009F1F1D">
              <w:trPr>
                <w:trHeight w:val="532"/>
              </w:trPr>
              <w:tc>
                <w:tcPr>
                  <w:tcW w:w="4133" w:type="dxa"/>
                  <w:tcBorders>
                    <w:top w:val="single" w:sz="4" w:space="0" w:color="auto"/>
                    <w:left w:val="single" w:sz="4" w:space="0" w:color="auto"/>
                    <w:bottom w:val="single" w:sz="4" w:space="0" w:color="auto"/>
                    <w:right w:val="single" w:sz="4" w:space="0" w:color="auto"/>
                  </w:tcBorders>
                  <w:shd w:val="clear" w:color="auto" w:fill="auto"/>
                </w:tcPr>
                <w:p w14:paraId="6A01703E" w14:textId="77777777" w:rsidR="009F1F1D" w:rsidRPr="006E7B66" w:rsidRDefault="009F1F1D" w:rsidP="009F1F1D">
                  <w:pPr>
                    <w:tabs>
                      <w:tab w:val="left" w:pos="360"/>
                    </w:tabs>
                    <w:ind w:left="180" w:hanging="180"/>
                    <w:rPr>
                      <w:rFonts w:ascii="Sylfaen" w:hAnsi="Sylfaen"/>
                      <w:b/>
                      <w:sz w:val="16"/>
                      <w:szCs w:val="16"/>
                      <w:lang w:val="ka-GE"/>
                    </w:rPr>
                  </w:pPr>
                  <w:r w:rsidRPr="006E7B66">
                    <w:rPr>
                      <w:rFonts w:ascii="Sylfaen" w:hAnsi="Sylfaen"/>
                      <w:b/>
                      <w:sz w:val="16"/>
                      <w:szCs w:val="16"/>
                      <w:lang w:val="ka-GE"/>
                    </w:rPr>
                    <w:t>II. ინფორმაცია ჯანმრთელობის შესახებ /Health information</w:t>
                  </w:r>
                </w:p>
                <w:p w14:paraId="543BF0E9" w14:textId="77777777" w:rsidR="009F1F1D" w:rsidRPr="006E7B66" w:rsidRDefault="009F1F1D" w:rsidP="009F1F1D">
                  <w:pPr>
                    <w:tabs>
                      <w:tab w:val="left" w:pos="360"/>
                    </w:tabs>
                    <w:spacing w:after="0"/>
                    <w:ind w:left="180" w:hanging="180"/>
                    <w:jc w:val="both"/>
                    <w:rPr>
                      <w:rFonts w:ascii="Sylfaen" w:hAnsi="Sylfaen"/>
                      <w:b/>
                      <w:sz w:val="16"/>
                      <w:szCs w:val="16"/>
                      <w:lang w:val="ka-GE"/>
                    </w:rPr>
                  </w:pPr>
                </w:p>
              </w:tc>
              <w:tc>
                <w:tcPr>
                  <w:tcW w:w="2509" w:type="dxa"/>
                  <w:tcBorders>
                    <w:top w:val="single" w:sz="4" w:space="0" w:color="auto"/>
                    <w:left w:val="single" w:sz="4" w:space="0" w:color="auto"/>
                    <w:bottom w:val="single" w:sz="4" w:space="0" w:color="auto"/>
                    <w:right w:val="single" w:sz="4" w:space="0" w:color="auto"/>
                  </w:tcBorders>
                  <w:shd w:val="clear" w:color="auto" w:fill="auto"/>
                </w:tcPr>
                <w:p w14:paraId="1A95F430" w14:textId="0984D5F2" w:rsidR="009F1F1D" w:rsidRPr="006E7B66" w:rsidRDefault="009F1F1D" w:rsidP="00AE60CD">
                  <w:pPr>
                    <w:tabs>
                      <w:tab w:val="left" w:pos="360"/>
                    </w:tabs>
                    <w:spacing w:after="0"/>
                    <w:ind w:left="180" w:hanging="180"/>
                    <w:jc w:val="center"/>
                    <w:rPr>
                      <w:rFonts w:ascii="Sylfaen" w:hAnsi="Sylfaen"/>
                      <w:b/>
                      <w:sz w:val="16"/>
                      <w:szCs w:val="16"/>
                      <w:lang w:val="ka-GE"/>
                    </w:rPr>
                  </w:pPr>
                  <w:r w:rsidRPr="006E7B66">
                    <w:rPr>
                      <w:rFonts w:ascii="Sylfaen" w:hAnsi="Sylfaen"/>
                      <w:b/>
                      <w:sz w:val="16"/>
                      <w:szCs w:val="16"/>
                      <w:lang w:val="ka-GE"/>
                    </w:rPr>
                    <w:t>II.ა სერტიფიკატის No/Certificate reference No</w:t>
                  </w:r>
                </w:p>
              </w:tc>
              <w:tc>
                <w:tcPr>
                  <w:tcW w:w="3308" w:type="dxa"/>
                  <w:tcBorders>
                    <w:top w:val="single" w:sz="4" w:space="0" w:color="auto"/>
                    <w:left w:val="single" w:sz="4" w:space="0" w:color="auto"/>
                    <w:bottom w:val="single" w:sz="4" w:space="0" w:color="auto"/>
                    <w:right w:val="single" w:sz="4" w:space="0" w:color="auto"/>
                    <w:tr2bl w:val="single" w:sz="4" w:space="0" w:color="auto"/>
                  </w:tcBorders>
                  <w:shd w:val="clear" w:color="auto" w:fill="auto"/>
                </w:tcPr>
                <w:p w14:paraId="05C58B3D" w14:textId="77777777" w:rsidR="009F1F1D" w:rsidRPr="006E7B66" w:rsidRDefault="009F1F1D" w:rsidP="00AE60CD">
                  <w:pPr>
                    <w:tabs>
                      <w:tab w:val="left" w:pos="360"/>
                    </w:tabs>
                    <w:spacing w:after="0"/>
                    <w:ind w:left="180" w:hanging="180"/>
                    <w:jc w:val="center"/>
                    <w:rPr>
                      <w:rFonts w:ascii="Sylfaen" w:hAnsi="Sylfaen"/>
                      <w:b/>
                      <w:sz w:val="16"/>
                      <w:szCs w:val="16"/>
                      <w:lang w:val="ka-GE"/>
                    </w:rPr>
                  </w:pPr>
                  <w:r w:rsidRPr="006E7B66">
                    <w:rPr>
                      <w:rFonts w:ascii="Sylfaen" w:hAnsi="Sylfaen"/>
                      <w:b/>
                      <w:sz w:val="16"/>
                      <w:szCs w:val="16"/>
                      <w:lang w:val="ka-GE"/>
                    </w:rPr>
                    <w:t>II.ბ</w:t>
                  </w:r>
                </w:p>
              </w:tc>
            </w:tr>
          </w:tbl>
          <w:p w14:paraId="471EA136"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 xml:space="preserve">) </w:t>
            </w:r>
            <w:r w:rsidRPr="006E7B66">
              <w:rPr>
                <w:rFonts w:ascii="Sylfaen" w:hAnsi="Sylfaen"/>
                <w:i/>
                <w:sz w:val="16"/>
                <w:szCs w:val="16"/>
                <w:lang w:val="ka-GE"/>
              </w:rPr>
              <w:t>და/ან /and/or</w:t>
            </w:r>
            <w:r w:rsidRPr="006E7B66">
              <w:rPr>
                <w:rFonts w:ascii="Sylfaen" w:hAnsi="Sylfaen"/>
                <w:sz w:val="16"/>
                <w:szCs w:val="16"/>
                <w:lang w:val="ka-GE"/>
              </w:rPr>
              <w:t xml:space="preserve"> [- წყლის ცხოველებისგან მიღებული ცწადპ-ით, რომელიც წარმოშობილია ადამიანის მიერ მოხმარებისათის მწარმოებელ </w:t>
            </w:r>
            <w:r>
              <w:rPr>
                <w:rFonts w:ascii="Sylfaen" w:hAnsi="Sylfaen"/>
                <w:sz w:val="16"/>
                <w:szCs w:val="16"/>
                <w:lang w:val="ka-GE"/>
              </w:rPr>
              <w:t>საამქროში</w:t>
            </w:r>
            <w:r w:rsidRPr="006E7B66">
              <w:rPr>
                <w:rFonts w:ascii="Sylfaen" w:hAnsi="Sylfaen"/>
                <w:sz w:val="16"/>
                <w:szCs w:val="16"/>
                <w:lang w:val="ka-GE"/>
              </w:rPr>
              <w:t xml:space="preserve"> ან საწარმოში;/animal by-products from aquatic animals originating from plants or establishments manufacturing products for human consumption;]</w:t>
            </w:r>
          </w:p>
          <w:p w14:paraId="7D1B6E74"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2069502E"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 xml:space="preserve">) </w:t>
            </w:r>
            <w:r w:rsidRPr="006E7B66">
              <w:rPr>
                <w:rFonts w:ascii="Sylfaen" w:hAnsi="Sylfaen"/>
                <w:i/>
                <w:sz w:val="16"/>
                <w:szCs w:val="16"/>
                <w:lang w:val="ka-GE"/>
              </w:rPr>
              <w:t>და/ან/and/or</w:t>
            </w:r>
            <w:r w:rsidRPr="006E7B66">
              <w:rPr>
                <w:rFonts w:ascii="Sylfaen" w:hAnsi="Sylfaen"/>
                <w:sz w:val="16"/>
                <w:szCs w:val="16"/>
                <w:lang w:val="ka-GE"/>
              </w:rPr>
              <w:t xml:space="preserve"> [- შემდეგი მასალით, რომელიც მიიღება ცხოველებისგან, რომლებიც არ ამჟღავნებდნენ ამ მასალის საშუალებით ადამიანზე ან ცხოველზე გადამდები დაავადების ნიშნებს:/the following material originating from animals which did not show any signs of disease communicable through that material to humans or animals:</w:t>
            </w:r>
          </w:p>
          <w:p w14:paraId="0335A7E4"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3C768BA1" w14:textId="77777777" w:rsidR="009F1F1D" w:rsidRPr="006E7B66" w:rsidRDefault="009F1F1D" w:rsidP="009F1F1D">
            <w:pPr>
              <w:tabs>
                <w:tab w:val="left" w:pos="360"/>
              </w:tabs>
              <w:spacing w:after="0"/>
              <w:ind w:left="1129" w:hanging="180"/>
              <w:jc w:val="both"/>
              <w:rPr>
                <w:rFonts w:ascii="Sylfaen" w:hAnsi="Sylfaen"/>
                <w:sz w:val="16"/>
                <w:szCs w:val="16"/>
                <w:lang w:val="ka-GE"/>
              </w:rPr>
            </w:pPr>
            <w:r w:rsidRPr="006E7B66">
              <w:rPr>
                <w:rFonts w:ascii="Sylfaen" w:hAnsi="Sylfaen"/>
                <w:sz w:val="16"/>
                <w:szCs w:val="16"/>
                <w:lang w:val="ka-GE"/>
              </w:rPr>
              <w:t>ა/i)მოლუსკის ნიჟარით რბილი ან კუნთოვანი ქსოვილით; /shells from shellfish with soft tissue or flesh;</w:t>
            </w:r>
          </w:p>
          <w:p w14:paraId="2AD76301" w14:textId="77777777" w:rsidR="009F1F1D" w:rsidRPr="006E7B66" w:rsidRDefault="009F1F1D" w:rsidP="009F1F1D">
            <w:pPr>
              <w:tabs>
                <w:tab w:val="left" w:pos="360"/>
              </w:tabs>
              <w:spacing w:after="0"/>
              <w:ind w:left="1129" w:hanging="180"/>
              <w:jc w:val="both"/>
              <w:rPr>
                <w:rFonts w:ascii="Sylfaen" w:hAnsi="Sylfaen"/>
                <w:sz w:val="16"/>
                <w:szCs w:val="16"/>
                <w:lang w:val="ka-GE"/>
              </w:rPr>
            </w:pPr>
            <w:r w:rsidRPr="006E7B66">
              <w:rPr>
                <w:rFonts w:ascii="Sylfaen" w:hAnsi="Sylfaen"/>
                <w:sz w:val="16"/>
                <w:szCs w:val="16"/>
                <w:lang w:val="ka-GE"/>
              </w:rPr>
              <w:t xml:space="preserve"> </w:t>
            </w:r>
          </w:p>
          <w:p w14:paraId="23FDDABB" w14:textId="77777777" w:rsidR="009F1F1D" w:rsidRPr="006E7B66" w:rsidRDefault="009F1F1D" w:rsidP="009F1F1D">
            <w:pPr>
              <w:tabs>
                <w:tab w:val="left" w:pos="360"/>
              </w:tabs>
              <w:spacing w:after="0"/>
              <w:ind w:left="1129" w:hanging="180"/>
              <w:jc w:val="both"/>
              <w:rPr>
                <w:rFonts w:ascii="Sylfaen" w:hAnsi="Sylfaen"/>
                <w:sz w:val="16"/>
                <w:szCs w:val="16"/>
                <w:lang w:val="ka-GE"/>
              </w:rPr>
            </w:pPr>
            <w:r w:rsidRPr="006E7B66">
              <w:rPr>
                <w:rFonts w:ascii="Sylfaen" w:hAnsi="Sylfaen"/>
                <w:sz w:val="16"/>
                <w:szCs w:val="16"/>
                <w:lang w:val="ka-GE"/>
              </w:rPr>
              <w:t>ბ/</w:t>
            </w:r>
            <w:r w:rsidRPr="006E7B66">
              <w:rPr>
                <w:rFonts w:ascii="Sylfaen" w:hAnsi="Sylfaen"/>
                <w:sz w:val="16"/>
                <w:szCs w:val="16"/>
              </w:rPr>
              <w:t>ii</w:t>
            </w:r>
            <w:r w:rsidRPr="006E7B66">
              <w:rPr>
                <w:rFonts w:ascii="Sylfaen" w:hAnsi="Sylfaen"/>
                <w:sz w:val="16"/>
                <w:szCs w:val="16"/>
                <w:lang w:val="ka-GE"/>
              </w:rPr>
              <w:t>) ქვემოთ მითითებული, ხმელეთის ცხოველებისგან მიღებული:/the following originating from terrestrial animals:</w:t>
            </w:r>
          </w:p>
          <w:p w14:paraId="5CBD08B4" w14:textId="40AD1997" w:rsidR="009F1F1D" w:rsidRPr="006E7B66" w:rsidRDefault="009A0F40" w:rsidP="009F1F1D">
            <w:pPr>
              <w:tabs>
                <w:tab w:val="left" w:pos="360"/>
              </w:tabs>
              <w:spacing w:after="0"/>
              <w:ind w:left="1309" w:hanging="360"/>
              <w:jc w:val="both"/>
              <w:rPr>
                <w:rFonts w:ascii="Sylfaen" w:hAnsi="Sylfaen"/>
                <w:sz w:val="16"/>
                <w:szCs w:val="16"/>
                <w:lang w:val="ka-GE"/>
              </w:rPr>
            </w:pPr>
            <w:r>
              <w:rPr>
                <w:rFonts w:ascii="Sylfaen" w:hAnsi="Sylfaen"/>
                <w:sz w:val="16"/>
                <w:szCs w:val="16"/>
                <w:lang w:val="ka-GE"/>
              </w:rPr>
              <w:t>-</w:t>
            </w:r>
            <w:r w:rsidR="009F1F1D" w:rsidRPr="006E7B66">
              <w:rPr>
                <w:rFonts w:ascii="Sylfaen" w:hAnsi="Sylfaen"/>
                <w:sz w:val="16"/>
                <w:szCs w:val="16"/>
                <w:lang w:val="ka-GE"/>
              </w:rPr>
              <w:t xml:space="preserve"> საშენე ცწადპ-ით;/hatchery by-products,</w:t>
            </w:r>
          </w:p>
          <w:p w14:paraId="5B03DA40" w14:textId="776A3B7A" w:rsidR="009F1F1D" w:rsidRPr="006E7B66" w:rsidRDefault="009A0F40" w:rsidP="009F1F1D">
            <w:pPr>
              <w:tabs>
                <w:tab w:val="left" w:pos="360"/>
              </w:tabs>
              <w:spacing w:after="0"/>
              <w:ind w:left="1309" w:hanging="360"/>
              <w:jc w:val="both"/>
              <w:rPr>
                <w:rFonts w:ascii="Sylfaen" w:hAnsi="Sylfaen"/>
                <w:sz w:val="16"/>
                <w:szCs w:val="16"/>
                <w:lang w:val="ka-GE"/>
              </w:rPr>
            </w:pPr>
            <w:r>
              <w:rPr>
                <w:rFonts w:ascii="Sylfaen" w:hAnsi="Sylfaen"/>
                <w:sz w:val="16"/>
                <w:szCs w:val="16"/>
                <w:lang w:val="ka-GE"/>
              </w:rPr>
              <w:t>-</w:t>
            </w:r>
            <w:r w:rsidR="009F1F1D" w:rsidRPr="006E7B66">
              <w:rPr>
                <w:rFonts w:ascii="Sylfaen" w:hAnsi="Sylfaen"/>
                <w:sz w:val="16"/>
                <w:szCs w:val="16"/>
                <w:lang w:val="ka-GE"/>
              </w:rPr>
              <w:t xml:space="preserve"> კვერცხით/eggs,</w:t>
            </w:r>
          </w:p>
          <w:p w14:paraId="3DD8A291" w14:textId="4E310C7E" w:rsidR="009F1F1D" w:rsidRPr="006E7B66" w:rsidRDefault="009A0F40" w:rsidP="009F1F1D">
            <w:pPr>
              <w:tabs>
                <w:tab w:val="left" w:pos="360"/>
              </w:tabs>
              <w:spacing w:after="0"/>
              <w:ind w:left="1309" w:hanging="360"/>
              <w:jc w:val="both"/>
              <w:rPr>
                <w:rFonts w:ascii="Sylfaen" w:hAnsi="Sylfaen"/>
                <w:sz w:val="16"/>
                <w:szCs w:val="16"/>
                <w:lang w:val="ka-GE"/>
              </w:rPr>
            </w:pPr>
            <w:r>
              <w:rPr>
                <w:rFonts w:ascii="Sylfaen" w:hAnsi="Sylfaen"/>
                <w:sz w:val="16"/>
                <w:szCs w:val="16"/>
                <w:lang w:val="ka-GE"/>
              </w:rPr>
              <w:t>-</w:t>
            </w:r>
            <w:r w:rsidR="009F1F1D" w:rsidRPr="006E7B66">
              <w:rPr>
                <w:rFonts w:ascii="Sylfaen" w:hAnsi="Sylfaen"/>
                <w:sz w:val="16"/>
                <w:szCs w:val="16"/>
                <w:lang w:val="ka-GE"/>
              </w:rPr>
              <w:t xml:space="preserve"> კვერცხის ცწადპ-ით, მათ შორის</w:t>
            </w:r>
            <w:r w:rsidR="00AE60CD">
              <w:rPr>
                <w:rFonts w:ascii="Sylfaen" w:hAnsi="Sylfaen"/>
                <w:sz w:val="16"/>
                <w:szCs w:val="16"/>
                <w:lang w:val="ka-GE"/>
              </w:rPr>
              <w:t>,</w:t>
            </w:r>
            <w:r w:rsidR="009F1F1D" w:rsidRPr="006E7B66">
              <w:rPr>
                <w:rFonts w:ascii="Sylfaen" w:hAnsi="Sylfaen"/>
                <w:sz w:val="16"/>
                <w:szCs w:val="16"/>
                <w:lang w:val="ka-GE"/>
              </w:rPr>
              <w:t xml:space="preserve"> კვერცხის ნაჭუჭით;/egg by-products, including egg shells,</w:t>
            </w:r>
          </w:p>
          <w:p w14:paraId="3AE15BEF" w14:textId="77777777" w:rsidR="009F1F1D" w:rsidRPr="006E7B66" w:rsidRDefault="009F1F1D" w:rsidP="009F1F1D">
            <w:pPr>
              <w:tabs>
                <w:tab w:val="left" w:pos="360"/>
              </w:tabs>
              <w:spacing w:after="0"/>
              <w:ind w:left="1129" w:hanging="180"/>
              <w:jc w:val="both"/>
              <w:rPr>
                <w:rFonts w:ascii="Sylfaen" w:hAnsi="Sylfaen"/>
                <w:sz w:val="16"/>
                <w:szCs w:val="16"/>
                <w:lang w:val="ka-GE"/>
              </w:rPr>
            </w:pPr>
            <w:r w:rsidRPr="006E7B66">
              <w:rPr>
                <w:rFonts w:ascii="Sylfaen" w:hAnsi="Sylfaen"/>
                <w:sz w:val="16"/>
                <w:szCs w:val="16"/>
                <w:lang w:val="ka-GE"/>
              </w:rPr>
              <w:t xml:space="preserve"> </w:t>
            </w:r>
          </w:p>
          <w:p w14:paraId="7290AFB2" w14:textId="77777777" w:rsidR="009F1F1D" w:rsidRPr="007635D3" w:rsidRDefault="009F1F1D" w:rsidP="009F1F1D">
            <w:pPr>
              <w:tabs>
                <w:tab w:val="left" w:pos="360"/>
              </w:tabs>
              <w:spacing w:after="0"/>
              <w:ind w:left="1129" w:hanging="180"/>
              <w:jc w:val="both"/>
              <w:rPr>
                <w:rFonts w:ascii="Sylfaen" w:hAnsi="Sylfaen"/>
                <w:sz w:val="16"/>
                <w:szCs w:val="16"/>
                <w:lang w:val="ka-GE"/>
              </w:rPr>
            </w:pPr>
            <w:r w:rsidRPr="006E7B66">
              <w:rPr>
                <w:rFonts w:ascii="Sylfaen" w:hAnsi="Sylfaen"/>
                <w:sz w:val="16"/>
                <w:szCs w:val="16"/>
                <w:lang w:val="ka-GE"/>
              </w:rPr>
              <w:t>გ/</w:t>
            </w:r>
            <w:r w:rsidRPr="006E7B66">
              <w:rPr>
                <w:rFonts w:ascii="Sylfaen" w:hAnsi="Sylfaen"/>
                <w:sz w:val="16"/>
                <w:szCs w:val="16"/>
              </w:rPr>
              <w:t>iii</w:t>
            </w:r>
            <w:r w:rsidRPr="006E7B66">
              <w:rPr>
                <w:rFonts w:ascii="Sylfaen" w:hAnsi="Sylfaen"/>
                <w:sz w:val="16"/>
                <w:szCs w:val="16"/>
                <w:lang w:val="ka-GE"/>
              </w:rPr>
              <w:t xml:space="preserve">)კომერციული მიზეზებისთვის </w:t>
            </w:r>
            <w:r w:rsidRPr="007635D3">
              <w:rPr>
                <w:rFonts w:ascii="Sylfaen" w:hAnsi="Sylfaen"/>
                <w:sz w:val="16"/>
                <w:szCs w:val="16"/>
                <w:lang w:val="ka-GE"/>
              </w:rPr>
              <w:t>მოკლული ერთდღიანი წიწილით;/day-old chicks killed for commercial reasons</w:t>
            </w:r>
            <w:r w:rsidRPr="007635D3">
              <w:rPr>
                <w:rFonts w:ascii="Sylfaen" w:hAnsi="Sylfaen"/>
                <w:sz w:val="16"/>
                <w:szCs w:val="16"/>
              </w:rPr>
              <w:t>;</w:t>
            </w:r>
            <w:r w:rsidRPr="007635D3">
              <w:rPr>
                <w:rFonts w:ascii="Sylfaen" w:hAnsi="Sylfaen"/>
                <w:sz w:val="16"/>
                <w:szCs w:val="16"/>
                <w:lang w:val="ka-GE"/>
              </w:rPr>
              <w:t xml:space="preserve">] </w:t>
            </w:r>
          </w:p>
          <w:p w14:paraId="33B131A2"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2FC9D1F8"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და/ან/and/or</w:t>
            </w:r>
            <w:r w:rsidRPr="007635D3">
              <w:rPr>
                <w:rFonts w:ascii="Sylfaen" w:hAnsi="Sylfaen"/>
                <w:sz w:val="16"/>
                <w:szCs w:val="16"/>
                <w:lang w:val="ka-GE"/>
              </w:rPr>
              <w:t xml:space="preserve"> [- წყლისა და ხმელეთის უხერხემლოებისგან, გარდა ადამიანის ან ცხოველისთვის პათოგენური სახეობებისა, მიღებული ცწადპ/animal by-products from aquatic or terrestrial invertebrates other than species pathogenic to humans or animals; ]</w:t>
            </w:r>
          </w:p>
          <w:p w14:paraId="6C88E0D2"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 </w:t>
            </w:r>
          </w:p>
          <w:p w14:paraId="5A25CE4D" w14:textId="790B4829"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და/ან/and/or</w:t>
            </w:r>
            <w:r w:rsidRPr="007635D3">
              <w:rPr>
                <w:rFonts w:ascii="Sylfaen" w:hAnsi="Sylfaen"/>
                <w:sz w:val="16"/>
                <w:szCs w:val="16"/>
                <w:lang w:val="ka-GE"/>
              </w:rPr>
              <w:t xml:space="preserve"> [- მღრღნელებისა და ბოცვრისნაირების რიგის ცხოველებითა და მათი ნაწილებით, გარდა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მე</w:t>
            </w:r>
            <w:r w:rsidR="009A0F40">
              <w:rPr>
                <w:rFonts w:ascii="Sylfaen" w:hAnsi="Sylfaen"/>
                <w:sz w:val="16"/>
                <w:szCs w:val="16"/>
                <w:lang w:val="ka-GE"/>
              </w:rPr>
              <w:t>-</w:t>
            </w:r>
            <w:r w:rsidRPr="007635D3">
              <w:rPr>
                <w:rFonts w:ascii="Sylfaen" w:hAnsi="Sylfaen"/>
                <w:sz w:val="16"/>
                <w:szCs w:val="16"/>
                <w:lang w:val="ka-GE"/>
              </w:rPr>
              <w:t>7 მუხლის</w:t>
            </w:r>
            <w:r w:rsidR="009A0F40">
              <w:rPr>
                <w:rFonts w:ascii="Sylfaen" w:hAnsi="Sylfaen"/>
                <w:sz w:val="16"/>
                <w:szCs w:val="16"/>
                <w:lang w:val="ka-GE"/>
              </w:rPr>
              <w:t xml:space="preserve"> „</w:t>
            </w:r>
            <w:r w:rsidRPr="007635D3">
              <w:rPr>
                <w:rFonts w:ascii="Sylfaen" w:hAnsi="Sylfaen"/>
                <w:sz w:val="16"/>
                <w:szCs w:val="16"/>
                <w:lang w:val="ka-GE"/>
              </w:rPr>
              <w:t>ა.გ</w:t>
            </w:r>
            <w:r w:rsidR="009A0F40">
              <w:rPr>
                <w:rFonts w:ascii="Sylfaen" w:hAnsi="Sylfaen"/>
                <w:sz w:val="16"/>
                <w:szCs w:val="16"/>
                <w:lang w:val="ka-GE"/>
              </w:rPr>
              <w:t>-</w:t>
            </w:r>
            <w:r w:rsidRPr="007635D3">
              <w:rPr>
                <w:rFonts w:ascii="Sylfaen" w:hAnsi="Sylfaen"/>
                <w:sz w:val="16"/>
                <w:szCs w:val="16"/>
                <w:lang w:val="ka-GE"/>
              </w:rPr>
              <w:t>ა.ე“ ქვეპუნქტებით განსაზღვრული პირველი კატეგორიის მასალისა და მე</w:t>
            </w:r>
            <w:r w:rsidR="009A0F40">
              <w:rPr>
                <w:rFonts w:ascii="Sylfaen" w:hAnsi="Sylfaen"/>
                <w:sz w:val="16"/>
                <w:szCs w:val="16"/>
                <w:lang w:val="ka-GE"/>
              </w:rPr>
              <w:t>-</w:t>
            </w:r>
            <w:r w:rsidRPr="007635D3">
              <w:rPr>
                <w:rFonts w:ascii="Sylfaen" w:hAnsi="Sylfaen"/>
                <w:sz w:val="16"/>
                <w:szCs w:val="16"/>
                <w:lang w:val="ka-GE"/>
              </w:rPr>
              <w:t>8 მუხლის</w:t>
            </w:r>
            <w:r w:rsidR="00AE60CD">
              <w:rPr>
                <w:rFonts w:ascii="Sylfaen" w:hAnsi="Sylfaen"/>
                <w:sz w:val="16"/>
                <w:szCs w:val="16"/>
                <w:lang w:val="ka-GE"/>
              </w:rPr>
              <w:t>,</w:t>
            </w:r>
            <w:r w:rsidRPr="007635D3">
              <w:rPr>
                <w:rFonts w:ascii="Sylfaen" w:hAnsi="Sylfaen"/>
                <w:sz w:val="16"/>
                <w:szCs w:val="16"/>
                <w:lang w:val="ka-GE"/>
              </w:rPr>
              <w:t>,ა</w:t>
            </w:r>
            <w:r w:rsidR="009A0F40">
              <w:rPr>
                <w:rFonts w:ascii="Sylfaen" w:hAnsi="Sylfaen"/>
                <w:sz w:val="16"/>
                <w:szCs w:val="16"/>
                <w:lang w:val="ka-GE"/>
              </w:rPr>
              <w:t>-</w:t>
            </w:r>
            <w:r w:rsidRPr="007635D3">
              <w:rPr>
                <w:rFonts w:ascii="Sylfaen" w:hAnsi="Sylfaen"/>
                <w:sz w:val="16"/>
                <w:szCs w:val="16"/>
                <w:lang w:val="ka-GE"/>
              </w:rPr>
              <w:t>ზ“ ქვეპუნქტებით განსაზღვრული მე-2 კატეგორიის მასალისა ((EC) No 1069/2009 რეგულაციის მე-8 მუხლის (a)(iii), (iv) და (v) ქვეპუნქტებით მითითებული პირველი კატეგორიის</w:t>
            </w:r>
            <w:r w:rsidR="00BD13B3">
              <w:rPr>
                <w:rFonts w:ascii="Sylfaen" w:hAnsi="Sylfaen"/>
                <w:sz w:val="16"/>
                <w:szCs w:val="16"/>
                <w:lang w:val="ka-GE"/>
              </w:rPr>
              <w:t xml:space="preserve"> </w:t>
            </w:r>
            <w:r w:rsidRPr="007635D3">
              <w:rPr>
                <w:rFonts w:ascii="Sylfaen" w:hAnsi="Sylfaen"/>
                <w:sz w:val="16"/>
                <w:szCs w:val="16"/>
                <w:lang w:val="ka-GE"/>
              </w:rPr>
              <w:t>მასალისა და ამავე რეგულაციის მე-9 მუხლის (a)-დან (g)-მდე ქვეპუნქტებით მითითებული მეორე კატეგორიის</w:t>
            </w:r>
            <w:r w:rsidR="00BD13B3">
              <w:rPr>
                <w:rFonts w:ascii="Sylfaen" w:hAnsi="Sylfaen"/>
                <w:sz w:val="16"/>
                <w:szCs w:val="16"/>
                <w:lang w:val="ka-GE"/>
              </w:rPr>
              <w:t xml:space="preserve"> </w:t>
            </w:r>
            <w:r w:rsidRPr="007635D3">
              <w:rPr>
                <w:rFonts w:ascii="Sylfaen" w:hAnsi="Sylfaen"/>
                <w:sz w:val="16"/>
                <w:szCs w:val="16"/>
                <w:lang w:val="ka-GE"/>
              </w:rPr>
              <w:t xml:space="preserve">მასალისა)/animals and parts thereof of the zoological orders of Rodentia and </w:t>
            </w:r>
            <w:r w:rsidRPr="007635D3">
              <w:rPr>
                <w:rFonts w:ascii="Cambria Math" w:hAnsi="Cambria Math"/>
                <w:sz w:val="16"/>
                <w:szCs w:val="16"/>
                <w:lang w:val="ka-GE"/>
              </w:rPr>
              <w:t>L</w:t>
            </w:r>
            <w:r w:rsidRPr="007635D3">
              <w:rPr>
                <w:rFonts w:ascii="Sylfaen" w:hAnsi="Sylfaen"/>
                <w:sz w:val="16"/>
                <w:szCs w:val="16"/>
                <w:lang w:val="ka-GE"/>
              </w:rPr>
              <w:t xml:space="preserve">agomorpha, except except Category 1 material as referred to in Article 7, subparagraphs a.c-a.e and category 2 material as referred to in article 8, subparagraphs a-g of the rule approved by the Decree </w:t>
            </w:r>
            <w:r w:rsidR="00AE60CD">
              <w:rPr>
                <w:rFonts w:ascii="Sylfaen" w:hAnsi="Sylfaen"/>
                <w:sz w:val="16"/>
                <w:szCs w:val="16"/>
                <w:lang w:val="ka-GE"/>
              </w:rPr>
              <w:t>№605</w:t>
            </w:r>
            <w:r w:rsidRPr="007635D3">
              <w:rPr>
                <w:rFonts w:ascii="Sylfaen" w:hAnsi="Sylfaen"/>
                <w:sz w:val="16"/>
                <w:szCs w:val="16"/>
                <w:lang w:val="ka-GE"/>
              </w:rPr>
              <w:t xml:space="preserve"> (Category 1 material as referred to in</w:t>
            </w:r>
            <w:r w:rsidRPr="007635D3">
              <w:rPr>
                <w:lang w:val="ka-GE"/>
              </w:rPr>
              <w:t xml:space="preserve"> </w:t>
            </w:r>
            <w:r w:rsidRPr="007635D3">
              <w:rPr>
                <w:rFonts w:ascii="Sylfaen" w:hAnsi="Sylfaen"/>
                <w:sz w:val="16"/>
                <w:szCs w:val="16"/>
                <w:lang w:val="ka-GE"/>
              </w:rPr>
              <w:t>Article 8(a)(iii), (iv) and (v) of Regulation (EC) No 1069/2009 and Category 2 material as referred to in Article 9(a) to (g) of that Regulation);]</w:t>
            </w:r>
          </w:p>
          <w:p w14:paraId="77683D1B"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74FD2C8B" w14:textId="59B80A06"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lastRenderedPageBreak/>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და/ან/and/or</w:t>
            </w:r>
            <w:r w:rsidRPr="007635D3">
              <w:rPr>
                <w:rFonts w:ascii="Sylfaen" w:hAnsi="Sylfaen"/>
                <w:sz w:val="16"/>
                <w:szCs w:val="16"/>
                <w:lang w:val="ka-GE"/>
              </w:rPr>
              <w:t xml:space="preserve"> [-„მეცხოველეობაში ჰორმონული და თირეოსტატიკური მოქმედების მქონდე ზოგიერთი ნივთიერების(სუბსტანციის) და ბეტა აგონისტის გამოყენების აკრძალვის წესის დამტკიცების შესახებ“ საქართველოს მთავრობის 2016 წლის 11 იანვრის </w:t>
            </w:r>
            <w:r w:rsidR="009A0F40">
              <w:rPr>
                <w:rFonts w:ascii="Sylfaen" w:hAnsi="Sylfaen"/>
                <w:sz w:val="16"/>
                <w:szCs w:val="16"/>
                <w:lang w:val="ka-GE"/>
              </w:rPr>
              <w:t>№</w:t>
            </w:r>
            <w:r w:rsidRPr="007635D3">
              <w:rPr>
                <w:rFonts w:ascii="Sylfaen" w:hAnsi="Sylfaen"/>
                <w:sz w:val="16"/>
                <w:szCs w:val="16"/>
                <w:lang w:val="ka-GE"/>
              </w:rPr>
              <w:t xml:space="preserve">10 დადგენილების დანართი </w:t>
            </w:r>
            <w:r w:rsidR="009A0F40">
              <w:rPr>
                <w:rFonts w:ascii="Sylfaen" w:hAnsi="Sylfaen"/>
                <w:sz w:val="16"/>
                <w:szCs w:val="16"/>
                <w:lang w:val="ka-GE"/>
              </w:rPr>
              <w:t>№</w:t>
            </w:r>
            <w:r w:rsidRPr="007635D3">
              <w:rPr>
                <w:rFonts w:ascii="Sylfaen" w:hAnsi="Sylfaen"/>
                <w:sz w:val="16"/>
                <w:szCs w:val="16"/>
                <w:lang w:val="ka-GE"/>
              </w:rPr>
              <w:t>1-ით განსაზღვრული (ევროსაბჭოს 96/22/EC(</w:t>
            </w:r>
            <w:r w:rsidRPr="007635D3">
              <w:rPr>
                <w:rFonts w:ascii="Sylfaen" w:hAnsi="Sylfaen"/>
                <w:sz w:val="16"/>
                <w:szCs w:val="16"/>
                <w:vertAlign w:val="superscript"/>
                <w:lang w:val="ka-GE"/>
              </w:rPr>
              <w:t>2ბ</w:t>
            </w:r>
            <w:r w:rsidRPr="007635D3">
              <w:rPr>
                <w:rFonts w:ascii="Sylfaen" w:hAnsi="Sylfaen"/>
                <w:sz w:val="16"/>
                <w:szCs w:val="16"/>
                <w:lang w:val="ka-GE"/>
              </w:rPr>
              <w:t xml:space="preserve">) დირექტივით) აკრძალული ზოგიერთი ნივთიერებით დამუშავებული ცხოველებისგან მიღებული მასალით, რომლის [მასალის] იმპორტი ნებადართულია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41-ე მუხლის პირველი პუნქტის</w:t>
            </w:r>
            <w:r w:rsidR="00AE60CD">
              <w:rPr>
                <w:rFonts w:ascii="Sylfaen" w:hAnsi="Sylfaen"/>
                <w:sz w:val="16"/>
                <w:szCs w:val="16"/>
                <w:lang w:val="ka-GE"/>
              </w:rPr>
              <w:t>,</w:t>
            </w:r>
            <w:r w:rsidRPr="007635D3">
              <w:rPr>
                <w:rFonts w:ascii="Sylfaen" w:hAnsi="Sylfaen"/>
                <w:sz w:val="16"/>
                <w:szCs w:val="16"/>
                <w:lang w:val="ka-GE"/>
              </w:rPr>
              <w:t>,ა.ბ“ ქვეპუნქტის ((EC) No 1069/2009 რეგულაციის 35(a)(ii) მუხლის) შესაბამისად/material from animals which have been treated with certain substances which are prohibited by Annex I of decree N10, of Jenuary 11</w:t>
            </w:r>
            <w:r w:rsidRPr="007635D3">
              <w:rPr>
                <w:rFonts w:ascii="Sylfaen" w:hAnsi="Sylfaen"/>
                <w:sz w:val="16"/>
                <w:szCs w:val="16"/>
                <w:vertAlign w:val="superscript"/>
                <w:lang w:val="ka-GE"/>
              </w:rPr>
              <w:t>th</w:t>
            </w:r>
            <w:r w:rsidRPr="007635D3">
              <w:rPr>
                <w:rFonts w:ascii="Sylfaen" w:hAnsi="Sylfaen"/>
                <w:sz w:val="16"/>
                <w:szCs w:val="16"/>
                <w:lang w:val="ka-GE"/>
              </w:rPr>
              <w:t>, 2016, of Government of Georgia</w:t>
            </w:r>
            <w:r w:rsidR="00AE60CD">
              <w:rPr>
                <w:rFonts w:ascii="Sylfaen" w:hAnsi="Sylfaen"/>
                <w:sz w:val="16"/>
                <w:szCs w:val="16"/>
                <w:lang w:val="ka-GE"/>
              </w:rPr>
              <w:t xml:space="preserve"> „</w:t>
            </w:r>
            <w:r w:rsidRPr="007635D3">
              <w:rPr>
                <w:rFonts w:ascii="Sylfaen" w:hAnsi="Sylfaen"/>
                <w:sz w:val="16"/>
                <w:szCs w:val="16"/>
                <w:lang w:val="ka-GE"/>
              </w:rPr>
              <w:t>on approval of the rule concerning the prohibiton on the use in stockfarming of certain substances having a hormonal or thyrostatic action and of β-agonists“, (Council Directive 96/22/EC (</w:t>
            </w:r>
            <w:r w:rsidRPr="007635D3">
              <w:rPr>
                <w:rFonts w:ascii="Sylfaen" w:hAnsi="Sylfaen"/>
                <w:sz w:val="16"/>
                <w:szCs w:val="16"/>
                <w:vertAlign w:val="superscript"/>
                <w:lang w:val="ka-GE"/>
              </w:rPr>
              <w:t>2b</w:t>
            </w:r>
            <w:r w:rsidRPr="007635D3">
              <w:rPr>
                <w:rFonts w:ascii="Sylfaen" w:hAnsi="Sylfaen"/>
                <w:sz w:val="16"/>
                <w:szCs w:val="16"/>
                <w:lang w:val="ka-GE"/>
              </w:rPr>
              <w:t>)), the import of the material being permitted in accordance with Article 41</w:t>
            </w:r>
            <w:r w:rsidR="00AE60CD">
              <w:rPr>
                <w:rFonts w:ascii="Sylfaen" w:hAnsi="Sylfaen"/>
                <w:sz w:val="16"/>
                <w:szCs w:val="16"/>
                <w:lang w:val="ka-GE"/>
              </w:rPr>
              <w:t>,</w:t>
            </w:r>
            <w:r w:rsidRPr="007635D3">
              <w:rPr>
                <w:rFonts w:ascii="Sylfaen" w:hAnsi="Sylfaen"/>
                <w:sz w:val="16"/>
                <w:szCs w:val="16"/>
                <w:lang w:val="ka-GE"/>
              </w:rPr>
              <w:t xml:space="preserve"> subparagraph</w:t>
            </w:r>
            <w:r w:rsidR="00AE60CD">
              <w:rPr>
                <w:rFonts w:ascii="Sylfaen" w:hAnsi="Sylfaen"/>
                <w:sz w:val="16"/>
                <w:szCs w:val="16"/>
                <w:lang w:val="ka-GE"/>
              </w:rPr>
              <w:t>,</w:t>
            </w:r>
            <w:r w:rsidRPr="007635D3">
              <w:rPr>
                <w:rFonts w:ascii="Sylfaen" w:hAnsi="Sylfaen"/>
                <w:sz w:val="16"/>
                <w:szCs w:val="16"/>
                <w:lang w:val="ka-GE"/>
              </w:rPr>
              <w:t xml:space="preserve">,a.b“ of the rule approved by the Decree </w:t>
            </w:r>
            <w:r w:rsidR="00AE60CD">
              <w:rPr>
                <w:rFonts w:ascii="Sylfaen" w:hAnsi="Sylfaen"/>
                <w:sz w:val="16"/>
                <w:szCs w:val="16"/>
                <w:lang w:val="ka-GE"/>
              </w:rPr>
              <w:t>№605</w:t>
            </w:r>
            <w:r w:rsidRPr="007635D3">
              <w:rPr>
                <w:rFonts w:ascii="Sylfaen" w:hAnsi="Sylfaen"/>
                <w:sz w:val="16"/>
                <w:szCs w:val="16"/>
                <w:lang w:val="ka-GE"/>
              </w:rPr>
              <w:t xml:space="preserve"> (Article 35(a)(ii) of Regulation (EC) No 1069/2009).</w:t>
            </w:r>
          </w:p>
          <w:p w14:paraId="2FA2B487" w14:textId="77777777" w:rsidR="009F1F1D" w:rsidRPr="007635D3" w:rsidRDefault="009F1F1D" w:rsidP="009F1F1D">
            <w:pPr>
              <w:tabs>
                <w:tab w:val="left" w:pos="360"/>
              </w:tabs>
              <w:spacing w:after="0"/>
              <w:jc w:val="both"/>
              <w:rPr>
                <w:rFonts w:ascii="Sylfaen" w:hAnsi="Sylfaen"/>
                <w:sz w:val="16"/>
                <w:szCs w:val="16"/>
                <w:lang w:val="ka-GE"/>
              </w:rPr>
            </w:pPr>
            <w:r w:rsidRPr="007635D3" w:rsidDel="000D3304">
              <w:rPr>
                <w:rFonts w:ascii="Sylfaen" w:hAnsi="Sylfaen"/>
                <w:sz w:val="16"/>
                <w:szCs w:val="16"/>
                <w:lang w:val="ka-GE"/>
              </w:rPr>
              <w:t xml:space="preserve"> </w:t>
            </w:r>
          </w:p>
          <w:p w14:paraId="0FF46567"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II.3</w:t>
            </w:r>
          </w:p>
          <w:p w14:paraId="2DE2E966" w14:textId="45C8DE96"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 xml:space="preserve">ან/either </w:t>
            </w:r>
            <w:r w:rsidRPr="007635D3">
              <w:rPr>
                <w:rFonts w:ascii="Sylfaen" w:hAnsi="Sylfaen"/>
                <w:sz w:val="16"/>
                <w:szCs w:val="16"/>
                <w:lang w:val="ka-GE"/>
              </w:rPr>
              <w:t>[დაექვემდებარა მთლიან ნივთიერებაში თბურ დამუშავებას სულ მცირე 90</w:t>
            </w:r>
            <w:r w:rsidRPr="007635D3">
              <w:rPr>
                <w:rFonts w:ascii="Sylfaen" w:hAnsi="Sylfaen"/>
                <w:sz w:val="16"/>
                <w:szCs w:val="16"/>
                <w:vertAlign w:val="superscript"/>
                <w:lang w:val="ka-GE"/>
              </w:rPr>
              <w:t>0</w:t>
            </w:r>
            <w:r w:rsidRPr="007635D3">
              <w:rPr>
                <w:rFonts w:ascii="Sylfaen" w:hAnsi="Sylfaen"/>
                <w:sz w:val="16"/>
                <w:szCs w:val="16"/>
                <w:lang w:val="ka-GE"/>
              </w:rPr>
              <w:t>C</w:t>
            </w:r>
            <w:r w:rsidR="009A0F40">
              <w:rPr>
                <w:rFonts w:ascii="Sylfaen" w:hAnsi="Sylfaen"/>
                <w:sz w:val="16"/>
                <w:szCs w:val="16"/>
                <w:lang w:val="ka-GE"/>
              </w:rPr>
              <w:t>-</w:t>
            </w:r>
            <w:r w:rsidRPr="007635D3">
              <w:rPr>
                <w:rFonts w:ascii="Sylfaen" w:hAnsi="Sylfaen"/>
                <w:sz w:val="16"/>
                <w:szCs w:val="16"/>
                <w:lang w:val="ka-GE"/>
              </w:rPr>
              <w:t>ზე;/was subjected to heat treatment of at least 90</w:t>
            </w:r>
            <w:r w:rsidRPr="007635D3">
              <w:rPr>
                <w:rFonts w:ascii="Sylfaen" w:hAnsi="Sylfaen"/>
                <w:sz w:val="16"/>
                <w:szCs w:val="16"/>
                <w:vertAlign w:val="superscript"/>
                <w:lang w:val="ka-GE"/>
              </w:rPr>
              <w:t>0</w:t>
            </w:r>
            <w:r w:rsidRPr="007635D3">
              <w:rPr>
                <w:rFonts w:ascii="Sylfaen" w:hAnsi="Sylfaen"/>
                <w:sz w:val="16"/>
                <w:szCs w:val="16"/>
                <w:lang w:val="ka-GE"/>
              </w:rPr>
              <w:t>C throughout its substance;]</w:t>
            </w:r>
          </w:p>
          <w:p w14:paraId="7520C4BE" w14:textId="77777777" w:rsidR="009F1F1D" w:rsidRPr="007635D3" w:rsidRDefault="009F1F1D" w:rsidP="009F1F1D">
            <w:pPr>
              <w:tabs>
                <w:tab w:val="left" w:pos="360"/>
              </w:tabs>
              <w:spacing w:after="0"/>
              <w:jc w:val="both"/>
              <w:rPr>
                <w:rFonts w:ascii="Sylfaen" w:hAnsi="Sylfaen"/>
                <w:sz w:val="16"/>
                <w:szCs w:val="16"/>
                <w:lang w:val="ka-GE"/>
              </w:rPr>
            </w:pPr>
          </w:p>
          <w:p w14:paraId="0528B34D" w14:textId="77777777" w:rsidR="009F1F1D"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ან/or [წარმოებული იყო ცხოველური წარმოშობის ინგრედიენტებთან </w:t>
            </w:r>
            <w:r w:rsidRPr="006E7B66">
              <w:rPr>
                <w:rFonts w:ascii="Sylfaen" w:hAnsi="Sylfaen"/>
                <w:sz w:val="16"/>
                <w:szCs w:val="16"/>
                <w:lang w:val="ka-GE"/>
              </w:rPr>
              <w:t>მიმართებით მხოლოდ იმ პროდუქტების გამოყენებით, რომლებიც: /was produced as regards ingredients of animal origin using exclu</w:t>
            </w:r>
            <w:r>
              <w:rPr>
                <w:rFonts w:ascii="Sylfaen" w:hAnsi="Sylfaen"/>
                <w:sz w:val="16"/>
                <w:szCs w:val="16"/>
                <w:lang w:val="ka-GE"/>
              </w:rPr>
              <w:t>sively products which had been:</w:t>
            </w:r>
          </w:p>
          <w:p w14:paraId="05733145" w14:textId="77777777" w:rsidR="009F1F1D" w:rsidRDefault="009F1F1D" w:rsidP="009F1F1D">
            <w:pPr>
              <w:tabs>
                <w:tab w:val="left" w:pos="360"/>
              </w:tabs>
              <w:spacing w:after="0"/>
              <w:ind w:left="180" w:hanging="180"/>
              <w:jc w:val="both"/>
              <w:rPr>
                <w:rFonts w:ascii="Sylfaen" w:hAnsi="Sylfaen"/>
                <w:sz w:val="16"/>
                <w:szCs w:val="16"/>
                <w:lang w:val="ka-GE"/>
              </w:rPr>
            </w:pPr>
          </w:p>
          <w:p w14:paraId="2F35E28F" w14:textId="1CFBBC8D"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ა/a) ხორცისა და ხორცის პროდუქტებისგან მიღებული ცწადპ</w:t>
            </w:r>
            <w:r w:rsidR="00AE60CD">
              <w:rPr>
                <w:rFonts w:ascii="Sylfaen" w:hAnsi="Sylfaen"/>
                <w:sz w:val="16"/>
                <w:szCs w:val="16"/>
                <w:lang w:val="ka-GE"/>
              </w:rPr>
              <w:t>-</w:t>
            </w:r>
            <w:r w:rsidRPr="006E7B66">
              <w:rPr>
                <w:rFonts w:ascii="Sylfaen" w:hAnsi="Sylfaen"/>
                <w:sz w:val="16"/>
                <w:szCs w:val="16"/>
                <w:lang w:val="ka-GE"/>
              </w:rPr>
              <w:t>სა და მეორეული პროდუქტების შემთხვევაში დაექვემდებარა მთლიან ნივთიერებაში თბურ დამუშავებას სულ მცირე 90</w:t>
            </w:r>
            <w:r w:rsidRPr="006E7B66">
              <w:rPr>
                <w:rFonts w:ascii="Sylfaen" w:hAnsi="Sylfaen"/>
                <w:sz w:val="16"/>
                <w:szCs w:val="16"/>
                <w:vertAlign w:val="superscript"/>
                <w:lang w:val="ka-GE"/>
              </w:rPr>
              <w:t>0</w:t>
            </w:r>
            <w:r w:rsidRPr="006E7B66">
              <w:rPr>
                <w:rFonts w:ascii="Sylfaen" w:hAnsi="Sylfaen"/>
                <w:sz w:val="16"/>
                <w:szCs w:val="16"/>
                <w:lang w:val="ka-GE"/>
              </w:rPr>
              <w:t>C</w:t>
            </w:r>
            <w:r w:rsidR="00AE60CD">
              <w:rPr>
                <w:rFonts w:ascii="Sylfaen" w:hAnsi="Sylfaen"/>
                <w:sz w:val="16"/>
                <w:szCs w:val="16"/>
                <w:lang w:val="ka-GE"/>
              </w:rPr>
              <w:t>-</w:t>
            </w:r>
            <w:r w:rsidRPr="006E7B66">
              <w:rPr>
                <w:rFonts w:ascii="Sylfaen" w:hAnsi="Sylfaen"/>
                <w:sz w:val="16"/>
                <w:szCs w:val="16"/>
                <w:lang w:val="ka-GE"/>
              </w:rPr>
              <w:t>ზე;/in the case of animal by-products or derived products from meat or meat products subjected to a heat treatment of at least 90</w:t>
            </w:r>
            <w:r w:rsidRPr="006E7B66">
              <w:rPr>
                <w:rFonts w:ascii="Sylfaen" w:hAnsi="Sylfaen"/>
                <w:sz w:val="16"/>
                <w:szCs w:val="16"/>
                <w:vertAlign w:val="superscript"/>
                <w:lang w:val="ka-GE"/>
              </w:rPr>
              <w:t>0</w:t>
            </w:r>
            <w:r w:rsidRPr="006E7B66">
              <w:rPr>
                <w:rFonts w:ascii="Sylfaen" w:hAnsi="Sylfaen"/>
                <w:sz w:val="16"/>
                <w:szCs w:val="16"/>
                <w:lang w:val="ka-GE"/>
              </w:rPr>
              <w:t>C troughout its substance;</w:t>
            </w:r>
          </w:p>
          <w:p w14:paraId="41414E28" w14:textId="77777777" w:rsidR="009F1F1D" w:rsidRPr="006E7B66" w:rsidRDefault="009F1F1D" w:rsidP="009F1F1D">
            <w:pPr>
              <w:tabs>
                <w:tab w:val="left" w:pos="360"/>
              </w:tabs>
              <w:spacing w:after="0"/>
              <w:ind w:left="180" w:hanging="180"/>
              <w:jc w:val="both"/>
              <w:rPr>
                <w:rFonts w:ascii="Sylfaen" w:hAnsi="Sylfaen"/>
                <w:sz w:val="16"/>
                <w:szCs w:val="16"/>
                <w:lang w:val="ka-GE"/>
              </w:rPr>
            </w:pPr>
          </w:p>
          <w:tbl>
            <w:tblP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94"/>
              <w:gridCol w:w="2485"/>
              <w:gridCol w:w="3277"/>
            </w:tblGrid>
            <w:tr w:rsidR="009F1F1D" w:rsidRPr="006E7B66" w14:paraId="750F27BC" w14:textId="77777777" w:rsidTr="009F1F1D">
              <w:trPr>
                <w:trHeight w:val="581"/>
              </w:trPr>
              <w:tc>
                <w:tcPr>
                  <w:tcW w:w="4094" w:type="dxa"/>
                  <w:tcBorders>
                    <w:top w:val="single" w:sz="4" w:space="0" w:color="auto"/>
                    <w:left w:val="single" w:sz="4" w:space="0" w:color="auto"/>
                    <w:bottom w:val="single" w:sz="4" w:space="0" w:color="auto"/>
                    <w:right w:val="single" w:sz="4" w:space="0" w:color="auto"/>
                  </w:tcBorders>
                </w:tcPr>
                <w:p w14:paraId="016035F1" w14:textId="77777777" w:rsidR="009F1F1D" w:rsidRPr="006E7B66" w:rsidRDefault="009F1F1D" w:rsidP="009F1F1D">
                  <w:pPr>
                    <w:tabs>
                      <w:tab w:val="left" w:pos="360"/>
                    </w:tabs>
                    <w:ind w:left="180" w:hanging="180"/>
                    <w:rPr>
                      <w:rFonts w:ascii="Sylfaen" w:hAnsi="Sylfaen"/>
                      <w:b/>
                      <w:sz w:val="16"/>
                      <w:szCs w:val="16"/>
                      <w:lang w:val="ka-GE"/>
                    </w:rPr>
                  </w:pPr>
                  <w:r w:rsidRPr="006E7B66">
                    <w:rPr>
                      <w:rFonts w:ascii="Sylfaen" w:hAnsi="Sylfaen"/>
                      <w:b/>
                      <w:sz w:val="16"/>
                      <w:szCs w:val="16"/>
                      <w:lang w:val="ka-GE"/>
                    </w:rPr>
                    <w:t>II. ინფორმაცია ჯანმრთელობის შესახებ /Health information</w:t>
                  </w:r>
                </w:p>
                <w:p w14:paraId="6302171F" w14:textId="77777777" w:rsidR="009F1F1D" w:rsidRPr="006E7B66" w:rsidRDefault="009F1F1D" w:rsidP="009F1F1D">
                  <w:pPr>
                    <w:tabs>
                      <w:tab w:val="left" w:pos="360"/>
                    </w:tabs>
                    <w:spacing w:after="0"/>
                    <w:ind w:left="180" w:hanging="180"/>
                    <w:jc w:val="both"/>
                    <w:rPr>
                      <w:rFonts w:ascii="Sylfaen" w:hAnsi="Sylfaen"/>
                      <w:b/>
                      <w:sz w:val="16"/>
                      <w:szCs w:val="16"/>
                      <w:lang w:val="ka-GE"/>
                    </w:rPr>
                  </w:pPr>
                </w:p>
              </w:tc>
              <w:tc>
                <w:tcPr>
                  <w:tcW w:w="2485" w:type="dxa"/>
                  <w:tcBorders>
                    <w:top w:val="single" w:sz="4" w:space="0" w:color="auto"/>
                    <w:left w:val="single" w:sz="4" w:space="0" w:color="auto"/>
                    <w:bottom w:val="single" w:sz="4" w:space="0" w:color="auto"/>
                    <w:right w:val="single" w:sz="4" w:space="0" w:color="auto"/>
                  </w:tcBorders>
                </w:tcPr>
                <w:p w14:paraId="623DDF6C"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 xml:space="preserve">II.ა სერტიფიკატის No/Certificate reference No </w:t>
                  </w:r>
                </w:p>
              </w:tc>
              <w:tc>
                <w:tcPr>
                  <w:tcW w:w="3277" w:type="dxa"/>
                  <w:tcBorders>
                    <w:top w:val="single" w:sz="4" w:space="0" w:color="auto"/>
                    <w:left w:val="single" w:sz="4" w:space="0" w:color="auto"/>
                    <w:bottom w:val="single" w:sz="4" w:space="0" w:color="auto"/>
                    <w:right w:val="single" w:sz="4" w:space="0" w:color="auto"/>
                    <w:tr2bl w:val="single" w:sz="4" w:space="0" w:color="auto"/>
                  </w:tcBorders>
                </w:tcPr>
                <w:p w14:paraId="7AB10B65"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II.ბ</w:t>
                  </w:r>
                </w:p>
              </w:tc>
            </w:tr>
          </w:tbl>
          <w:p w14:paraId="617455D9" w14:textId="77777777" w:rsidR="009F1F1D" w:rsidRDefault="009F1F1D" w:rsidP="009F1F1D">
            <w:pPr>
              <w:tabs>
                <w:tab w:val="left" w:pos="360"/>
              </w:tabs>
              <w:spacing w:after="0" w:line="240" w:lineRule="auto"/>
              <w:ind w:left="180" w:hanging="180"/>
              <w:jc w:val="both"/>
              <w:rPr>
                <w:rFonts w:ascii="Sylfaen" w:hAnsi="Sylfaen"/>
                <w:sz w:val="16"/>
                <w:szCs w:val="16"/>
                <w:lang w:val="ka-GE"/>
              </w:rPr>
            </w:pPr>
          </w:p>
          <w:p w14:paraId="470E5E18"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ბ/b) რძისა და რძის პროდუქტების შემთხვევაში:/ in the case of milk and milk based products:</w:t>
            </w:r>
          </w:p>
          <w:p w14:paraId="0D3C86A7"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66067687" w14:textId="77777777" w:rsidR="009F1F1D" w:rsidRPr="006E7B66" w:rsidRDefault="009F1F1D" w:rsidP="009F1F1D">
            <w:pPr>
              <w:tabs>
                <w:tab w:val="left" w:pos="360"/>
              </w:tabs>
              <w:spacing w:after="0" w:line="240" w:lineRule="auto"/>
              <w:ind w:left="601"/>
              <w:jc w:val="both"/>
              <w:rPr>
                <w:rFonts w:ascii="Sylfaen" w:hAnsi="Sylfaen"/>
                <w:sz w:val="16"/>
                <w:szCs w:val="16"/>
                <w:lang w:val="ka-GE"/>
              </w:rPr>
            </w:pPr>
            <w:r w:rsidRPr="006E7B66">
              <w:rPr>
                <w:rFonts w:ascii="Sylfaen" w:hAnsi="Sylfaen"/>
                <w:sz w:val="16"/>
                <w:szCs w:val="16"/>
                <w:lang w:val="ka-GE"/>
              </w:rPr>
              <w:t>ბ.ა/i) თუ ისინი დაექვემდებარა პასტერიზაციაზე დამუშავებას, იმგვარად, რომ საკმარისი იყოს ფოსფატაზას ტესტზე უარყოფითი რეაქციის მისაღებად/if they are submitted to a pasteurisation treatment sufficient to produce a negative phosphatase test;</w:t>
            </w:r>
          </w:p>
          <w:p w14:paraId="20FE0C49" w14:textId="77777777" w:rsidR="009F1F1D" w:rsidRPr="006E7B66" w:rsidRDefault="009F1F1D" w:rsidP="009F1F1D">
            <w:pPr>
              <w:tabs>
                <w:tab w:val="left" w:pos="360"/>
              </w:tabs>
              <w:spacing w:after="0" w:line="240" w:lineRule="auto"/>
              <w:ind w:left="601"/>
              <w:jc w:val="both"/>
              <w:rPr>
                <w:rFonts w:ascii="Sylfaen" w:hAnsi="Sylfaen"/>
                <w:sz w:val="16"/>
                <w:szCs w:val="16"/>
                <w:lang w:val="ka-GE"/>
              </w:rPr>
            </w:pPr>
          </w:p>
          <w:p w14:paraId="4D2A0DEE" w14:textId="32EA36D3" w:rsidR="009F1F1D" w:rsidRPr="006E7B66" w:rsidRDefault="009F1F1D" w:rsidP="009F1F1D">
            <w:pPr>
              <w:tabs>
                <w:tab w:val="left" w:pos="360"/>
              </w:tabs>
              <w:spacing w:after="0" w:line="240" w:lineRule="auto"/>
              <w:ind w:left="601"/>
              <w:jc w:val="both"/>
              <w:rPr>
                <w:rFonts w:ascii="Sylfaen" w:hAnsi="Sylfaen"/>
                <w:b/>
                <w:bCs/>
                <w:sz w:val="16"/>
                <w:szCs w:val="16"/>
                <w:lang w:val="ka-GE"/>
              </w:rPr>
            </w:pPr>
            <w:r w:rsidRPr="006E7B66">
              <w:rPr>
                <w:rFonts w:ascii="Sylfaen" w:hAnsi="Sylfaen"/>
                <w:sz w:val="16"/>
                <w:szCs w:val="16"/>
                <w:lang w:val="ka-GE"/>
              </w:rPr>
              <w:t>ბ.ბ/ii) თუ pH შემცირებულია და შეადგენს 6</w:t>
            </w:r>
            <w:r w:rsidR="009A0F40">
              <w:rPr>
                <w:rFonts w:ascii="Sylfaen" w:hAnsi="Sylfaen"/>
                <w:sz w:val="16"/>
                <w:szCs w:val="16"/>
                <w:lang w:val="ka-GE"/>
              </w:rPr>
              <w:t>-</w:t>
            </w:r>
            <w:r w:rsidRPr="006E7B66">
              <w:rPr>
                <w:rFonts w:ascii="Sylfaen" w:hAnsi="Sylfaen"/>
                <w:sz w:val="16"/>
                <w:szCs w:val="16"/>
                <w:lang w:val="ka-GE"/>
              </w:rPr>
              <w:t>ზე ნაკლებს, თავდაპირველად დაექვემდებარა</w:t>
            </w:r>
            <w:r w:rsidR="00BD13B3">
              <w:rPr>
                <w:rFonts w:ascii="Sylfaen" w:hAnsi="Sylfaen"/>
                <w:sz w:val="16"/>
                <w:szCs w:val="16"/>
                <w:lang w:val="ka-GE"/>
              </w:rPr>
              <w:t xml:space="preserve"> </w:t>
            </w:r>
            <w:r w:rsidRPr="006E7B66">
              <w:rPr>
                <w:rFonts w:ascii="Sylfaen" w:hAnsi="Sylfaen"/>
                <w:sz w:val="16"/>
                <w:szCs w:val="16"/>
                <w:lang w:val="ka-GE"/>
              </w:rPr>
              <w:t>პასტერიზაციაზე დამუშავებას იმგვარად, რომ საკმარისი იყოს ფოსფატაზას ტესტზე უარყოფითი რეაქციის მისაღებად/with a pH reduced to less than 6, first submitted to a pasteurisation treatment sufficient to produce a negative phosphatase test;</w:t>
            </w:r>
          </w:p>
          <w:p w14:paraId="61655341" w14:textId="77777777" w:rsidR="009F1F1D" w:rsidRPr="006E7B66" w:rsidRDefault="009F1F1D" w:rsidP="009F1F1D">
            <w:pPr>
              <w:tabs>
                <w:tab w:val="left" w:pos="360"/>
              </w:tabs>
              <w:spacing w:after="0" w:line="240" w:lineRule="auto"/>
              <w:jc w:val="both"/>
              <w:rPr>
                <w:rFonts w:ascii="Sylfaen" w:hAnsi="Sylfaen"/>
                <w:sz w:val="16"/>
                <w:szCs w:val="16"/>
                <w:lang w:val="ka-GE"/>
              </w:rPr>
            </w:pPr>
          </w:p>
          <w:p w14:paraId="0737BEC1" w14:textId="3ECEB47E" w:rsidR="009F1F1D" w:rsidRPr="006E7B66" w:rsidRDefault="009F1F1D" w:rsidP="009F1F1D">
            <w:pPr>
              <w:tabs>
                <w:tab w:val="left" w:pos="360"/>
              </w:tabs>
              <w:spacing w:after="0" w:line="240" w:lineRule="auto"/>
              <w:ind w:left="601"/>
              <w:jc w:val="both"/>
              <w:rPr>
                <w:rFonts w:ascii="Sylfaen" w:hAnsi="Sylfaen"/>
                <w:sz w:val="16"/>
                <w:szCs w:val="16"/>
                <w:lang w:val="ka-GE"/>
              </w:rPr>
            </w:pPr>
            <w:r w:rsidRPr="006E7B66">
              <w:rPr>
                <w:rFonts w:ascii="Sylfaen" w:hAnsi="Sylfaen"/>
                <w:sz w:val="16"/>
                <w:szCs w:val="16"/>
                <w:lang w:val="ka-GE"/>
              </w:rPr>
              <w:t>ბ.გ/iii) თუ დაექვემდებარება სტერილიზაციას ან ორმაგ სითბურ დამუშავებას იმგვარად, რომ თითოეული დამუშავება ცალ</w:t>
            </w:r>
            <w:r w:rsidR="009A0F40">
              <w:rPr>
                <w:rFonts w:ascii="Sylfaen" w:hAnsi="Sylfaen"/>
                <w:sz w:val="16"/>
                <w:szCs w:val="16"/>
                <w:lang w:val="ka-GE"/>
              </w:rPr>
              <w:t>-</w:t>
            </w:r>
            <w:r w:rsidRPr="006E7B66">
              <w:rPr>
                <w:rFonts w:ascii="Sylfaen" w:hAnsi="Sylfaen"/>
                <w:sz w:val="16"/>
                <w:szCs w:val="16"/>
                <w:lang w:val="ka-GE"/>
              </w:rPr>
              <w:t>ცალკე საკმარისი იყოს ფოსფატაზას ტესტზე უარყოფითი რეაქციის მისაღებად/ if they are submitted to a sterilisation process or a double heat treatment where each treatment was sufficient to produce a negative phosphatase test on its own;</w:t>
            </w:r>
          </w:p>
          <w:p w14:paraId="009DB94D" w14:textId="77777777" w:rsidR="009F1F1D" w:rsidRPr="006E7B66" w:rsidRDefault="009F1F1D" w:rsidP="009F1F1D">
            <w:pPr>
              <w:tabs>
                <w:tab w:val="left" w:pos="360"/>
              </w:tabs>
              <w:spacing w:after="0" w:line="240" w:lineRule="auto"/>
              <w:ind w:left="601"/>
              <w:jc w:val="both"/>
              <w:rPr>
                <w:rFonts w:ascii="Sylfaen" w:hAnsi="Sylfaen"/>
                <w:sz w:val="16"/>
                <w:szCs w:val="16"/>
                <w:lang w:val="ka-GE"/>
              </w:rPr>
            </w:pPr>
          </w:p>
          <w:p w14:paraId="3DDA6184" w14:textId="77777777" w:rsidR="009F1F1D" w:rsidRPr="006E7B66" w:rsidRDefault="009F1F1D" w:rsidP="009F1F1D">
            <w:pPr>
              <w:tabs>
                <w:tab w:val="left" w:pos="360"/>
              </w:tabs>
              <w:spacing w:after="0" w:line="240" w:lineRule="auto"/>
              <w:ind w:left="601"/>
              <w:jc w:val="both"/>
              <w:rPr>
                <w:rFonts w:ascii="Sylfaen" w:hAnsi="Sylfaen"/>
                <w:sz w:val="16"/>
                <w:szCs w:val="16"/>
                <w:lang w:val="ka-GE"/>
              </w:rPr>
            </w:pPr>
            <w:r w:rsidRPr="006E7B66">
              <w:rPr>
                <w:rFonts w:ascii="Sylfaen" w:hAnsi="Sylfaen"/>
                <w:sz w:val="16"/>
                <w:szCs w:val="16"/>
                <w:lang w:val="ka-GE"/>
              </w:rPr>
              <w:t>ბ.დ/iv) თუ ისინი წარმოშობილია ქვეყნიდან ან ქვეყნის ნაწილიდან, სადაც ადგილი ჰქონდა თურქულის აფეთქებას ბოლო 12 თვის განმავლობაში ან სადაც ბოლო 12 თვის განმავლობაში განხორციელდა ვაქცინაცია თურქულზე, ის დაექვემდებარება:/ if they are from countries or parts of th</w:t>
            </w:r>
            <w:r w:rsidRPr="006E7B66">
              <w:rPr>
                <w:rFonts w:ascii="Sylfaen" w:hAnsi="Sylfaen"/>
                <w:sz w:val="16"/>
                <w:szCs w:val="16"/>
              </w:rPr>
              <w:t>em</w:t>
            </w:r>
            <w:r w:rsidRPr="006E7B66">
              <w:rPr>
                <w:rFonts w:ascii="Sylfaen" w:hAnsi="Sylfaen"/>
                <w:sz w:val="16"/>
                <w:szCs w:val="16"/>
                <w:lang w:val="ka-GE"/>
              </w:rPr>
              <w:t>, where there has been an outbreak of foot-and-mouth disease in the preceding 12 months or where vaccination against foot-and-mouth disease has been carried out in the preceding 12 months, submitted to:</w:t>
            </w:r>
          </w:p>
          <w:p w14:paraId="7DDBD4AD" w14:textId="77777777" w:rsidR="009F1F1D" w:rsidRPr="006E7B66" w:rsidRDefault="009F1F1D" w:rsidP="009F1F1D">
            <w:pPr>
              <w:tabs>
                <w:tab w:val="left" w:pos="360"/>
              </w:tabs>
              <w:spacing w:after="0" w:line="240" w:lineRule="auto"/>
              <w:rPr>
                <w:rFonts w:ascii="Sylfaen" w:hAnsi="Sylfaen"/>
                <w:sz w:val="16"/>
                <w:szCs w:val="16"/>
                <w:lang w:val="ka-GE"/>
              </w:rPr>
            </w:pPr>
          </w:p>
          <w:p w14:paraId="757AE057" w14:textId="77777777" w:rsidR="009F1F1D" w:rsidRPr="006E7B66" w:rsidRDefault="009F1F1D" w:rsidP="009F1F1D">
            <w:pPr>
              <w:tabs>
                <w:tab w:val="left" w:pos="360"/>
              </w:tabs>
              <w:spacing w:after="0" w:line="240" w:lineRule="auto"/>
              <w:ind w:left="180" w:hanging="180"/>
              <w:jc w:val="both"/>
              <w:rPr>
                <w:rFonts w:ascii="Sylfaen" w:hAnsi="Sylfaen"/>
                <w:i/>
                <w:iCs/>
                <w:sz w:val="16"/>
                <w:szCs w:val="16"/>
                <w:lang w:val="ka-GE"/>
              </w:rPr>
            </w:pPr>
            <w:r w:rsidRPr="006E7B66">
              <w:rPr>
                <w:rFonts w:ascii="Sylfaen" w:hAnsi="Sylfaen"/>
                <w:i/>
                <w:iCs/>
                <w:sz w:val="16"/>
                <w:szCs w:val="16"/>
                <w:lang w:val="ka-GE"/>
              </w:rPr>
              <w:t xml:space="preserve">ან/either </w:t>
            </w:r>
          </w:p>
          <w:p w14:paraId="05FD4E3D" w14:textId="77777777" w:rsidR="009F1F1D" w:rsidRPr="006E7B66" w:rsidRDefault="009F1F1D" w:rsidP="009F1F1D">
            <w:pPr>
              <w:tabs>
                <w:tab w:val="left" w:pos="360"/>
              </w:tabs>
              <w:spacing w:after="0" w:line="240" w:lineRule="auto"/>
              <w:ind w:left="180" w:hanging="180"/>
              <w:jc w:val="both"/>
              <w:rPr>
                <w:rFonts w:ascii="Sylfaen" w:hAnsi="Sylfaen"/>
                <w:i/>
                <w:iCs/>
                <w:sz w:val="16"/>
                <w:szCs w:val="16"/>
                <w:lang w:val="ka-GE"/>
              </w:rPr>
            </w:pPr>
          </w:p>
          <w:p w14:paraId="61AF2B89" w14:textId="77777777" w:rsidR="009F1F1D" w:rsidRPr="006E7B66" w:rsidRDefault="009F1F1D" w:rsidP="009F1F1D">
            <w:pPr>
              <w:tabs>
                <w:tab w:val="left" w:pos="743"/>
              </w:tabs>
              <w:spacing w:after="0"/>
              <w:ind w:left="601"/>
              <w:jc w:val="both"/>
              <w:rPr>
                <w:rFonts w:ascii="Sylfaen" w:hAnsi="Sylfaen"/>
                <w:sz w:val="16"/>
                <w:szCs w:val="16"/>
                <w:lang w:val="ka-GE"/>
              </w:rPr>
            </w:pPr>
            <w:r w:rsidRPr="006E7B66">
              <w:rPr>
                <w:rFonts w:ascii="Sylfaen" w:hAnsi="Sylfaen"/>
                <w:sz w:val="16"/>
                <w:szCs w:val="16"/>
                <w:lang w:val="ka-GE"/>
              </w:rPr>
              <w:t>სტერილიზაციას,</w:t>
            </w:r>
            <w:r w:rsidRPr="006E7B66">
              <w:rPr>
                <w:rFonts w:ascii="Sylfaen" w:hAnsi="Sylfaen" w:cs="Sylfaen"/>
                <w:sz w:val="16"/>
                <w:szCs w:val="16"/>
                <w:lang w:val="ka-GE"/>
              </w:rPr>
              <w:t xml:space="preserve"> რომლის დროსაც მიღწეული Fc მნიშვნელობა 3-ის ტოლი ან მეტია./a sterilization process whereby an Fc value equal or greater than 3 is achieved</w:t>
            </w:r>
          </w:p>
          <w:p w14:paraId="18261B83" w14:textId="77777777" w:rsidR="009F1F1D" w:rsidRPr="006E7B66" w:rsidRDefault="009F1F1D" w:rsidP="009F1F1D">
            <w:pPr>
              <w:tabs>
                <w:tab w:val="left" w:pos="360"/>
              </w:tabs>
              <w:spacing w:after="0" w:line="240" w:lineRule="auto"/>
              <w:ind w:left="180" w:hanging="180"/>
              <w:jc w:val="both"/>
              <w:rPr>
                <w:rFonts w:ascii="Sylfaen" w:hAnsi="Sylfaen" w:cs="Sylfaen"/>
                <w:i/>
                <w:iCs/>
                <w:sz w:val="16"/>
                <w:szCs w:val="16"/>
                <w:lang w:val="ka-GE"/>
              </w:rPr>
            </w:pPr>
            <w:r w:rsidRPr="006E7B66">
              <w:rPr>
                <w:rFonts w:ascii="Sylfaen" w:hAnsi="Sylfaen" w:cs="Sylfaen"/>
                <w:i/>
                <w:iCs/>
                <w:sz w:val="16"/>
                <w:szCs w:val="16"/>
                <w:lang w:val="ka-GE"/>
              </w:rPr>
              <w:t>ან/or</w:t>
            </w:r>
          </w:p>
          <w:p w14:paraId="08FA23EB" w14:textId="632F351C" w:rsidR="009F1F1D" w:rsidRPr="006E7B66" w:rsidRDefault="009F1F1D" w:rsidP="009F1F1D">
            <w:pPr>
              <w:tabs>
                <w:tab w:val="left" w:pos="360"/>
              </w:tabs>
              <w:spacing w:after="0" w:line="240" w:lineRule="auto"/>
              <w:ind w:left="601"/>
              <w:jc w:val="both"/>
              <w:rPr>
                <w:rFonts w:ascii="Sylfaen" w:hAnsi="Sylfaen"/>
                <w:sz w:val="16"/>
                <w:szCs w:val="16"/>
                <w:lang w:val="ka-GE"/>
              </w:rPr>
            </w:pPr>
            <w:r w:rsidRPr="006E7B66">
              <w:rPr>
                <w:rFonts w:ascii="Sylfaen" w:hAnsi="Sylfaen" w:cs="Sylfaen"/>
                <w:sz w:val="16"/>
                <w:szCs w:val="16"/>
                <w:lang w:val="ka-GE"/>
              </w:rPr>
              <w:t xml:space="preserve">თავდაპირველ სითბურ დამუშავებას სითბური ეფექტით, რომელიც, სულ მცირე, </w:t>
            </w:r>
            <w:r w:rsidR="009A0F40">
              <w:rPr>
                <w:rFonts w:ascii="Sylfaen" w:hAnsi="Sylfaen" w:cs="Sylfaen"/>
                <w:sz w:val="16"/>
                <w:szCs w:val="16"/>
                <w:lang w:val="ka-GE"/>
              </w:rPr>
              <w:t>ეკვი</w:t>
            </w:r>
            <w:r w:rsidRPr="006E7B66">
              <w:rPr>
                <w:rFonts w:ascii="Sylfaen" w:hAnsi="Sylfaen" w:cs="Sylfaen"/>
                <w:sz w:val="16"/>
                <w:szCs w:val="16"/>
                <w:lang w:val="ka-GE"/>
              </w:rPr>
              <w:t xml:space="preserve">ვალენტურია მინიმუმ </w:t>
            </w:r>
            <w:r w:rsidRPr="006E7B66">
              <w:rPr>
                <w:rFonts w:ascii="Sylfaen" w:hAnsi="Sylfaen"/>
                <w:sz w:val="16"/>
                <w:szCs w:val="16"/>
                <w:lang w:val="tr-TR"/>
              </w:rPr>
              <w:t>1</w:t>
            </w:r>
            <w:r w:rsidRPr="006E7B66">
              <w:rPr>
                <w:rFonts w:ascii="Sylfaen" w:hAnsi="Sylfaen"/>
                <w:sz w:val="16"/>
                <w:szCs w:val="16"/>
                <w:lang w:val="ka-GE"/>
              </w:rPr>
              <w:t xml:space="preserve">5 წამის განმავლობაში </w:t>
            </w:r>
            <w:r w:rsidRPr="006E7B66">
              <w:rPr>
                <w:rFonts w:ascii="Sylfaen" w:hAnsi="Sylfaen" w:cs="Sylfaen"/>
                <w:sz w:val="16"/>
                <w:szCs w:val="16"/>
                <w:lang w:val="ka-GE"/>
              </w:rPr>
              <w:t>72</w:t>
            </w:r>
            <w:r w:rsidRPr="006E7B66">
              <w:rPr>
                <w:rFonts w:ascii="Sylfaen" w:hAnsi="Sylfaen" w:cs="Sylfaen"/>
                <w:sz w:val="16"/>
                <w:szCs w:val="16"/>
                <w:vertAlign w:val="superscript"/>
                <w:lang w:val="ka-GE"/>
              </w:rPr>
              <w:t>0</w:t>
            </w:r>
            <w:r w:rsidRPr="006E7B66">
              <w:rPr>
                <w:rFonts w:ascii="Sylfaen" w:hAnsi="Sylfaen"/>
                <w:sz w:val="16"/>
                <w:szCs w:val="16"/>
                <w:lang w:val="ka-GE"/>
              </w:rPr>
              <w:t>C</w:t>
            </w:r>
            <w:r w:rsidR="009A0F40">
              <w:rPr>
                <w:rFonts w:ascii="Sylfaen" w:hAnsi="Sylfaen"/>
                <w:sz w:val="16"/>
                <w:szCs w:val="16"/>
                <w:lang w:val="ka-GE"/>
              </w:rPr>
              <w:t>-</w:t>
            </w:r>
            <w:r w:rsidRPr="006E7B66">
              <w:rPr>
                <w:rFonts w:ascii="Sylfaen" w:hAnsi="Sylfaen"/>
                <w:sz w:val="16"/>
                <w:szCs w:val="16"/>
                <w:lang w:val="ka-GE"/>
              </w:rPr>
              <w:t xml:space="preserve">ზე ჩატარებული </w:t>
            </w:r>
            <w:r w:rsidRPr="006E7B66">
              <w:rPr>
                <w:rFonts w:ascii="Sylfaen" w:hAnsi="Sylfaen" w:cs="Sylfaen"/>
                <w:sz w:val="16"/>
                <w:szCs w:val="16"/>
                <w:lang w:val="ka-GE"/>
              </w:rPr>
              <w:t>პასტერიზაციისა</w:t>
            </w:r>
            <w:r w:rsidRPr="006E7B66">
              <w:rPr>
                <w:rFonts w:ascii="Sylfaen" w:hAnsi="Sylfaen"/>
                <w:sz w:val="16"/>
                <w:szCs w:val="16"/>
                <w:lang w:val="ka-GE"/>
              </w:rPr>
              <w:t xml:space="preserve"> და საკმარისია ფოსფატაზას ტესტზე უარყოფითი რეაქციის მისაღებად, რომელსაც მოჰყვება/an initial heat treatment with a heating effect at least equal to that achieved by a pasteurization process of at least 72</w:t>
            </w:r>
            <w:r w:rsidRPr="006E7B66">
              <w:rPr>
                <w:rFonts w:ascii="Sylfaen" w:hAnsi="Sylfaen"/>
                <w:sz w:val="16"/>
                <w:szCs w:val="16"/>
                <w:vertAlign w:val="superscript"/>
                <w:lang w:val="ka-GE"/>
              </w:rPr>
              <w:t xml:space="preserve"> 0</w:t>
            </w:r>
            <w:r w:rsidRPr="006E7B66">
              <w:rPr>
                <w:rFonts w:ascii="Sylfaen" w:hAnsi="Sylfaen"/>
                <w:sz w:val="16"/>
                <w:szCs w:val="16"/>
                <w:lang w:val="ka-GE"/>
              </w:rPr>
              <w:t xml:space="preserve"> C for at least </w:t>
            </w:r>
            <w:r w:rsidRPr="006E7B66">
              <w:rPr>
                <w:rFonts w:ascii="Sylfaen" w:hAnsi="Sylfaen"/>
                <w:sz w:val="16"/>
                <w:szCs w:val="16"/>
                <w:lang w:val="tr-TR"/>
              </w:rPr>
              <w:t>1</w:t>
            </w:r>
            <w:r w:rsidRPr="006E7B66">
              <w:rPr>
                <w:rFonts w:ascii="Sylfaen" w:hAnsi="Sylfaen"/>
                <w:sz w:val="16"/>
                <w:szCs w:val="16"/>
                <w:lang w:val="ka-GE"/>
              </w:rPr>
              <w:t>5 seconds and sufficient to produce a negative reaction to a phosphatase test, followed by</w:t>
            </w:r>
          </w:p>
          <w:p w14:paraId="7F40B21A" w14:textId="77777777" w:rsidR="009F1F1D" w:rsidRPr="006E7B66" w:rsidRDefault="009F1F1D" w:rsidP="009F1F1D">
            <w:pPr>
              <w:tabs>
                <w:tab w:val="left" w:pos="360"/>
              </w:tabs>
              <w:spacing w:after="0" w:line="240" w:lineRule="auto"/>
              <w:ind w:left="180" w:hanging="180"/>
              <w:jc w:val="both"/>
              <w:rPr>
                <w:rFonts w:ascii="Sylfaen" w:hAnsi="Sylfaen"/>
                <w:i/>
                <w:iCs/>
                <w:sz w:val="16"/>
                <w:szCs w:val="16"/>
                <w:lang w:val="ka-GE"/>
              </w:rPr>
            </w:pPr>
            <w:r w:rsidRPr="006E7B66">
              <w:rPr>
                <w:rFonts w:ascii="Sylfaen" w:hAnsi="Sylfaen"/>
                <w:i/>
                <w:iCs/>
                <w:sz w:val="16"/>
                <w:szCs w:val="16"/>
                <w:lang w:val="ka-GE"/>
              </w:rPr>
              <w:t>ან/either</w:t>
            </w:r>
          </w:p>
          <w:p w14:paraId="6FFD9770" w14:textId="40E71DFE" w:rsidR="009F1F1D" w:rsidRPr="006E7B66" w:rsidRDefault="009F1F1D" w:rsidP="009F1F1D">
            <w:pPr>
              <w:tabs>
                <w:tab w:val="left" w:pos="360"/>
              </w:tabs>
              <w:spacing w:after="0" w:line="240" w:lineRule="auto"/>
              <w:ind w:left="601"/>
              <w:jc w:val="both"/>
              <w:rPr>
                <w:rFonts w:ascii="Sylfaen" w:hAnsi="Sylfaen"/>
                <w:sz w:val="16"/>
                <w:szCs w:val="16"/>
                <w:lang w:val="ka-GE"/>
              </w:rPr>
            </w:pPr>
            <w:r w:rsidRPr="006E7B66">
              <w:rPr>
                <w:rFonts w:ascii="Sylfaen" w:hAnsi="Sylfaen"/>
                <w:sz w:val="16"/>
                <w:szCs w:val="16"/>
                <w:lang w:val="ka-GE"/>
              </w:rPr>
              <w:t xml:space="preserve">მეორე სითბურ დამუშავებას სითბური ეფექტით, რომელიც, სულ მცირე, </w:t>
            </w:r>
            <w:r w:rsidR="009A0F40">
              <w:rPr>
                <w:rFonts w:ascii="Sylfaen" w:hAnsi="Sylfaen"/>
                <w:sz w:val="16"/>
                <w:szCs w:val="16"/>
                <w:lang w:val="ka-GE"/>
              </w:rPr>
              <w:t>ეკვი</w:t>
            </w:r>
            <w:r w:rsidRPr="006E7B66">
              <w:rPr>
                <w:rFonts w:ascii="Sylfaen" w:hAnsi="Sylfaen"/>
                <w:sz w:val="16"/>
                <w:szCs w:val="16"/>
                <w:lang w:val="ka-GE"/>
              </w:rPr>
              <w:t>ვალენტურია პირველი სითბური დამუშავების მიერ მიღწეული შედეგისა და რომელიც საკმარისი იქნება ფოსფატაზას ტესტზე უარყოფითი რეაქციის მისაღებად და რომელსაც, მშრალი რძის (რძის ფხვნილის)</w:t>
            </w:r>
            <w:r w:rsidR="00BD13B3">
              <w:rPr>
                <w:rFonts w:ascii="Sylfaen" w:hAnsi="Sylfaen"/>
                <w:sz w:val="16"/>
                <w:szCs w:val="16"/>
                <w:lang w:val="ka-GE"/>
              </w:rPr>
              <w:t xml:space="preserve"> </w:t>
            </w:r>
            <w:r w:rsidRPr="006E7B66">
              <w:rPr>
                <w:rFonts w:ascii="Sylfaen" w:hAnsi="Sylfaen"/>
                <w:sz w:val="16"/>
                <w:szCs w:val="16"/>
                <w:lang w:val="ka-GE"/>
              </w:rPr>
              <w:t xml:space="preserve">ან მშრალი რძისგან (რძის ფხვნილისაგან) მიღებული პროდუქტის შემთხვევაში, გამოშრობის პროცესი მოჰყვება/a second heat treatment with a heating effect at least equal to that achieved by the initial heat treatment, and which would be sufficient to produce a negative reaction to a phosphatase test, followed, in the case of dried milk, or dried milk-based products by a drying process </w:t>
            </w:r>
          </w:p>
          <w:p w14:paraId="6EA79799" w14:textId="77777777" w:rsidR="009F1F1D" w:rsidRPr="006E7B66" w:rsidRDefault="009F1F1D" w:rsidP="009F1F1D">
            <w:pPr>
              <w:tabs>
                <w:tab w:val="left" w:pos="360"/>
              </w:tabs>
              <w:spacing w:after="0" w:line="240" w:lineRule="auto"/>
              <w:ind w:left="180" w:hanging="180"/>
              <w:jc w:val="both"/>
              <w:rPr>
                <w:rFonts w:ascii="Sylfaen" w:hAnsi="Sylfaen"/>
                <w:i/>
                <w:iCs/>
                <w:sz w:val="16"/>
                <w:szCs w:val="16"/>
                <w:lang w:val="ka-GE"/>
              </w:rPr>
            </w:pPr>
            <w:r w:rsidRPr="006E7B66">
              <w:rPr>
                <w:rFonts w:ascii="Sylfaen" w:hAnsi="Sylfaen"/>
                <w:i/>
                <w:iCs/>
                <w:sz w:val="16"/>
                <w:szCs w:val="16"/>
                <w:lang w:val="ka-GE"/>
              </w:rPr>
              <w:lastRenderedPageBreak/>
              <w:t>ან/or</w:t>
            </w:r>
          </w:p>
          <w:p w14:paraId="2E6FC8C9" w14:textId="77777777" w:rsidR="009F1F1D" w:rsidRPr="006E7B66" w:rsidRDefault="009F1F1D" w:rsidP="009F1F1D">
            <w:pPr>
              <w:tabs>
                <w:tab w:val="left" w:pos="360"/>
              </w:tabs>
              <w:spacing w:after="0"/>
              <w:ind w:left="601"/>
              <w:jc w:val="both"/>
              <w:rPr>
                <w:rFonts w:ascii="Sylfaen" w:hAnsi="Sylfaen"/>
                <w:sz w:val="16"/>
                <w:szCs w:val="16"/>
                <w:lang w:val="ka-GE"/>
              </w:rPr>
            </w:pPr>
            <w:r w:rsidRPr="006E7B66">
              <w:rPr>
                <w:rFonts w:ascii="Sylfaen" w:hAnsi="Sylfaen"/>
                <w:sz w:val="16"/>
                <w:szCs w:val="16"/>
                <w:lang w:val="ka-GE"/>
              </w:rPr>
              <w:t>გამჟავიანების (აციდიფიკაციის) პროცესს, რომლის დროსაც pH შენარჩუნებულია 6-ზე ქვემოთ სულ მცირე ერთი საათის განმავლობაში;/an acidification process such that the pH has been maintained at less than 6 for at least one hour;</w:t>
            </w:r>
          </w:p>
          <w:p w14:paraId="117698C5"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0DCF7790"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გ/c) ჟელატინის შემთხვევაში, რომელიც წარმოებულია იმ პროცესის გამოყენებით, რომელიც გადაუმუშავებელი მესამე კატეგორიის მასალის მჟავით ან ფუძით დამუშავებას უზუნველყოფს, რომელსაც მოჰყვება ერთხელ ან მეტჯერ გავლება, pH ის შემდგომი რეგულირებით და შემდეგ, თუ საჭიროა გამეორებადი, ექსტრაქცია სითბოს საშუალებით, რომელსაც თან სდევს პურიფიკაცია ფილტრაციითა და სტერილიზაციით./in the case of gelatin, produced using a process that ensures that unprocessed Category 3 material is subjected to a treatment with acid or alkali, followed by one or more rinses with subsequent adjustment of the pH and subsequent, if necessary repeated, extraction by heat, followed by purification by means of filtration and sterilization.</w:t>
            </w:r>
          </w:p>
          <w:p w14:paraId="6B2A996A"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5C4C69FF" w14:textId="77777777" w:rsidR="009F1F1D"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 xml:space="preserve">დ/d) ჰიდროლიზებული ცილის შემთხვევაში, რომელიც წარმოებულია იმ პროცესის გამოყენებით, რომელიც მოიცავს შესაბამის ზომებს, რომ მესამე კატეგორიის ნედლი მასალის დაბინძურება მინიმუმამდე იქნეს დაყვანილი და იმ შემთხვევაში, როდესაც ჰიდროლიზებული ცილა მთლიანად ან ნაწილობრივ მიღებულია იმ გადამამუშავებელ </w:t>
            </w:r>
            <w:r>
              <w:rPr>
                <w:rFonts w:ascii="Sylfaen" w:hAnsi="Sylfaen"/>
                <w:sz w:val="16"/>
                <w:szCs w:val="16"/>
                <w:lang w:val="ka-GE"/>
              </w:rPr>
              <w:t>საამქროში</w:t>
            </w:r>
            <w:r w:rsidRPr="006E7B66">
              <w:rPr>
                <w:rFonts w:ascii="Sylfaen" w:hAnsi="Sylfaen"/>
                <w:sz w:val="16"/>
                <w:szCs w:val="16"/>
                <w:lang w:val="ka-GE"/>
              </w:rPr>
              <w:t xml:space="preserve"> წარმოებული მცოხნავი ცხოველის ტყავისა და კანისგან, რომელიც აწარმოებს მხოლოდ ჰიდროლიზებულ ცილას 10000 დალტონ მოლეკულურ წონაზე ნაკლები წონის მასალის გამოყენებით და გადამუშავებით, რომელიც მოიცავს მესამე კატეგორიის მასალის დამზადებას დამარილებით, კირით და ინტენსიური რეცხვით, რომელსაც მოჰყვება:/in the case of hydrolysed protein produced using a production process involving appropriate measures to minimise contamination of raw Category 3 material, and, in the case of hydrolysed protein entirely </w:t>
            </w:r>
          </w:p>
          <w:tbl>
            <w:tblPr>
              <w:tblpPr w:leftFromText="180" w:rightFromText="180" w:vertAnchor="text" w:horzAnchor="margin" w:tblpY="-156"/>
              <w:tblOverlap w:val="never"/>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402"/>
            </w:tblGrid>
            <w:tr w:rsidR="009F1F1D" w:rsidRPr="006E7B66" w14:paraId="27377067" w14:textId="77777777" w:rsidTr="009F1F1D">
              <w:trPr>
                <w:trHeight w:val="569"/>
              </w:trPr>
              <w:tc>
                <w:tcPr>
                  <w:tcW w:w="4250" w:type="dxa"/>
                  <w:tcBorders>
                    <w:top w:val="single" w:sz="4" w:space="0" w:color="auto"/>
                    <w:left w:val="single" w:sz="4" w:space="0" w:color="auto"/>
                    <w:bottom w:val="single" w:sz="4" w:space="0" w:color="auto"/>
                    <w:right w:val="single" w:sz="4" w:space="0" w:color="auto"/>
                  </w:tcBorders>
                </w:tcPr>
                <w:p w14:paraId="7A8B4A74" w14:textId="77777777" w:rsidR="009F1F1D" w:rsidRPr="006E7B66" w:rsidRDefault="009F1F1D" w:rsidP="009F1F1D">
                  <w:pPr>
                    <w:tabs>
                      <w:tab w:val="left" w:pos="360"/>
                    </w:tabs>
                    <w:ind w:left="180" w:hanging="180"/>
                    <w:rPr>
                      <w:rFonts w:ascii="Sylfaen" w:hAnsi="Sylfaen"/>
                      <w:b/>
                      <w:sz w:val="16"/>
                      <w:szCs w:val="16"/>
                      <w:lang w:val="ka-GE"/>
                    </w:rPr>
                  </w:pPr>
                  <w:r w:rsidRPr="006E7B66">
                    <w:rPr>
                      <w:rFonts w:ascii="Sylfaen" w:hAnsi="Sylfaen"/>
                      <w:b/>
                      <w:sz w:val="16"/>
                      <w:szCs w:val="16"/>
                      <w:lang w:val="ka-GE"/>
                    </w:rPr>
                    <w:t>II. ინფორმაცია ჯანმრთელობის შესახებ /Health information</w:t>
                  </w:r>
                </w:p>
                <w:p w14:paraId="4CB436C8" w14:textId="77777777" w:rsidR="009F1F1D" w:rsidRPr="006E7B66" w:rsidRDefault="009F1F1D" w:rsidP="009F1F1D">
                  <w:pPr>
                    <w:tabs>
                      <w:tab w:val="left" w:pos="360"/>
                    </w:tabs>
                    <w:spacing w:after="0"/>
                    <w:ind w:left="180" w:hanging="180"/>
                    <w:jc w:val="both"/>
                    <w:rPr>
                      <w:rFonts w:ascii="Sylfaen"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38A66D33"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 xml:space="preserve">II.ა სერტიფიკატის No/Certificate reference No </w:t>
                  </w:r>
                </w:p>
              </w:tc>
              <w:tc>
                <w:tcPr>
                  <w:tcW w:w="3402" w:type="dxa"/>
                  <w:tcBorders>
                    <w:top w:val="single" w:sz="4" w:space="0" w:color="auto"/>
                    <w:left w:val="single" w:sz="4" w:space="0" w:color="auto"/>
                    <w:bottom w:val="single" w:sz="4" w:space="0" w:color="auto"/>
                    <w:right w:val="single" w:sz="4" w:space="0" w:color="auto"/>
                    <w:tr2bl w:val="single" w:sz="4" w:space="0" w:color="auto"/>
                  </w:tcBorders>
                </w:tcPr>
                <w:p w14:paraId="63B80F7F"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II.ბ</w:t>
                  </w:r>
                </w:p>
              </w:tc>
            </w:tr>
          </w:tbl>
          <w:p w14:paraId="14DFDD29" w14:textId="77777777" w:rsidR="009F1F1D" w:rsidRDefault="009F1F1D" w:rsidP="009F1F1D">
            <w:pPr>
              <w:tabs>
                <w:tab w:val="left" w:pos="360"/>
              </w:tabs>
              <w:spacing w:after="0"/>
              <w:ind w:left="180" w:hanging="180"/>
              <w:jc w:val="both"/>
              <w:rPr>
                <w:rFonts w:ascii="Sylfaen" w:hAnsi="Sylfaen"/>
                <w:sz w:val="16"/>
                <w:szCs w:val="16"/>
                <w:lang w:val="ka-GE"/>
              </w:rPr>
            </w:pPr>
          </w:p>
          <w:p w14:paraId="6B343B25" w14:textId="7F72A50C" w:rsidR="009F1F1D" w:rsidRPr="006E7B66" w:rsidRDefault="00BD13B3" w:rsidP="009F1F1D">
            <w:pPr>
              <w:tabs>
                <w:tab w:val="left" w:pos="360"/>
              </w:tabs>
              <w:spacing w:after="0"/>
              <w:ind w:left="180" w:hanging="180"/>
              <w:jc w:val="both"/>
              <w:rPr>
                <w:rFonts w:ascii="Sylfaen" w:hAnsi="Sylfaen"/>
                <w:sz w:val="16"/>
                <w:szCs w:val="16"/>
                <w:lang w:val="ka-GE"/>
              </w:rPr>
            </w:pPr>
            <w:r>
              <w:rPr>
                <w:rFonts w:ascii="Sylfaen" w:hAnsi="Sylfaen"/>
                <w:sz w:val="16"/>
                <w:szCs w:val="16"/>
                <w:lang w:val="ka-GE"/>
              </w:rPr>
              <w:t xml:space="preserve"> </w:t>
            </w:r>
            <w:r w:rsidR="009F1F1D" w:rsidRPr="006E7B66">
              <w:rPr>
                <w:rFonts w:ascii="Sylfaen" w:hAnsi="Sylfaen"/>
                <w:sz w:val="16"/>
                <w:szCs w:val="16"/>
                <w:lang w:val="ka-GE"/>
              </w:rPr>
              <w:t>or partly derived from ruminant hides and skins produced in a processing plant dedicated only to hydrolysed protein production, using only material with a molecular weight below 10000 Dalton and a process involving the preparation of raw Category 3 material by brining, liming and intensive washing followed by:</w:t>
            </w:r>
          </w:p>
          <w:p w14:paraId="4DCDDEB2" w14:textId="77777777" w:rsidR="009F1F1D" w:rsidRPr="006E7B66" w:rsidRDefault="009F1F1D" w:rsidP="009F1F1D">
            <w:pPr>
              <w:tabs>
                <w:tab w:val="left" w:pos="360"/>
              </w:tabs>
              <w:spacing w:after="0"/>
              <w:jc w:val="both"/>
              <w:rPr>
                <w:rFonts w:ascii="Sylfaen" w:hAnsi="Sylfaen"/>
                <w:sz w:val="16"/>
                <w:szCs w:val="16"/>
                <w:lang w:val="ka-GE"/>
              </w:rPr>
            </w:pPr>
          </w:p>
          <w:p w14:paraId="6DE52E00" w14:textId="41EEAB5D" w:rsidR="009F1F1D" w:rsidRPr="006E7B66" w:rsidRDefault="009F1F1D" w:rsidP="009F1F1D">
            <w:pPr>
              <w:tabs>
                <w:tab w:val="left" w:pos="360"/>
              </w:tabs>
              <w:spacing w:after="0"/>
              <w:ind w:left="679" w:hanging="180"/>
              <w:jc w:val="both"/>
              <w:rPr>
                <w:rFonts w:ascii="Sylfaen" w:hAnsi="Sylfaen"/>
                <w:sz w:val="16"/>
                <w:szCs w:val="16"/>
                <w:lang w:val="ka-GE"/>
              </w:rPr>
            </w:pPr>
            <w:r w:rsidRPr="006E7B66">
              <w:rPr>
                <w:rFonts w:ascii="Sylfaen" w:hAnsi="Sylfaen"/>
                <w:sz w:val="16"/>
                <w:szCs w:val="16"/>
                <w:lang w:val="ka-GE"/>
              </w:rPr>
              <w:t>დ.ა/i) მასალის ექსპოზიცია 11 -ზე მეტ pH</w:t>
            </w:r>
            <w:r w:rsidR="009A0F40">
              <w:rPr>
                <w:rFonts w:ascii="Sylfaen" w:hAnsi="Sylfaen"/>
                <w:sz w:val="16"/>
                <w:szCs w:val="16"/>
                <w:lang w:val="ka-GE"/>
              </w:rPr>
              <w:t>-</w:t>
            </w:r>
            <w:r w:rsidRPr="006E7B66">
              <w:rPr>
                <w:rFonts w:ascii="Sylfaen" w:hAnsi="Sylfaen"/>
                <w:sz w:val="16"/>
                <w:szCs w:val="16"/>
                <w:lang w:val="ka-GE"/>
              </w:rPr>
              <w:t>ზე სამ საათზე მეტი დროის განმავლობაში 80</w:t>
            </w:r>
            <w:r w:rsidRPr="006E7B66">
              <w:rPr>
                <w:rFonts w:ascii="Sylfaen" w:hAnsi="Sylfaen" w:cs="Sylfaen"/>
                <w:sz w:val="16"/>
                <w:szCs w:val="16"/>
                <w:vertAlign w:val="superscript"/>
                <w:lang w:val="ka-GE"/>
              </w:rPr>
              <w:t>0</w:t>
            </w:r>
            <w:r w:rsidRPr="006E7B66">
              <w:rPr>
                <w:rFonts w:ascii="Sylfaen" w:hAnsi="Sylfaen"/>
                <w:sz w:val="16"/>
                <w:szCs w:val="16"/>
                <w:lang w:val="ka-GE"/>
              </w:rPr>
              <w:t>C</w:t>
            </w:r>
            <w:r w:rsidR="009A0F40">
              <w:rPr>
                <w:rFonts w:ascii="Sylfaen" w:hAnsi="Sylfaen"/>
                <w:sz w:val="16"/>
                <w:szCs w:val="16"/>
                <w:lang w:val="ka-GE"/>
              </w:rPr>
              <w:t>-</w:t>
            </w:r>
            <w:r w:rsidRPr="006E7B66">
              <w:rPr>
                <w:rFonts w:ascii="Sylfaen" w:hAnsi="Sylfaen"/>
                <w:sz w:val="16"/>
                <w:szCs w:val="16"/>
                <w:lang w:val="ka-GE"/>
              </w:rPr>
              <w:t>ზე მაღალ ტემპერატურაზე და შემდეგ თბური დამუშავება 140</w:t>
            </w:r>
            <w:r w:rsidRPr="006E7B66">
              <w:rPr>
                <w:rFonts w:ascii="Sylfaen" w:hAnsi="Sylfaen" w:cs="Sylfaen"/>
                <w:sz w:val="16"/>
                <w:szCs w:val="16"/>
                <w:vertAlign w:val="superscript"/>
                <w:lang w:val="ka-GE"/>
              </w:rPr>
              <w:t>0</w:t>
            </w:r>
            <w:r w:rsidRPr="006E7B66">
              <w:rPr>
                <w:rFonts w:ascii="Sylfaen" w:hAnsi="Sylfaen"/>
                <w:sz w:val="16"/>
                <w:szCs w:val="16"/>
                <w:lang w:val="ka-GE"/>
              </w:rPr>
              <w:t>C</w:t>
            </w:r>
            <w:r w:rsidR="009A0F40">
              <w:rPr>
                <w:rFonts w:ascii="Sylfaen" w:hAnsi="Sylfaen"/>
                <w:sz w:val="16"/>
                <w:szCs w:val="16"/>
                <w:lang w:val="ka-GE"/>
              </w:rPr>
              <w:t>-</w:t>
            </w:r>
            <w:r w:rsidRPr="006E7B66">
              <w:rPr>
                <w:rFonts w:ascii="Sylfaen" w:hAnsi="Sylfaen"/>
                <w:sz w:val="16"/>
                <w:szCs w:val="16"/>
                <w:lang w:val="ka-GE"/>
              </w:rPr>
              <w:t xml:space="preserve">ზე მაღალ ტემპერატურაზე 30 წუთის განმავლობაში 3,6 ბარზე მეტ მაჩვენებელზე ; ან/exposure of the material to a pH of more than 11 for more than three hours at a temperature of more than 80 </w:t>
            </w:r>
            <w:r w:rsidRPr="006E7B66">
              <w:rPr>
                <w:rFonts w:ascii="Sylfaen" w:hAnsi="Sylfaen"/>
                <w:sz w:val="16"/>
                <w:szCs w:val="16"/>
                <w:vertAlign w:val="superscript"/>
                <w:lang w:val="ka-GE"/>
              </w:rPr>
              <w:t>0</w:t>
            </w:r>
            <w:r w:rsidRPr="006E7B66">
              <w:rPr>
                <w:rFonts w:ascii="Sylfaen" w:hAnsi="Sylfaen"/>
                <w:sz w:val="16"/>
                <w:szCs w:val="16"/>
                <w:lang w:val="ka-GE"/>
              </w:rPr>
              <w:t>C and subsequently by heat treatment at more than 140</w:t>
            </w:r>
            <w:r w:rsidRPr="006E7B66">
              <w:rPr>
                <w:rFonts w:ascii="Sylfaen" w:hAnsi="Sylfaen"/>
                <w:sz w:val="16"/>
                <w:szCs w:val="16"/>
                <w:vertAlign w:val="superscript"/>
                <w:lang w:val="ka-GE"/>
              </w:rPr>
              <w:t>0</w:t>
            </w:r>
            <w:r w:rsidRPr="006E7B66">
              <w:rPr>
                <w:rFonts w:ascii="Sylfaen" w:hAnsi="Sylfaen"/>
                <w:sz w:val="16"/>
                <w:szCs w:val="16"/>
                <w:lang w:val="ka-GE"/>
              </w:rPr>
              <w:t>C for 30 minutes at more than 3,6 bar; or</w:t>
            </w:r>
          </w:p>
          <w:p w14:paraId="0C229FF4" w14:textId="3ABA0F2B" w:rsidR="009F1F1D" w:rsidRPr="007635D3" w:rsidRDefault="009F1F1D" w:rsidP="009F1F1D">
            <w:pPr>
              <w:tabs>
                <w:tab w:val="left" w:pos="360"/>
              </w:tabs>
              <w:spacing w:after="0"/>
              <w:ind w:left="679" w:hanging="180"/>
              <w:jc w:val="both"/>
              <w:rPr>
                <w:rFonts w:ascii="Sylfaen" w:hAnsi="Sylfaen"/>
                <w:sz w:val="16"/>
                <w:szCs w:val="16"/>
                <w:lang w:val="ka-GE"/>
              </w:rPr>
            </w:pPr>
            <w:r w:rsidRPr="006E7B66">
              <w:rPr>
                <w:rFonts w:ascii="Sylfaen" w:hAnsi="Sylfaen"/>
                <w:sz w:val="16"/>
                <w:szCs w:val="16"/>
                <w:lang w:val="ka-GE"/>
              </w:rPr>
              <w:t>დ.ბ/</w:t>
            </w:r>
            <w:r w:rsidRPr="006E7B66">
              <w:rPr>
                <w:rFonts w:ascii="Sylfaen" w:hAnsi="Sylfaen"/>
                <w:sz w:val="16"/>
                <w:szCs w:val="16"/>
              </w:rPr>
              <w:t>ii)</w:t>
            </w:r>
            <w:r w:rsidRPr="006E7B66">
              <w:rPr>
                <w:rFonts w:ascii="Sylfaen" w:hAnsi="Sylfaen"/>
                <w:sz w:val="16"/>
                <w:szCs w:val="16"/>
                <w:lang w:val="ka-GE"/>
              </w:rPr>
              <w:t xml:space="preserve"> მასალის ექსპოზიცია 1 და 2 მდე pH</w:t>
            </w:r>
            <w:r w:rsidR="009A0F40">
              <w:rPr>
                <w:rFonts w:ascii="Sylfaen" w:hAnsi="Sylfaen"/>
                <w:sz w:val="16"/>
                <w:szCs w:val="16"/>
                <w:lang w:val="ka-GE"/>
              </w:rPr>
              <w:t>-</w:t>
            </w:r>
            <w:r w:rsidRPr="006E7B66">
              <w:rPr>
                <w:rFonts w:ascii="Sylfaen" w:hAnsi="Sylfaen"/>
                <w:sz w:val="16"/>
                <w:szCs w:val="16"/>
                <w:lang w:val="ka-GE"/>
              </w:rPr>
              <w:t xml:space="preserve">ზე, </w:t>
            </w:r>
            <w:r w:rsidRPr="007635D3">
              <w:rPr>
                <w:rFonts w:ascii="Sylfaen" w:hAnsi="Sylfaen"/>
                <w:sz w:val="16"/>
                <w:szCs w:val="16"/>
                <w:lang w:val="ka-GE"/>
              </w:rPr>
              <w:t>რომელსაც მოჰყვება 11-ზე მეტი pH და თბური დამუშავება 140</w:t>
            </w:r>
            <w:r w:rsidRPr="007635D3">
              <w:rPr>
                <w:rFonts w:ascii="Sylfaen" w:hAnsi="Sylfaen" w:cs="Sylfaen"/>
                <w:sz w:val="16"/>
                <w:szCs w:val="16"/>
                <w:vertAlign w:val="superscript"/>
                <w:lang w:val="ka-GE"/>
              </w:rPr>
              <w:t>0</w:t>
            </w:r>
            <w:r w:rsidRPr="007635D3">
              <w:rPr>
                <w:rFonts w:ascii="Sylfaen" w:hAnsi="Sylfaen"/>
                <w:sz w:val="16"/>
                <w:szCs w:val="16"/>
                <w:lang w:val="ka-GE"/>
              </w:rPr>
              <w:t>C</w:t>
            </w:r>
            <w:r w:rsidR="009A0F40">
              <w:rPr>
                <w:rFonts w:ascii="Sylfaen" w:hAnsi="Sylfaen"/>
                <w:sz w:val="16"/>
                <w:szCs w:val="16"/>
                <w:lang w:val="ka-GE"/>
              </w:rPr>
              <w:t>-</w:t>
            </w:r>
            <w:r w:rsidRPr="007635D3">
              <w:rPr>
                <w:rFonts w:ascii="Sylfaen" w:hAnsi="Sylfaen"/>
                <w:sz w:val="16"/>
                <w:szCs w:val="16"/>
                <w:lang w:val="ka-GE"/>
              </w:rPr>
              <w:t xml:space="preserve">ზე 30 წუთის განმავლობაში 3 ბარზე/exposure of the material to a pH of 1 to 2, followed by a pH of more than 11, followed by heat treatment at 140 </w:t>
            </w:r>
            <w:r w:rsidRPr="007635D3">
              <w:rPr>
                <w:rFonts w:ascii="Sylfaen" w:hAnsi="Sylfaen"/>
                <w:sz w:val="16"/>
                <w:szCs w:val="16"/>
                <w:vertAlign w:val="superscript"/>
                <w:lang w:val="ka-GE"/>
              </w:rPr>
              <w:t>0</w:t>
            </w:r>
            <w:r w:rsidRPr="007635D3">
              <w:rPr>
                <w:rFonts w:ascii="Sylfaen" w:hAnsi="Sylfaen"/>
                <w:sz w:val="16"/>
                <w:szCs w:val="16"/>
                <w:lang w:val="ka-GE"/>
              </w:rPr>
              <w:t xml:space="preserve"> C for 30 minutes at 3 bar;</w:t>
            </w:r>
          </w:p>
          <w:p w14:paraId="275F0120" w14:textId="77777777" w:rsidR="009F1F1D" w:rsidRPr="007635D3" w:rsidRDefault="009F1F1D" w:rsidP="009F1F1D">
            <w:pPr>
              <w:tabs>
                <w:tab w:val="left" w:pos="360"/>
              </w:tabs>
              <w:spacing w:after="0"/>
              <w:ind w:left="679" w:hanging="180"/>
              <w:jc w:val="both"/>
              <w:rPr>
                <w:rFonts w:ascii="Sylfaen" w:hAnsi="Sylfaen"/>
                <w:sz w:val="16"/>
                <w:szCs w:val="16"/>
                <w:lang w:val="ka-GE"/>
              </w:rPr>
            </w:pPr>
          </w:p>
          <w:p w14:paraId="02BAE5EC" w14:textId="61FAB2BF" w:rsidR="009F1F1D" w:rsidRPr="007635D3" w:rsidRDefault="009F1F1D" w:rsidP="009F1F1D">
            <w:pPr>
              <w:tabs>
                <w:tab w:val="left" w:pos="360"/>
              </w:tabs>
              <w:spacing w:after="0" w:line="240" w:lineRule="auto"/>
              <w:ind w:left="139" w:hanging="180"/>
              <w:jc w:val="both"/>
              <w:rPr>
                <w:rFonts w:ascii="Sylfaen" w:hAnsi="Sylfaen"/>
                <w:sz w:val="16"/>
                <w:szCs w:val="16"/>
                <w:lang w:val="ka-GE"/>
              </w:rPr>
            </w:pPr>
            <w:r w:rsidRPr="007635D3">
              <w:rPr>
                <w:rFonts w:ascii="Sylfaen" w:hAnsi="Sylfaen"/>
                <w:sz w:val="16"/>
                <w:szCs w:val="16"/>
                <w:lang w:val="ka-GE"/>
              </w:rPr>
              <w:t xml:space="preserve">ე/e) კვერცხის პროდუქტების შემთხვევაში, რომელიც დაექვემდებარა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81</w:t>
            </w:r>
            <w:r w:rsidR="009A0F40">
              <w:rPr>
                <w:rFonts w:ascii="Sylfaen" w:hAnsi="Sylfaen"/>
                <w:sz w:val="16"/>
                <w:szCs w:val="16"/>
                <w:lang w:val="ka-GE"/>
              </w:rPr>
              <w:t>-</w:t>
            </w:r>
            <w:r w:rsidRPr="007635D3">
              <w:rPr>
                <w:rFonts w:ascii="Sylfaen" w:hAnsi="Sylfaen"/>
                <w:sz w:val="16"/>
                <w:szCs w:val="16"/>
                <w:lang w:val="ka-GE"/>
              </w:rPr>
              <w:t>ე</w:t>
            </w:r>
            <w:r w:rsidR="009A0F40">
              <w:rPr>
                <w:rFonts w:ascii="Sylfaen" w:hAnsi="Sylfaen"/>
                <w:sz w:val="16"/>
                <w:szCs w:val="16"/>
                <w:lang w:val="ka-GE"/>
              </w:rPr>
              <w:t>-</w:t>
            </w:r>
            <w:r w:rsidRPr="007635D3">
              <w:rPr>
                <w:rFonts w:ascii="Sylfaen" w:hAnsi="Sylfaen"/>
                <w:sz w:val="16"/>
                <w:szCs w:val="16"/>
                <w:lang w:val="ka-GE"/>
              </w:rPr>
              <w:t>85</w:t>
            </w:r>
            <w:r w:rsidR="009A0F40">
              <w:rPr>
                <w:rFonts w:ascii="Sylfaen" w:hAnsi="Sylfaen"/>
                <w:sz w:val="16"/>
                <w:szCs w:val="16"/>
                <w:lang w:val="ka-GE"/>
              </w:rPr>
              <w:t>-</w:t>
            </w:r>
            <w:r w:rsidRPr="007635D3">
              <w:rPr>
                <w:rFonts w:ascii="Sylfaen" w:hAnsi="Sylfaen"/>
                <w:sz w:val="16"/>
                <w:szCs w:val="16"/>
                <w:lang w:val="ka-GE"/>
              </w:rPr>
              <w:t>ე ან 87-ე მუხლებით ((EU) No 142/2011 რეგულაციის IV დანართის III თავით) განსაზღვრულ გადამუშავების 1-დან 5</w:t>
            </w:r>
            <w:r w:rsidR="009A0F40">
              <w:rPr>
                <w:rFonts w:ascii="Sylfaen" w:hAnsi="Sylfaen"/>
                <w:sz w:val="16"/>
                <w:szCs w:val="16"/>
                <w:lang w:val="ka-GE"/>
              </w:rPr>
              <w:t>-</w:t>
            </w:r>
            <w:r w:rsidRPr="007635D3">
              <w:rPr>
                <w:rFonts w:ascii="Sylfaen" w:hAnsi="Sylfaen"/>
                <w:sz w:val="16"/>
                <w:szCs w:val="16"/>
                <w:lang w:val="ka-GE"/>
              </w:rPr>
              <w:t>მდე მეთოდებიდან ნებისმიერს ან მეთოდ 7-ს; ან დამუშავებულია</w:t>
            </w:r>
            <w:r w:rsidR="00AE60CD">
              <w:rPr>
                <w:rFonts w:ascii="Sylfaen" w:hAnsi="Sylfaen"/>
                <w:sz w:val="16"/>
                <w:szCs w:val="16"/>
                <w:lang w:val="ka-GE"/>
              </w:rPr>
              <w:t xml:space="preserve"> „</w:t>
            </w:r>
            <w:r w:rsidRPr="007635D3">
              <w:rPr>
                <w:rFonts w:ascii="Sylfaen" w:hAnsi="Sylfaen"/>
                <w:sz w:val="16"/>
                <w:szCs w:val="16"/>
                <w:lang w:val="ka-GE"/>
              </w:rPr>
              <w:t>ცხოველური წარმოშობის სურსათის ჰიგიენის სპეციალური წესის შესახებ“ საქართველოს მთავრობის 2012 წლის 7 მარტის N90 დადგენილების 48-ე-52-ე მუხლების ((EC) No 853/2004 რეგულაციის III დანართის X</w:t>
            </w:r>
            <w:r w:rsidRPr="007635D3" w:rsidDel="008067E5">
              <w:rPr>
                <w:rFonts w:ascii="Sylfaen" w:hAnsi="Sylfaen"/>
                <w:sz w:val="16"/>
                <w:szCs w:val="16"/>
                <w:lang w:val="ka-GE"/>
              </w:rPr>
              <w:t xml:space="preserve"> </w:t>
            </w:r>
            <w:r w:rsidRPr="007635D3">
              <w:rPr>
                <w:rFonts w:ascii="Sylfaen" w:hAnsi="Sylfaen"/>
                <w:sz w:val="16"/>
                <w:szCs w:val="16"/>
                <w:lang w:val="ka-GE"/>
              </w:rPr>
              <w:t>სექციის II</w:t>
            </w:r>
            <w:r w:rsidRPr="007635D3" w:rsidDel="008067E5">
              <w:rPr>
                <w:rFonts w:ascii="Sylfaen" w:hAnsi="Sylfaen"/>
                <w:sz w:val="16"/>
                <w:szCs w:val="16"/>
                <w:lang w:val="ka-GE"/>
              </w:rPr>
              <w:t xml:space="preserve"> </w:t>
            </w:r>
            <w:r w:rsidRPr="007635D3">
              <w:rPr>
                <w:rFonts w:ascii="Sylfaen" w:hAnsi="Sylfaen"/>
                <w:sz w:val="16"/>
                <w:szCs w:val="16"/>
                <w:lang w:val="ka-GE"/>
              </w:rPr>
              <w:t>თავის) მიხედვით/in the case of egg products submitted to any of the processing methods 1 to 5 or 7 as referred to in articles 81-85 or in article 87 of the rule approved by the Decree</w:t>
            </w:r>
            <w:r w:rsidRPr="007635D3">
              <w:rPr>
                <w:lang w:val="ka-GE"/>
              </w:rPr>
              <w:t xml:space="preserve"> </w:t>
            </w:r>
            <w:r w:rsidR="00AE60CD">
              <w:rPr>
                <w:rFonts w:ascii="Sylfaen" w:hAnsi="Sylfaen"/>
                <w:sz w:val="16"/>
                <w:szCs w:val="16"/>
                <w:lang w:val="ka-GE"/>
              </w:rPr>
              <w:t>№605</w:t>
            </w:r>
            <w:r w:rsidRPr="007635D3">
              <w:rPr>
                <w:rFonts w:ascii="Sylfaen" w:hAnsi="Sylfaen"/>
                <w:sz w:val="16"/>
                <w:szCs w:val="16"/>
                <w:lang w:val="ka-GE"/>
              </w:rPr>
              <w:t xml:space="preserve"> (Chapter III of Annex IV to Regulation (EU) No 142/2011; or treated in accordance with articles 48-52 of decree N90 of March 7th, 2012, of Government of Georgia „on specific hygiene rule for food of animal origin“ (Chapter II of Section X of Annex III to Regulation (EC) No 853/2004));</w:t>
            </w:r>
          </w:p>
          <w:p w14:paraId="5713322D"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1678BEF8" w14:textId="752519AB"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ვ/f) ისეთ გადამუშავებაზე წარდგენილი კოლაგენის შემთხვევაში, რომელიც უზრუნველყოფს გადაუმუშავებელი მესამე კატეგორიის მასალის დაქვემდებარებას დამუშავებაზე, რომელიც მოიცავს რეცხვას, pH</w:t>
            </w:r>
            <w:r w:rsidR="009A0F40">
              <w:rPr>
                <w:rFonts w:ascii="Sylfaen" w:hAnsi="Sylfaen"/>
                <w:sz w:val="16"/>
                <w:szCs w:val="16"/>
                <w:lang w:val="ka-GE"/>
              </w:rPr>
              <w:t>-</w:t>
            </w:r>
            <w:r w:rsidRPr="007635D3">
              <w:rPr>
                <w:rFonts w:ascii="Sylfaen" w:hAnsi="Sylfaen"/>
                <w:sz w:val="16"/>
                <w:szCs w:val="16"/>
                <w:lang w:val="ka-GE"/>
              </w:rPr>
              <w:t>ზე რეგულირებას მჟავის ან ფუძის გამოყენებით, რომელსაც მოჰყვება ერთჯერ ან მეტჯერ გავლება, ფილტრაცია და ექსტრუზია, საქართველოს (ევროკავშირის) კანონმდებლობით ნებადართული კონსერვანტების გარდა სხვა კონსერვანტების აკრძალვით;/in the case of collagen submitted to a process ensuring that unprocessed Category 3 material is subjected to a treatment involving washing, pH adjustment using acid or alkali followed by one or more rinses, filtration and extrusion, the use of preservatives other than those permitted by Georgian (Union) legislation being prohibited;</w:t>
            </w:r>
          </w:p>
          <w:p w14:paraId="3142F9AD"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7171238F" w14:textId="66874536"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ზ/g) სისხლის პროდუქტის შემთხვევაში, რომელიც დაექვემდებარა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81</w:t>
            </w:r>
            <w:r w:rsidR="009A0F40">
              <w:rPr>
                <w:rFonts w:ascii="Sylfaen" w:hAnsi="Sylfaen"/>
                <w:sz w:val="16"/>
                <w:szCs w:val="16"/>
                <w:lang w:val="ka-GE"/>
              </w:rPr>
              <w:t>-</w:t>
            </w:r>
            <w:r w:rsidRPr="007635D3">
              <w:rPr>
                <w:rFonts w:ascii="Sylfaen" w:hAnsi="Sylfaen"/>
                <w:sz w:val="16"/>
                <w:szCs w:val="16"/>
                <w:lang w:val="ka-GE"/>
              </w:rPr>
              <w:t>ე</w:t>
            </w:r>
            <w:r w:rsidR="009A0F40">
              <w:rPr>
                <w:rFonts w:ascii="Sylfaen" w:hAnsi="Sylfaen"/>
                <w:sz w:val="16"/>
                <w:szCs w:val="16"/>
                <w:lang w:val="ka-GE"/>
              </w:rPr>
              <w:t>-</w:t>
            </w:r>
            <w:r w:rsidRPr="007635D3">
              <w:rPr>
                <w:rFonts w:ascii="Sylfaen" w:hAnsi="Sylfaen"/>
                <w:sz w:val="16"/>
                <w:szCs w:val="16"/>
                <w:lang w:val="ka-GE"/>
              </w:rPr>
              <w:t>85</w:t>
            </w:r>
            <w:r w:rsidR="009A0F40">
              <w:rPr>
                <w:rFonts w:ascii="Sylfaen" w:hAnsi="Sylfaen"/>
                <w:sz w:val="16"/>
                <w:szCs w:val="16"/>
                <w:lang w:val="ka-GE"/>
              </w:rPr>
              <w:t>-</w:t>
            </w:r>
            <w:r w:rsidRPr="007635D3">
              <w:rPr>
                <w:rFonts w:ascii="Sylfaen" w:hAnsi="Sylfaen"/>
                <w:sz w:val="16"/>
                <w:szCs w:val="16"/>
                <w:lang w:val="ka-GE"/>
              </w:rPr>
              <w:t>ე ან 87-ე მუხლებით ((EU) No 142/2011 რეგულაციის IV დანართის III თავით) განსაზღვრულ გადამუშავების</w:t>
            </w:r>
            <w:r w:rsidR="00BD13B3">
              <w:rPr>
                <w:rFonts w:ascii="Sylfaen" w:hAnsi="Sylfaen"/>
                <w:sz w:val="16"/>
                <w:szCs w:val="16"/>
                <w:lang w:val="ka-GE"/>
              </w:rPr>
              <w:t xml:space="preserve"> </w:t>
            </w:r>
            <w:r w:rsidRPr="007635D3">
              <w:rPr>
                <w:rFonts w:ascii="Sylfaen" w:hAnsi="Sylfaen"/>
                <w:sz w:val="16"/>
                <w:szCs w:val="16"/>
                <w:lang w:val="ka-GE"/>
              </w:rPr>
              <w:t>1-5</w:t>
            </w:r>
            <w:r w:rsidR="009A0F40">
              <w:rPr>
                <w:rFonts w:ascii="Sylfaen" w:hAnsi="Sylfaen"/>
                <w:sz w:val="16"/>
                <w:szCs w:val="16"/>
                <w:lang w:val="ka-GE"/>
              </w:rPr>
              <w:t>-</w:t>
            </w:r>
            <w:r w:rsidRPr="007635D3">
              <w:rPr>
                <w:rFonts w:ascii="Sylfaen" w:hAnsi="Sylfaen"/>
                <w:sz w:val="16"/>
                <w:szCs w:val="16"/>
                <w:lang w:val="ka-GE"/>
              </w:rPr>
              <w:t>დან ნებისმიერ მეთოდს</w:t>
            </w:r>
            <w:r w:rsidR="00BD13B3">
              <w:rPr>
                <w:rFonts w:ascii="Sylfaen" w:hAnsi="Sylfaen"/>
                <w:sz w:val="16"/>
                <w:szCs w:val="16"/>
                <w:lang w:val="ka-GE"/>
              </w:rPr>
              <w:t xml:space="preserve"> </w:t>
            </w:r>
            <w:r w:rsidRPr="007635D3">
              <w:rPr>
                <w:rFonts w:ascii="Sylfaen" w:hAnsi="Sylfaen"/>
                <w:sz w:val="16"/>
                <w:szCs w:val="16"/>
                <w:lang w:val="ka-GE"/>
              </w:rPr>
              <w:t>ან</w:t>
            </w:r>
            <w:r w:rsidR="00BD13B3">
              <w:rPr>
                <w:rFonts w:ascii="Sylfaen" w:hAnsi="Sylfaen"/>
                <w:sz w:val="16"/>
                <w:szCs w:val="16"/>
                <w:lang w:val="ka-GE"/>
              </w:rPr>
              <w:t xml:space="preserve"> </w:t>
            </w:r>
            <w:r w:rsidRPr="007635D3">
              <w:rPr>
                <w:rFonts w:ascii="Sylfaen" w:hAnsi="Sylfaen"/>
                <w:sz w:val="16"/>
                <w:szCs w:val="16"/>
                <w:lang w:val="ka-GE"/>
              </w:rPr>
              <w:t>მეთოდ 7</w:t>
            </w:r>
            <w:r w:rsidR="009A0F40">
              <w:rPr>
                <w:rFonts w:ascii="Sylfaen" w:hAnsi="Sylfaen"/>
                <w:sz w:val="16"/>
                <w:szCs w:val="16"/>
                <w:lang w:val="ka-GE"/>
              </w:rPr>
              <w:t>-</w:t>
            </w:r>
            <w:r w:rsidRPr="007635D3">
              <w:rPr>
                <w:rFonts w:ascii="Sylfaen" w:hAnsi="Sylfaen"/>
                <w:sz w:val="16"/>
                <w:szCs w:val="16"/>
                <w:lang w:val="ka-GE"/>
              </w:rPr>
              <w:t xml:space="preserve">ს;/in the case of blood products, produced using any of the processing methods 1 to 5 or 7, as referred to in articles 81-85 or in article 87 of the rule approved by the Decree </w:t>
            </w:r>
            <w:r w:rsidR="00AE60CD">
              <w:rPr>
                <w:rFonts w:ascii="Sylfaen" w:hAnsi="Sylfaen"/>
                <w:sz w:val="16"/>
                <w:szCs w:val="16"/>
                <w:lang w:val="ka-GE"/>
              </w:rPr>
              <w:t>№605</w:t>
            </w:r>
            <w:r w:rsidRPr="007635D3">
              <w:rPr>
                <w:rFonts w:ascii="Sylfaen" w:hAnsi="Sylfaen"/>
                <w:sz w:val="16"/>
                <w:szCs w:val="16"/>
                <w:lang w:val="ka-GE"/>
              </w:rPr>
              <w:t xml:space="preserve"> (Chapter III of Annex IV to Regulation (EU) No 142/2011);</w:t>
            </w:r>
          </w:p>
          <w:p w14:paraId="1C6E0A41"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448C2945" w14:textId="635FA560"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lastRenderedPageBreak/>
              <w:t>თ/h) ძუძუმწოვრების გადამუშავებული ცხოველური ცილის შემთხვევაში, რომელიც დაექვემდებარა გადამუშავების</w:t>
            </w:r>
            <w:r w:rsidR="00BD13B3">
              <w:rPr>
                <w:rFonts w:ascii="Sylfaen" w:hAnsi="Sylfaen"/>
                <w:sz w:val="16"/>
                <w:szCs w:val="16"/>
                <w:lang w:val="ka-GE"/>
              </w:rPr>
              <w:t xml:space="preserve"> </w:t>
            </w:r>
            <w:r w:rsidRPr="007635D3">
              <w:rPr>
                <w:rFonts w:ascii="Sylfaen" w:hAnsi="Sylfaen"/>
                <w:sz w:val="16"/>
                <w:szCs w:val="16"/>
                <w:lang w:val="ka-GE"/>
              </w:rPr>
              <w:t>1-5</w:t>
            </w:r>
            <w:r w:rsidR="009A0F40">
              <w:rPr>
                <w:rFonts w:ascii="Sylfaen" w:hAnsi="Sylfaen"/>
                <w:sz w:val="16"/>
                <w:szCs w:val="16"/>
                <w:lang w:val="ka-GE"/>
              </w:rPr>
              <w:t>-</w:t>
            </w:r>
            <w:r w:rsidRPr="007635D3">
              <w:rPr>
                <w:rFonts w:ascii="Sylfaen" w:hAnsi="Sylfaen"/>
                <w:sz w:val="16"/>
                <w:szCs w:val="16"/>
                <w:lang w:val="ka-GE"/>
              </w:rPr>
              <w:t>დან ნებისმიერ მეთოდს ან მეთოდ 7</w:t>
            </w:r>
            <w:r w:rsidR="009A0F40">
              <w:rPr>
                <w:rFonts w:ascii="Sylfaen" w:hAnsi="Sylfaen"/>
                <w:sz w:val="16"/>
                <w:szCs w:val="16"/>
                <w:lang w:val="ka-GE"/>
              </w:rPr>
              <w:t>-</w:t>
            </w:r>
            <w:r w:rsidRPr="007635D3">
              <w:rPr>
                <w:rFonts w:ascii="Sylfaen" w:hAnsi="Sylfaen"/>
                <w:sz w:val="16"/>
                <w:szCs w:val="16"/>
                <w:lang w:val="ka-GE"/>
              </w:rPr>
              <w:t>ს და ღორის სისხლის შემთხვევაში, რომელიც დაექვემდებარა გადამუშავების</w:t>
            </w:r>
            <w:r w:rsidR="00BD13B3">
              <w:rPr>
                <w:rFonts w:ascii="Sylfaen" w:hAnsi="Sylfaen"/>
                <w:sz w:val="16"/>
                <w:szCs w:val="16"/>
                <w:lang w:val="ka-GE"/>
              </w:rPr>
              <w:t xml:space="preserve"> </w:t>
            </w:r>
            <w:r w:rsidRPr="007635D3">
              <w:rPr>
                <w:rFonts w:ascii="Sylfaen" w:hAnsi="Sylfaen"/>
                <w:sz w:val="16"/>
                <w:szCs w:val="16"/>
                <w:lang w:val="ka-GE"/>
              </w:rPr>
              <w:t>1-დან 5</w:t>
            </w:r>
            <w:r w:rsidR="009A0F40">
              <w:rPr>
                <w:rFonts w:ascii="Sylfaen" w:hAnsi="Sylfaen"/>
                <w:sz w:val="16"/>
                <w:szCs w:val="16"/>
                <w:lang w:val="ka-GE"/>
              </w:rPr>
              <w:t>-</w:t>
            </w:r>
            <w:r w:rsidRPr="007635D3">
              <w:rPr>
                <w:rFonts w:ascii="Sylfaen" w:hAnsi="Sylfaen"/>
                <w:sz w:val="16"/>
                <w:szCs w:val="16"/>
                <w:lang w:val="ka-GE"/>
              </w:rPr>
              <w:t>მდე მეთოდებიდან ნებისმიერს ან მეთოდ 7</w:t>
            </w:r>
            <w:r w:rsidR="009A0F40">
              <w:rPr>
                <w:rFonts w:ascii="Sylfaen" w:hAnsi="Sylfaen"/>
                <w:sz w:val="16"/>
                <w:szCs w:val="16"/>
                <w:lang w:val="ka-GE"/>
              </w:rPr>
              <w:t>-</w:t>
            </w:r>
            <w:r w:rsidRPr="007635D3">
              <w:rPr>
                <w:rFonts w:ascii="Sylfaen" w:hAnsi="Sylfaen"/>
                <w:sz w:val="16"/>
                <w:szCs w:val="16"/>
                <w:lang w:val="ka-GE"/>
              </w:rPr>
              <w:t>ს, იმ პირობით, რომ გადამუშავების მეთოდი 7</w:t>
            </w:r>
            <w:r w:rsidR="009A0F40">
              <w:rPr>
                <w:rFonts w:ascii="Sylfaen" w:hAnsi="Sylfaen"/>
                <w:sz w:val="16"/>
                <w:szCs w:val="16"/>
                <w:lang w:val="ka-GE"/>
              </w:rPr>
              <w:t>-</w:t>
            </w:r>
            <w:r w:rsidRPr="007635D3">
              <w:rPr>
                <w:rFonts w:ascii="Sylfaen" w:hAnsi="Sylfaen"/>
                <w:sz w:val="16"/>
                <w:szCs w:val="16"/>
                <w:lang w:val="ka-GE"/>
              </w:rPr>
              <w:t>ით სითბური დამუშავება სულ მცირე 80</w:t>
            </w:r>
            <w:r w:rsidRPr="007635D3">
              <w:rPr>
                <w:rFonts w:ascii="Sylfaen" w:hAnsi="Sylfaen" w:cs="Sylfaen"/>
                <w:sz w:val="16"/>
                <w:szCs w:val="16"/>
                <w:vertAlign w:val="superscript"/>
                <w:lang w:val="ka-GE"/>
              </w:rPr>
              <w:t>0</w:t>
            </w:r>
            <w:r w:rsidRPr="007635D3">
              <w:rPr>
                <w:rFonts w:ascii="Sylfaen" w:hAnsi="Sylfaen"/>
                <w:sz w:val="16"/>
                <w:szCs w:val="16"/>
                <w:lang w:val="ka-GE"/>
              </w:rPr>
              <w:t>C ტემპერატურაზე მთელ ნივთიერებაში (მთლიანად) არის მიღწეული/in the case of mammalian processed animal protein submitted to any of the processing methods 1 to 5 or 7 and, in the case of porcine blood, submitted to any of the processing methods 1 to 5 or 7 provided that in the case of method 7 a heat treatment throughout its substance at a minimum temperature of 80 °C has been applied;</w:t>
            </w:r>
            <w:r w:rsidRPr="007635D3">
              <w:rPr>
                <w:rFonts w:ascii="Sylfaen" w:hAnsi="Sylfaen"/>
                <w:sz w:val="16"/>
                <w:szCs w:val="16"/>
                <w:lang w:val="ka-GE"/>
              </w:rPr>
              <w:cr/>
            </w:r>
          </w:p>
          <w:p w14:paraId="501804BF" w14:textId="6A049453"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 xml:space="preserve">ი/i) არაძუძუმწოვრების გადამუშავებული ცილის შემთხვევაში, თევზის ფქვილის გამოკლებით, რომელიც დაექვემდებარა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81</w:t>
            </w:r>
            <w:r w:rsidR="009A0F40">
              <w:rPr>
                <w:rFonts w:ascii="Sylfaen" w:hAnsi="Sylfaen"/>
                <w:sz w:val="16"/>
                <w:szCs w:val="16"/>
                <w:lang w:val="ka-GE"/>
              </w:rPr>
              <w:t>-</w:t>
            </w:r>
            <w:r w:rsidRPr="007635D3">
              <w:rPr>
                <w:rFonts w:ascii="Sylfaen" w:hAnsi="Sylfaen"/>
                <w:sz w:val="16"/>
                <w:szCs w:val="16"/>
                <w:lang w:val="ka-GE"/>
              </w:rPr>
              <w:t>ე</w:t>
            </w:r>
            <w:r w:rsidR="009A0F40">
              <w:rPr>
                <w:rFonts w:ascii="Sylfaen" w:hAnsi="Sylfaen"/>
                <w:sz w:val="16"/>
                <w:szCs w:val="16"/>
                <w:lang w:val="ka-GE"/>
              </w:rPr>
              <w:t>-</w:t>
            </w:r>
            <w:r w:rsidRPr="007635D3">
              <w:rPr>
                <w:rFonts w:ascii="Sylfaen" w:hAnsi="Sylfaen"/>
                <w:sz w:val="16"/>
                <w:szCs w:val="16"/>
                <w:lang w:val="ka-GE"/>
              </w:rPr>
              <w:t>85</w:t>
            </w:r>
            <w:r w:rsidR="009A0F40">
              <w:rPr>
                <w:rFonts w:ascii="Sylfaen" w:hAnsi="Sylfaen"/>
                <w:sz w:val="16"/>
                <w:szCs w:val="16"/>
                <w:lang w:val="ka-GE"/>
              </w:rPr>
              <w:t>-</w:t>
            </w:r>
            <w:r w:rsidRPr="007635D3">
              <w:rPr>
                <w:rFonts w:ascii="Sylfaen" w:hAnsi="Sylfaen"/>
                <w:sz w:val="16"/>
                <w:szCs w:val="16"/>
                <w:lang w:val="ka-GE"/>
              </w:rPr>
              <w:t>ე ან 87-ე მუხლებით ((EU) No 142/2011 რეგულაციის IV დანართის III თავით) განსაზღვრულ გადამუშავების 1-5</w:t>
            </w:r>
            <w:r w:rsidR="009A0F40">
              <w:rPr>
                <w:rFonts w:ascii="Sylfaen" w:hAnsi="Sylfaen"/>
                <w:sz w:val="16"/>
                <w:szCs w:val="16"/>
                <w:lang w:val="ka-GE"/>
              </w:rPr>
              <w:t>-</w:t>
            </w:r>
            <w:r w:rsidRPr="007635D3">
              <w:rPr>
                <w:rFonts w:ascii="Sylfaen" w:hAnsi="Sylfaen"/>
                <w:sz w:val="16"/>
                <w:szCs w:val="16"/>
                <w:lang w:val="ka-GE"/>
              </w:rPr>
              <w:t>დან ნებისმიერ მეთოდს</w:t>
            </w:r>
            <w:r w:rsidR="00BD13B3">
              <w:rPr>
                <w:rFonts w:ascii="Sylfaen" w:hAnsi="Sylfaen"/>
                <w:sz w:val="16"/>
                <w:szCs w:val="16"/>
                <w:lang w:val="ka-GE"/>
              </w:rPr>
              <w:t xml:space="preserve"> </w:t>
            </w:r>
            <w:r w:rsidRPr="007635D3">
              <w:rPr>
                <w:rFonts w:ascii="Sylfaen" w:hAnsi="Sylfaen"/>
                <w:sz w:val="16"/>
                <w:szCs w:val="16"/>
                <w:lang w:val="ka-GE"/>
              </w:rPr>
              <w:t>ან</w:t>
            </w:r>
            <w:r w:rsidR="00BD13B3">
              <w:rPr>
                <w:rFonts w:ascii="Sylfaen" w:hAnsi="Sylfaen"/>
                <w:sz w:val="16"/>
                <w:szCs w:val="16"/>
                <w:lang w:val="ka-GE"/>
              </w:rPr>
              <w:t xml:space="preserve"> </w:t>
            </w:r>
            <w:r w:rsidRPr="007635D3">
              <w:rPr>
                <w:rFonts w:ascii="Sylfaen" w:hAnsi="Sylfaen"/>
                <w:sz w:val="16"/>
                <w:szCs w:val="16"/>
                <w:lang w:val="ka-GE"/>
              </w:rPr>
              <w:t>მეთოდ 7</w:t>
            </w:r>
            <w:r w:rsidR="009A0F40">
              <w:rPr>
                <w:rFonts w:ascii="Sylfaen" w:hAnsi="Sylfaen"/>
                <w:sz w:val="16"/>
                <w:szCs w:val="16"/>
                <w:lang w:val="ka-GE"/>
              </w:rPr>
              <w:t>-</w:t>
            </w:r>
            <w:r w:rsidRPr="007635D3">
              <w:rPr>
                <w:rFonts w:ascii="Sylfaen" w:hAnsi="Sylfaen"/>
                <w:sz w:val="16"/>
                <w:szCs w:val="16"/>
                <w:lang w:val="ka-GE"/>
              </w:rPr>
              <w:t xml:space="preserve">ს/in the case of non-mammalian processed protein with the exclusion of fishmeal submitted to any of the processing methods 1 to 5 or 7 as referred to in articles 81-85 or in article 87 of the rule approved by the Decree </w:t>
            </w:r>
            <w:r w:rsidR="00AE60CD">
              <w:rPr>
                <w:rFonts w:ascii="Sylfaen" w:hAnsi="Sylfaen"/>
                <w:sz w:val="16"/>
                <w:szCs w:val="16"/>
                <w:lang w:val="ka-GE"/>
              </w:rPr>
              <w:t>№605</w:t>
            </w:r>
            <w:r w:rsidRPr="007635D3">
              <w:rPr>
                <w:rFonts w:ascii="Sylfaen" w:hAnsi="Sylfaen"/>
                <w:sz w:val="16"/>
                <w:szCs w:val="16"/>
                <w:lang w:val="ka-GE"/>
              </w:rPr>
              <w:t xml:space="preserve"> (Chapter III of Annex IV to Regulation (EU) No 142/2011).</w:t>
            </w:r>
          </w:p>
          <w:p w14:paraId="447AF492" w14:textId="77777777" w:rsidR="009F1F1D" w:rsidRPr="007635D3" w:rsidRDefault="009F1F1D" w:rsidP="009F1F1D">
            <w:pPr>
              <w:tabs>
                <w:tab w:val="left" w:pos="360"/>
              </w:tabs>
              <w:spacing w:after="0"/>
              <w:jc w:val="both"/>
              <w:rPr>
                <w:rFonts w:ascii="Sylfaen" w:hAnsi="Sylfaen"/>
                <w:sz w:val="16"/>
                <w:szCs w:val="16"/>
                <w:lang w:val="ka-GE"/>
              </w:rPr>
            </w:pPr>
          </w:p>
          <w:p w14:paraId="3C054F12" w14:textId="445DD2B0" w:rsidR="009F1F1D"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კ/j) თევზის ფქვილის შემთხვევაში, დაექვემდებარა გადამუშავების 1-დან 7</w:t>
            </w:r>
            <w:r w:rsidR="009A0F40">
              <w:rPr>
                <w:rFonts w:ascii="Sylfaen" w:hAnsi="Sylfaen"/>
                <w:sz w:val="16"/>
                <w:szCs w:val="16"/>
                <w:lang w:val="ka-GE"/>
              </w:rPr>
              <w:t>-</w:t>
            </w:r>
            <w:r w:rsidRPr="007635D3">
              <w:rPr>
                <w:rFonts w:ascii="Sylfaen" w:hAnsi="Sylfaen"/>
                <w:sz w:val="16"/>
                <w:szCs w:val="16"/>
                <w:lang w:val="ka-GE"/>
              </w:rPr>
              <w:t xml:space="preserve">მდე მეთოდებიდან ნებისმიერს, როგორც აღნიშნული მითითებულია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81</w:t>
            </w:r>
            <w:r w:rsidR="009A0F40">
              <w:rPr>
                <w:rFonts w:ascii="Sylfaen" w:hAnsi="Sylfaen"/>
                <w:sz w:val="16"/>
                <w:szCs w:val="16"/>
                <w:lang w:val="ka-GE"/>
              </w:rPr>
              <w:t>-</w:t>
            </w:r>
            <w:r w:rsidRPr="007635D3">
              <w:rPr>
                <w:rFonts w:ascii="Sylfaen" w:hAnsi="Sylfaen"/>
                <w:sz w:val="16"/>
                <w:szCs w:val="16"/>
                <w:lang w:val="ka-GE"/>
              </w:rPr>
              <w:t>ე</w:t>
            </w:r>
            <w:r w:rsidR="009A0F40">
              <w:rPr>
                <w:rFonts w:ascii="Sylfaen" w:hAnsi="Sylfaen"/>
                <w:sz w:val="16"/>
                <w:szCs w:val="16"/>
                <w:lang w:val="ka-GE"/>
              </w:rPr>
              <w:t>-</w:t>
            </w:r>
            <w:r w:rsidRPr="007635D3">
              <w:rPr>
                <w:rFonts w:ascii="Sylfaen" w:hAnsi="Sylfaen"/>
                <w:sz w:val="16"/>
                <w:szCs w:val="16"/>
                <w:lang w:val="ka-GE"/>
              </w:rPr>
              <w:t xml:space="preserve"> 87-ე მუხლებში ((EU) 142/2011</w:t>
            </w:r>
            <w:r w:rsidR="00BD13B3">
              <w:rPr>
                <w:rFonts w:ascii="Sylfaen" w:hAnsi="Sylfaen"/>
                <w:sz w:val="16"/>
                <w:szCs w:val="16"/>
                <w:lang w:val="ka-GE"/>
              </w:rPr>
              <w:t xml:space="preserve"> </w:t>
            </w:r>
            <w:r w:rsidRPr="007635D3">
              <w:rPr>
                <w:rFonts w:ascii="Sylfaen" w:hAnsi="Sylfaen"/>
                <w:sz w:val="16"/>
                <w:szCs w:val="16"/>
                <w:lang w:val="ka-GE"/>
              </w:rPr>
              <w:t>რეგულაციის IV</w:t>
            </w:r>
            <w:r w:rsidR="00BD13B3">
              <w:rPr>
                <w:rFonts w:ascii="Sylfaen" w:hAnsi="Sylfaen"/>
                <w:sz w:val="16"/>
                <w:szCs w:val="16"/>
                <w:lang w:val="ka-GE"/>
              </w:rPr>
              <w:t xml:space="preserve"> </w:t>
            </w:r>
            <w:r w:rsidRPr="007635D3">
              <w:rPr>
                <w:rFonts w:ascii="Sylfaen" w:hAnsi="Sylfaen"/>
                <w:sz w:val="16"/>
                <w:szCs w:val="16"/>
                <w:lang w:val="ka-GE"/>
              </w:rPr>
              <w:t>დანართის III თავში) ან იმ მეთოდსა და</w:t>
            </w:r>
            <w:r w:rsidR="00BD13B3">
              <w:rPr>
                <w:rFonts w:ascii="Sylfaen" w:hAnsi="Sylfaen"/>
                <w:sz w:val="16"/>
                <w:szCs w:val="16"/>
                <w:lang w:val="ka-GE"/>
              </w:rPr>
              <w:t xml:space="preserve"> </w:t>
            </w:r>
            <w:r w:rsidRPr="007635D3">
              <w:rPr>
                <w:rFonts w:ascii="Sylfaen" w:hAnsi="Sylfaen"/>
                <w:sz w:val="16"/>
                <w:szCs w:val="16"/>
                <w:lang w:val="ka-GE"/>
              </w:rPr>
              <w:t xml:space="preserve">პარამეტრს, რომელიც </w:t>
            </w:r>
            <w:r w:rsidRPr="006E7B66">
              <w:rPr>
                <w:rFonts w:ascii="Sylfaen" w:hAnsi="Sylfaen"/>
                <w:sz w:val="16"/>
                <w:szCs w:val="16"/>
                <w:lang w:val="ka-GE"/>
              </w:rPr>
              <w:t>უზრუნველყოფს, რომ პროდუქტი შეესაბამება მეორეული პროდუქტებისათვის ამავე წესის 141-ე მუხლით (ევროკავშირის (EU) No 142/2011 რეგულაციის X დანართის I</w:t>
            </w:r>
            <w:r w:rsidRPr="006E7B66" w:rsidDel="002D552B">
              <w:rPr>
                <w:rFonts w:ascii="Sylfaen" w:hAnsi="Sylfaen"/>
                <w:sz w:val="16"/>
                <w:szCs w:val="16"/>
                <w:lang w:val="ka-GE"/>
              </w:rPr>
              <w:t xml:space="preserve"> </w:t>
            </w:r>
            <w:r w:rsidRPr="006E7B66">
              <w:rPr>
                <w:rFonts w:ascii="Sylfaen" w:hAnsi="Sylfaen"/>
                <w:sz w:val="16"/>
                <w:szCs w:val="16"/>
                <w:lang w:val="ka-GE"/>
              </w:rPr>
              <w:t xml:space="preserve">თავით) დადგენილ მიკრობიოლოგიურ მაჩვენებლებს/in the case of fishmeal submitted to any of the processing methods 1 to 7 as referred to in articles 81- 87 of this rule approved by </w:t>
            </w:r>
          </w:p>
          <w:p w14:paraId="32B72AB3" w14:textId="77777777" w:rsidR="009F1F1D" w:rsidRDefault="009F1F1D" w:rsidP="009F1F1D">
            <w:pPr>
              <w:tabs>
                <w:tab w:val="left" w:pos="360"/>
              </w:tabs>
              <w:spacing w:after="0" w:line="240" w:lineRule="auto"/>
              <w:ind w:left="180" w:hanging="180"/>
              <w:jc w:val="both"/>
              <w:rPr>
                <w:rFonts w:ascii="Sylfaen" w:hAnsi="Sylfaen"/>
                <w:sz w:val="16"/>
                <w:szCs w:val="16"/>
                <w:lang w:val="ka-GE"/>
              </w:rPr>
            </w:pPr>
          </w:p>
          <w:tbl>
            <w:tblPr>
              <w:tblpPr w:leftFromText="180" w:rightFromText="180" w:vertAnchor="text" w:horzAnchor="margin" w:tblpY="-213"/>
              <w:tblOverlap w:val="never"/>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402"/>
            </w:tblGrid>
            <w:tr w:rsidR="009F1F1D" w:rsidRPr="006E7B66" w14:paraId="0A3ABBA2" w14:textId="77777777" w:rsidTr="009F1F1D">
              <w:trPr>
                <w:trHeight w:val="569"/>
              </w:trPr>
              <w:tc>
                <w:tcPr>
                  <w:tcW w:w="4250" w:type="dxa"/>
                  <w:tcBorders>
                    <w:top w:val="single" w:sz="4" w:space="0" w:color="auto"/>
                    <w:left w:val="single" w:sz="4" w:space="0" w:color="auto"/>
                    <w:bottom w:val="single" w:sz="4" w:space="0" w:color="auto"/>
                    <w:right w:val="single" w:sz="4" w:space="0" w:color="auto"/>
                  </w:tcBorders>
                </w:tcPr>
                <w:p w14:paraId="37EDE19B" w14:textId="77777777" w:rsidR="009F1F1D" w:rsidRPr="006E7B66" w:rsidRDefault="009F1F1D" w:rsidP="009F1F1D">
                  <w:pPr>
                    <w:tabs>
                      <w:tab w:val="left" w:pos="360"/>
                    </w:tabs>
                    <w:ind w:left="180" w:hanging="180"/>
                    <w:rPr>
                      <w:rFonts w:ascii="Sylfaen" w:hAnsi="Sylfaen"/>
                      <w:b/>
                      <w:sz w:val="16"/>
                      <w:szCs w:val="16"/>
                      <w:lang w:val="ka-GE"/>
                    </w:rPr>
                  </w:pPr>
                  <w:r w:rsidRPr="006E7B66">
                    <w:rPr>
                      <w:rFonts w:ascii="Sylfaen" w:hAnsi="Sylfaen"/>
                      <w:b/>
                      <w:sz w:val="16"/>
                      <w:szCs w:val="16"/>
                      <w:lang w:val="ka-GE"/>
                    </w:rPr>
                    <w:t>II. ინფორმაცია ჯანმრთელობის შესახებ /Health information</w:t>
                  </w:r>
                </w:p>
                <w:p w14:paraId="3BF4C336" w14:textId="77777777" w:rsidR="009F1F1D" w:rsidRPr="006E7B66" w:rsidRDefault="009F1F1D" w:rsidP="009F1F1D">
                  <w:pPr>
                    <w:tabs>
                      <w:tab w:val="left" w:pos="360"/>
                    </w:tabs>
                    <w:spacing w:after="0"/>
                    <w:ind w:left="180" w:hanging="180"/>
                    <w:jc w:val="both"/>
                    <w:rPr>
                      <w:rFonts w:ascii="Sylfaen"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37F1C888"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 xml:space="preserve">II.ა სერტიფიკატის No/Certificate reference No </w:t>
                  </w:r>
                </w:p>
              </w:tc>
              <w:tc>
                <w:tcPr>
                  <w:tcW w:w="3402" w:type="dxa"/>
                  <w:tcBorders>
                    <w:top w:val="single" w:sz="4" w:space="0" w:color="auto"/>
                    <w:left w:val="single" w:sz="4" w:space="0" w:color="auto"/>
                    <w:bottom w:val="single" w:sz="4" w:space="0" w:color="auto"/>
                    <w:right w:val="single" w:sz="4" w:space="0" w:color="auto"/>
                    <w:tr2bl w:val="single" w:sz="4" w:space="0" w:color="auto"/>
                  </w:tcBorders>
                </w:tcPr>
                <w:p w14:paraId="51A6E20C"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II.ბ</w:t>
                  </w:r>
                </w:p>
              </w:tc>
            </w:tr>
          </w:tbl>
          <w:p w14:paraId="0A3CDE17" w14:textId="77777777" w:rsidR="009F1F1D" w:rsidRDefault="009F1F1D" w:rsidP="009F1F1D">
            <w:pPr>
              <w:tabs>
                <w:tab w:val="left" w:pos="360"/>
              </w:tabs>
              <w:spacing w:after="0" w:line="240" w:lineRule="auto"/>
              <w:ind w:left="180" w:hanging="180"/>
              <w:jc w:val="both"/>
              <w:rPr>
                <w:rFonts w:ascii="Sylfaen" w:hAnsi="Sylfaen"/>
                <w:sz w:val="16"/>
                <w:szCs w:val="16"/>
                <w:lang w:val="ka-GE"/>
              </w:rPr>
            </w:pPr>
          </w:p>
          <w:p w14:paraId="5C20E096" w14:textId="283ED401" w:rsidR="009F1F1D" w:rsidRPr="007635D3" w:rsidRDefault="00BD13B3" w:rsidP="009F1F1D">
            <w:pPr>
              <w:tabs>
                <w:tab w:val="left" w:pos="360"/>
              </w:tabs>
              <w:spacing w:after="0" w:line="240" w:lineRule="auto"/>
              <w:ind w:left="180" w:hanging="180"/>
              <w:jc w:val="both"/>
              <w:rPr>
                <w:rFonts w:ascii="Sylfaen" w:hAnsi="Sylfaen"/>
                <w:sz w:val="16"/>
                <w:szCs w:val="16"/>
                <w:lang w:val="ka-GE"/>
              </w:rPr>
            </w:pPr>
            <w:r>
              <w:rPr>
                <w:rFonts w:ascii="Sylfaen" w:hAnsi="Sylfaen"/>
                <w:sz w:val="16"/>
                <w:szCs w:val="16"/>
                <w:lang w:val="ka-GE"/>
              </w:rPr>
              <w:t xml:space="preserve"> </w:t>
            </w:r>
            <w:r w:rsidR="009F1F1D" w:rsidRPr="007635D3">
              <w:rPr>
                <w:rFonts w:ascii="Sylfaen" w:hAnsi="Sylfaen"/>
                <w:sz w:val="16"/>
                <w:szCs w:val="16"/>
                <w:lang w:val="ka-GE"/>
              </w:rPr>
              <w:t xml:space="preserve">the Decree </w:t>
            </w:r>
            <w:r w:rsidR="00AE60CD">
              <w:rPr>
                <w:rFonts w:ascii="Sylfaen" w:hAnsi="Sylfaen"/>
                <w:sz w:val="16"/>
                <w:szCs w:val="16"/>
                <w:lang w:val="ka-GE"/>
              </w:rPr>
              <w:t>№605</w:t>
            </w:r>
            <w:r w:rsidR="009F1F1D" w:rsidRPr="007635D3">
              <w:rPr>
                <w:rFonts w:ascii="Sylfaen" w:hAnsi="Sylfaen"/>
                <w:sz w:val="16"/>
                <w:szCs w:val="16"/>
                <w:lang w:val="ka-GE"/>
              </w:rPr>
              <w:t xml:space="preserve"> (Chapter III of Annex IV to Regulation (EU) 142/2011) or to a method and parameters which ensure that the product complies with the microbiological standards for derived products set out in article 141 of this rule (Chapter I of Annex X to Regulation (EU) No 142/2011). </w:t>
            </w:r>
          </w:p>
          <w:p w14:paraId="7454B83A"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712C6BD3" w14:textId="5B61AE0A"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 xml:space="preserve">ლ/k) გადამდნარი ცხიმის შემთხვევაში, თევზის ქონის ჩათვლით, რომელიც დაექვემდებარა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81</w:t>
            </w:r>
            <w:r w:rsidR="009A0F40">
              <w:rPr>
                <w:rFonts w:ascii="Sylfaen" w:hAnsi="Sylfaen"/>
                <w:sz w:val="16"/>
                <w:szCs w:val="16"/>
                <w:lang w:val="ka-GE"/>
              </w:rPr>
              <w:t>-</w:t>
            </w:r>
            <w:r w:rsidRPr="007635D3">
              <w:rPr>
                <w:rFonts w:ascii="Sylfaen" w:hAnsi="Sylfaen"/>
                <w:sz w:val="16"/>
                <w:szCs w:val="16"/>
                <w:lang w:val="ka-GE"/>
              </w:rPr>
              <w:t>ე</w:t>
            </w:r>
            <w:r w:rsidR="009A0F40">
              <w:rPr>
                <w:rFonts w:ascii="Sylfaen" w:hAnsi="Sylfaen"/>
                <w:sz w:val="16"/>
                <w:szCs w:val="16"/>
                <w:lang w:val="ka-GE"/>
              </w:rPr>
              <w:t>-</w:t>
            </w:r>
            <w:r w:rsidRPr="007635D3">
              <w:rPr>
                <w:rFonts w:ascii="Sylfaen" w:hAnsi="Sylfaen"/>
                <w:sz w:val="16"/>
                <w:szCs w:val="16"/>
                <w:lang w:val="ka-GE"/>
              </w:rPr>
              <w:t>85</w:t>
            </w:r>
            <w:r w:rsidR="009A0F40">
              <w:rPr>
                <w:rFonts w:ascii="Sylfaen" w:hAnsi="Sylfaen"/>
                <w:sz w:val="16"/>
                <w:szCs w:val="16"/>
                <w:lang w:val="ka-GE"/>
              </w:rPr>
              <w:t>-</w:t>
            </w:r>
            <w:r w:rsidRPr="007635D3">
              <w:rPr>
                <w:rFonts w:ascii="Sylfaen" w:hAnsi="Sylfaen"/>
                <w:sz w:val="16"/>
                <w:szCs w:val="16"/>
                <w:lang w:val="ka-GE"/>
              </w:rPr>
              <w:t>ე ან 87-ე მუხლებით (ევროკავშირის No 142/2011 რეგულაციის IV დანართის III თავით) განსაზღვრული გადამუშავების</w:t>
            </w:r>
            <w:r w:rsidR="00BD13B3">
              <w:rPr>
                <w:rFonts w:ascii="Sylfaen" w:hAnsi="Sylfaen"/>
                <w:sz w:val="16"/>
                <w:szCs w:val="16"/>
                <w:lang w:val="ka-GE"/>
              </w:rPr>
              <w:t xml:space="preserve"> </w:t>
            </w:r>
            <w:r w:rsidRPr="007635D3">
              <w:rPr>
                <w:rFonts w:ascii="Sylfaen" w:hAnsi="Sylfaen"/>
                <w:sz w:val="16"/>
                <w:szCs w:val="16"/>
                <w:lang w:val="ka-GE"/>
              </w:rPr>
              <w:t>1-5</w:t>
            </w:r>
            <w:r w:rsidR="009A0F40">
              <w:rPr>
                <w:rFonts w:ascii="Sylfaen" w:hAnsi="Sylfaen"/>
                <w:sz w:val="16"/>
                <w:szCs w:val="16"/>
                <w:lang w:val="ka-GE"/>
              </w:rPr>
              <w:t>-</w:t>
            </w:r>
            <w:r w:rsidRPr="007635D3">
              <w:rPr>
                <w:rFonts w:ascii="Sylfaen" w:hAnsi="Sylfaen"/>
                <w:sz w:val="16"/>
                <w:szCs w:val="16"/>
                <w:lang w:val="ka-GE"/>
              </w:rPr>
              <w:t>დან ნებისმიერ მეთოდს</w:t>
            </w:r>
            <w:r w:rsidR="00BD13B3">
              <w:rPr>
                <w:rFonts w:ascii="Sylfaen" w:hAnsi="Sylfaen"/>
                <w:sz w:val="16"/>
                <w:szCs w:val="16"/>
                <w:lang w:val="ka-GE"/>
              </w:rPr>
              <w:t xml:space="preserve"> </w:t>
            </w:r>
            <w:r w:rsidRPr="007635D3">
              <w:rPr>
                <w:rFonts w:ascii="Sylfaen" w:hAnsi="Sylfaen"/>
                <w:sz w:val="16"/>
                <w:szCs w:val="16"/>
                <w:lang w:val="ka-GE"/>
              </w:rPr>
              <w:t>ან</w:t>
            </w:r>
            <w:r w:rsidR="00BD13B3">
              <w:rPr>
                <w:rFonts w:ascii="Sylfaen" w:hAnsi="Sylfaen"/>
                <w:sz w:val="16"/>
                <w:szCs w:val="16"/>
                <w:lang w:val="ka-GE"/>
              </w:rPr>
              <w:t xml:space="preserve"> </w:t>
            </w:r>
            <w:r w:rsidRPr="007635D3">
              <w:rPr>
                <w:rFonts w:ascii="Sylfaen" w:hAnsi="Sylfaen"/>
                <w:sz w:val="16"/>
                <w:szCs w:val="16"/>
                <w:lang w:val="ka-GE"/>
              </w:rPr>
              <w:t>მეთოდ 7</w:t>
            </w:r>
            <w:r w:rsidR="009A0F40">
              <w:rPr>
                <w:rFonts w:ascii="Sylfaen" w:hAnsi="Sylfaen"/>
                <w:sz w:val="16"/>
                <w:szCs w:val="16"/>
                <w:lang w:val="ka-GE"/>
              </w:rPr>
              <w:t>-</w:t>
            </w:r>
            <w:r w:rsidRPr="007635D3">
              <w:rPr>
                <w:rFonts w:ascii="Sylfaen" w:hAnsi="Sylfaen"/>
                <w:sz w:val="16"/>
                <w:szCs w:val="16"/>
                <w:lang w:val="ka-GE"/>
              </w:rPr>
              <w:t>ს (და გადამუშავების მეთოდ 6-ს</w:t>
            </w:r>
            <w:r w:rsidR="009A0F40">
              <w:rPr>
                <w:rFonts w:ascii="Sylfaen" w:hAnsi="Sylfaen"/>
                <w:sz w:val="16"/>
                <w:szCs w:val="16"/>
                <w:lang w:val="ka-GE"/>
              </w:rPr>
              <w:t xml:space="preserve"> – </w:t>
            </w:r>
            <w:r w:rsidRPr="007635D3">
              <w:rPr>
                <w:rFonts w:ascii="Sylfaen" w:hAnsi="Sylfaen"/>
                <w:sz w:val="16"/>
                <w:szCs w:val="16"/>
                <w:lang w:val="ka-GE"/>
              </w:rPr>
              <w:t>თევზის ქონის შემთხვევაში) ან წარმოებულია</w:t>
            </w:r>
            <w:r w:rsidR="00AE60CD">
              <w:rPr>
                <w:rFonts w:ascii="Sylfaen" w:hAnsi="Sylfaen"/>
                <w:sz w:val="16"/>
                <w:szCs w:val="16"/>
                <w:lang w:val="ka-GE"/>
              </w:rPr>
              <w:t xml:space="preserve"> „</w:t>
            </w:r>
            <w:r w:rsidRPr="007635D3">
              <w:rPr>
                <w:rFonts w:ascii="Sylfaen" w:hAnsi="Sylfaen"/>
                <w:sz w:val="16"/>
                <w:szCs w:val="16"/>
                <w:lang w:val="ka-GE"/>
              </w:rPr>
              <w:t>ცხოველური წარმოშობის სურსათის ჰიგიენის სპეციალური წესის შესახებ“ საქართველოს მთავრობის 2012 წლის 7 მარტის N90 დადგენილების 55-ე და 56-ე მუხლების ((EC) No 853/2004 რეგულაციის III დანართის XII სექციის II თავის) მიხედვით; მცოხნავი ცხოველებისგან მიღებული გადამდნარი ცხიმი უნდა იყოს გაწმენდილი ისე, რომ დარჩენილი უხსნადი დაბინძურებული ნაწილაკების მაქსიმალური დონე წონაში არ აჭარბებდეს 0.15%-ს/in the case of rendered fat, including fish oils</w:t>
            </w:r>
            <w:r w:rsidRPr="007635D3">
              <w:rPr>
                <w:rFonts w:ascii="Sylfaen" w:hAnsi="Sylfaen"/>
                <w:sz w:val="16"/>
                <w:lang w:val="ka-GE"/>
              </w:rPr>
              <w:t>, s</w:t>
            </w:r>
            <w:r w:rsidRPr="007635D3">
              <w:rPr>
                <w:rFonts w:ascii="Sylfaen" w:hAnsi="Sylfaen"/>
                <w:sz w:val="16"/>
                <w:szCs w:val="16"/>
                <w:lang w:val="ka-GE"/>
              </w:rPr>
              <w:t>ubmitted to any of the processing methods 1 to 5 or 7 (and method 6 in the case of fish oil) as referred to in articles 81-85 or article 87 of this rule approved by the Decree</w:t>
            </w:r>
            <w:r w:rsidRPr="007635D3">
              <w:rPr>
                <w:lang w:val="ka-GE"/>
              </w:rPr>
              <w:t xml:space="preserve"> </w:t>
            </w:r>
            <w:r w:rsidR="00AE60CD">
              <w:rPr>
                <w:rFonts w:ascii="Sylfaen" w:hAnsi="Sylfaen"/>
                <w:sz w:val="16"/>
                <w:szCs w:val="16"/>
                <w:lang w:val="ka-GE"/>
              </w:rPr>
              <w:t>№605</w:t>
            </w:r>
            <w:r w:rsidRPr="007635D3">
              <w:rPr>
                <w:rFonts w:ascii="Sylfaen" w:hAnsi="Sylfaen"/>
                <w:sz w:val="16"/>
                <w:szCs w:val="16"/>
                <w:lang w:val="ka-GE"/>
              </w:rPr>
              <w:t xml:space="preserve"> (Chapter III of Annex IV to Regulation (EU) No 142/2011); or produced in accordance with articles 55 and 56 of decree N90 of March 7</w:t>
            </w:r>
            <w:r w:rsidRPr="007635D3">
              <w:rPr>
                <w:rFonts w:ascii="Sylfaen" w:hAnsi="Sylfaen"/>
                <w:sz w:val="16"/>
                <w:szCs w:val="16"/>
                <w:vertAlign w:val="superscript"/>
                <w:lang w:val="ka-GE"/>
              </w:rPr>
              <w:t>th</w:t>
            </w:r>
            <w:r w:rsidRPr="007635D3">
              <w:rPr>
                <w:rFonts w:ascii="Sylfaen" w:hAnsi="Sylfaen"/>
                <w:sz w:val="16"/>
                <w:szCs w:val="16"/>
                <w:lang w:val="ka-GE"/>
              </w:rPr>
              <w:t>, 2012, of Government of Georgia „on specific hygiene rule for food of animal origin“ (Chapter II of Section XII of Annex III to Regulation (EC) No 853/2004);</w:t>
            </w:r>
            <w:r w:rsidRPr="007635D3" w:rsidDel="00234328">
              <w:rPr>
                <w:rFonts w:ascii="Sylfaen" w:hAnsi="Sylfaen"/>
                <w:sz w:val="16"/>
                <w:szCs w:val="16"/>
                <w:lang w:val="ka-GE"/>
              </w:rPr>
              <w:t xml:space="preserve"> </w:t>
            </w:r>
            <w:r w:rsidRPr="007635D3">
              <w:rPr>
                <w:rFonts w:ascii="Sylfaen" w:hAnsi="Sylfaen"/>
                <w:sz w:val="16"/>
                <w:szCs w:val="16"/>
                <w:lang w:val="ka-GE"/>
              </w:rPr>
              <w:t xml:space="preserve">rendered fats from ruminant animals must be purified in such a way that the maximum level of remaining total insoluble impurities does not excess 0.15 % in weight; </w:t>
            </w:r>
          </w:p>
          <w:p w14:paraId="50316713"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124C33A0" w14:textId="22EDB13A"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მ/l) l) კალციუმის ჰიდროფოსფატის</w:t>
            </w:r>
            <w:r w:rsidR="00BD13B3">
              <w:rPr>
                <w:rFonts w:ascii="Sylfaen" w:hAnsi="Sylfaen"/>
                <w:sz w:val="16"/>
                <w:szCs w:val="16"/>
                <w:lang w:val="ka-GE"/>
              </w:rPr>
              <w:t xml:space="preserve"> </w:t>
            </w:r>
            <w:r w:rsidRPr="007635D3">
              <w:rPr>
                <w:rFonts w:ascii="Sylfaen" w:hAnsi="Sylfaen"/>
                <w:sz w:val="16"/>
                <w:szCs w:val="16"/>
                <w:lang w:val="ka-GE"/>
              </w:rPr>
              <w:t xml:space="preserve">შემთხვევაში, წარმოებული იქნეს ისეთი გადამუშავებით რომ /in the case of dicalcium phosphate produced by a process that </w:t>
            </w:r>
          </w:p>
          <w:p w14:paraId="10652DEF" w14:textId="77777777" w:rsidR="009F1F1D" w:rsidRPr="007635D3" w:rsidRDefault="009F1F1D" w:rsidP="009F1F1D">
            <w:pPr>
              <w:tabs>
                <w:tab w:val="left" w:pos="360"/>
              </w:tabs>
              <w:spacing w:after="0"/>
              <w:ind w:left="679" w:hanging="180"/>
              <w:jc w:val="both"/>
              <w:rPr>
                <w:rFonts w:ascii="Sylfaen" w:hAnsi="Sylfaen"/>
                <w:sz w:val="16"/>
                <w:szCs w:val="16"/>
                <w:lang w:val="ka-GE"/>
              </w:rPr>
            </w:pPr>
            <w:r w:rsidRPr="007635D3">
              <w:rPr>
                <w:rFonts w:ascii="Sylfaen" w:hAnsi="Sylfaen"/>
                <w:sz w:val="16"/>
                <w:szCs w:val="16"/>
                <w:lang w:val="ka-GE"/>
              </w:rPr>
              <w:t>მ.ა/i) უზრუნველყოფილი იქნეს ყველა მესამე კატეგორიის ძვლის მასალის დაჩეჩქვა/დამსხვრევა და ცხიმის გამოცლა ცხელი წყლით და დამუშავება განზავებული მარილმჟავათი სულ მცირე 4% კონცენტრაციაზე და 1,5 ზე ნაკლებ pH ზე სულ მცირე ორი დღის განმავლობაში/ensures that all Category 3 bone-material is finely crushed and degreased with hot water and treated with dilute hydrochloric acid (at a minimum concentration of 4% and a pH of less than 1.5) over a period of at least two days;</w:t>
            </w:r>
          </w:p>
          <w:p w14:paraId="149FF521" w14:textId="78BF8515" w:rsidR="009F1F1D" w:rsidRPr="007635D3" w:rsidRDefault="009F1F1D" w:rsidP="009F1F1D">
            <w:pPr>
              <w:tabs>
                <w:tab w:val="left" w:pos="360"/>
              </w:tabs>
              <w:spacing w:before="240" w:after="0"/>
              <w:ind w:left="679" w:hanging="180"/>
              <w:jc w:val="both"/>
              <w:rPr>
                <w:rFonts w:ascii="Sylfaen" w:hAnsi="Sylfaen"/>
                <w:sz w:val="16"/>
                <w:szCs w:val="16"/>
                <w:lang w:val="ka-GE"/>
              </w:rPr>
            </w:pPr>
            <w:r w:rsidRPr="007635D3">
              <w:rPr>
                <w:rFonts w:ascii="Sylfaen" w:hAnsi="Sylfaen"/>
                <w:sz w:val="16"/>
                <w:szCs w:val="16"/>
                <w:lang w:val="ka-GE"/>
              </w:rPr>
              <w:t>მ.ბ/ii)</w:t>
            </w:r>
            <w:r w:rsidR="00AE60CD">
              <w:rPr>
                <w:rFonts w:ascii="Sylfaen" w:hAnsi="Sylfaen"/>
                <w:sz w:val="16"/>
                <w:szCs w:val="16"/>
                <w:lang w:val="ka-GE"/>
              </w:rPr>
              <w:t>,</w:t>
            </w:r>
            <w:r w:rsidRPr="007635D3">
              <w:rPr>
                <w:rFonts w:ascii="Sylfaen" w:hAnsi="Sylfaen"/>
                <w:sz w:val="16"/>
                <w:szCs w:val="16"/>
                <w:lang w:val="ka-GE"/>
              </w:rPr>
              <w:t>,მ.ა“ ქვეპუნქტში აღწერილ პროცედურას მოსდევს მიღებული ფოსფორული სითხის დამუშავება კირით, რომლის შედეგადაც მიღებულ უნდა იქნეს კალციუმის ჰიდროფოსფატის ნალექი 4 დან 7 მდე pH</w:t>
            </w:r>
            <w:r w:rsidR="009A0F40">
              <w:rPr>
                <w:rFonts w:ascii="Sylfaen" w:hAnsi="Sylfaen"/>
                <w:sz w:val="16"/>
                <w:szCs w:val="16"/>
                <w:lang w:val="ka-GE"/>
              </w:rPr>
              <w:t>-</w:t>
            </w:r>
            <w:r w:rsidRPr="007635D3">
              <w:rPr>
                <w:rFonts w:ascii="Sylfaen" w:hAnsi="Sylfaen"/>
                <w:sz w:val="16"/>
                <w:szCs w:val="16"/>
                <w:lang w:val="ka-GE"/>
              </w:rPr>
              <w:t xml:space="preserve"> ზე და/following the procedure referred to in (i), applies a treatment of the obtained phosphoric liquor with lime, resulting in a precipitate of dicalcium phosphate at pH 4 to 7; and</w:t>
            </w:r>
          </w:p>
          <w:p w14:paraId="578BBB85" w14:textId="4457D848"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მ.გ/iii) საბოლოოდ, კალციუმის ჰიდროფოსფატის ნალექი შრება ჰაერზე 65</w:t>
            </w:r>
            <w:r w:rsidRPr="007635D3">
              <w:rPr>
                <w:rFonts w:ascii="Sylfaen" w:hAnsi="Sylfaen" w:cs="Sylfaen"/>
                <w:sz w:val="16"/>
                <w:szCs w:val="16"/>
                <w:vertAlign w:val="superscript"/>
                <w:lang w:val="ka-GE"/>
              </w:rPr>
              <w:t>0</w:t>
            </w:r>
            <w:r w:rsidRPr="007635D3">
              <w:rPr>
                <w:rFonts w:ascii="Sylfaen" w:hAnsi="Sylfaen"/>
                <w:sz w:val="16"/>
                <w:szCs w:val="16"/>
                <w:lang w:val="ka-GE"/>
              </w:rPr>
              <w:t>C დან 325</w:t>
            </w:r>
            <w:r w:rsidRPr="007635D3">
              <w:rPr>
                <w:rFonts w:ascii="Sylfaen" w:hAnsi="Sylfaen" w:cs="Sylfaen"/>
                <w:sz w:val="16"/>
                <w:szCs w:val="16"/>
                <w:vertAlign w:val="superscript"/>
                <w:lang w:val="ka-GE"/>
              </w:rPr>
              <w:t>0</w:t>
            </w:r>
            <w:r w:rsidRPr="007635D3">
              <w:rPr>
                <w:rFonts w:ascii="Sylfaen" w:hAnsi="Sylfaen"/>
                <w:sz w:val="16"/>
                <w:szCs w:val="16"/>
                <w:lang w:val="ka-GE"/>
              </w:rPr>
              <w:t>C ტემპერატურაზე და სრულდება 30</w:t>
            </w:r>
            <w:r w:rsidRPr="007635D3">
              <w:rPr>
                <w:rFonts w:ascii="Sylfaen" w:hAnsi="Sylfaen" w:cs="Sylfaen"/>
                <w:sz w:val="16"/>
                <w:szCs w:val="16"/>
                <w:vertAlign w:val="superscript"/>
                <w:lang w:val="ka-GE"/>
              </w:rPr>
              <w:t>0</w:t>
            </w:r>
            <w:r w:rsidRPr="007635D3">
              <w:rPr>
                <w:rFonts w:ascii="Sylfaen" w:hAnsi="Sylfaen"/>
                <w:sz w:val="16"/>
                <w:szCs w:val="16"/>
                <w:lang w:val="ka-GE"/>
              </w:rPr>
              <w:t>C დან 65</w:t>
            </w:r>
            <w:r w:rsidRPr="007635D3">
              <w:rPr>
                <w:rFonts w:ascii="Sylfaen" w:hAnsi="Sylfaen" w:cs="Sylfaen"/>
                <w:sz w:val="16"/>
                <w:szCs w:val="16"/>
                <w:vertAlign w:val="superscript"/>
                <w:lang w:val="ka-GE"/>
              </w:rPr>
              <w:t>0</w:t>
            </w:r>
            <w:r w:rsidRPr="007635D3">
              <w:rPr>
                <w:rFonts w:ascii="Sylfaen" w:hAnsi="Sylfaen"/>
                <w:sz w:val="16"/>
                <w:szCs w:val="16"/>
                <w:lang w:val="ka-GE"/>
              </w:rPr>
              <w:t>C</w:t>
            </w:r>
            <w:r w:rsidR="009A0F40">
              <w:rPr>
                <w:rFonts w:ascii="Sylfaen" w:hAnsi="Sylfaen"/>
                <w:sz w:val="16"/>
                <w:szCs w:val="16"/>
                <w:lang w:val="ka-GE"/>
              </w:rPr>
              <w:t>-</w:t>
            </w:r>
            <w:r w:rsidRPr="007635D3">
              <w:rPr>
                <w:rFonts w:ascii="Sylfaen" w:hAnsi="Sylfaen"/>
                <w:sz w:val="16"/>
                <w:szCs w:val="16"/>
                <w:lang w:val="ka-GE"/>
              </w:rPr>
              <w:t xml:space="preserve"> მდე ტემპერატურით. /finally, air dries the precipitate of dicalcium phosphate with inlet temperature of 65 </w:t>
            </w:r>
            <w:r w:rsidRPr="007635D3">
              <w:rPr>
                <w:rFonts w:ascii="Sylfaen" w:hAnsi="Sylfaen"/>
                <w:sz w:val="16"/>
                <w:szCs w:val="16"/>
                <w:vertAlign w:val="superscript"/>
                <w:lang w:val="ka-GE"/>
              </w:rPr>
              <w:t xml:space="preserve">0 </w:t>
            </w:r>
            <w:r w:rsidRPr="007635D3">
              <w:rPr>
                <w:rFonts w:ascii="Sylfaen" w:hAnsi="Sylfaen"/>
                <w:sz w:val="16"/>
                <w:szCs w:val="16"/>
                <w:lang w:val="ka-GE"/>
              </w:rPr>
              <w:t xml:space="preserve">C to 325 </w:t>
            </w:r>
            <w:r w:rsidRPr="007635D3">
              <w:rPr>
                <w:rFonts w:ascii="Sylfaen" w:hAnsi="Sylfaen"/>
                <w:sz w:val="16"/>
                <w:szCs w:val="16"/>
                <w:vertAlign w:val="superscript"/>
                <w:lang w:val="ka-GE"/>
              </w:rPr>
              <w:t>0</w:t>
            </w:r>
            <w:r w:rsidRPr="007635D3">
              <w:rPr>
                <w:rFonts w:ascii="Sylfaen" w:hAnsi="Sylfaen"/>
                <w:sz w:val="16"/>
                <w:szCs w:val="16"/>
                <w:lang w:val="ka-GE"/>
              </w:rPr>
              <w:t xml:space="preserve"> C and end temperature between 30</w:t>
            </w:r>
            <w:r w:rsidRPr="007635D3">
              <w:rPr>
                <w:rFonts w:ascii="Sylfaen" w:hAnsi="Sylfaen"/>
                <w:sz w:val="16"/>
                <w:szCs w:val="16"/>
                <w:vertAlign w:val="superscript"/>
                <w:lang w:val="ka-GE"/>
              </w:rPr>
              <w:t>0</w:t>
            </w:r>
            <w:r w:rsidRPr="007635D3">
              <w:rPr>
                <w:rFonts w:ascii="Sylfaen" w:hAnsi="Sylfaen"/>
                <w:sz w:val="16"/>
                <w:szCs w:val="16"/>
                <w:lang w:val="ka-GE"/>
              </w:rPr>
              <w:t xml:space="preserve">C and 65 </w:t>
            </w:r>
            <w:r w:rsidRPr="007635D3">
              <w:rPr>
                <w:rFonts w:ascii="Sylfaen" w:hAnsi="Sylfaen"/>
                <w:sz w:val="16"/>
                <w:szCs w:val="16"/>
                <w:vertAlign w:val="superscript"/>
                <w:lang w:val="ka-GE"/>
              </w:rPr>
              <w:t>0</w:t>
            </w:r>
            <w:r w:rsidRPr="007635D3">
              <w:rPr>
                <w:rFonts w:ascii="Sylfaen" w:hAnsi="Sylfaen"/>
                <w:sz w:val="16"/>
                <w:szCs w:val="16"/>
                <w:lang w:val="ka-GE"/>
              </w:rPr>
              <w:t>C.</w:t>
            </w:r>
          </w:p>
          <w:p w14:paraId="26A5B090"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ნ/m) კალციუმის ფოსფატის შემთხვევაში, წარმოებული იქნეს იმგვარი გადამუშავებით, რომელიც უზრუნველყოფს/in the case of tricalcium phosphate produced by a process that ensures</w:t>
            </w:r>
          </w:p>
          <w:p w14:paraId="3D735696"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0CCD7CE8" w14:textId="1F4F441D" w:rsidR="009F1F1D" w:rsidRPr="007635D3" w:rsidRDefault="009F1F1D" w:rsidP="009F1F1D">
            <w:pPr>
              <w:tabs>
                <w:tab w:val="left" w:pos="360"/>
              </w:tabs>
              <w:spacing w:after="0"/>
              <w:ind w:left="679" w:hanging="180"/>
              <w:jc w:val="both"/>
              <w:rPr>
                <w:rFonts w:ascii="Sylfaen" w:hAnsi="Sylfaen"/>
                <w:sz w:val="16"/>
                <w:szCs w:val="16"/>
                <w:lang w:val="ka-GE"/>
              </w:rPr>
            </w:pPr>
            <w:r w:rsidRPr="007635D3">
              <w:rPr>
                <w:rFonts w:ascii="Sylfaen" w:hAnsi="Sylfaen"/>
                <w:sz w:val="16"/>
                <w:szCs w:val="16"/>
                <w:lang w:val="ka-GE"/>
              </w:rPr>
              <w:lastRenderedPageBreak/>
              <w:t>ნ.ა/i) რომ მესამე კატეგორიის ძვლის მასა დაჩეჩქვილი/დამსხვრეული და გაუცხიმოვნებულია ცხელი წყლის საპირისპირო ნაკადით (ძვლის ნატეხები ნაკლებია 14 მმ</w:t>
            </w:r>
            <w:r w:rsidR="009A0F40">
              <w:rPr>
                <w:rFonts w:ascii="Sylfaen" w:hAnsi="Sylfaen"/>
                <w:sz w:val="16"/>
                <w:szCs w:val="16"/>
                <w:lang w:val="ka-GE"/>
              </w:rPr>
              <w:t>-</w:t>
            </w:r>
            <w:r w:rsidRPr="007635D3">
              <w:rPr>
                <w:rFonts w:ascii="Sylfaen" w:hAnsi="Sylfaen"/>
                <w:sz w:val="16"/>
                <w:szCs w:val="16"/>
                <w:lang w:val="ka-GE"/>
              </w:rPr>
              <w:t>ზე)/that all Category 3 bone-material is finely crushed and degreased in counter-flow with hot water (bone chips less than 14 mm);</w:t>
            </w:r>
          </w:p>
          <w:p w14:paraId="423D7D8A" w14:textId="77777777" w:rsidR="009F1F1D" w:rsidRPr="007635D3" w:rsidRDefault="009F1F1D" w:rsidP="009F1F1D">
            <w:pPr>
              <w:tabs>
                <w:tab w:val="left" w:pos="360"/>
              </w:tabs>
              <w:spacing w:after="0"/>
              <w:ind w:left="679" w:hanging="180"/>
              <w:jc w:val="both"/>
              <w:rPr>
                <w:rFonts w:ascii="Sylfaen" w:hAnsi="Sylfaen"/>
                <w:sz w:val="16"/>
                <w:szCs w:val="16"/>
                <w:lang w:val="ka-GE"/>
              </w:rPr>
            </w:pPr>
          </w:p>
          <w:p w14:paraId="4C05E5E2" w14:textId="520EDB60" w:rsidR="009F1F1D" w:rsidRPr="007635D3" w:rsidRDefault="009F1F1D" w:rsidP="009F1F1D">
            <w:pPr>
              <w:tabs>
                <w:tab w:val="left" w:pos="360"/>
              </w:tabs>
              <w:spacing w:after="0"/>
              <w:ind w:left="679" w:hanging="180"/>
              <w:jc w:val="both"/>
              <w:rPr>
                <w:rFonts w:ascii="Sylfaen" w:hAnsi="Sylfaen"/>
                <w:sz w:val="16"/>
                <w:szCs w:val="16"/>
                <w:lang w:val="ka-GE"/>
              </w:rPr>
            </w:pPr>
            <w:r w:rsidRPr="007635D3">
              <w:rPr>
                <w:rFonts w:ascii="Sylfaen" w:hAnsi="Sylfaen"/>
                <w:sz w:val="16"/>
                <w:szCs w:val="16"/>
                <w:lang w:val="ka-GE"/>
              </w:rPr>
              <w:t>ნ.ბ/i</w:t>
            </w:r>
            <w:r w:rsidRPr="007635D3">
              <w:rPr>
                <w:rFonts w:ascii="Sylfaen" w:hAnsi="Sylfaen"/>
                <w:sz w:val="16"/>
                <w:szCs w:val="16"/>
              </w:rPr>
              <w:t>i</w:t>
            </w:r>
            <w:r w:rsidRPr="007635D3">
              <w:rPr>
                <w:rFonts w:ascii="Sylfaen" w:hAnsi="Sylfaen"/>
                <w:sz w:val="16"/>
                <w:szCs w:val="16"/>
                <w:lang w:val="ka-GE"/>
              </w:rPr>
              <w:t>)ხანგრძლივ მომზადებას ორთქლით 145</w:t>
            </w:r>
            <w:r w:rsidRPr="007635D3">
              <w:rPr>
                <w:rFonts w:ascii="Sylfaen" w:hAnsi="Sylfaen" w:cs="Sylfaen"/>
                <w:sz w:val="16"/>
                <w:szCs w:val="16"/>
                <w:vertAlign w:val="superscript"/>
                <w:lang w:val="ka-GE"/>
              </w:rPr>
              <w:t>0</w:t>
            </w:r>
            <w:r w:rsidRPr="007635D3">
              <w:rPr>
                <w:rFonts w:ascii="Sylfaen" w:hAnsi="Sylfaen"/>
                <w:sz w:val="16"/>
                <w:szCs w:val="16"/>
                <w:lang w:val="ka-GE"/>
              </w:rPr>
              <w:t>C</w:t>
            </w:r>
            <w:r w:rsidR="009A0F40">
              <w:rPr>
                <w:rFonts w:ascii="Sylfaen" w:hAnsi="Sylfaen"/>
                <w:sz w:val="16"/>
                <w:szCs w:val="16"/>
                <w:lang w:val="ka-GE"/>
              </w:rPr>
              <w:t>-</w:t>
            </w:r>
            <w:r w:rsidRPr="007635D3">
              <w:rPr>
                <w:rFonts w:ascii="Sylfaen" w:hAnsi="Sylfaen"/>
                <w:sz w:val="16"/>
                <w:szCs w:val="16"/>
                <w:lang w:val="ka-GE"/>
              </w:rPr>
              <w:t xml:space="preserve">ზე 30 წუთის განმავლობაში 4 ბარზე/continuous cooking with steam at 145 </w:t>
            </w:r>
            <w:r w:rsidRPr="007635D3">
              <w:rPr>
                <w:rFonts w:ascii="Sylfaen" w:hAnsi="Sylfaen"/>
                <w:sz w:val="16"/>
                <w:szCs w:val="16"/>
                <w:vertAlign w:val="superscript"/>
                <w:lang w:val="ka-GE"/>
              </w:rPr>
              <w:t>0</w:t>
            </w:r>
            <w:r w:rsidRPr="007635D3">
              <w:rPr>
                <w:rFonts w:ascii="Sylfaen" w:hAnsi="Sylfaen"/>
                <w:sz w:val="16"/>
                <w:szCs w:val="16"/>
                <w:lang w:val="ka-GE"/>
              </w:rPr>
              <w:t>C during 30 minutes at 4 bar;</w:t>
            </w:r>
          </w:p>
          <w:p w14:paraId="1950E546" w14:textId="77777777" w:rsidR="009F1F1D" w:rsidRPr="007635D3" w:rsidRDefault="009F1F1D" w:rsidP="009F1F1D">
            <w:pPr>
              <w:tabs>
                <w:tab w:val="left" w:pos="360"/>
              </w:tabs>
              <w:spacing w:after="0"/>
              <w:ind w:left="679" w:hanging="180"/>
              <w:jc w:val="both"/>
              <w:rPr>
                <w:rFonts w:ascii="Sylfaen" w:hAnsi="Sylfaen"/>
                <w:sz w:val="16"/>
                <w:szCs w:val="16"/>
                <w:lang w:val="ka-GE"/>
              </w:rPr>
            </w:pPr>
          </w:p>
          <w:p w14:paraId="4F785D8F" w14:textId="77777777" w:rsidR="009F1F1D" w:rsidRPr="007635D3" w:rsidRDefault="009F1F1D" w:rsidP="009F1F1D">
            <w:pPr>
              <w:tabs>
                <w:tab w:val="left" w:pos="360"/>
              </w:tabs>
              <w:spacing w:after="0"/>
              <w:ind w:left="679" w:hanging="180"/>
              <w:jc w:val="both"/>
              <w:rPr>
                <w:rFonts w:ascii="Sylfaen" w:hAnsi="Sylfaen"/>
                <w:sz w:val="16"/>
                <w:szCs w:val="16"/>
                <w:lang w:val="ka-GE"/>
              </w:rPr>
            </w:pPr>
            <w:r w:rsidRPr="007635D3">
              <w:rPr>
                <w:rFonts w:ascii="Sylfaen" w:hAnsi="Sylfaen"/>
                <w:sz w:val="16"/>
                <w:szCs w:val="16"/>
                <w:lang w:val="ka-GE"/>
              </w:rPr>
              <w:t xml:space="preserve">ნ.გ/iii) ცილის განცალკევებას კალციუმის ფოსფატისაგან ცენტრიფუგირებით;და/separation of the protein broth from the hydroxyapatite (tricalcium phosphate) by centrifugation; and </w:t>
            </w:r>
          </w:p>
          <w:p w14:paraId="57AA1A74" w14:textId="77777777" w:rsidR="009F1F1D" w:rsidRPr="007635D3" w:rsidRDefault="009F1F1D" w:rsidP="009F1F1D">
            <w:pPr>
              <w:tabs>
                <w:tab w:val="left" w:pos="360"/>
              </w:tabs>
              <w:spacing w:after="0"/>
              <w:ind w:left="679" w:hanging="180"/>
              <w:jc w:val="both"/>
              <w:rPr>
                <w:rFonts w:ascii="Sylfaen" w:hAnsi="Sylfaen"/>
                <w:sz w:val="16"/>
                <w:szCs w:val="16"/>
                <w:lang w:val="ka-GE"/>
              </w:rPr>
            </w:pPr>
          </w:p>
          <w:p w14:paraId="33C5B65F" w14:textId="4CD4948B" w:rsidR="009F1F1D" w:rsidRPr="007635D3" w:rsidRDefault="009F1F1D" w:rsidP="009F1F1D">
            <w:pPr>
              <w:tabs>
                <w:tab w:val="left" w:pos="360"/>
              </w:tabs>
              <w:spacing w:after="0"/>
              <w:ind w:left="679" w:hanging="180"/>
              <w:jc w:val="both"/>
              <w:rPr>
                <w:rFonts w:ascii="Sylfaen" w:hAnsi="Sylfaen"/>
                <w:sz w:val="16"/>
                <w:szCs w:val="16"/>
                <w:lang w:val="ka-GE"/>
              </w:rPr>
            </w:pPr>
            <w:r w:rsidRPr="007635D3">
              <w:rPr>
                <w:rFonts w:ascii="Sylfaen" w:hAnsi="Sylfaen"/>
                <w:sz w:val="16"/>
                <w:szCs w:val="16"/>
                <w:lang w:val="ka-GE"/>
              </w:rPr>
              <w:t xml:space="preserve"> ნ.დ/iv) კალციუმის ფოსფატის გრანულირებას თხევად საფენზე ჰაერით გაშრობის შემდეგ 200</w:t>
            </w:r>
            <w:r w:rsidRPr="007635D3">
              <w:rPr>
                <w:rFonts w:ascii="Sylfaen" w:hAnsi="Sylfaen" w:cs="Sylfaen"/>
                <w:sz w:val="16"/>
                <w:szCs w:val="16"/>
                <w:vertAlign w:val="superscript"/>
                <w:lang w:val="ka-GE"/>
              </w:rPr>
              <w:t>0</w:t>
            </w:r>
            <w:r w:rsidRPr="007635D3">
              <w:rPr>
                <w:rFonts w:ascii="Sylfaen" w:hAnsi="Sylfaen"/>
                <w:sz w:val="16"/>
                <w:szCs w:val="16"/>
                <w:lang w:val="ka-GE"/>
              </w:rPr>
              <w:t>C</w:t>
            </w:r>
            <w:r w:rsidR="009A0F40">
              <w:rPr>
                <w:rFonts w:ascii="Sylfaen" w:hAnsi="Sylfaen"/>
                <w:sz w:val="16"/>
                <w:szCs w:val="16"/>
                <w:lang w:val="ka-GE"/>
              </w:rPr>
              <w:t>-</w:t>
            </w:r>
            <w:r w:rsidRPr="007635D3">
              <w:rPr>
                <w:rFonts w:ascii="Sylfaen" w:hAnsi="Sylfaen"/>
                <w:sz w:val="16"/>
                <w:szCs w:val="16"/>
                <w:lang w:val="ka-GE"/>
              </w:rPr>
              <w:t xml:space="preserve"> ზე./granulation of the tricalcium phosphate after drying in a fluid bed with air at 200</w:t>
            </w:r>
            <w:r w:rsidRPr="007635D3">
              <w:rPr>
                <w:rFonts w:ascii="Sylfaen" w:hAnsi="Sylfaen"/>
                <w:sz w:val="16"/>
                <w:szCs w:val="16"/>
                <w:vertAlign w:val="superscript"/>
                <w:lang w:val="ka-GE"/>
              </w:rPr>
              <w:t>0</w:t>
            </w:r>
            <w:r w:rsidRPr="007635D3">
              <w:rPr>
                <w:rFonts w:ascii="Sylfaen" w:hAnsi="Sylfaen"/>
                <w:sz w:val="16"/>
                <w:szCs w:val="16"/>
                <w:lang w:val="ka-GE"/>
              </w:rPr>
              <w:t>C;</w:t>
            </w:r>
          </w:p>
          <w:p w14:paraId="42F2395F" w14:textId="77777777" w:rsidR="009F1F1D" w:rsidRPr="007635D3" w:rsidRDefault="009F1F1D" w:rsidP="009F1F1D">
            <w:pPr>
              <w:tabs>
                <w:tab w:val="left" w:pos="360"/>
              </w:tabs>
              <w:spacing w:after="0"/>
              <w:jc w:val="both"/>
              <w:rPr>
                <w:rFonts w:ascii="Sylfaen" w:hAnsi="Sylfaen"/>
                <w:sz w:val="16"/>
                <w:szCs w:val="16"/>
                <w:lang w:val="ka-GE"/>
              </w:rPr>
            </w:pPr>
          </w:p>
          <w:p w14:paraId="618FC9B3"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ო/n) არომატიზატორად გამოყენებული შიგნეულობის შემთხვევაში, წარმოებულ იქნეს გადამუშავების მეთოდის და პარამეტრების შესაბამისად, რომლებიც უზრუნველყოფს, რომ პროდუქტი შეესაბამება II.4-ით დადგენილ მიკრობიოლოგიურ მაჩვენებლებსს./in the case of flavouring innards, produced according to a treatment method and parameters, which ensure that the product complies with the microbiological standards referred to in point II.4]</w:t>
            </w:r>
          </w:p>
          <w:tbl>
            <w:tblPr>
              <w:tblpPr w:leftFromText="180" w:rightFromText="180" w:vertAnchor="text" w:horzAnchor="margin" w:tblpY="-251"/>
              <w:tblOverlap w:val="never"/>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402"/>
            </w:tblGrid>
            <w:tr w:rsidR="009F1F1D" w:rsidRPr="00BD13B3" w14:paraId="21338F63" w14:textId="77777777" w:rsidTr="009F1F1D">
              <w:trPr>
                <w:trHeight w:val="569"/>
              </w:trPr>
              <w:tc>
                <w:tcPr>
                  <w:tcW w:w="4250" w:type="dxa"/>
                  <w:tcBorders>
                    <w:top w:val="single" w:sz="4" w:space="0" w:color="auto"/>
                    <w:left w:val="single" w:sz="4" w:space="0" w:color="auto"/>
                    <w:bottom w:val="single" w:sz="4" w:space="0" w:color="auto"/>
                    <w:right w:val="single" w:sz="4" w:space="0" w:color="auto"/>
                  </w:tcBorders>
                </w:tcPr>
                <w:p w14:paraId="6439D036"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18F58EF2"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1F799FE6"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 xml:space="preserve">II.ა სერტიფიკატის No/Certificate reference No </w:t>
                  </w:r>
                </w:p>
              </w:tc>
              <w:tc>
                <w:tcPr>
                  <w:tcW w:w="3402" w:type="dxa"/>
                  <w:tcBorders>
                    <w:top w:val="single" w:sz="4" w:space="0" w:color="auto"/>
                    <w:left w:val="single" w:sz="4" w:space="0" w:color="auto"/>
                    <w:bottom w:val="single" w:sz="4" w:space="0" w:color="auto"/>
                    <w:right w:val="single" w:sz="4" w:space="0" w:color="auto"/>
                    <w:tr2bl w:val="single" w:sz="4" w:space="0" w:color="auto"/>
                  </w:tcBorders>
                </w:tcPr>
                <w:p w14:paraId="17F8070F"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521080A3"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5E23C57B"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ან/or</w:t>
            </w:r>
            <w:r w:rsidRPr="007635D3">
              <w:rPr>
                <w:rFonts w:ascii="Sylfaen" w:hAnsi="Sylfaen"/>
                <w:sz w:val="16"/>
                <w:szCs w:val="16"/>
                <w:lang w:val="ka-GE"/>
              </w:rPr>
              <w:t xml:space="preserve"> [დაექვემდებარა ისეთ დამუშავებას, როგორიცაა გამოშრობა ან ფერმენტაცია, რომელიც ავტორიზებულ იქნა კომპეტენტური ორგანოს მიერ/was subject to a treatment such as drying or fermentation, which has been authorized by the competent authority;]</w:t>
            </w:r>
          </w:p>
          <w:p w14:paraId="1D5BD87A"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678C7D29"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ან/or</w:t>
            </w:r>
            <w:r w:rsidRPr="007635D3">
              <w:rPr>
                <w:rFonts w:ascii="Sylfaen" w:hAnsi="Sylfaen"/>
                <w:sz w:val="16"/>
                <w:szCs w:val="16"/>
                <w:lang w:val="ka-GE"/>
              </w:rPr>
              <w:t xml:space="preserve"> [წყლისა და ხმელეთის უხერხემლოების შემთხვევაში, გარდა ადამიანის ან ცხოველისთვის პათოგენური სახეობებისა, დაექვემდებარა დამუშავებას, რომელიც ავტორიზირებული იქნა კომპეტენტური ორგანოს მიერ და რომელიც უზრუნველყოფს, რომ შინაური ბინადარი ცხოველის საკვები არ ქმნის მიუღებელ რისკს საზოგადოებრივი და ცხოველის ჯანმრთელობისთვის/in the case of aquatic and terrestrial invertebrates other than species pathogenic to humans or animals, has been subject to a treatment which has been authorised by the competent authority and which ensures that the petfood poses no unacceptable risks to public and animal health;]</w:t>
            </w:r>
          </w:p>
          <w:p w14:paraId="13AA7A9E"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0E2EC862"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II.4 თითოეული გადამუშავებული პარტიიდან აღებულ იქნა გადამამუშავებელ </w:t>
            </w:r>
            <w:r>
              <w:rPr>
                <w:rFonts w:ascii="Sylfaen" w:hAnsi="Sylfaen"/>
                <w:sz w:val="16"/>
                <w:szCs w:val="16"/>
                <w:lang w:val="ka-GE"/>
              </w:rPr>
              <w:t>საამქროში</w:t>
            </w:r>
            <w:r w:rsidRPr="007635D3">
              <w:rPr>
                <w:rFonts w:ascii="Sylfaen" w:hAnsi="Sylfaen"/>
                <w:sz w:val="16"/>
                <w:szCs w:val="16"/>
                <w:lang w:val="ka-GE"/>
              </w:rPr>
              <w:t xml:space="preserve"> შენახვისას ან შენახვის შემდეგ სულ მცირე ხუთი ნიმუში შემთხვევითი შერჩევით, რომელიც შემოწმების შემდეგ შეესაბამება შემდეგ სტანდარტებს(</w:t>
            </w:r>
            <w:r w:rsidRPr="007635D3">
              <w:rPr>
                <w:rFonts w:ascii="Sylfaen" w:hAnsi="Sylfaen"/>
                <w:sz w:val="16"/>
                <w:szCs w:val="16"/>
                <w:vertAlign w:val="superscript"/>
                <w:lang w:val="ka-GE"/>
              </w:rPr>
              <w:t>3</w:t>
            </w:r>
            <w:r w:rsidRPr="007635D3">
              <w:rPr>
                <w:rFonts w:ascii="Sylfaen" w:hAnsi="Sylfaen"/>
                <w:sz w:val="16"/>
                <w:szCs w:val="16"/>
                <w:lang w:val="ka-GE"/>
              </w:rPr>
              <w:t>)/was analysed by a random sampling of at least five samples from each processed batch taken during or after storage at the processing plant and complies with the following standards(</w:t>
            </w:r>
            <w:r w:rsidRPr="007635D3">
              <w:rPr>
                <w:rFonts w:ascii="Sylfaen" w:hAnsi="Sylfaen"/>
                <w:sz w:val="16"/>
                <w:szCs w:val="16"/>
                <w:vertAlign w:val="superscript"/>
                <w:lang w:val="ka-GE"/>
              </w:rPr>
              <w:t>3</w:t>
            </w:r>
            <w:r w:rsidRPr="007635D3">
              <w:rPr>
                <w:rFonts w:ascii="Sylfaen" w:hAnsi="Sylfaen"/>
                <w:sz w:val="16"/>
                <w:szCs w:val="16"/>
                <w:lang w:val="ka-GE"/>
              </w:rPr>
              <w:t>):</w:t>
            </w:r>
          </w:p>
          <w:p w14:paraId="33CA07EE"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689F155E"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i/>
                <w:sz w:val="16"/>
                <w:szCs w:val="16"/>
              </w:rPr>
              <w:t>S</w:t>
            </w:r>
            <w:r w:rsidRPr="007635D3">
              <w:rPr>
                <w:rFonts w:ascii="Sylfaen" w:hAnsi="Sylfaen"/>
                <w:i/>
                <w:sz w:val="16"/>
                <w:szCs w:val="16"/>
                <w:lang w:val="ka-GE"/>
              </w:rPr>
              <w:t>almonella</w:t>
            </w:r>
            <w:r w:rsidRPr="007635D3">
              <w:rPr>
                <w:rFonts w:ascii="Sylfaen" w:hAnsi="Sylfaen"/>
                <w:sz w:val="16"/>
                <w:szCs w:val="16"/>
                <w:lang w:val="ka-GE"/>
              </w:rPr>
              <w:t>: არ აღმოჩნდა 25 გრამში : n=5, c=0, m=0 M=0 /Absence in 25 g: n-5, c=0, m=0, M=0</w:t>
            </w:r>
          </w:p>
          <w:p w14:paraId="3A03A42B"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i/>
                <w:sz w:val="16"/>
                <w:szCs w:val="16"/>
                <w:lang w:val="ka-GE"/>
              </w:rPr>
              <w:t>Enterobacteriaceae</w:t>
            </w:r>
            <w:r w:rsidRPr="007635D3">
              <w:rPr>
                <w:rFonts w:ascii="Sylfaen" w:hAnsi="Sylfaen"/>
                <w:sz w:val="16"/>
                <w:szCs w:val="16"/>
                <w:lang w:val="ka-GE"/>
              </w:rPr>
              <w:t>: n=5, c=2, m=10, M=300 1 გრამში/ n=5, c=2, m=10, M=300 in 1 g;</w:t>
            </w:r>
          </w:p>
          <w:p w14:paraId="38BDEA7A" w14:textId="77777777" w:rsidR="009F1F1D" w:rsidRPr="007635D3" w:rsidRDefault="009F1F1D" w:rsidP="009F1F1D">
            <w:pPr>
              <w:tabs>
                <w:tab w:val="left" w:pos="360"/>
              </w:tabs>
              <w:spacing w:after="0"/>
              <w:jc w:val="both"/>
              <w:rPr>
                <w:rFonts w:ascii="Sylfaen" w:hAnsi="Sylfaen"/>
                <w:sz w:val="16"/>
                <w:szCs w:val="16"/>
                <w:lang w:val="ka-GE"/>
              </w:rPr>
            </w:pPr>
          </w:p>
          <w:p w14:paraId="68D91087" w14:textId="77777777" w:rsidR="009F1F1D" w:rsidRPr="007635D3" w:rsidRDefault="009F1F1D" w:rsidP="009F1F1D">
            <w:pPr>
              <w:tabs>
                <w:tab w:val="left" w:pos="360"/>
              </w:tabs>
              <w:spacing w:after="0"/>
              <w:jc w:val="both"/>
              <w:rPr>
                <w:rFonts w:ascii="Sylfaen" w:hAnsi="Sylfaen"/>
                <w:sz w:val="16"/>
                <w:szCs w:val="16"/>
                <w:lang w:val="ka-GE"/>
              </w:rPr>
            </w:pPr>
            <w:r w:rsidRPr="007635D3">
              <w:rPr>
                <w:rFonts w:ascii="Sylfaen" w:hAnsi="Sylfaen"/>
                <w:sz w:val="16"/>
                <w:szCs w:val="16"/>
                <w:lang w:val="ka-GE"/>
              </w:rPr>
              <w:t>II.5 გაიარა ყველა სახის სიფრთხილის ზომა დამუშავების შემდეგ პათოგენებით დაბინძურების თავიდან ასაცილებლად/has undergone all precautions to avoid contamination with pathogenic agents after treatment;</w:t>
            </w:r>
          </w:p>
          <w:p w14:paraId="6A5BEC73" w14:textId="77777777" w:rsidR="009F1F1D" w:rsidRPr="007635D3" w:rsidRDefault="009F1F1D" w:rsidP="009F1F1D">
            <w:pPr>
              <w:tabs>
                <w:tab w:val="left" w:pos="360"/>
              </w:tabs>
              <w:spacing w:after="0"/>
              <w:jc w:val="both"/>
              <w:rPr>
                <w:rFonts w:ascii="Sylfaen" w:hAnsi="Sylfaen"/>
                <w:sz w:val="16"/>
                <w:szCs w:val="16"/>
                <w:lang w:val="ka-GE"/>
              </w:rPr>
            </w:pPr>
          </w:p>
          <w:p w14:paraId="638AD6B6" w14:textId="4CCE8712"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sz w:val="16"/>
                <w:szCs w:val="16"/>
                <w:lang w:val="ka-GE"/>
              </w:rPr>
              <w:t>II.6</w:t>
            </w:r>
            <w:r>
              <w:rPr>
                <w:rFonts w:ascii="Sylfaen" w:hAnsi="Sylfaen"/>
                <w:sz w:val="16"/>
                <w:szCs w:val="16"/>
                <w:lang w:val="ka-GE"/>
              </w:rPr>
              <w:t>.</w:t>
            </w:r>
            <w:r w:rsidRPr="007635D3">
              <w:rPr>
                <w:rFonts w:ascii="Sylfaen" w:hAnsi="Sylfaen"/>
                <w:sz w:val="16"/>
                <w:szCs w:val="16"/>
                <w:lang w:val="ka-GE"/>
              </w:rPr>
              <w:t xml:space="preserve"> შეიფუთა ახალ შეფუთვაში, რომელზეც, თუ შინაური ბინადარი ცხოველის საკვები არ გაიგზავნა გასაყიდად გამზადებულ შეფუთვაში, მითითებულია თვალსაჩინოდ, რომ ის გამიზნულია მხოლოდ შინაური ბინადარი ცხოველების გამოსაკვებად და მითითებულია ეტიკეტზე </w:t>
            </w:r>
            <w:r w:rsidRPr="007635D3">
              <w:rPr>
                <w:rFonts w:ascii="Sylfaen" w:hAnsi="Sylfaen"/>
                <w:b/>
                <w:sz w:val="16"/>
                <w:szCs w:val="16"/>
                <w:lang w:val="ka-GE"/>
              </w:rPr>
              <w:t>‘არ გამოიყენება ადამიანის მიერ მოხმარებისათვის’</w:t>
            </w:r>
            <w:r w:rsidRPr="007635D3">
              <w:rPr>
                <w:rFonts w:ascii="Sylfaen" w:hAnsi="Sylfaen"/>
                <w:sz w:val="16"/>
                <w:szCs w:val="16"/>
                <w:lang w:val="ka-GE"/>
              </w:rPr>
              <w:t xml:space="preserve"> /was packed in new packaging, which, if the petfood is not dispatched in ready-to-sell packages on which it is clearly indicated that the content is destined for feeding to pets only, bear labels indicating</w:t>
            </w:r>
            <w:r w:rsidR="00AE60CD">
              <w:rPr>
                <w:rFonts w:ascii="Sylfaen" w:hAnsi="Sylfaen"/>
                <w:sz w:val="16"/>
                <w:szCs w:val="16"/>
                <w:lang w:val="ka-GE"/>
              </w:rPr>
              <w:t xml:space="preserve"> „</w:t>
            </w:r>
            <w:r w:rsidRPr="007635D3">
              <w:rPr>
                <w:rFonts w:ascii="Sylfaen" w:hAnsi="Sylfaen"/>
                <w:b/>
                <w:sz w:val="16"/>
                <w:szCs w:val="16"/>
                <w:lang w:val="ka-GE"/>
              </w:rPr>
              <w:t>NOT FOR HUMAN CONSUMPTION”,</w:t>
            </w:r>
          </w:p>
          <w:p w14:paraId="605BE346" w14:textId="77777777" w:rsidR="009F1F1D" w:rsidRPr="007635D3" w:rsidRDefault="009F1F1D" w:rsidP="009F1F1D">
            <w:pPr>
              <w:tabs>
                <w:tab w:val="left" w:pos="360"/>
              </w:tabs>
              <w:spacing w:after="0" w:line="240" w:lineRule="auto"/>
              <w:rPr>
                <w:rFonts w:ascii="Sylfaen" w:hAnsi="Sylfaen"/>
                <w:sz w:val="16"/>
                <w:szCs w:val="16"/>
                <w:lang w:val="ka-GE"/>
              </w:rPr>
            </w:pPr>
          </w:p>
          <w:p w14:paraId="402AE87E" w14:textId="45274534" w:rsidR="009F1F1D" w:rsidRPr="007635D3" w:rsidRDefault="009F1F1D" w:rsidP="009F1F1D">
            <w:pPr>
              <w:tabs>
                <w:tab w:val="left" w:pos="360"/>
              </w:tabs>
              <w:spacing w:after="0" w:line="240" w:lineRule="auto"/>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)[II.7.</w:t>
            </w:r>
            <w:r w:rsidR="00BD13B3">
              <w:rPr>
                <w:rFonts w:ascii="Sylfaen" w:hAnsi="Sylfaen"/>
                <w:sz w:val="16"/>
                <w:szCs w:val="16"/>
                <w:lang w:val="ka-GE"/>
              </w:rPr>
              <w:t xml:space="preserve"> </w:t>
            </w:r>
            <w:r w:rsidRPr="007635D3">
              <w:rPr>
                <w:rFonts w:ascii="Sylfaen" w:hAnsi="Sylfaen"/>
                <w:sz w:val="16"/>
                <w:szCs w:val="16"/>
                <w:lang w:val="ka-GE"/>
              </w:rPr>
              <w:t>ზემოაღწერილი შინაური ბინადარი ცხოველის საკვები/the petfood described above</w:t>
            </w:r>
          </w:p>
          <w:p w14:paraId="49261179"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547937C8" w14:textId="260F9E33"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i/>
                <w:iCs/>
                <w:sz w:val="16"/>
                <w:szCs w:val="16"/>
                <w:lang w:val="ka-GE"/>
              </w:rPr>
              <w:t>(</w:t>
            </w:r>
            <w:r w:rsidRPr="007635D3">
              <w:rPr>
                <w:rFonts w:ascii="Sylfaen" w:hAnsi="Sylfaen"/>
                <w:i/>
                <w:iCs/>
                <w:sz w:val="16"/>
                <w:szCs w:val="16"/>
                <w:vertAlign w:val="superscript"/>
                <w:lang w:val="ka-GE"/>
              </w:rPr>
              <w:t>2</w:t>
            </w:r>
            <w:r w:rsidRPr="007635D3">
              <w:rPr>
                <w:rFonts w:ascii="Sylfaen" w:hAnsi="Sylfaen"/>
                <w:i/>
                <w:iCs/>
                <w:sz w:val="16"/>
                <w:szCs w:val="16"/>
                <w:lang w:val="ka-GE"/>
              </w:rPr>
              <w:t>)ან/either</w:t>
            </w:r>
            <w:r w:rsidR="00BD13B3">
              <w:rPr>
                <w:rFonts w:ascii="Sylfaen" w:hAnsi="Sylfaen"/>
                <w:sz w:val="16"/>
                <w:szCs w:val="16"/>
                <w:lang w:val="ka-GE"/>
              </w:rPr>
              <w:t xml:space="preserve"> </w:t>
            </w:r>
            <w:r w:rsidRPr="007635D3">
              <w:rPr>
                <w:rFonts w:ascii="Sylfaen" w:hAnsi="Sylfaen"/>
                <w:sz w:val="16"/>
                <w:szCs w:val="16"/>
                <w:lang w:val="ka-GE"/>
              </w:rPr>
              <w:t>[მიღებულია მსხვილფეხა საქონლის, ცხვრისა და თხის გარდა სხვა მცოხნავი ცხოველისგან/is derived from other ruminants than bovine, ovine or caprine animals.]</w:t>
            </w:r>
          </w:p>
          <w:p w14:paraId="495DD1EA"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2F4AEB2E" w14:textId="085DB153"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ან/or</w:t>
            </w:r>
            <w:r w:rsidR="00BD13B3">
              <w:rPr>
                <w:rFonts w:ascii="Sylfaen" w:hAnsi="Sylfaen"/>
                <w:sz w:val="16"/>
                <w:szCs w:val="16"/>
                <w:lang w:val="ka-GE"/>
              </w:rPr>
              <w:t xml:space="preserve"> </w:t>
            </w:r>
            <w:r w:rsidRPr="007635D3">
              <w:rPr>
                <w:rFonts w:ascii="Sylfaen" w:hAnsi="Sylfaen"/>
                <w:sz w:val="16"/>
                <w:szCs w:val="16"/>
                <w:lang w:val="ka-GE"/>
              </w:rPr>
              <w:t>[მიღებულია მსხვილფეხა საქონლისაგან, ცხვრისა და თხისგან და არ შეიცავს და არ არის მიღებული შემდგომისგან/ is derived from bovine, ovine or caprine animals and does not contain and is not derived from:</w:t>
            </w:r>
          </w:p>
          <w:p w14:paraId="682D1023" w14:textId="77777777" w:rsidR="009F1F1D" w:rsidRPr="007635D3" w:rsidRDefault="009F1F1D" w:rsidP="009F1F1D">
            <w:pPr>
              <w:tabs>
                <w:tab w:val="left" w:pos="360"/>
              </w:tabs>
              <w:spacing w:after="0" w:line="240" w:lineRule="auto"/>
              <w:ind w:left="743"/>
              <w:jc w:val="both"/>
              <w:rPr>
                <w:rFonts w:ascii="Sylfaen" w:hAnsi="Sylfaen"/>
                <w:sz w:val="16"/>
                <w:szCs w:val="16"/>
                <w:lang w:val="ka-GE"/>
              </w:rPr>
            </w:pPr>
          </w:p>
          <w:p w14:paraId="23D0F30C" w14:textId="7D1CC67B" w:rsidR="009F1F1D" w:rsidRPr="007635D3" w:rsidRDefault="009F1F1D" w:rsidP="009F1F1D">
            <w:pPr>
              <w:tabs>
                <w:tab w:val="left" w:pos="360"/>
              </w:tabs>
              <w:spacing w:after="0" w:line="240" w:lineRule="auto"/>
              <w:ind w:left="743"/>
              <w:jc w:val="both"/>
              <w:rPr>
                <w:rFonts w:ascii="Sylfaen" w:hAnsi="Sylfaen"/>
                <w:sz w:val="16"/>
                <w:szCs w:val="16"/>
                <w:lang w:val="ka-GE"/>
              </w:rPr>
            </w:pPr>
            <w:r w:rsidRPr="007635D3">
              <w:rPr>
                <w:rFonts w:ascii="Sylfaen" w:hAnsi="Sylfaen"/>
                <w:sz w:val="16"/>
                <w:szCs w:val="16"/>
                <w:lang w:val="ka-GE"/>
              </w:rPr>
              <w:lastRenderedPageBreak/>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ან/either</w:t>
            </w:r>
            <w:r w:rsidR="00BD13B3">
              <w:rPr>
                <w:rFonts w:ascii="Sylfaen" w:hAnsi="Sylfaen"/>
                <w:i/>
                <w:sz w:val="16"/>
                <w:szCs w:val="16"/>
                <w:lang w:val="ka-GE"/>
              </w:rPr>
              <w:t xml:space="preserve"> </w:t>
            </w:r>
            <w:r w:rsidRPr="007635D3">
              <w:rPr>
                <w:rFonts w:ascii="Sylfaen" w:hAnsi="Sylfaen"/>
                <w:sz w:val="16"/>
                <w:szCs w:val="16"/>
                <w:lang w:val="ka-GE"/>
              </w:rPr>
              <w:t>[მსხვილფეხა საქონლის, ცხვრისა და თხის მასალებისაგან, გარდა იმ მასალებისა, რომლებიც მიღებულია მსხვილფეხა საქონლის მსღე-ზე (BSE) უმნიშვნელო</w:t>
            </w:r>
            <w:r w:rsidR="00BD13B3">
              <w:rPr>
                <w:rFonts w:ascii="Sylfaen" w:hAnsi="Sylfaen"/>
                <w:sz w:val="16"/>
                <w:szCs w:val="16"/>
                <w:lang w:val="ka-GE"/>
              </w:rPr>
              <w:t xml:space="preserve"> </w:t>
            </w:r>
            <w:r w:rsidRPr="007635D3">
              <w:rPr>
                <w:rFonts w:ascii="Sylfaen" w:hAnsi="Sylfaen"/>
                <w:sz w:val="16"/>
                <w:szCs w:val="16"/>
                <w:lang w:val="ka-GE"/>
              </w:rPr>
              <w:t>რისკის კლასიფიკაციის მქონე ქვეყანაში ან რეგიონში დაბადებული, მუდმივად მყოფი და დაკლული ცხოველებისგან/bovine, ovine and caprine materials other than those derived from animals born, continuously reared and slaughtered in a country or region classified as posing a negligible BSE risk.]]</w:t>
            </w:r>
          </w:p>
          <w:p w14:paraId="2208CF28" w14:textId="77777777" w:rsidR="009F1F1D" w:rsidRPr="007635D3" w:rsidRDefault="009F1F1D" w:rsidP="009F1F1D">
            <w:pPr>
              <w:tabs>
                <w:tab w:val="left" w:pos="360"/>
              </w:tabs>
              <w:spacing w:after="0" w:line="240" w:lineRule="auto"/>
              <w:ind w:left="743"/>
              <w:jc w:val="both"/>
              <w:rPr>
                <w:rFonts w:ascii="Sylfaen" w:hAnsi="Sylfaen"/>
                <w:sz w:val="16"/>
                <w:szCs w:val="16"/>
                <w:lang w:val="ka-GE"/>
              </w:rPr>
            </w:pPr>
          </w:p>
          <w:p w14:paraId="46FFE30F" w14:textId="6539EDBB" w:rsidR="009F1F1D" w:rsidRPr="007635D3" w:rsidRDefault="009F1F1D" w:rsidP="009F1F1D">
            <w:pPr>
              <w:tabs>
                <w:tab w:val="left" w:pos="360"/>
              </w:tabs>
              <w:spacing w:after="0" w:line="240" w:lineRule="auto"/>
              <w:ind w:left="1026"/>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ან/or</w:t>
            </w:r>
            <w:r w:rsidR="00BD13B3">
              <w:rPr>
                <w:rFonts w:ascii="Sylfaen" w:hAnsi="Sylfaen"/>
                <w:sz w:val="16"/>
                <w:szCs w:val="16"/>
                <w:lang w:val="ka-GE"/>
              </w:rPr>
              <w:t xml:space="preserve"> </w:t>
            </w:r>
            <w:r w:rsidRPr="007635D3">
              <w:rPr>
                <w:rFonts w:ascii="Sylfaen" w:hAnsi="Sylfaen"/>
                <w:sz w:val="16"/>
                <w:szCs w:val="16"/>
                <w:lang w:val="ka-GE"/>
              </w:rPr>
              <w:t>[ა)/a განსაკუთრებული რისკის მასალისაგან, როგორც აღნიშნული განმარტებულია „ტექნიკური რეგლამენტი</w:t>
            </w:r>
            <w:r w:rsidR="009A0F40">
              <w:rPr>
                <w:rFonts w:ascii="Sylfaen" w:hAnsi="Sylfaen"/>
                <w:sz w:val="16"/>
                <w:szCs w:val="16"/>
                <w:lang w:val="ka-GE"/>
              </w:rPr>
              <w:t xml:space="preserve"> − </w:t>
            </w:r>
            <w:r w:rsidRPr="007635D3">
              <w:rPr>
                <w:rFonts w:ascii="Sylfaen" w:hAnsi="Sylfaen"/>
                <w:sz w:val="16"/>
                <w:szCs w:val="16"/>
                <w:lang w:val="ka-GE"/>
              </w:rPr>
              <w:t>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მთავრობის 2016 წლის 28 დეკემბრის N600 დადგენილებით დამტკიცებული ტექნიკური რეგლამენტი</w:t>
            </w:r>
            <w:r w:rsidR="009A0F40">
              <w:rPr>
                <w:rFonts w:ascii="Sylfaen" w:hAnsi="Sylfaen"/>
                <w:sz w:val="16"/>
                <w:szCs w:val="16"/>
                <w:lang w:val="ka-GE"/>
              </w:rPr>
              <w:t xml:space="preserve"> − </w:t>
            </w:r>
            <w:r w:rsidRPr="007635D3">
              <w:rPr>
                <w:rFonts w:ascii="Sylfaen" w:hAnsi="Sylfaen"/>
                <w:sz w:val="16"/>
                <w:szCs w:val="16"/>
                <w:lang w:val="ka-GE"/>
              </w:rPr>
              <w:t>ზოგიერთი გადამდები ღრუბლისებრი ენცეფალოპათიების პრევენციის, კონტროლისა და აღმოფხვრის წესის მე-3 მუხლის</w:t>
            </w:r>
            <w:r w:rsidR="00AE60CD">
              <w:rPr>
                <w:rFonts w:ascii="Sylfaen" w:hAnsi="Sylfaen"/>
                <w:sz w:val="16"/>
                <w:szCs w:val="16"/>
                <w:lang w:val="ka-GE"/>
              </w:rPr>
              <w:t>,</w:t>
            </w:r>
            <w:r w:rsidRPr="007635D3">
              <w:rPr>
                <w:rFonts w:ascii="Sylfaen" w:hAnsi="Sylfaen"/>
                <w:sz w:val="16"/>
                <w:szCs w:val="16"/>
                <w:lang w:val="ka-GE"/>
              </w:rPr>
              <w:t>,ზ“ ქვეპუნქტში (ევროპის პარლამენტისა და ევროსაბჭოს (EC) No 999/2001</w:t>
            </w:r>
            <w:r w:rsidR="00BD13B3">
              <w:rPr>
                <w:rFonts w:ascii="Sylfaen" w:hAnsi="Sylfaen"/>
                <w:sz w:val="16"/>
                <w:szCs w:val="16"/>
                <w:lang w:val="ka-GE"/>
              </w:rPr>
              <w:t xml:space="preserve"> </w:t>
            </w:r>
            <w:r w:rsidRPr="007635D3">
              <w:rPr>
                <w:rFonts w:ascii="Sylfaen" w:hAnsi="Sylfaen"/>
                <w:sz w:val="16"/>
                <w:szCs w:val="16"/>
                <w:lang w:val="ka-GE"/>
              </w:rPr>
              <w:t>რეგულაციის(</w:t>
            </w:r>
            <w:r w:rsidRPr="007635D3">
              <w:rPr>
                <w:rFonts w:ascii="Sylfaen" w:hAnsi="Sylfaen"/>
                <w:sz w:val="16"/>
                <w:szCs w:val="16"/>
                <w:vertAlign w:val="superscript"/>
                <w:lang w:val="ka-GE"/>
              </w:rPr>
              <w:t>4</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V დანართის პირველ პუნქტში)/(a) specified risk material as defined in subparagraph</w:t>
            </w:r>
            <w:r w:rsidR="00AE60CD">
              <w:rPr>
                <w:rFonts w:ascii="Sylfaen" w:hAnsi="Sylfaen"/>
                <w:sz w:val="16"/>
                <w:szCs w:val="16"/>
                <w:lang w:val="ka-GE"/>
              </w:rPr>
              <w:t xml:space="preserve"> „</w:t>
            </w:r>
            <w:r w:rsidRPr="007635D3">
              <w:rPr>
                <w:rFonts w:ascii="Sylfaen" w:hAnsi="Sylfaen"/>
                <w:sz w:val="16"/>
                <w:szCs w:val="16"/>
                <w:lang w:val="ka-GE"/>
              </w:rPr>
              <w:t>g“ of paragraph 1st</w:t>
            </w:r>
            <w:r w:rsidR="00AE60CD">
              <w:rPr>
                <w:rFonts w:ascii="Sylfaen" w:hAnsi="Sylfaen"/>
                <w:sz w:val="16"/>
                <w:szCs w:val="16"/>
                <w:lang w:val="ka-GE"/>
              </w:rPr>
              <w:t>,</w:t>
            </w:r>
            <w:r w:rsidRPr="007635D3">
              <w:rPr>
                <w:rFonts w:ascii="Sylfaen" w:hAnsi="Sylfaen"/>
                <w:sz w:val="16"/>
                <w:szCs w:val="16"/>
                <w:lang w:val="ka-GE"/>
              </w:rPr>
              <w:t xml:space="preserve"> article 3 of</w:t>
            </w:r>
            <w:r w:rsidR="00AE60CD">
              <w:rPr>
                <w:rFonts w:ascii="Sylfaen" w:hAnsi="Sylfaen"/>
                <w:sz w:val="16"/>
                <w:szCs w:val="16"/>
                <w:lang w:val="ka-GE"/>
              </w:rPr>
              <w:t xml:space="preserve"> „</w:t>
            </w:r>
            <w:r w:rsidRPr="007635D3">
              <w:rPr>
                <w:rFonts w:ascii="Sylfaen" w:hAnsi="Sylfaen"/>
                <w:sz w:val="16"/>
                <w:szCs w:val="16"/>
                <w:lang w:val="ka-GE"/>
              </w:rPr>
              <w:t>technical regulation- on approval of rule on prevention, control and eradication of certain transmissible spongiform encephalopathies” approved by the decree N 600, of December 28</w:t>
            </w:r>
            <w:r w:rsidRPr="007635D3">
              <w:rPr>
                <w:rFonts w:ascii="Sylfaen" w:hAnsi="Sylfaen"/>
                <w:sz w:val="16"/>
                <w:szCs w:val="16"/>
                <w:vertAlign w:val="superscript"/>
                <w:lang w:val="ka-GE"/>
              </w:rPr>
              <w:t>th</w:t>
            </w:r>
            <w:r w:rsidRPr="007635D3">
              <w:rPr>
                <w:rFonts w:ascii="Sylfaen" w:hAnsi="Sylfaen"/>
                <w:sz w:val="16"/>
                <w:szCs w:val="16"/>
                <w:lang w:val="ka-GE"/>
              </w:rPr>
              <w:t>, 2016, of Government of Georgia</w:t>
            </w:r>
            <w:r w:rsidR="00AE60CD">
              <w:rPr>
                <w:rFonts w:ascii="Sylfaen" w:hAnsi="Sylfaen"/>
                <w:sz w:val="16"/>
                <w:szCs w:val="16"/>
                <w:lang w:val="ka-GE"/>
              </w:rPr>
              <w:t xml:space="preserve"> „</w:t>
            </w:r>
            <w:r w:rsidRPr="007635D3">
              <w:rPr>
                <w:rFonts w:ascii="Sylfaen" w:hAnsi="Sylfaen"/>
                <w:sz w:val="16"/>
                <w:szCs w:val="16"/>
                <w:lang w:val="ka-GE"/>
              </w:rPr>
              <w:t>technical regulation- on approval of rule on prevention, control and eradication of certain transmissible spongiform encephalopathies” (Annex V to Regulation (EC) No 999/2001 of the European Parliament and of the Council(</w:t>
            </w:r>
            <w:r w:rsidRPr="007635D3">
              <w:rPr>
                <w:rFonts w:ascii="Sylfaen" w:hAnsi="Sylfaen"/>
                <w:sz w:val="16"/>
                <w:szCs w:val="16"/>
                <w:vertAlign w:val="superscript"/>
                <w:lang w:val="ka-GE"/>
              </w:rPr>
              <w:t>4</w:t>
            </w:r>
            <w:r w:rsidRPr="007635D3">
              <w:rPr>
                <w:rFonts w:ascii="Sylfaen" w:hAnsi="Sylfaen"/>
                <w:sz w:val="16"/>
                <w:szCs w:val="16"/>
                <w:lang w:val="ka-GE"/>
              </w:rPr>
              <w:t>));</w:t>
            </w:r>
          </w:p>
          <w:p w14:paraId="61B692C2" w14:textId="77777777" w:rsidR="009F1F1D" w:rsidRPr="007635D3" w:rsidRDefault="009F1F1D" w:rsidP="009F1F1D">
            <w:pPr>
              <w:tabs>
                <w:tab w:val="left" w:pos="360"/>
              </w:tabs>
              <w:spacing w:after="0" w:line="240" w:lineRule="auto"/>
              <w:ind w:left="1026"/>
              <w:rPr>
                <w:rFonts w:ascii="Sylfaen" w:hAnsi="Sylfaen"/>
                <w:sz w:val="16"/>
                <w:szCs w:val="16"/>
                <w:lang w:val="ka-GE"/>
              </w:rPr>
            </w:pPr>
          </w:p>
          <w:p w14:paraId="3429144A" w14:textId="27EA9016" w:rsidR="009F1F1D" w:rsidRPr="007635D3" w:rsidRDefault="009F1F1D" w:rsidP="009F1F1D">
            <w:pPr>
              <w:tabs>
                <w:tab w:val="left" w:pos="360"/>
              </w:tabs>
              <w:spacing w:after="0" w:line="240" w:lineRule="auto"/>
              <w:ind w:left="1026"/>
              <w:jc w:val="both"/>
              <w:rPr>
                <w:rFonts w:ascii="Sylfaen" w:hAnsi="Sylfaen"/>
                <w:sz w:val="16"/>
                <w:szCs w:val="16"/>
                <w:lang w:val="ka-GE"/>
              </w:rPr>
            </w:pPr>
            <w:r w:rsidRPr="007635D3">
              <w:rPr>
                <w:rFonts w:ascii="Sylfaen" w:hAnsi="Sylfaen"/>
                <w:sz w:val="16"/>
                <w:szCs w:val="16"/>
                <w:lang w:val="ka-GE"/>
              </w:rPr>
              <w:t>ბ/b) მექანიკურად განცალკევებული ხორცისაგან, რომელიც მიღებულია მსხვილფეხა საქონლის, ცხვრისა და თხის</w:t>
            </w:r>
            <w:r w:rsidR="00BD13B3">
              <w:rPr>
                <w:rFonts w:ascii="Sylfaen" w:hAnsi="Sylfaen"/>
                <w:sz w:val="16"/>
                <w:szCs w:val="16"/>
                <w:lang w:val="ka-GE"/>
              </w:rPr>
              <w:t xml:space="preserve"> </w:t>
            </w:r>
            <w:r w:rsidRPr="007635D3">
              <w:rPr>
                <w:rFonts w:ascii="Sylfaen" w:hAnsi="Sylfaen"/>
                <w:sz w:val="16"/>
                <w:szCs w:val="16"/>
                <w:lang w:val="ka-GE"/>
              </w:rPr>
              <w:t>ძვლებისგან, გარდა იმ ცხოველებისა, რომლებიც დაიბადნენ,</w:t>
            </w:r>
            <w:r w:rsidR="00BD13B3">
              <w:rPr>
                <w:rFonts w:ascii="Sylfaen" w:hAnsi="Sylfaen"/>
                <w:sz w:val="16"/>
                <w:szCs w:val="16"/>
                <w:lang w:val="ka-GE"/>
              </w:rPr>
              <w:t xml:space="preserve"> </w:t>
            </w:r>
            <w:r w:rsidRPr="007635D3">
              <w:rPr>
                <w:rFonts w:ascii="Sylfaen" w:hAnsi="Sylfaen"/>
                <w:sz w:val="16"/>
                <w:szCs w:val="16"/>
                <w:lang w:val="ka-GE"/>
              </w:rPr>
              <w:t>გაიზარდნენ, მუდმივად იმყოფებოდნენ და დაიკლნენ</w:t>
            </w:r>
            <w:r w:rsidR="00BD13B3">
              <w:rPr>
                <w:rFonts w:ascii="Sylfaen" w:hAnsi="Sylfaen"/>
                <w:sz w:val="16"/>
                <w:szCs w:val="16"/>
                <w:lang w:val="ka-GE"/>
              </w:rPr>
              <w:t xml:space="preserve"> </w:t>
            </w:r>
          </w:p>
          <w:tbl>
            <w:tblPr>
              <w:tblpPr w:leftFromText="180" w:rightFromText="180" w:vertAnchor="text" w:horzAnchor="margin" w:tblpY="-201"/>
              <w:tblOverlap w:val="never"/>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5"/>
              <w:gridCol w:w="2504"/>
              <w:gridCol w:w="3302"/>
            </w:tblGrid>
            <w:tr w:rsidR="009F1F1D" w:rsidRPr="007635D3" w14:paraId="58020491" w14:textId="77777777" w:rsidTr="009F1F1D">
              <w:trPr>
                <w:trHeight w:val="589"/>
              </w:trPr>
              <w:tc>
                <w:tcPr>
                  <w:tcW w:w="4125" w:type="dxa"/>
                  <w:tcBorders>
                    <w:top w:val="single" w:sz="4" w:space="0" w:color="auto"/>
                    <w:left w:val="single" w:sz="4" w:space="0" w:color="auto"/>
                    <w:bottom w:val="single" w:sz="4" w:space="0" w:color="auto"/>
                    <w:right w:val="single" w:sz="4" w:space="0" w:color="auto"/>
                  </w:tcBorders>
                </w:tcPr>
                <w:p w14:paraId="26FC1F5E"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314C33BD"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504" w:type="dxa"/>
                  <w:tcBorders>
                    <w:top w:val="single" w:sz="4" w:space="0" w:color="auto"/>
                    <w:left w:val="single" w:sz="4" w:space="0" w:color="auto"/>
                    <w:bottom w:val="single" w:sz="4" w:space="0" w:color="auto"/>
                    <w:right w:val="single" w:sz="4" w:space="0" w:color="auto"/>
                  </w:tcBorders>
                </w:tcPr>
                <w:p w14:paraId="5369A44A" w14:textId="77777777" w:rsidR="009F1F1D" w:rsidRPr="007635D3" w:rsidRDefault="009F1F1D" w:rsidP="009A0F40">
                  <w:pPr>
                    <w:tabs>
                      <w:tab w:val="left" w:pos="360"/>
                    </w:tabs>
                    <w:spacing w:after="0"/>
                    <w:ind w:left="180" w:hanging="180"/>
                    <w:rPr>
                      <w:rFonts w:ascii="Sylfaen" w:hAnsi="Sylfaen"/>
                      <w:b/>
                      <w:sz w:val="16"/>
                      <w:szCs w:val="16"/>
                      <w:lang w:val="ka-GE"/>
                    </w:rPr>
                  </w:pPr>
                  <w:r w:rsidRPr="007635D3">
                    <w:rPr>
                      <w:rFonts w:ascii="Sylfaen" w:hAnsi="Sylfaen"/>
                      <w:b/>
                      <w:sz w:val="16"/>
                      <w:szCs w:val="16"/>
                      <w:lang w:val="ka-GE"/>
                    </w:rPr>
                    <w:t xml:space="preserve">II.ა სერტიფიკატის No/Certificate reference No </w:t>
                  </w:r>
                </w:p>
              </w:tc>
              <w:tc>
                <w:tcPr>
                  <w:tcW w:w="3302" w:type="dxa"/>
                  <w:tcBorders>
                    <w:top w:val="single" w:sz="4" w:space="0" w:color="auto"/>
                    <w:left w:val="single" w:sz="4" w:space="0" w:color="auto"/>
                    <w:bottom w:val="single" w:sz="4" w:space="0" w:color="auto"/>
                    <w:right w:val="single" w:sz="4" w:space="0" w:color="auto"/>
                    <w:tr2bl w:val="single" w:sz="4" w:space="0" w:color="auto"/>
                  </w:tcBorders>
                </w:tcPr>
                <w:p w14:paraId="16D0816E"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607623F0" w14:textId="45546878" w:rsidR="009F1F1D" w:rsidRPr="007635D3" w:rsidRDefault="009F1F1D" w:rsidP="009F1F1D">
            <w:pPr>
              <w:tabs>
                <w:tab w:val="left" w:pos="360"/>
              </w:tabs>
              <w:spacing w:after="0" w:line="240" w:lineRule="auto"/>
              <w:ind w:left="1026"/>
              <w:jc w:val="both"/>
              <w:rPr>
                <w:rFonts w:ascii="Sylfaen" w:hAnsi="Sylfaen"/>
                <w:sz w:val="16"/>
                <w:szCs w:val="16"/>
                <w:lang w:val="ka-GE"/>
              </w:rPr>
            </w:pPr>
            <w:r w:rsidRPr="007635D3">
              <w:rPr>
                <w:rFonts w:ascii="Sylfaen" w:hAnsi="Sylfaen"/>
                <w:sz w:val="16"/>
                <w:szCs w:val="16"/>
                <w:lang w:val="ka-GE"/>
              </w:rPr>
              <w:t>მსხვილფეხა საქონლის მსღე-ზე (BSE) უმნიშვნელო რისკის კლასიფიკაციის მქონე ქვეყანასა ან რეგიონში, რომელშიც არ დაფიქსირდა</w:t>
            </w:r>
            <w:r w:rsidR="00BD13B3">
              <w:rPr>
                <w:rFonts w:ascii="Sylfaen" w:hAnsi="Sylfaen"/>
                <w:sz w:val="16"/>
                <w:szCs w:val="16"/>
                <w:lang w:val="ka-GE"/>
              </w:rPr>
              <w:t xml:space="preserve"> </w:t>
            </w:r>
            <w:r w:rsidRPr="007635D3">
              <w:rPr>
                <w:rFonts w:ascii="Sylfaen" w:hAnsi="Sylfaen"/>
                <w:sz w:val="16"/>
                <w:szCs w:val="16"/>
                <w:lang w:val="ka-GE"/>
              </w:rPr>
              <w:t>მსხვილფეხა საქონლის მსღე-ს (BSE) ადგილობრივი შემთხვევა/(b)mechanically separated meat obtained from bones of bovine, ovine or caprine animals, except from those animals that were born, continuously reared and slaughtered in a country or region classified as posing a negligible BSE risk)), in which there has been no indigenous BSE case,</w:t>
            </w:r>
          </w:p>
          <w:p w14:paraId="2F4D924B" w14:textId="77777777" w:rsidR="009F1F1D" w:rsidRPr="007635D3" w:rsidRDefault="009F1F1D" w:rsidP="009F1F1D">
            <w:pPr>
              <w:tabs>
                <w:tab w:val="left" w:pos="360"/>
              </w:tabs>
              <w:spacing w:after="0" w:line="240" w:lineRule="auto"/>
              <w:ind w:left="1026"/>
              <w:rPr>
                <w:rFonts w:ascii="Sylfaen" w:hAnsi="Sylfaen"/>
                <w:sz w:val="16"/>
                <w:szCs w:val="16"/>
                <w:lang w:val="ka-GE"/>
              </w:rPr>
            </w:pPr>
          </w:p>
          <w:p w14:paraId="4DF2147F" w14:textId="21585E4B" w:rsidR="009F1F1D" w:rsidRPr="007635D3" w:rsidRDefault="009F1F1D" w:rsidP="009F1F1D">
            <w:pPr>
              <w:tabs>
                <w:tab w:val="left" w:pos="360"/>
              </w:tabs>
              <w:spacing w:after="0" w:line="240" w:lineRule="auto"/>
              <w:ind w:left="1026"/>
              <w:jc w:val="both"/>
              <w:rPr>
                <w:rFonts w:ascii="Sylfaen" w:hAnsi="Sylfaen"/>
                <w:sz w:val="16"/>
                <w:szCs w:val="16"/>
                <w:lang w:val="ka-GE"/>
              </w:rPr>
            </w:pPr>
            <w:r w:rsidRPr="007635D3">
              <w:rPr>
                <w:rFonts w:ascii="Sylfaen" w:hAnsi="Sylfaen"/>
                <w:sz w:val="16"/>
                <w:szCs w:val="16"/>
                <w:lang w:val="ka-GE"/>
              </w:rPr>
              <w:t>გ/c) ცწადპ-სგან, რომელიც მიღებულია მსხვილფეხა საქონლისაგან, ცხვრისა და თხისგან, რომელიც გაბრუების შემდეგ, დაიკვლნენ ცენტრალური ნერვული ქსოვილების გადაჭრით წაგრძელებული ჩხირისებრი ინსტრუმენტით თავის ქალის ღრუში შეყვანით ან გაზის თავის ქალის ღრუში შეყვანით, გარდა იმ ცხოველებისა, რომლებიც დაიბადნენ, გაიზარდნენ,</w:t>
            </w:r>
            <w:r w:rsidR="00BD13B3">
              <w:rPr>
                <w:rFonts w:ascii="Sylfaen" w:hAnsi="Sylfaen"/>
                <w:sz w:val="16"/>
                <w:szCs w:val="16"/>
                <w:lang w:val="ka-GE"/>
              </w:rPr>
              <w:t xml:space="preserve"> </w:t>
            </w:r>
            <w:r w:rsidRPr="007635D3">
              <w:rPr>
                <w:rFonts w:ascii="Sylfaen" w:hAnsi="Sylfaen"/>
                <w:sz w:val="16"/>
                <w:szCs w:val="16"/>
                <w:lang w:val="ka-GE"/>
              </w:rPr>
              <w:t>მუდმივად იმყოფებოდნენ და დაიკლნენ</w:t>
            </w:r>
            <w:r w:rsidR="00BD13B3">
              <w:rPr>
                <w:rFonts w:ascii="Sylfaen" w:hAnsi="Sylfaen"/>
                <w:sz w:val="16"/>
                <w:szCs w:val="16"/>
                <w:lang w:val="ka-GE"/>
              </w:rPr>
              <w:t xml:space="preserve"> </w:t>
            </w:r>
            <w:r w:rsidRPr="007635D3">
              <w:rPr>
                <w:rFonts w:ascii="Sylfaen" w:hAnsi="Sylfaen"/>
                <w:sz w:val="16"/>
                <w:szCs w:val="16"/>
                <w:lang w:val="ka-GE"/>
              </w:rPr>
              <w:t>მსხვილფეხა საქონლის მსღე-ზე (BSE) უმნიშვნელო რისკის კლასიფიკაციის მქონე ქვეყანასა ან რეგიონში/(c)animal by-product or derived product obtained from bovine, ovine or caprine animals which have been killed, after stunning, by laceration of the central nervous tissue by means of an elongated rod-shaped instrument introduced into the cranial cavity, or by means of gas injected into the cranial cavity, except for those animals that were born, continuously reared and slaughtered in a country or region classified as posing a negligible BSE risk.]]]</w:t>
            </w:r>
          </w:p>
          <w:p w14:paraId="5B093064" w14:textId="77777777" w:rsidR="009F1F1D" w:rsidRPr="007635D3" w:rsidRDefault="009F1F1D" w:rsidP="009F1F1D">
            <w:pPr>
              <w:tabs>
                <w:tab w:val="left" w:pos="360"/>
              </w:tabs>
              <w:spacing w:after="0" w:line="240" w:lineRule="auto"/>
              <w:jc w:val="both"/>
              <w:rPr>
                <w:rFonts w:ascii="Sylfaen" w:hAnsi="Sylfaen"/>
                <w:b/>
                <w:sz w:val="16"/>
                <w:szCs w:val="16"/>
                <w:lang w:val="ka-GE"/>
              </w:rPr>
            </w:pPr>
          </w:p>
          <w:p w14:paraId="0A924785" w14:textId="77777777" w:rsidR="009F1F1D" w:rsidRPr="007635D3" w:rsidRDefault="009F1F1D" w:rsidP="009F1F1D">
            <w:pPr>
              <w:tabs>
                <w:tab w:val="left" w:pos="360"/>
              </w:tabs>
              <w:spacing w:after="0" w:line="240" w:lineRule="auto"/>
              <w:jc w:val="both"/>
              <w:rPr>
                <w:rFonts w:ascii="Sylfaen" w:hAnsi="Sylfaen"/>
                <w:b/>
                <w:sz w:val="16"/>
                <w:szCs w:val="16"/>
                <w:lang w:val="ka-GE"/>
              </w:rPr>
            </w:pPr>
            <w:r w:rsidRPr="007635D3">
              <w:rPr>
                <w:rFonts w:ascii="Sylfaen" w:hAnsi="Sylfaen"/>
                <w:b/>
                <w:sz w:val="16"/>
                <w:szCs w:val="16"/>
                <w:lang w:val="ka-GE"/>
              </w:rPr>
              <w:t>შენიშვნები/Notes</w:t>
            </w:r>
          </w:p>
          <w:p w14:paraId="28CE6EF8" w14:textId="77777777" w:rsidR="009F1F1D" w:rsidRPr="007635D3" w:rsidRDefault="009F1F1D" w:rsidP="009F1F1D">
            <w:pPr>
              <w:tabs>
                <w:tab w:val="left" w:pos="360"/>
              </w:tabs>
              <w:spacing w:after="0" w:line="240" w:lineRule="auto"/>
              <w:jc w:val="both"/>
              <w:rPr>
                <w:rFonts w:ascii="Sylfaen" w:hAnsi="Sylfaen"/>
                <w:b/>
                <w:sz w:val="16"/>
                <w:szCs w:val="16"/>
                <w:lang w:val="ka-GE"/>
              </w:rPr>
            </w:pPr>
          </w:p>
          <w:p w14:paraId="1283D5AC" w14:textId="77777777" w:rsidR="009F1F1D" w:rsidRPr="007635D3" w:rsidRDefault="009F1F1D" w:rsidP="009F1F1D">
            <w:pPr>
              <w:tabs>
                <w:tab w:val="left" w:pos="360"/>
              </w:tabs>
              <w:spacing w:after="0" w:line="240" w:lineRule="auto"/>
              <w:jc w:val="both"/>
              <w:rPr>
                <w:rFonts w:ascii="Sylfaen" w:hAnsi="Sylfaen"/>
                <w:b/>
                <w:sz w:val="16"/>
                <w:szCs w:val="16"/>
                <w:lang w:val="ka-GE"/>
              </w:rPr>
            </w:pPr>
            <w:r w:rsidRPr="007635D3">
              <w:rPr>
                <w:rFonts w:ascii="Sylfaen" w:hAnsi="Sylfaen"/>
                <w:b/>
                <w:sz w:val="16"/>
                <w:szCs w:val="16"/>
                <w:lang w:val="ka-GE"/>
              </w:rPr>
              <w:t>ნაწილი I/Part I</w:t>
            </w:r>
          </w:p>
          <w:p w14:paraId="66A8D616"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762A0971" w14:textId="77777777" w:rsidR="009F1F1D" w:rsidRPr="007635D3" w:rsidRDefault="009F1F1D" w:rsidP="009F1F1D">
            <w:pPr>
              <w:numPr>
                <w:ilvl w:val="0"/>
                <w:numId w:val="2"/>
              </w:numPr>
              <w:tabs>
                <w:tab w:val="left" w:pos="360"/>
              </w:tabs>
              <w:spacing w:after="0" w:line="240" w:lineRule="auto"/>
              <w:ind w:left="176" w:hanging="176"/>
              <w:jc w:val="both"/>
              <w:rPr>
                <w:rFonts w:ascii="Sylfaen" w:hAnsi="Sylfaen"/>
                <w:sz w:val="16"/>
                <w:szCs w:val="16"/>
                <w:lang w:val="ka-GE"/>
              </w:rPr>
            </w:pPr>
            <w:r w:rsidRPr="007635D3">
              <w:rPr>
                <w:rFonts w:ascii="Sylfaen" w:hAnsi="Sylfaen"/>
                <w:sz w:val="16"/>
                <w:szCs w:val="16"/>
                <w:lang w:val="ka-GE"/>
              </w:rPr>
              <w:t>დანაყოფი I.6/Box ref</w:t>
            </w:r>
            <w:r>
              <w:rPr>
                <w:rFonts w:ascii="Sylfaen" w:hAnsi="Sylfaen"/>
                <w:sz w:val="16"/>
                <w:szCs w:val="16"/>
                <w:lang w:val="ka-GE"/>
              </w:rPr>
              <w:t>erence I.6: საქართველოში ტვირთის მიღებაზე</w:t>
            </w:r>
            <w:r w:rsidRPr="007635D3">
              <w:rPr>
                <w:rFonts w:ascii="Sylfaen" w:hAnsi="Sylfaen"/>
                <w:sz w:val="16"/>
                <w:szCs w:val="16"/>
                <w:lang w:val="ka-GE"/>
              </w:rPr>
              <w:t xml:space="preserve"> 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საქონლისთვის/Person </w:t>
            </w:r>
          </w:p>
          <w:p w14:paraId="45B93321" w14:textId="77777777" w:rsidR="009F1F1D" w:rsidRPr="007635D3" w:rsidRDefault="009F1F1D" w:rsidP="009F1F1D">
            <w:pPr>
              <w:tabs>
                <w:tab w:val="left" w:pos="360"/>
              </w:tabs>
              <w:spacing w:after="0" w:line="240" w:lineRule="auto"/>
              <w:ind w:left="176"/>
              <w:jc w:val="both"/>
              <w:rPr>
                <w:rFonts w:ascii="Sylfaen" w:hAnsi="Sylfaen"/>
                <w:sz w:val="16"/>
                <w:szCs w:val="16"/>
                <w:lang w:val="ka-GE"/>
              </w:rPr>
            </w:pPr>
          </w:p>
          <w:p w14:paraId="6CEB5539" w14:textId="77777777" w:rsidR="009F1F1D" w:rsidRPr="007635D3" w:rsidRDefault="009F1F1D" w:rsidP="009F1F1D">
            <w:pPr>
              <w:numPr>
                <w:ilvl w:val="0"/>
                <w:numId w:val="2"/>
              </w:numPr>
              <w:tabs>
                <w:tab w:val="left" w:pos="360"/>
              </w:tabs>
              <w:spacing w:after="0" w:line="240" w:lineRule="auto"/>
              <w:ind w:left="176" w:hanging="176"/>
              <w:jc w:val="both"/>
              <w:rPr>
                <w:rFonts w:ascii="Sylfaen" w:hAnsi="Sylfaen"/>
                <w:sz w:val="16"/>
                <w:szCs w:val="16"/>
                <w:lang w:val="ka-GE"/>
              </w:rPr>
            </w:pPr>
            <w:r w:rsidRPr="007635D3">
              <w:rPr>
                <w:rFonts w:ascii="Sylfaen" w:hAnsi="Sylfaen"/>
                <w:sz w:val="16"/>
                <w:szCs w:val="16"/>
                <w:lang w:val="ka-GE"/>
              </w:rPr>
              <w:t>responsible for the consignment in Georgia: this box is required to be filled in only if it is a certificate for a commodity to be transited through Georgia; it may be filled in if the certificate is for a commodity to be imported into Georgia.</w:t>
            </w:r>
          </w:p>
          <w:p w14:paraId="1B315C8D" w14:textId="77777777" w:rsidR="009F1F1D" w:rsidRPr="007635D3" w:rsidRDefault="009F1F1D" w:rsidP="009F1F1D">
            <w:pPr>
              <w:numPr>
                <w:ilvl w:val="0"/>
                <w:numId w:val="2"/>
              </w:numPr>
              <w:tabs>
                <w:tab w:val="left" w:pos="360"/>
              </w:tabs>
              <w:spacing w:after="0" w:line="240" w:lineRule="auto"/>
              <w:ind w:left="176" w:hanging="176"/>
              <w:jc w:val="both"/>
              <w:rPr>
                <w:rFonts w:ascii="Sylfaen" w:hAnsi="Sylfaen"/>
                <w:sz w:val="16"/>
                <w:szCs w:val="16"/>
                <w:lang w:val="ka-GE"/>
              </w:rPr>
            </w:pPr>
          </w:p>
          <w:p w14:paraId="4FB855FA" w14:textId="0E2B89EB" w:rsidR="009F1F1D" w:rsidRPr="007635D3" w:rsidRDefault="009F1F1D" w:rsidP="009F1F1D">
            <w:pPr>
              <w:numPr>
                <w:ilvl w:val="0"/>
                <w:numId w:val="2"/>
              </w:num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 xml:space="preserve">დანაყოფი I.12/Box reference I.12: დანიშნულების ადგილი: გრაფა ივსება მხოლოდ იმ შემთხევაში,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ზონაში, თავისუფალ საწყობსა და საბაჟო საწყობში/Place of destination: this box is to be filled in only if it is a certificate for a transit commodity. </w:t>
            </w:r>
            <w:r w:rsidRPr="007635D3">
              <w:rPr>
                <w:rFonts w:ascii="Sylfaen" w:hAnsi="Sylfaen"/>
                <w:sz w:val="16"/>
                <w:szCs w:val="16"/>
              </w:rPr>
              <w:t>P</w:t>
            </w:r>
            <w:r w:rsidRPr="007635D3">
              <w:rPr>
                <w:rFonts w:ascii="Sylfaen" w:hAnsi="Sylfaen"/>
                <w:sz w:val="16"/>
                <w:szCs w:val="16"/>
                <w:lang w:val="ka-GE"/>
              </w:rPr>
              <w:t>roducts in</w:t>
            </w:r>
            <w:r w:rsidRPr="007635D3">
              <w:rPr>
                <w:rFonts w:ascii="Sylfaen" w:hAnsi="Sylfaen"/>
                <w:sz w:val="16"/>
                <w:szCs w:val="16"/>
              </w:rPr>
              <w:t>t</w:t>
            </w:r>
            <w:r w:rsidRPr="007635D3">
              <w:rPr>
                <w:rFonts w:ascii="Sylfaen" w:hAnsi="Sylfaen"/>
                <w:sz w:val="16"/>
                <w:szCs w:val="16"/>
                <w:lang w:val="ka-GE"/>
              </w:rPr>
              <w:t>ransit</w:t>
            </w:r>
            <w:r w:rsidR="00BD13B3">
              <w:rPr>
                <w:rFonts w:ascii="Sylfaen" w:hAnsi="Sylfaen"/>
                <w:sz w:val="16"/>
                <w:szCs w:val="16"/>
                <w:lang w:val="ka-GE"/>
              </w:rPr>
              <w:t xml:space="preserve"> </w:t>
            </w:r>
            <w:r w:rsidRPr="007635D3">
              <w:rPr>
                <w:rFonts w:ascii="Sylfaen" w:hAnsi="Sylfaen"/>
                <w:sz w:val="16"/>
                <w:szCs w:val="16"/>
              </w:rPr>
              <w:t>may</w:t>
            </w:r>
            <w:r w:rsidRPr="007635D3">
              <w:rPr>
                <w:rFonts w:ascii="Sylfaen" w:hAnsi="Sylfaen"/>
                <w:sz w:val="16"/>
                <w:szCs w:val="16"/>
                <w:lang w:val="ka-GE"/>
              </w:rPr>
              <w:t xml:space="preserve"> only be stored in free zones, free warehouses and custom warehouses.</w:t>
            </w:r>
          </w:p>
          <w:p w14:paraId="6DC73FF8"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0FEDF95E" w14:textId="77777777" w:rsidR="009F1F1D" w:rsidRPr="007635D3" w:rsidRDefault="009F1F1D" w:rsidP="009F1F1D">
            <w:pPr>
              <w:numPr>
                <w:ilvl w:val="0"/>
                <w:numId w:val="2"/>
              </w:numPr>
              <w:tabs>
                <w:tab w:val="left" w:pos="360"/>
              </w:tabs>
              <w:spacing w:after="0" w:line="276" w:lineRule="auto"/>
              <w:ind w:left="180" w:hanging="180"/>
              <w:jc w:val="both"/>
              <w:rPr>
                <w:rFonts w:ascii="Sylfaen" w:hAnsi="Sylfaen"/>
                <w:sz w:val="16"/>
                <w:szCs w:val="16"/>
                <w:lang w:val="ka-GE"/>
              </w:rPr>
            </w:pPr>
            <w:r w:rsidRPr="007635D3">
              <w:rPr>
                <w:rFonts w:ascii="Sylfaen" w:hAnsi="Sylfaen"/>
                <w:sz w:val="16"/>
                <w:szCs w:val="16"/>
                <w:lang w:val="ka-GE"/>
              </w:rPr>
              <w:t xml:space="preserve">დანაყოფი I.15/Box reference I.15: უნდა იყოს აღნიშნული რეგისტრაციის ნომერი (სარკინიგზო ვაგონი ან კონტეინერი და სატვირთო ავტომობილი), ფრენის ნომერი (თვითმფრინავი) ან დასახელება (გემი). გადმოტვირთვისა და ხელახლა ჩატვირთვის შემთხვევაში, გამგზავნმა უნდა შეატყობინოს საქართველოს სასაზღვრო ინსპექციის პუნქტს./Registration number(railway wagons or container and lorries), flight number (aircraft) or name (ship) is to be provided. In case of unloading and reloading, the consignor must inform the border inspection post of entry into </w:t>
            </w:r>
            <w:r w:rsidRPr="007635D3">
              <w:rPr>
                <w:rFonts w:ascii="Sylfaen" w:hAnsi="Sylfaen"/>
                <w:sz w:val="16"/>
                <w:szCs w:val="16"/>
              </w:rPr>
              <w:t>Georgia</w:t>
            </w:r>
            <w:r w:rsidRPr="007635D3">
              <w:rPr>
                <w:rFonts w:ascii="Sylfaen" w:hAnsi="Sylfaen"/>
                <w:sz w:val="16"/>
                <w:szCs w:val="16"/>
                <w:lang w:val="ka-GE"/>
              </w:rPr>
              <w:t>.</w:t>
            </w:r>
          </w:p>
          <w:p w14:paraId="378450C2"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6A1AF27F" w14:textId="77777777" w:rsidR="009F1F1D" w:rsidRPr="006E7B66" w:rsidRDefault="009F1F1D" w:rsidP="009F1F1D">
            <w:pPr>
              <w:numPr>
                <w:ilvl w:val="0"/>
                <w:numId w:val="2"/>
              </w:numPr>
              <w:tabs>
                <w:tab w:val="left" w:pos="360"/>
              </w:tabs>
              <w:spacing w:after="0" w:line="240" w:lineRule="auto"/>
              <w:ind w:left="214" w:hanging="214"/>
              <w:jc w:val="both"/>
              <w:rPr>
                <w:rFonts w:ascii="Sylfaen" w:hAnsi="Sylfaen"/>
                <w:sz w:val="16"/>
                <w:szCs w:val="16"/>
                <w:lang w:val="ka-GE"/>
              </w:rPr>
            </w:pPr>
            <w:r w:rsidRPr="006E7B66">
              <w:rPr>
                <w:rFonts w:ascii="Sylfaen" w:hAnsi="Sylfaen"/>
                <w:sz w:val="16"/>
                <w:szCs w:val="16"/>
                <w:lang w:val="ka-GE"/>
              </w:rPr>
              <w:t xml:space="preserve">დანაყოფი I.19/Box reference I.19: გამოიყენეთ </w:t>
            </w:r>
            <w:r w:rsidRPr="006E7B66">
              <w:rPr>
                <w:rFonts w:ascii="Sylfaen" w:hAnsi="Sylfaen" w:cs="Sylfaen"/>
                <w:bCs/>
                <w:sz w:val="16"/>
                <w:szCs w:val="16"/>
                <w:lang w:val="ka-GE"/>
              </w:rPr>
              <w:t>საგარეო</w:t>
            </w:r>
            <w:r w:rsidRPr="006E7B66">
              <w:rPr>
                <w:rFonts w:ascii="Sylfaen" w:hAnsi="Sylfaen" w:cs="Helvetica"/>
                <w:bCs/>
                <w:sz w:val="16"/>
                <w:szCs w:val="16"/>
                <w:lang w:val="ka-GE"/>
              </w:rPr>
              <w:t>-</w:t>
            </w:r>
            <w:r w:rsidRPr="006E7B66">
              <w:rPr>
                <w:rFonts w:ascii="Sylfaen" w:hAnsi="Sylfaen" w:cs="Sylfaen"/>
                <w:bCs/>
                <w:sz w:val="16"/>
                <w:szCs w:val="16"/>
                <w:lang w:val="ka-GE"/>
              </w:rPr>
              <w:t>ეკონომიკური</w:t>
            </w:r>
            <w:r w:rsidRPr="006E7B66">
              <w:rPr>
                <w:rFonts w:ascii="Sylfaen" w:hAnsi="Sylfaen" w:cs="Helvetica"/>
                <w:bCs/>
                <w:sz w:val="16"/>
                <w:szCs w:val="16"/>
                <w:lang w:val="ka-GE"/>
              </w:rPr>
              <w:t xml:space="preserve"> </w:t>
            </w:r>
            <w:r w:rsidRPr="006E7B66">
              <w:rPr>
                <w:rFonts w:ascii="Sylfaen" w:hAnsi="Sylfaen" w:cs="Sylfaen"/>
                <w:bCs/>
                <w:sz w:val="16"/>
                <w:szCs w:val="16"/>
                <w:lang w:val="ka-GE"/>
              </w:rPr>
              <w:t>საქმიანობის</w:t>
            </w:r>
            <w:r w:rsidRPr="006E7B66">
              <w:rPr>
                <w:rFonts w:ascii="Sylfaen" w:hAnsi="Sylfaen" w:cs="Helvetica"/>
                <w:bCs/>
                <w:sz w:val="16"/>
                <w:szCs w:val="16"/>
                <w:lang w:val="ka-GE"/>
              </w:rPr>
              <w:t xml:space="preserve"> </w:t>
            </w:r>
            <w:r w:rsidRPr="006E7B66">
              <w:rPr>
                <w:rFonts w:ascii="Sylfaen" w:hAnsi="Sylfaen" w:cs="Sylfaen"/>
                <w:bCs/>
                <w:sz w:val="16"/>
                <w:szCs w:val="16"/>
                <w:lang w:val="ka-GE"/>
              </w:rPr>
              <w:t>ეროვნული</w:t>
            </w:r>
            <w:r w:rsidRPr="006E7B66">
              <w:rPr>
                <w:rFonts w:ascii="Sylfaen" w:hAnsi="Sylfaen" w:cs="Helvetica"/>
                <w:bCs/>
                <w:sz w:val="16"/>
                <w:szCs w:val="16"/>
                <w:lang w:val="ka-GE"/>
              </w:rPr>
              <w:t xml:space="preserve"> </w:t>
            </w:r>
            <w:r w:rsidRPr="006E7B66">
              <w:rPr>
                <w:rFonts w:ascii="Sylfaen" w:hAnsi="Sylfaen" w:cs="Sylfaen"/>
                <w:bCs/>
                <w:sz w:val="16"/>
                <w:szCs w:val="16"/>
                <w:lang w:val="ka-GE"/>
              </w:rPr>
              <w:t>სასაქონლო</w:t>
            </w:r>
            <w:r w:rsidRPr="006E7B66">
              <w:rPr>
                <w:rFonts w:ascii="Sylfaen" w:hAnsi="Sylfaen" w:cs="Helvetica"/>
                <w:bCs/>
                <w:sz w:val="16"/>
                <w:szCs w:val="16"/>
                <w:lang w:val="ka-GE"/>
              </w:rPr>
              <w:t xml:space="preserve"> </w:t>
            </w:r>
            <w:r w:rsidRPr="006E7B66">
              <w:rPr>
                <w:rFonts w:ascii="Sylfaen" w:hAnsi="Sylfaen" w:cs="Sylfaen"/>
                <w:bCs/>
                <w:sz w:val="16"/>
                <w:szCs w:val="16"/>
                <w:lang w:val="ka-GE"/>
              </w:rPr>
              <w:t>ნომენკლატურის</w:t>
            </w:r>
            <w:r w:rsidRPr="006E7B66">
              <w:rPr>
                <w:rFonts w:ascii="Sylfaen" w:hAnsi="Sylfaen" w:cs="Helvetica"/>
                <w:bCs/>
                <w:sz w:val="16"/>
                <w:szCs w:val="16"/>
                <w:lang w:val="ka-GE"/>
              </w:rPr>
              <w:t xml:space="preserve"> (</w:t>
            </w:r>
            <w:r w:rsidRPr="006E7B66">
              <w:rPr>
                <w:rFonts w:ascii="Sylfaen" w:hAnsi="Sylfaen" w:cs="Sylfaen"/>
                <w:bCs/>
                <w:sz w:val="16"/>
                <w:szCs w:val="16"/>
                <w:lang w:val="ka-GE"/>
              </w:rPr>
              <w:t>სეს</w:t>
            </w:r>
            <w:r w:rsidRPr="006E7B66">
              <w:rPr>
                <w:rFonts w:ascii="Sylfaen" w:hAnsi="Sylfaen" w:cs="Helvetica"/>
                <w:bCs/>
                <w:sz w:val="16"/>
                <w:szCs w:val="16"/>
                <w:lang w:val="ka-GE"/>
              </w:rPr>
              <w:t xml:space="preserve"> </w:t>
            </w:r>
            <w:r w:rsidRPr="006E7B66">
              <w:rPr>
                <w:rFonts w:ascii="Sylfaen" w:hAnsi="Sylfaen" w:cs="Sylfaen"/>
                <w:bCs/>
                <w:sz w:val="16"/>
                <w:szCs w:val="16"/>
                <w:lang w:val="ka-GE"/>
              </w:rPr>
              <w:t>ესნ</w:t>
            </w:r>
            <w:r w:rsidRPr="006E7B66">
              <w:rPr>
                <w:rFonts w:ascii="Sylfaen" w:hAnsi="Sylfaen" w:cs="Helvetica"/>
                <w:bCs/>
                <w:sz w:val="16"/>
                <w:szCs w:val="16"/>
                <w:lang w:val="ka-GE"/>
              </w:rPr>
              <w:t>)</w:t>
            </w:r>
            <w:r w:rsidRPr="006E7B66">
              <w:rPr>
                <w:rFonts w:ascii="Sylfaen" w:hAnsi="Sylfaen" w:cs="Helvetica"/>
                <w:b/>
                <w:bCs/>
                <w:sz w:val="16"/>
                <w:szCs w:val="16"/>
                <w:lang w:val="ka-GE"/>
              </w:rPr>
              <w:t xml:space="preserve"> </w:t>
            </w:r>
            <w:r w:rsidRPr="006E7B66">
              <w:rPr>
                <w:rFonts w:ascii="Sylfaen" w:hAnsi="Sylfaen" w:cs="Helvetica"/>
                <w:bCs/>
                <w:sz w:val="16"/>
                <w:szCs w:val="16"/>
                <w:lang w:val="ka-GE"/>
              </w:rPr>
              <w:t xml:space="preserve">შესაბამისი </w:t>
            </w:r>
            <w:r w:rsidRPr="006E7B66">
              <w:rPr>
                <w:rFonts w:ascii="Sylfaen" w:hAnsi="Sylfaen"/>
                <w:sz w:val="16"/>
                <w:szCs w:val="16"/>
                <w:lang w:val="ka-GE"/>
              </w:rPr>
              <w:t xml:space="preserve">კოდი: 04.01; 04.02; 04.03; 04.04; 04.08, 05.04, 05.05, 05.06; 05.11, 15.01, 15.02, 15.03, 15.04, 23.01, 23.09; 28.35.25; 28.35.26; 35.01; </w:t>
            </w:r>
            <w:r w:rsidRPr="006E7B66">
              <w:rPr>
                <w:rFonts w:ascii="Sylfaen" w:hAnsi="Sylfaen"/>
                <w:sz w:val="16"/>
                <w:szCs w:val="16"/>
                <w:lang w:val="ka-GE"/>
              </w:rPr>
              <w:lastRenderedPageBreak/>
              <w:t>35.02; 35.03 ან 35.04 /use the appropriate Harmonised System(HS) code under the following headings: 04.01; 04.02; 04.03; 04.04; 04.08, 05.04, 05.05, 05.06; 05.11, 15.01, 15.02, 15.03, 15.04, 23.01, 23.09; 28.35.25; 28.35.26; 35.01; 35.02; 35.03 or 35.04.</w:t>
            </w:r>
          </w:p>
          <w:p w14:paraId="26D5F20B" w14:textId="77777777" w:rsidR="009F1F1D" w:rsidRPr="006E7B66" w:rsidRDefault="009F1F1D" w:rsidP="009F1F1D">
            <w:pPr>
              <w:tabs>
                <w:tab w:val="left" w:pos="360"/>
              </w:tabs>
              <w:spacing w:after="0"/>
              <w:ind w:left="180" w:hanging="180"/>
              <w:rPr>
                <w:rFonts w:ascii="Sylfaen" w:hAnsi="Sylfaen"/>
                <w:sz w:val="16"/>
                <w:szCs w:val="16"/>
                <w:lang w:val="ka-GE"/>
              </w:rPr>
            </w:pPr>
          </w:p>
          <w:p w14:paraId="78B345CB" w14:textId="77777777" w:rsidR="009F1F1D" w:rsidRPr="006E7B66" w:rsidRDefault="009F1F1D" w:rsidP="009F1F1D">
            <w:pPr>
              <w:numPr>
                <w:ilvl w:val="0"/>
                <w:numId w:val="2"/>
              </w:num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 xml:space="preserve">დანაყოფი I.23/Box reference I.23: კონტეინერებისთვის (ნაყარი ტვირთებისათვის) უნდა მიეთითოს კონტეინერის ნომერი და (თუ შესაძლებელია) ლუქის ნომერი/for bulk containers, the container number and the seal number (if applicable) must be given. </w:t>
            </w:r>
          </w:p>
          <w:p w14:paraId="1089669F" w14:textId="77777777" w:rsidR="009F1F1D" w:rsidRPr="006E7B66" w:rsidRDefault="009F1F1D" w:rsidP="009F1F1D">
            <w:pPr>
              <w:tabs>
                <w:tab w:val="left" w:pos="360"/>
              </w:tabs>
              <w:spacing w:after="0" w:line="240" w:lineRule="auto"/>
              <w:ind w:left="214" w:hanging="214"/>
              <w:rPr>
                <w:rFonts w:ascii="Sylfaen" w:hAnsi="Sylfaen"/>
                <w:sz w:val="16"/>
                <w:szCs w:val="16"/>
                <w:lang w:val="ka-GE"/>
              </w:rPr>
            </w:pPr>
          </w:p>
          <w:p w14:paraId="0232AE91" w14:textId="77777777" w:rsidR="009F1F1D" w:rsidRPr="006E7B66" w:rsidRDefault="009F1F1D" w:rsidP="009F1F1D">
            <w:pPr>
              <w:numPr>
                <w:ilvl w:val="0"/>
                <w:numId w:val="2"/>
              </w:numPr>
              <w:tabs>
                <w:tab w:val="left" w:pos="360"/>
              </w:tabs>
              <w:spacing w:after="0" w:line="240" w:lineRule="auto"/>
              <w:ind w:left="214" w:hanging="214"/>
              <w:jc w:val="both"/>
              <w:rPr>
                <w:rFonts w:ascii="Sylfaen" w:hAnsi="Sylfaen"/>
                <w:sz w:val="16"/>
                <w:szCs w:val="16"/>
                <w:lang w:val="ka-GE"/>
              </w:rPr>
            </w:pPr>
            <w:r w:rsidRPr="006E7B66">
              <w:rPr>
                <w:rFonts w:ascii="Sylfaen" w:hAnsi="Sylfaen"/>
                <w:sz w:val="16"/>
                <w:szCs w:val="16"/>
                <w:lang w:val="ka-GE"/>
              </w:rPr>
              <w:t>დანაყოფი I.25/Box reference I.25: ტექნიკური გამოყენება: ნებისმიერი გამოყენება, გარდა ფერმის ცხოველების გამოკვებისა (საბეწვე ცხოველების გამოკლებით) და შინაური ბინადარი ცხოველისათვის საკვების წარმოების მიზნით /technical use: any use other than feeding of farmed animals, other than fur animals, and the production or manufacturing of pet food.</w:t>
            </w:r>
          </w:p>
          <w:p w14:paraId="6D5FAB1E"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0A3491D2" w14:textId="77777777" w:rsidR="009F1F1D" w:rsidRPr="007635D3" w:rsidRDefault="009F1F1D" w:rsidP="009F1F1D">
            <w:pPr>
              <w:numPr>
                <w:ilvl w:val="0"/>
                <w:numId w:val="2"/>
              </w:num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დანაყოფი I.26 და I.27/Box reference I.26 and I.27: ივსება იმის მიხედვით სერტიფიკატი განკუთვნილია ტრანზიტისთვის თუ იმპორტისთვის./ fill in according to whether it is a transit or an import certificate.</w:t>
            </w:r>
          </w:p>
          <w:p w14:paraId="1DCAC955"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079A8385" w14:textId="77777777" w:rsidR="009F1F1D" w:rsidRPr="007635D3" w:rsidRDefault="009F1F1D" w:rsidP="009F1F1D">
            <w:pPr>
              <w:numPr>
                <w:ilvl w:val="0"/>
                <w:numId w:val="2"/>
              </w:numPr>
              <w:tabs>
                <w:tab w:val="left" w:pos="360"/>
              </w:tabs>
              <w:spacing w:after="0" w:line="240" w:lineRule="auto"/>
              <w:ind w:left="214" w:hanging="214"/>
              <w:jc w:val="both"/>
              <w:rPr>
                <w:rFonts w:ascii="Sylfaen" w:hAnsi="Sylfaen"/>
                <w:sz w:val="16"/>
                <w:szCs w:val="16"/>
                <w:lang w:val="ka-GE"/>
              </w:rPr>
            </w:pPr>
            <w:r w:rsidRPr="007635D3">
              <w:rPr>
                <w:rFonts w:ascii="Sylfaen" w:hAnsi="Sylfaen"/>
                <w:sz w:val="16"/>
                <w:szCs w:val="16"/>
                <w:lang w:val="ka-GE"/>
              </w:rPr>
              <w:t>დანაყოფი I.28/Box reference I.28: სახეობები: ამოირჩიეთ შემდეგიდან: ფრინველები, მცოხნავები, ღორისებრნი, ძუძუმწოვრები გარდა მცოხნავებისა და ღორისებრნისა, თევზები, მოლუსკები, კიბოსნაირები, უხერხემლოები, გარდა მოლუსკებისა და კიბოსნარებისა /Species: select from the following: Aves, Ruminantia, Suidae, Mammalia other than Ruminantia or Suidae, Pesca, Mollusca, Crustacea, Invertebrates other than Mollusca and Crustacea</w:t>
            </w:r>
          </w:p>
          <w:tbl>
            <w:tblPr>
              <w:tblpPr w:leftFromText="180" w:rightFromText="180" w:vertAnchor="text" w:horzAnchor="margin" w:tblpY="-111"/>
              <w:tblOverlap w:val="never"/>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8"/>
              <w:gridCol w:w="2500"/>
              <w:gridCol w:w="3297"/>
            </w:tblGrid>
            <w:tr w:rsidR="009F1F1D" w:rsidRPr="00BD13B3" w14:paraId="27E2D392" w14:textId="77777777" w:rsidTr="009F1F1D">
              <w:trPr>
                <w:trHeight w:val="629"/>
              </w:trPr>
              <w:tc>
                <w:tcPr>
                  <w:tcW w:w="4118" w:type="dxa"/>
                  <w:tcBorders>
                    <w:top w:val="single" w:sz="4" w:space="0" w:color="auto"/>
                    <w:left w:val="single" w:sz="4" w:space="0" w:color="auto"/>
                    <w:bottom w:val="single" w:sz="4" w:space="0" w:color="auto"/>
                    <w:right w:val="single" w:sz="4" w:space="0" w:color="auto"/>
                  </w:tcBorders>
                </w:tcPr>
                <w:p w14:paraId="4DB43D4A"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16A00DA9"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500" w:type="dxa"/>
                  <w:tcBorders>
                    <w:top w:val="single" w:sz="4" w:space="0" w:color="auto"/>
                    <w:left w:val="single" w:sz="4" w:space="0" w:color="auto"/>
                    <w:bottom w:val="single" w:sz="4" w:space="0" w:color="auto"/>
                    <w:right w:val="single" w:sz="4" w:space="0" w:color="auto"/>
                  </w:tcBorders>
                </w:tcPr>
                <w:p w14:paraId="1538D4B4" w14:textId="77777777" w:rsidR="009F1F1D" w:rsidRPr="007635D3" w:rsidRDefault="009F1F1D" w:rsidP="009A0F40">
                  <w:pPr>
                    <w:tabs>
                      <w:tab w:val="left" w:pos="360"/>
                    </w:tabs>
                    <w:spacing w:after="0"/>
                    <w:ind w:left="180" w:hanging="180"/>
                    <w:rPr>
                      <w:rFonts w:ascii="Sylfaen" w:hAnsi="Sylfaen"/>
                      <w:b/>
                      <w:sz w:val="16"/>
                      <w:szCs w:val="16"/>
                      <w:lang w:val="ka-GE"/>
                    </w:rPr>
                  </w:pPr>
                  <w:r w:rsidRPr="007635D3">
                    <w:rPr>
                      <w:rFonts w:ascii="Sylfaen" w:hAnsi="Sylfaen"/>
                      <w:b/>
                      <w:sz w:val="16"/>
                      <w:szCs w:val="16"/>
                      <w:lang w:val="ka-GE"/>
                    </w:rPr>
                    <w:t xml:space="preserve">II.ა სერტიფიკატის No/Certificate reference No </w:t>
                  </w:r>
                </w:p>
              </w:tc>
              <w:tc>
                <w:tcPr>
                  <w:tcW w:w="3297" w:type="dxa"/>
                  <w:tcBorders>
                    <w:top w:val="single" w:sz="4" w:space="0" w:color="auto"/>
                    <w:left w:val="single" w:sz="4" w:space="0" w:color="auto"/>
                    <w:bottom w:val="single" w:sz="4" w:space="0" w:color="auto"/>
                    <w:right w:val="single" w:sz="4" w:space="0" w:color="auto"/>
                    <w:tr2bl w:val="single" w:sz="4" w:space="0" w:color="auto"/>
                  </w:tcBorders>
                </w:tcPr>
                <w:p w14:paraId="4044BBBB"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43DB4B53" w14:textId="77777777" w:rsidR="009F1F1D" w:rsidRPr="007635D3" w:rsidRDefault="009F1F1D" w:rsidP="009F1F1D">
            <w:pPr>
              <w:tabs>
                <w:tab w:val="left" w:pos="360"/>
              </w:tabs>
              <w:spacing w:after="0"/>
              <w:jc w:val="both"/>
              <w:rPr>
                <w:rFonts w:ascii="Sylfaen" w:hAnsi="Sylfaen"/>
                <w:sz w:val="16"/>
                <w:szCs w:val="16"/>
                <w:lang w:val="ka-GE"/>
              </w:rPr>
            </w:pPr>
          </w:p>
          <w:p w14:paraId="4EE58D56" w14:textId="77777777" w:rsidR="009F1F1D" w:rsidRPr="006E7B66" w:rsidRDefault="009F1F1D" w:rsidP="009F1F1D">
            <w:pPr>
              <w:tabs>
                <w:tab w:val="left" w:pos="360"/>
              </w:tabs>
              <w:spacing w:after="0" w:line="240" w:lineRule="auto"/>
              <w:ind w:left="180" w:hanging="180"/>
              <w:jc w:val="both"/>
              <w:rPr>
                <w:rFonts w:ascii="Sylfaen" w:hAnsi="Sylfaen"/>
                <w:b/>
                <w:sz w:val="16"/>
                <w:szCs w:val="16"/>
                <w:lang w:val="ka-GE"/>
              </w:rPr>
            </w:pPr>
            <w:r w:rsidRPr="006E7B66">
              <w:rPr>
                <w:rFonts w:ascii="Sylfaen" w:hAnsi="Sylfaen"/>
                <w:b/>
                <w:sz w:val="16"/>
                <w:szCs w:val="16"/>
                <w:lang w:val="ka-GE"/>
              </w:rPr>
              <w:t>ნაწილი II/Part II</w:t>
            </w:r>
          </w:p>
          <w:p w14:paraId="576C0271" w14:textId="77777777" w:rsidR="009F1F1D" w:rsidRPr="006E7B66" w:rsidRDefault="009F1F1D" w:rsidP="009F1F1D">
            <w:pPr>
              <w:tabs>
                <w:tab w:val="left" w:pos="360"/>
              </w:tabs>
              <w:spacing w:after="0" w:line="240" w:lineRule="auto"/>
              <w:ind w:left="180" w:hanging="180"/>
              <w:rPr>
                <w:rFonts w:ascii="Sylfaen" w:hAnsi="Sylfaen"/>
                <w:sz w:val="16"/>
                <w:szCs w:val="16"/>
                <w:lang w:val="ka-GE"/>
              </w:rPr>
            </w:pPr>
          </w:p>
          <w:p w14:paraId="65A69FF6" w14:textId="5BF2CDEC"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1ა</w:t>
            </w:r>
            <w:r w:rsidRPr="006E7B66">
              <w:rPr>
                <w:rFonts w:ascii="Sylfaen" w:hAnsi="Sylfaen"/>
                <w:sz w:val="16"/>
                <w:szCs w:val="16"/>
                <w:lang w:val="ka-GE"/>
              </w:rPr>
              <w:t>)/(</w:t>
            </w:r>
            <w:r w:rsidRPr="006E7B66">
              <w:rPr>
                <w:rFonts w:ascii="Sylfaen" w:hAnsi="Sylfaen"/>
                <w:sz w:val="16"/>
                <w:szCs w:val="16"/>
                <w:vertAlign w:val="superscript"/>
                <w:lang w:val="ka-GE"/>
              </w:rPr>
              <w:t>1a</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 xml:space="preserve">OJ L 300, 14.11.2009, </w:t>
            </w:r>
            <w:r>
              <w:rPr>
                <w:rFonts w:ascii="Sylfaen" w:hAnsi="Sylfaen"/>
                <w:sz w:val="16"/>
                <w:szCs w:val="16"/>
                <w:lang w:val="ka-GE"/>
              </w:rPr>
              <w:t>გვ.1/</w:t>
            </w:r>
            <w:r w:rsidRPr="006E7B66">
              <w:rPr>
                <w:rFonts w:ascii="Sylfaen" w:hAnsi="Sylfaen"/>
                <w:sz w:val="16"/>
                <w:szCs w:val="16"/>
                <w:lang w:val="ka-GE"/>
              </w:rPr>
              <w:t>OJ L 300, 14.11.2009, p. 1.</w:t>
            </w:r>
          </w:p>
          <w:p w14:paraId="44538452" w14:textId="77777777" w:rsidR="009F1F1D" w:rsidRPr="006E7B66" w:rsidRDefault="009F1F1D" w:rsidP="009F1F1D">
            <w:pPr>
              <w:tabs>
                <w:tab w:val="left" w:pos="360"/>
              </w:tabs>
              <w:spacing w:after="0" w:line="240" w:lineRule="auto"/>
              <w:ind w:left="180" w:hanging="180"/>
              <w:rPr>
                <w:rFonts w:ascii="Sylfaen" w:hAnsi="Sylfaen"/>
                <w:sz w:val="16"/>
                <w:szCs w:val="16"/>
                <w:lang w:val="ka-GE"/>
              </w:rPr>
            </w:pPr>
          </w:p>
          <w:p w14:paraId="53082377" w14:textId="0D7E7E88"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1ბ</w:t>
            </w:r>
            <w:r w:rsidRPr="006E7B66">
              <w:rPr>
                <w:rFonts w:ascii="Sylfaen" w:hAnsi="Sylfaen"/>
                <w:sz w:val="16"/>
                <w:szCs w:val="16"/>
                <w:lang w:val="ka-GE"/>
              </w:rPr>
              <w:t>)/(</w:t>
            </w:r>
            <w:r w:rsidRPr="006E7B66">
              <w:rPr>
                <w:rFonts w:ascii="Sylfaen" w:hAnsi="Sylfaen"/>
                <w:sz w:val="16"/>
                <w:szCs w:val="16"/>
                <w:vertAlign w:val="superscript"/>
                <w:lang w:val="ka-GE"/>
              </w:rPr>
              <w:t>1b</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 xml:space="preserve">OJ L 54, 26.2.2011, </w:t>
            </w:r>
            <w:r>
              <w:rPr>
                <w:rFonts w:ascii="Sylfaen" w:hAnsi="Sylfaen"/>
                <w:sz w:val="16"/>
                <w:szCs w:val="16"/>
                <w:lang w:val="ka-GE"/>
              </w:rPr>
              <w:t>გვ.1/</w:t>
            </w:r>
            <w:r w:rsidRPr="006E7B66">
              <w:rPr>
                <w:rFonts w:ascii="Sylfaen" w:hAnsi="Sylfaen"/>
                <w:sz w:val="16"/>
                <w:szCs w:val="16"/>
                <w:lang w:val="ka-GE"/>
              </w:rPr>
              <w:t>OJ L 54, 26.2.2011, p. 1.</w:t>
            </w:r>
          </w:p>
          <w:p w14:paraId="7A4578B9" w14:textId="77777777" w:rsidR="009F1F1D" w:rsidRPr="006E7B66" w:rsidRDefault="009F1F1D" w:rsidP="009F1F1D">
            <w:pPr>
              <w:tabs>
                <w:tab w:val="left" w:pos="360"/>
              </w:tabs>
              <w:spacing w:after="0" w:line="240" w:lineRule="auto"/>
              <w:rPr>
                <w:rFonts w:ascii="Sylfaen" w:hAnsi="Sylfaen"/>
                <w:sz w:val="16"/>
                <w:szCs w:val="16"/>
                <w:lang w:val="ka-GE"/>
              </w:rPr>
            </w:pPr>
          </w:p>
          <w:p w14:paraId="56355202" w14:textId="5A79992E"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წაშალეთ საჭიროებისამებრ/Delete as appropriate.</w:t>
            </w:r>
          </w:p>
          <w:p w14:paraId="5697F9DB" w14:textId="77777777" w:rsidR="009F1F1D" w:rsidRPr="006E7B66" w:rsidRDefault="009F1F1D" w:rsidP="009F1F1D">
            <w:pPr>
              <w:tabs>
                <w:tab w:val="left" w:pos="360"/>
              </w:tabs>
              <w:spacing w:after="0" w:line="240" w:lineRule="auto"/>
              <w:ind w:left="180" w:hanging="180"/>
              <w:rPr>
                <w:rFonts w:ascii="Sylfaen" w:hAnsi="Sylfaen"/>
                <w:sz w:val="16"/>
                <w:szCs w:val="16"/>
                <w:lang w:val="ka-GE"/>
              </w:rPr>
            </w:pPr>
          </w:p>
          <w:p w14:paraId="1F592C50" w14:textId="586B5D50"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2ა</w:t>
            </w:r>
            <w:r w:rsidRPr="006E7B66">
              <w:rPr>
                <w:rFonts w:ascii="Sylfaen" w:hAnsi="Sylfaen"/>
                <w:sz w:val="16"/>
                <w:szCs w:val="16"/>
                <w:lang w:val="ka-GE"/>
              </w:rPr>
              <w:t>)/(</w:t>
            </w:r>
            <w:r w:rsidRPr="006E7B66">
              <w:rPr>
                <w:rFonts w:ascii="Sylfaen" w:hAnsi="Sylfaen"/>
                <w:sz w:val="16"/>
                <w:szCs w:val="16"/>
                <w:vertAlign w:val="superscript"/>
                <w:lang w:val="ka-GE"/>
              </w:rPr>
              <w:t>2a</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 xml:space="preserve">OJ L 139, 30.4.2004, </w:t>
            </w:r>
            <w:r>
              <w:rPr>
                <w:rFonts w:ascii="Sylfaen" w:hAnsi="Sylfaen"/>
                <w:sz w:val="16"/>
                <w:szCs w:val="16"/>
                <w:lang w:val="ka-GE"/>
              </w:rPr>
              <w:t>გვ.55/</w:t>
            </w:r>
            <w:r w:rsidRPr="006E7B66">
              <w:rPr>
                <w:rFonts w:ascii="Sylfaen" w:hAnsi="Sylfaen"/>
                <w:sz w:val="16"/>
                <w:szCs w:val="16"/>
                <w:lang w:val="ka-GE"/>
              </w:rPr>
              <w:t>OJ L 139, 30.4.2004, p. 55.</w:t>
            </w:r>
          </w:p>
          <w:p w14:paraId="3B05C62A" w14:textId="77777777" w:rsidR="009F1F1D" w:rsidRPr="006E7B66" w:rsidRDefault="009F1F1D" w:rsidP="009F1F1D">
            <w:pPr>
              <w:tabs>
                <w:tab w:val="left" w:pos="360"/>
              </w:tabs>
              <w:spacing w:after="0" w:line="240" w:lineRule="auto"/>
              <w:ind w:left="180" w:hanging="180"/>
              <w:rPr>
                <w:rFonts w:ascii="Sylfaen" w:hAnsi="Sylfaen"/>
                <w:sz w:val="16"/>
                <w:szCs w:val="16"/>
                <w:lang w:val="ka-GE"/>
              </w:rPr>
            </w:pPr>
          </w:p>
          <w:p w14:paraId="67900F93" w14:textId="375B422B"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2ბ</w:t>
            </w:r>
            <w:r w:rsidRPr="006E7B66">
              <w:rPr>
                <w:rFonts w:ascii="Sylfaen" w:hAnsi="Sylfaen"/>
                <w:sz w:val="16"/>
                <w:szCs w:val="16"/>
                <w:lang w:val="ka-GE"/>
              </w:rPr>
              <w:t>)/(</w:t>
            </w:r>
            <w:r w:rsidRPr="006E7B66">
              <w:rPr>
                <w:rFonts w:ascii="Sylfaen" w:hAnsi="Sylfaen"/>
                <w:sz w:val="16"/>
                <w:szCs w:val="16"/>
                <w:vertAlign w:val="superscript"/>
                <w:lang w:val="ka-GE"/>
              </w:rPr>
              <w:t>2b</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 xml:space="preserve">OJ L 125, 23.5.1996, </w:t>
            </w:r>
            <w:r>
              <w:rPr>
                <w:rFonts w:ascii="Sylfaen" w:hAnsi="Sylfaen"/>
                <w:sz w:val="16"/>
                <w:szCs w:val="16"/>
                <w:lang w:val="ka-GE"/>
              </w:rPr>
              <w:t>გვ.3/</w:t>
            </w:r>
            <w:r w:rsidRPr="006E7B66">
              <w:rPr>
                <w:rFonts w:ascii="Sylfaen" w:hAnsi="Sylfaen"/>
                <w:sz w:val="16"/>
                <w:szCs w:val="16"/>
                <w:lang w:val="ka-GE"/>
              </w:rPr>
              <w:t>OJ L 125, 23.5.1996, p. 3.</w:t>
            </w:r>
          </w:p>
          <w:p w14:paraId="1CB25DD6" w14:textId="77777777" w:rsidR="009F1F1D" w:rsidRPr="006E7B66" w:rsidRDefault="009F1F1D" w:rsidP="009F1F1D">
            <w:pPr>
              <w:tabs>
                <w:tab w:val="left" w:pos="360"/>
              </w:tabs>
              <w:spacing w:after="0" w:line="240" w:lineRule="auto"/>
              <w:jc w:val="both"/>
              <w:rPr>
                <w:rFonts w:ascii="Sylfaen" w:hAnsi="Sylfaen"/>
                <w:sz w:val="16"/>
                <w:szCs w:val="16"/>
                <w:lang w:val="ka-GE"/>
              </w:rPr>
            </w:pPr>
          </w:p>
          <w:p w14:paraId="01C68FA5"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3981698F"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rPr>
              <w:t>3</w:t>
            </w:r>
            <w:r w:rsidRPr="006E7B66">
              <w:rPr>
                <w:rFonts w:ascii="Sylfaen" w:hAnsi="Sylfaen"/>
                <w:sz w:val="16"/>
                <w:szCs w:val="16"/>
                <w:lang w:val="ka-GE"/>
              </w:rPr>
              <w:t>) სადაც/Where:</w:t>
            </w:r>
            <w:r w:rsidRPr="006E7B66" w:rsidDel="00796222">
              <w:rPr>
                <w:rFonts w:ascii="Sylfaen" w:hAnsi="Sylfaen"/>
                <w:sz w:val="16"/>
                <w:szCs w:val="16"/>
                <w:lang w:val="ka-GE"/>
              </w:rPr>
              <w:t xml:space="preserve"> </w:t>
            </w:r>
          </w:p>
          <w:p w14:paraId="34BB6AC5" w14:textId="77777777" w:rsidR="009F1F1D" w:rsidRPr="006E7B66" w:rsidRDefault="009F1F1D" w:rsidP="009F1F1D">
            <w:pPr>
              <w:tabs>
                <w:tab w:val="left" w:pos="360"/>
              </w:tabs>
              <w:spacing w:after="0" w:line="240" w:lineRule="auto"/>
              <w:ind w:left="356"/>
              <w:jc w:val="both"/>
              <w:rPr>
                <w:rFonts w:ascii="Sylfaen" w:hAnsi="Sylfaen"/>
                <w:sz w:val="16"/>
                <w:szCs w:val="16"/>
                <w:lang w:val="ka-GE"/>
              </w:rPr>
            </w:pPr>
          </w:p>
          <w:p w14:paraId="14FBCD8D" w14:textId="2FD5C57A" w:rsidR="009F1F1D" w:rsidRPr="006E7B66" w:rsidRDefault="009F1F1D" w:rsidP="009F1F1D">
            <w:pPr>
              <w:tabs>
                <w:tab w:val="left" w:pos="360"/>
              </w:tabs>
              <w:spacing w:after="0" w:line="240" w:lineRule="auto"/>
              <w:ind w:left="356"/>
              <w:jc w:val="both"/>
              <w:rPr>
                <w:rFonts w:ascii="Sylfaen" w:hAnsi="Sylfaen"/>
                <w:sz w:val="16"/>
                <w:szCs w:val="16"/>
                <w:lang w:val="ka-GE"/>
              </w:rPr>
            </w:pPr>
            <w:r w:rsidRPr="006E7B66">
              <w:rPr>
                <w:rFonts w:ascii="Sylfaen" w:hAnsi="Sylfaen"/>
                <w:sz w:val="16"/>
                <w:szCs w:val="16"/>
                <w:lang w:val="ka-GE"/>
              </w:rPr>
              <w:t>n= ნიმუშების რაოდენობა, რომლიც უნდა</w:t>
            </w:r>
            <w:r w:rsidR="00BD13B3">
              <w:rPr>
                <w:rFonts w:ascii="Sylfaen" w:hAnsi="Sylfaen"/>
                <w:sz w:val="16"/>
                <w:szCs w:val="16"/>
                <w:lang w:val="ka-GE"/>
              </w:rPr>
              <w:t xml:space="preserve"> </w:t>
            </w:r>
            <w:r w:rsidRPr="006E7B66">
              <w:rPr>
                <w:rFonts w:ascii="Sylfaen" w:hAnsi="Sylfaen"/>
                <w:sz w:val="16"/>
                <w:szCs w:val="16"/>
                <w:lang w:val="ka-GE"/>
              </w:rPr>
              <w:t>შემოწმდეს;/n=number of samples to be tested:</w:t>
            </w:r>
          </w:p>
          <w:p w14:paraId="1B0966BA" w14:textId="77777777" w:rsidR="009F1F1D" w:rsidRPr="006E7B66" w:rsidRDefault="009F1F1D" w:rsidP="009F1F1D">
            <w:pPr>
              <w:tabs>
                <w:tab w:val="left" w:pos="360"/>
              </w:tabs>
              <w:spacing w:after="0" w:line="240" w:lineRule="auto"/>
              <w:ind w:left="356"/>
              <w:jc w:val="both"/>
              <w:rPr>
                <w:rFonts w:ascii="Sylfaen" w:hAnsi="Sylfaen"/>
                <w:sz w:val="16"/>
                <w:szCs w:val="16"/>
                <w:lang w:val="ka-GE"/>
              </w:rPr>
            </w:pPr>
          </w:p>
          <w:p w14:paraId="52B6B281" w14:textId="77777777" w:rsidR="009F1F1D" w:rsidRPr="006E7B66" w:rsidRDefault="009F1F1D" w:rsidP="009F1F1D">
            <w:pPr>
              <w:tabs>
                <w:tab w:val="left" w:pos="360"/>
              </w:tabs>
              <w:spacing w:after="0" w:line="240" w:lineRule="auto"/>
              <w:ind w:left="356"/>
              <w:jc w:val="both"/>
              <w:rPr>
                <w:rFonts w:ascii="Sylfaen" w:hAnsi="Sylfaen"/>
                <w:sz w:val="16"/>
                <w:szCs w:val="16"/>
                <w:lang w:val="ka-GE"/>
              </w:rPr>
            </w:pPr>
            <w:r w:rsidRPr="006E7B66">
              <w:rPr>
                <w:rFonts w:ascii="Sylfaen" w:hAnsi="Sylfaen"/>
                <w:sz w:val="16"/>
                <w:szCs w:val="16"/>
                <w:lang w:val="ka-GE"/>
              </w:rPr>
              <w:t>m=ბაქტერიის დასაშვები ზღვარის მინიმალური რაოდენობა; შედეგი ითვლება დამაკმაყოფილებლად, თუ ბაქტერიათა რაოდენობა ერთ ან მეტ ნიმუშში არ აჭარბებს m-ს;/ m=threshold value for the number of bacteria; the result is considered satisfactory if the number of bacteria in all samples does not exceed m;</w:t>
            </w:r>
          </w:p>
          <w:p w14:paraId="45EADCE6" w14:textId="77777777" w:rsidR="009F1F1D" w:rsidRPr="006E7B66" w:rsidRDefault="009F1F1D" w:rsidP="009F1F1D">
            <w:pPr>
              <w:tabs>
                <w:tab w:val="left" w:pos="360"/>
              </w:tabs>
              <w:spacing w:after="0" w:line="240" w:lineRule="auto"/>
              <w:jc w:val="both"/>
              <w:rPr>
                <w:rFonts w:ascii="Sylfaen" w:hAnsi="Sylfaen"/>
                <w:sz w:val="16"/>
                <w:szCs w:val="16"/>
                <w:lang w:val="ka-GE"/>
              </w:rPr>
            </w:pPr>
          </w:p>
          <w:p w14:paraId="5E293BD2" w14:textId="77777777" w:rsidR="009F1F1D" w:rsidRPr="006E7B66" w:rsidRDefault="009F1F1D" w:rsidP="009F1F1D">
            <w:pPr>
              <w:tabs>
                <w:tab w:val="left" w:pos="360"/>
              </w:tabs>
              <w:spacing w:after="0" w:line="240" w:lineRule="auto"/>
              <w:ind w:left="356"/>
              <w:jc w:val="both"/>
              <w:rPr>
                <w:rFonts w:ascii="Sylfaen" w:hAnsi="Sylfaen"/>
                <w:sz w:val="16"/>
                <w:szCs w:val="16"/>
                <w:lang w:val="ka-GE"/>
              </w:rPr>
            </w:pPr>
            <w:r w:rsidRPr="006E7B66">
              <w:rPr>
                <w:rFonts w:ascii="Sylfaen" w:hAnsi="Sylfaen"/>
                <w:sz w:val="16"/>
                <w:szCs w:val="16"/>
                <w:lang w:val="ka-GE"/>
              </w:rPr>
              <w:t xml:space="preserve">M= ბაქტერიების დასაშვები ზღვარის მაქსიმალური რაოდენობა; შედეგი ითვლება არადამაკმაყოფილებლად, თუ ბაქტერიათა რაოდენობა ერთ ან მეტ ნიმუშში შეადგენს M-ს ან მეტს; და/maxiumim value for the number of bacteria; the result is considered unsatisfactory if the number of bacteria in </w:t>
            </w:r>
            <w:r w:rsidRPr="009A6FE3">
              <w:rPr>
                <w:rFonts w:ascii="Sylfaen" w:hAnsi="Sylfaen"/>
                <w:sz w:val="16"/>
                <w:szCs w:val="16"/>
                <w:lang w:val="ka-GE"/>
              </w:rPr>
              <w:t xml:space="preserve">one or more </w:t>
            </w:r>
            <w:r w:rsidRPr="006E7B66">
              <w:rPr>
                <w:rFonts w:ascii="Sylfaen" w:hAnsi="Sylfaen"/>
                <w:sz w:val="16"/>
                <w:szCs w:val="16"/>
                <w:lang w:val="ka-GE"/>
              </w:rPr>
              <w:t xml:space="preserve">samples is M or more; and </w:t>
            </w:r>
          </w:p>
          <w:p w14:paraId="6EE8C014" w14:textId="77777777" w:rsidR="009F1F1D" w:rsidRPr="006E7B66" w:rsidRDefault="009F1F1D" w:rsidP="009F1F1D">
            <w:pPr>
              <w:tabs>
                <w:tab w:val="left" w:pos="360"/>
              </w:tabs>
              <w:spacing w:after="0" w:line="240" w:lineRule="auto"/>
              <w:ind w:left="356"/>
              <w:jc w:val="both"/>
              <w:rPr>
                <w:rFonts w:ascii="Sylfaen" w:hAnsi="Sylfaen"/>
                <w:sz w:val="16"/>
                <w:szCs w:val="16"/>
                <w:lang w:val="ka-GE"/>
              </w:rPr>
            </w:pPr>
            <w:r w:rsidRPr="006E7B66">
              <w:rPr>
                <w:rFonts w:ascii="Sylfaen" w:hAnsi="Sylfaen"/>
                <w:sz w:val="16"/>
                <w:szCs w:val="16"/>
                <w:lang w:val="ka-GE"/>
              </w:rPr>
              <w:t xml:space="preserve">c= ნიმუშების რაოდენობა, რომელშიც ბაქტერიების რაოდენობა მოქცეულია m-სა და M-ს შორის და ნიმუში შესაძლებელია მაინც ჩაითვალოს მისაღებად, თუ ბაქტერიათა რაოდენობა სხვა ნიმუშებში შეადგენს m-ს ან ნაკლებს./c= number of samples the bacterial count of which may be between m and M, the sample still being considered acceptable if the bacterial count of the other samples is m or less. </w:t>
            </w:r>
          </w:p>
          <w:p w14:paraId="721DA278"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75EEC250" w14:textId="5EE09CDD"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4</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 xml:space="preserve">OJ L 147, 31.5.2001, </w:t>
            </w:r>
            <w:r>
              <w:rPr>
                <w:rFonts w:ascii="Sylfaen" w:hAnsi="Sylfaen"/>
                <w:sz w:val="16"/>
                <w:szCs w:val="16"/>
                <w:lang w:val="ka-GE"/>
              </w:rPr>
              <w:t>გვ.1/</w:t>
            </w:r>
            <w:r w:rsidRPr="006E7B66">
              <w:rPr>
                <w:rFonts w:ascii="Sylfaen" w:hAnsi="Sylfaen"/>
                <w:sz w:val="16"/>
                <w:szCs w:val="16"/>
                <w:lang w:val="ka-GE"/>
              </w:rPr>
              <w:t>OJ L 147, 31.5.2001, p. 1.</w:t>
            </w:r>
          </w:p>
          <w:p w14:paraId="63A1667B" w14:textId="77777777" w:rsidR="009F1F1D" w:rsidRPr="006E7B66" w:rsidRDefault="009F1F1D" w:rsidP="009F1F1D">
            <w:pPr>
              <w:tabs>
                <w:tab w:val="left" w:pos="360"/>
              </w:tabs>
              <w:spacing w:after="0" w:line="240" w:lineRule="auto"/>
              <w:jc w:val="both"/>
              <w:rPr>
                <w:rFonts w:ascii="Sylfaen" w:hAnsi="Sylfaen"/>
                <w:sz w:val="16"/>
                <w:szCs w:val="16"/>
                <w:lang w:val="ka-GE"/>
              </w:rPr>
            </w:pPr>
          </w:p>
          <w:p w14:paraId="41E55A6B" w14:textId="664FA34D" w:rsidR="009F1F1D" w:rsidRPr="006E7B66" w:rsidRDefault="009F1F1D" w:rsidP="009F1F1D">
            <w:pPr>
              <w:numPr>
                <w:ilvl w:val="0"/>
                <w:numId w:val="3"/>
              </w:numPr>
              <w:tabs>
                <w:tab w:val="left" w:pos="360"/>
              </w:tabs>
              <w:spacing w:after="0" w:line="240" w:lineRule="auto"/>
              <w:ind w:left="180" w:hanging="180"/>
              <w:jc w:val="both"/>
              <w:rPr>
                <w:rFonts w:ascii="Sylfaen" w:hAnsi="Sylfaen"/>
                <w:sz w:val="16"/>
                <w:szCs w:val="16"/>
                <w:lang w:val="ka-GE"/>
              </w:rPr>
            </w:pPr>
            <w:r w:rsidRPr="006E7B66">
              <w:rPr>
                <w:rFonts w:ascii="Sylfaen" w:hAnsi="Sylfaen" w:cs="Sylfaen"/>
                <w:sz w:val="16"/>
                <w:szCs w:val="16"/>
                <w:lang w:val="ka-GE"/>
              </w:rPr>
              <w:t>ხელმოწერისა</w:t>
            </w:r>
            <w:r w:rsidR="00BD13B3">
              <w:rPr>
                <w:rFonts w:ascii="Sylfaen" w:hAnsi="Sylfaen" w:cs="Sylfaen"/>
                <w:sz w:val="16"/>
                <w:szCs w:val="16"/>
                <w:lang w:val="ka-GE"/>
              </w:rPr>
              <w:t xml:space="preserve"> </w:t>
            </w:r>
            <w:r w:rsidRPr="006E7B66">
              <w:rPr>
                <w:rFonts w:ascii="Sylfaen" w:hAnsi="Sylfaen"/>
                <w:sz w:val="16"/>
                <w:szCs w:val="16"/>
                <w:lang w:val="ka-GE"/>
              </w:rPr>
              <w:t>და ბეჭდის ფერი უნდა იყოს განსხვავებული ნაბეჭდის ფერისაგან./The signature and the stamp must be in a different colour to that of the printing.</w:t>
            </w:r>
          </w:p>
          <w:p w14:paraId="16CA9DA1" w14:textId="6D452154" w:rsidR="009F1F1D" w:rsidRPr="006E7B66" w:rsidRDefault="009F1F1D" w:rsidP="009F1F1D">
            <w:pPr>
              <w:numPr>
                <w:ilvl w:val="0"/>
                <w:numId w:val="3"/>
              </w:numPr>
              <w:tabs>
                <w:tab w:val="left" w:pos="360"/>
              </w:tabs>
              <w:spacing w:after="0" w:line="240" w:lineRule="auto"/>
              <w:ind w:left="180" w:hanging="180"/>
              <w:jc w:val="both"/>
              <w:rPr>
                <w:rFonts w:ascii="Sylfaen" w:hAnsi="Sylfaen"/>
                <w:sz w:val="16"/>
                <w:szCs w:val="16"/>
                <w:lang w:val="ka-GE"/>
              </w:rPr>
            </w:pPr>
            <w:r w:rsidRPr="006E7B66">
              <w:rPr>
                <w:rFonts w:ascii="Sylfaen" w:hAnsi="Sylfaen" w:cs="Sylfaen"/>
                <w:sz w:val="16"/>
                <w:szCs w:val="16"/>
                <w:lang w:val="ka-GE"/>
              </w:rPr>
              <w:t>შენიშვნა</w:t>
            </w:r>
            <w:r>
              <w:rPr>
                <w:rFonts w:ascii="Sylfaen" w:hAnsi="Sylfaen" w:cs="Sylfaen"/>
                <w:sz w:val="16"/>
                <w:szCs w:val="16"/>
                <w:lang w:val="ka-GE"/>
              </w:rPr>
              <w:t>:</w:t>
            </w:r>
            <w:r>
              <w:rPr>
                <w:rFonts w:ascii="Sylfaen" w:hAnsi="Sylfaen"/>
                <w:sz w:val="16"/>
                <w:szCs w:val="16"/>
                <w:lang w:val="ka-GE"/>
              </w:rPr>
              <w:t xml:space="preserve"> საქართველოში</w:t>
            </w:r>
            <w:r w:rsidR="00BD13B3">
              <w:rPr>
                <w:rFonts w:ascii="Sylfaen" w:hAnsi="Sylfaen"/>
                <w:sz w:val="16"/>
                <w:szCs w:val="16"/>
                <w:lang w:val="ka-GE"/>
              </w:rPr>
              <w:t xml:space="preserve"> </w:t>
            </w:r>
            <w:r>
              <w:rPr>
                <w:rFonts w:ascii="Sylfaen" w:hAnsi="Sylfaen"/>
                <w:sz w:val="16"/>
                <w:szCs w:val="16"/>
                <w:lang w:val="ka-GE"/>
              </w:rPr>
              <w:t>ტვირთის მიღებაზე</w:t>
            </w:r>
            <w:r w:rsidRPr="006E7B66">
              <w:rPr>
                <w:rFonts w:ascii="Sylfaen" w:hAnsi="Sylfaen"/>
                <w:sz w:val="16"/>
                <w:szCs w:val="16"/>
                <w:lang w:val="ka-GE"/>
              </w:rPr>
              <w:t xml:space="preserve"> პასუხისმგებელი პირისთვის: წინამდებარე სერტიფიკატი გამოიყენება მხოლოდ ვეტერინარული მიზნებისთვის და ის თან უნდა ახლდეს ტვირთს სანამ ის საქართველოში შესვლისათვის</w:t>
            </w:r>
            <w:r w:rsidR="00BD13B3">
              <w:rPr>
                <w:rFonts w:ascii="Sylfaen" w:hAnsi="Sylfaen"/>
                <w:sz w:val="16"/>
                <w:szCs w:val="16"/>
                <w:lang w:val="ka-GE"/>
              </w:rPr>
              <w:t xml:space="preserve"> </w:t>
            </w:r>
            <w:r w:rsidRPr="006E7B66">
              <w:rPr>
                <w:rFonts w:ascii="Sylfaen" w:hAnsi="Sylfaen"/>
                <w:sz w:val="16"/>
                <w:szCs w:val="16"/>
                <w:lang w:val="ka-GE"/>
              </w:rPr>
              <w:t>სასაზღვრო ინსპექციის პუნქტს არ მიაღწევს./</w:t>
            </w:r>
            <w:r w:rsidRPr="006E7B66">
              <w:rPr>
                <w:rFonts w:ascii="Sylfaen" w:hAnsi="Sylfaen"/>
                <w:sz w:val="16"/>
                <w:szCs w:val="16"/>
                <w:shd w:val="clear" w:color="auto" w:fill="FFFFFF"/>
                <w:lang w:val="ka-GE"/>
              </w:rPr>
              <w:t>Note for the person responsible for the consignment in Georgia: This certificate is only for veterinary purposes and must accompany the consignment until it reaches the border inspection post of entry into Georgia.</w:t>
            </w:r>
          </w:p>
          <w:p w14:paraId="760DEC65" w14:textId="77777777" w:rsidR="009F1F1D" w:rsidRPr="006E7B66" w:rsidRDefault="009F1F1D" w:rsidP="009F1F1D">
            <w:pPr>
              <w:tabs>
                <w:tab w:val="left" w:pos="360"/>
              </w:tabs>
              <w:spacing w:after="0"/>
              <w:jc w:val="both"/>
              <w:rPr>
                <w:rFonts w:ascii="Sylfaen" w:hAnsi="Sylfaen"/>
                <w:sz w:val="16"/>
                <w:szCs w:val="16"/>
                <w:lang w:val="ka-GE"/>
              </w:rPr>
            </w:pPr>
          </w:p>
          <w:p w14:paraId="0F32E6C4"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2ECB9B49"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lastRenderedPageBreak/>
              <w:t xml:space="preserve"> უფლებამოსილი პირი ( ვეტერინარი)/უფლებამოსილი პირი (ინსპექტორი)</w:t>
            </w:r>
          </w:p>
          <w:p w14:paraId="54110E31"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/Official veterinarian/Official inspector</w:t>
            </w:r>
          </w:p>
          <w:p w14:paraId="2D5A635D"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7FA2C065"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21BBEC30" w14:textId="5354913D"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სახელი და გვარი(დიდი ასოებით)/Name</w:t>
            </w:r>
            <w:r w:rsidRPr="006E7B66">
              <w:rPr>
                <w:rFonts w:ascii="Sylfaen" w:hAnsi="Sylfaen"/>
                <w:sz w:val="16"/>
                <w:szCs w:val="16"/>
                <w:lang w:val="tr-TR"/>
              </w:rPr>
              <w:t>(in capital letters)</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კვალიფიკაცია და თანამდებობა/Qualification and title:</w:t>
            </w:r>
          </w:p>
          <w:p w14:paraId="4160ACE7" w14:textId="4F23C6E1" w:rsidR="009F1F1D" w:rsidRPr="006E7B66" w:rsidRDefault="00BD13B3" w:rsidP="009F1F1D">
            <w:pPr>
              <w:tabs>
                <w:tab w:val="left" w:pos="360"/>
              </w:tabs>
              <w:spacing w:after="0" w:line="240" w:lineRule="auto"/>
              <w:ind w:left="180" w:hanging="180"/>
              <w:jc w:val="both"/>
              <w:rPr>
                <w:rFonts w:ascii="Sylfaen" w:hAnsi="Sylfaen"/>
                <w:sz w:val="16"/>
                <w:szCs w:val="16"/>
                <w:lang w:val="ka-GE"/>
              </w:rPr>
            </w:pPr>
            <w:r>
              <w:rPr>
                <w:rFonts w:ascii="Sylfaen" w:hAnsi="Sylfaen"/>
                <w:sz w:val="16"/>
                <w:szCs w:val="16"/>
                <w:lang w:val="ka-GE"/>
              </w:rPr>
              <w:t xml:space="preserve"> </w:t>
            </w:r>
          </w:p>
          <w:p w14:paraId="34D5EDFD" w14:textId="291D765B" w:rsidR="009F1F1D" w:rsidRPr="006E7B66" w:rsidRDefault="009F1F1D" w:rsidP="009F1F1D">
            <w:pPr>
              <w:tabs>
                <w:tab w:val="left" w:pos="360"/>
              </w:tabs>
              <w:spacing w:after="0" w:line="240" w:lineRule="auto"/>
              <w:ind w:left="180" w:hanging="180"/>
              <w:jc w:val="both"/>
              <w:rPr>
                <w:rFonts w:ascii="Sylfaen" w:hAnsi="Sylfaen"/>
                <w:sz w:val="16"/>
                <w:szCs w:val="16"/>
              </w:rPr>
            </w:pPr>
            <w:r w:rsidRPr="006E7B66">
              <w:rPr>
                <w:rFonts w:ascii="Sylfaen" w:hAnsi="Sylfaen"/>
                <w:sz w:val="16"/>
                <w:szCs w:val="16"/>
                <w:lang w:val="ka-GE"/>
              </w:rPr>
              <w:t>თარიღი/Date:</w:t>
            </w:r>
            <w:r w:rsidR="00BD13B3">
              <w:rPr>
                <w:rFonts w:ascii="Sylfaen" w:hAnsi="Sylfaen"/>
                <w:sz w:val="16"/>
                <w:szCs w:val="16"/>
                <w:lang w:val="ka-GE"/>
              </w:rPr>
              <w:t xml:space="preserve"> </w:t>
            </w:r>
            <w:r w:rsidRPr="006E7B66">
              <w:rPr>
                <w:rFonts w:ascii="Sylfaen" w:hAnsi="Sylfaen"/>
                <w:sz w:val="16"/>
                <w:szCs w:val="16"/>
                <w:lang w:val="ka-GE"/>
              </w:rPr>
              <w:t>ხელმოწერა/Signature</w:t>
            </w:r>
            <w:r w:rsidRPr="006E7B66">
              <w:rPr>
                <w:rFonts w:ascii="Sylfaen" w:hAnsi="Sylfaen"/>
                <w:sz w:val="16"/>
                <w:szCs w:val="16"/>
              </w:rPr>
              <w:t>:</w:t>
            </w:r>
          </w:p>
          <w:p w14:paraId="0E17D51C"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4357509D" w14:textId="2CBF2C3A"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ბეჭედი/Stamp:</w:t>
            </w:r>
            <w:r w:rsidR="00BD13B3">
              <w:rPr>
                <w:rFonts w:ascii="Sylfaen" w:hAnsi="Sylfaen"/>
                <w:sz w:val="16"/>
                <w:szCs w:val="16"/>
                <w:lang w:val="ka-GE"/>
              </w:rPr>
              <w:t xml:space="preserve"> </w:t>
            </w:r>
          </w:p>
          <w:p w14:paraId="07BC6EC8" w14:textId="77777777" w:rsidR="009F1F1D" w:rsidRPr="006E7B66" w:rsidRDefault="009F1F1D" w:rsidP="009F1F1D">
            <w:pPr>
              <w:tabs>
                <w:tab w:val="left" w:pos="360"/>
              </w:tabs>
              <w:spacing w:after="0"/>
              <w:jc w:val="both"/>
              <w:rPr>
                <w:rFonts w:ascii="Sylfaen" w:hAnsi="Sylfaen"/>
                <w:sz w:val="16"/>
                <w:szCs w:val="16"/>
                <w:lang w:val="ka-GE"/>
              </w:rPr>
            </w:pPr>
          </w:p>
          <w:p w14:paraId="62F296AB" w14:textId="77777777" w:rsidR="009F1F1D" w:rsidRPr="006E7B66" w:rsidRDefault="009F1F1D" w:rsidP="009F1F1D">
            <w:pPr>
              <w:tabs>
                <w:tab w:val="left" w:pos="360"/>
              </w:tabs>
              <w:spacing w:after="0"/>
              <w:rPr>
                <w:rFonts w:ascii="Sylfaen" w:hAnsi="Sylfaen"/>
                <w:sz w:val="16"/>
                <w:szCs w:val="16"/>
                <w:lang w:val="ka-GE"/>
              </w:rPr>
            </w:pPr>
          </w:p>
        </w:tc>
      </w:tr>
    </w:tbl>
    <w:p w14:paraId="6151AA4C" w14:textId="77777777" w:rsidR="009F1F1D" w:rsidRDefault="009F1F1D" w:rsidP="009F1F1D">
      <w:pPr>
        <w:tabs>
          <w:tab w:val="left" w:pos="360"/>
        </w:tabs>
        <w:ind w:left="180" w:hanging="180"/>
        <w:jc w:val="right"/>
        <w:rPr>
          <w:rFonts w:ascii="Sylfaen" w:hAnsi="Sylfaen"/>
          <w:b/>
          <w:sz w:val="20"/>
          <w:szCs w:val="20"/>
          <w:lang w:val="ka-GE"/>
        </w:rPr>
      </w:pPr>
      <w:r w:rsidRPr="006E7B66">
        <w:rPr>
          <w:noProof/>
        </w:rPr>
        <w:lastRenderedPageBreak/>
        <mc:AlternateContent>
          <mc:Choice Requires="wps">
            <w:drawing>
              <wp:anchor distT="0" distB="0" distL="114300" distR="114300" simplePos="0" relativeHeight="251681792" behindDoc="0" locked="0" layoutInCell="1" allowOverlap="1" wp14:anchorId="226A4A50" wp14:editId="62B1A0C6">
                <wp:simplePos x="0" y="0"/>
                <wp:positionH relativeFrom="column">
                  <wp:posOffset>182880</wp:posOffset>
                </wp:positionH>
                <wp:positionV relativeFrom="paragraph">
                  <wp:posOffset>-1619885</wp:posOffset>
                </wp:positionV>
                <wp:extent cx="6290945" cy="14605"/>
                <wp:effectExtent l="0" t="0" r="33655" b="2349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290945" cy="14605"/>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5ED4CAD4" id="Straight Connector 20"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pt,-127.55pt" to="509.75pt,-1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hUN6AEAALQDAAAOAAAAZHJzL2Uyb0RvYy54bWysU01v2zAMvQ/YfxB0X+xkTdAacXpI0F2K&#10;LUC63VlZsoXpC6IWO/9+lJKm7XYb5oMgkeIj39Pz+n6yhh1lRO1dy+ezmjPphO+061v+/enh0y1n&#10;mMB1YLyTLT9J5Pebjx/WY2jkwg/edDIyAnHYjKHlQ0qhqSoUg7SAMx+ko6Ty0UKiY+yrLsJI6NZU&#10;i7peVaOPXYheSESK7s5Jvin4SkmRvimFMjHTcpotlTWW9Tmv1WYNTR8hDFpcxoB/mMKCdtT0CrWD&#10;BOxX1H9BWS2iR6/STHhbeaW0kIUDsZnXf7A5DBBk4ULiYLjKhP8PVnw97iPTXcsXJI8DS290SBF0&#10;PyS29c6Rgj4ySpJSY8CGCrZuHzNXMblDePTiJ1KuepfMBwzna5OKlimjww8ySBGJaLOpvMHp+gZy&#10;SkxQcLW4q+9ulpwJys1vVvUyd66gyTC5a4iYvkhvWd603GiXJYIGjo+YzldfruSw8w/aGIpDYxwb&#10;qcHnJTEVQGZTBhJtbSD66HrOwPTkYpFiQURvdJerczGecGsiOwIZifzX+fGJRubMACZKEI/yXYZ9&#10;V5rH2QEO5+KSOvvO6kTmN9q2/PZttXG5oyz2vZB6FTTvnn132scX1ckaRaGLjbP33p7L27z+bJvf&#10;AAAA//8DAFBLAwQUAAYACAAAACEA5Jf6LuIAAAANAQAADwAAAGRycy9kb3ducmV2LnhtbEyPzU7D&#10;MBCE70i8g7VI3FonkYJCiFMhEOoNREoRvW3jJY7wTxQ7bcrT43KB486OZr6pVrPR7ECj750VkC4T&#10;YGRbJ3vbCXjbPC0KYD6glaidJQEn8rCqLy8qLKU72lc6NKFjMcT6EgWoEIaSc98qMuiXbiAbf59u&#10;NBjiOXZcjniM4UbzLEluuMHexgaFAz0oar+ayQjYPav1GnfTdn55P6XfH1w3/eNWiOur+f4OWKA5&#10;/JnhjB/RoY5MezdZ6ZkWkBWRPAhYZHmeAjs7kvQ2B7b/1bICeF3x/yvqHwAAAP//AwBQSwECLQAU&#10;AAYACAAAACEAtoM4kv4AAADhAQAAEwAAAAAAAAAAAAAAAAAAAAAAW0NvbnRlbnRfVHlwZXNdLnht&#10;bFBLAQItABQABgAIAAAAIQA4/SH/1gAAAJQBAAALAAAAAAAAAAAAAAAAAC8BAABfcmVscy8ucmVs&#10;c1BLAQItABQABgAIAAAAIQDJAhUN6AEAALQDAAAOAAAAAAAAAAAAAAAAAC4CAABkcnMvZTJvRG9j&#10;LnhtbFBLAQItABQABgAIAAAAIQDkl/ou4gAAAA0BAAAPAAAAAAAAAAAAAAAAAEIEAABkcnMvZG93&#10;bnJldi54bWxQSwUGAAAAAAQABADzAAAAUQUAAAAA&#10;" strokecolor="windowText" strokeweight=".5pt">
                <v:stroke joinstyle="miter"/>
                <o:lock v:ext="edit" shapetype="f"/>
              </v:line>
            </w:pict>
          </mc:Fallback>
        </mc:AlternateContent>
      </w:r>
    </w:p>
    <w:p w14:paraId="05B9B7AC" w14:textId="77777777" w:rsidR="008F4298" w:rsidRDefault="008F4298" w:rsidP="009F1F1D">
      <w:pPr>
        <w:tabs>
          <w:tab w:val="left" w:pos="360"/>
        </w:tabs>
        <w:jc w:val="right"/>
        <w:rPr>
          <w:rFonts w:ascii="Sylfaen" w:hAnsi="Sylfaen"/>
          <w:b/>
          <w:i/>
          <w:sz w:val="20"/>
          <w:szCs w:val="20"/>
          <w:lang w:val="ka-GE"/>
        </w:rPr>
      </w:pPr>
    </w:p>
    <w:p w14:paraId="3D83A5EF" w14:textId="7A620C40" w:rsidR="009F1F1D" w:rsidRPr="006E7B66" w:rsidRDefault="009F1F1D" w:rsidP="009F1F1D">
      <w:pPr>
        <w:tabs>
          <w:tab w:val="left" w:pos="360"/>
        </w:tabs>
        <w:jc w:val="right"/>
        <w:rPr>
          <w:rFonts w:ascii="Sylfaen" w:hAnsi="Sylfaen"/>
          <w:b/>
          <w:i/>
          <w:sz w:val="20"/>
          <w:szCs w:val="20"/>
          <w:lang w:val="ka-GE"/>
        </w:rPr>
      </w:pPr>
      <w:r w:rsidRPr="006E7B66">
        <w:rPr>
          <w:rFonts w:ascii="Sylfaen" w:hAnsi="Sylfaen"/>
          <w:b/>
          <w:i/>
          <w:sz w:val="20"/>
          <w:szCs w:val="20"/>
          <w:lang w:val="ka-GE"/>
        </w:rPr>
        <w:t xml:space="preserve">დანართი №12 </w:t>
      </w:r>
    </w:p>
    <w:p w14:paraId="7E819EF5" w14:textId="77777777" w:rsidR="009F1F1D" w:rsidRPr="006E7B66" w:rsidRDefault="009F1F1D" w:rsidP="009F1F1D">
      <w:pPr>
        <w:tabs>
          <w:tab w:val="left" w:pos="360"/>
        </w:tabs>
        <w:spacing w:after="0" w:line="360" w:lineRule="auto"/>
        <w:ind w:left="180" w:hanging="180"/>
        <w:jc w:val="center"/>
        <w:rPr>
          <w:rFonts w:ascii="Sylfaen" w:hAnsi="Sylfaen"/>
          <w:b/>
          <w:sz w:val="20"/>
          <w:szCs w:val="20"/>
          <w:lang w:val="ka-GE"/>
        </w:rPr>
      </w:pPr>
      <w:r w:rsidRPr="006E7B66">
        <w:rPr>
          <w:rFonts w:ascii="Sylfaen" w:hAnsi="Sylfaen"/>
          <w:b/>
          <w:sz w:val="20"/>
          <w:szCs w:val="20"/>
          <w:lang w:val="ka-GE"/>
        </w:rPr>
        <w:t xml:space="preserve">ვეტერინარული (ჯანმრთელობის) სერტიფიკატი </w:t>
      </w:r>
    </w:p>
    <w:p w14:paraId="4DBC14BD" w14:textId="77777777" w:rsidR="009F1F1D" w:rsidRPr="00122B20" w:rsidRDefault="009F1F1D" w:rsidP="009F1F1D">
      <w:pPr>
        <w:tabs>
          <w:tab w:val="left" w:pos="360"/>
        </w:tabs>
        <w:spacing w:after="0" w:line="360" w:lineRule="auto"/>
        <w:ind w:left="180" w:hanging="180"/>
        <w:jc w:val="center"/>
        <w:rPr>
          <w:rFonts w:ascii="Sylfaen" w:hAnsi="Sylfaen"/>
          <w:b/>
          <w:sz w:val="20"/>
          <w:szCs w:val="20"/>
          <w:lang w:val="ka-GE"/>
        </w:rPr>
      </w:pPr>
      <w:r w:rsidRPr="00122B20">
        <w:rPr>
          <w:rFonts w:ascii="Sylfaen" w:hAnsi="Sylfaen"/>
          <w:b/>
          <w:sz w:val="20"/>
          <w:szCs w:val="20"/>
        </w:rPr>
        <w:t>Veterinary (</w:t>
      </w:r>
      <w:r w:rsidRPr="00122B20">
        <w:rPr>
          <w:rFonts w:ascii="Sylfaen" w:hAnsi="Sylfaen"/>
          <w:b/>
          <w:sz w:val="20"/>
          <w:szCs w:val="20"/>
          <w:lang w:val="ka-GE"/>
        </w:rPr>
        <w:t>Health</w:t>
      </w:r>
      <w:r w:rsidRPr="00122B20">
        <w:rPr>
          <w:rFonts w:ascii="Sylfaen" w:hAnsi="Sylfaen"/>
          <w:b/>
          <w:sz w:val="20"/>
          <w:szCs w:val="20"/>
        </w:rPr>
        <w:t>)</w:t>
      </w:r>
      <w:r w:rsidRPr="00122B20">
        <w:rPr>
          <w:rFonts w:ascii="Sylfaen" w:hAnsi="Sylfaen"/>
          <w:b/>
          <w:sz w:val="20"/>
          <w:szCs w:val="20"/>
          <w:lang w:val="ka-GE"/>
        </w:rPr>
        <w:t xml:space="preserve"> certificate</w:t>
      </w:r>
    </w:p>
    <w:p w14:paraId="43747AB1" w14:textId="77777777" w:rsidR="009F1F1D" w:rsidRPr="006E7B66" w:rsidRDefault="009F1F1D" w:rsidP="009F1F1D">
      <w:pPr>
        <w:tabs>
          <w:tab w:val="left" w:pos="360"/>
        </w:tabs>
        <w:spacing w:after="0" w:line="360" w:lineRule="auto"/>
        <w:ind w:left="180" w:hanging="180"/>
        <w:jc w:val="center"/>
        <w:rPr>
          <w:rFonts w:ascii="Sylfaen" w:hAnsi="Sylfaen"/>
          <w:b/>
          <w:sz w:val="20"/>
          <w:szCs w:val="20"/>
          <w:lang w:val="ka-GE"/>
        </w:rPr>
      </w:pPr>
      <w:r w:rsidRPr="006E7B66">
        <w:rPr>
          <w:rFonts w:ascii="Sylfaen" w:hAnsi="Sylfaen"/>
          <w:b/>
          <w:sz w:val="20"/>
          <w:szCs w:val="20"/>
          <w:lang w:val="ka-GE"/>
        </w:rPr>
        <w:t>საქართველოში ძაღლის საღრღნელი ძვლის იმპორტის ან ტრანზიტისთვის (</w:t>
      </w:r>
      <w:r w:rsidRPr="006E7B66">
        <w:rPr>
          <w:rFonts w:ascii="Sylfaen" w:hAnsi="Sylfaen"/>
          <w:b/>
          <w:sz w:val="20"/>
          <w:szCs w:val="20"/>
          <w:vertAlign w:val="superscript"/>
          <w:lang w:val="ka-GE"/>
        </w:rPr>
        <w:t>2</w:t>
      </w:r>
      <w:r w:rsidRPr="006E7B66">
        <w:rPr>
          <w:rFonts w:ascii="Sylfaen" w:hAnsi="Sylfaen"/>
          <w:b/>
          <w:sz w:val="20"/>
          <w:szCs w:val="20"/>
          <w:lang w:val="ka-GE"/>
        </w:rPr>
        <w:t>) / for dogchews intended for dispatch to or for transit through (</w:t>
      </w:r>
      <w:r w:rsidRPr="006E7B66">
        <w:rPr>
          <w:rFonts w:ascii="Sylfaen" w:hAnsi="Sylfaen"/>
          <w:b/>
          <w:sz w:val="20"/>
          <w:szCs w:val="20"/>
          <w:vertAlign w:val="superscript"/>
          <w:lang w:val="ka-GE"/>
        </w:rPr>
        <w:t>2</w:t>
      </w:r>
      <w:r w:rsidRPr="006E7B66">
        <w:rPr>
          <w:rFonts w:ascii="Sylfaen" w:hAnsi="Sylfaen"/>
          <w:b/>
          <w:sz w:val="20"/>
          <w:szCs w:val="20"/>
          <w:lang w:val="ka-GE"/>
        </w:rPr>
        <w:t>) Georgia</w:t>
      </w:r>
    </w:p>
    <w:p w14:paraId="66939E95" w14:textId="4E2B8CFC" w:rsidR="009F1F1D" w:rsidRPr="00F06A35" w:rsidRDefault="00BD13B3" w:rsidP="009F1F1D">
      <w:pPr>
        <w:tabs>
          <w:tab w:val="left" w:pos="360"/>
        </w:tabs>
        <w:ind w:left="180" w:hanging="180"/>
        <w:jc w:val="right"/>
        <w:rPr>
          <w:rFonts w:ascii="Sylfaen" w:hAnsi="Sylfaen"/>
          <w:b/>
          <w:sz w:val="20"/>
          <w:szCs w:val="20"/>
          <w:lang w:val="ka-GE"/>
        </w:rPr>
      </w:pPr>
      <w:r>
        <w:rPr>
          <w:rFonts w:ascii="Sylfaen" w:hAnsi="Sylfaen"/>
          <w:b/>
          <w:bCs/>
          <w:sz w:val="18"/>
          <w:szCs w:val="18"/>
          <w:lang w:val="ka-GE"/>
        </w:rPr>
        <w:t xml:space="preserve"> </w:t>
      </w:r>
      <w:r w:rsidR="009F1F1D" w:rsidRPr="006E7B66">
        <w:rPr>
          <w:rFonts w:ascii="Sylfaen" w:hAnsi="Sylfaen"/>
          <w:b/>
          <w:bCs/>
          <w:sz w:val="18"/>
          <w:szCs w:val="18"/>
          <w:lang w:val="ka-GE"/>
        </w:rPr>
        <w:t>ქვეყანა:</w:t>
      </w:r>
      <w:r>
        <w:rPr>
          <w:rFonts w:ascii="Sylfaen" w:hAnsi="Sylfaen"/>
          <w:b/>
          <w:bCs/>
          <w:sz w:val="18"/>
          <w:szCs w:val="18"/>
          <w:lang w:val="ka-GE"/>
        </w:rPr>
        <w:t xml:space="preserve"> </w:t>
      </w:r>
      <w:r w:rsidR="009F1F1D" w:rsidRPr="006E7B66">
        <w:rPr>
          <w:rFonts w:ascii="Sylfaen" w:hAnsi="Sylfaen"/>
          <w:b/>
          <w:bCs/>
          <w:sz w:val="18"/>
          <w:szCs w:val="18"/>
          <w:lang w:val="ka-GE"/>
        </w:rPr>
        <w:t>/ COUNTRY:</w:t>
      </w:r>
      <w:r>
        <w:rPr>
          <w:rFonts w:ascii="Sylfaen" w:hAnsi="Sylfaen"/>
          <w:sz w:val="18"/>
          <w:szCs w:val="18"/>
          <w:lang w:val="ka-GE"/>
        </w:rPr>
        <w:t xml:space="preserve"> </w:t>
      </w:r>
      <w:r w:rsidR="00F06A35">
        <w:rPr>
          <w:rFonts w:ascii="Sylfaen" w:hAnsi="Sylfaen"/>
          <w:sz w:val="18"/>
          <w:szCs w:val="18"/>
          <w:lang w:val="ka-GE"/>
        </w:rPr>
        <w:t xml:space="preserve">                                                   </w:t>
      </w:r>
      <w:r w:rsidR="009F1F1D" w:rsidRPr="006E7B66">
        <w:rPr>
          <w:rFonts w:ascii="Sylfaen" w:hAnsi="Sylfaen"/>
          <w:b/>
          <w:sz w:val="18"/>
          <w:szCs w:val="18"/>
          <w:lang w:val="ka-GE"/>
        </w:rPr>
        <w:t xml:space="preserve">ვეტერინარული </w:t>
      </w:r>
      <w:r w:rsidR="009F1F1D" w:rsidRPr="007635D3">
        <w:rPr>
          <w:rFonts w:ascii="Sylfaen" w:hAnsi="Sylfaen"/>
          <w:b/>
          <w:sz w:val="18"/>
          <w:szCs w:val="18"/>
          <w:lang w:val="ka-GE"/>
        </w:rPr>
        <w:t xml:space="preserve">სერტიფიკატი საქართველოსთვის/ VETERINARY CERTIFICATE </w:t>
      </w:r>
      <w:r w:rsidR="009F1F1D" w:rsidRPr="00F06A35">
        <w:rPr>
          <w:rFonts w:ascii="Sylfaen" w:hAnsi="Sylfaen"/>
          <w:b/>
          <w:sz w:val="18"/>
          <w:szCs w:val="18"/>
          <w:lang w:val="ka-GE"/>
        </w:rPr>
        <w:t>to Georgia</w:t>
      </w:r>
    </w:p>
    <w:tbl>
      <w:tblPr>
        <w:tblpPr w:leftFromText="180" w:rightFromText="180" w:vertAnchor="text" w:tblpX="-1179" w:tblpY="781"/>
        <w:tblW w:w="0" w:type="auto"/>
        <w:tblLook w:val="0000" w:firstRow="0" w:lastRow="0" w:firstColumn="0" w:lastColumn="0" w:noHBand="0" w:noVBand="0"/>
      </w:tblPr>
      <w:tblGrid>
        <w:gridCol w:w="969"/>
      </w:tblGrid>
      <w:tr w:rsidR="009F1F1D" w:rsidRPr="007635D3" w14:paraId="196209AE" w14:textId="77777777" w:rsidTr="009F1F1D">
        <w:trPr>
          <w:cantSplit/>
          <w:trHeight w:val="8339"/>
        </w:trPr>
        <w:tc>
          <w:tcPr>
            <w:tcW w:w="969" w:type="dxa"/>
            <w:textDirection w:val="btLr"/>
            <w:vAlign w:val="bottom"/>
          </w:tcPr>
          <w:p w14:paraId="4837A281" w14:textId="77777777" w:rsidR="009F1F1D" w:rsidRPr="007635D3" w:rsidRDefault="009F1F1D" w:rsidP="009F1F1D">
            <w:pPr>
              <w:tabs>
                <w:tab w:val="left" w:pos="360"/>
              </w:tabs>
              <w:ind w:left="180" w:right="113" w:hanging="180"/>
              <w:rPr>
                <w:rFonts w:ascii="Sylfaen" w:hAnsi="Sylfaen"/>
                <w:sz w:val="16"/>
                <w:szCs w:val="16"/>
                <w:lang w:val="ka-GE"/>
              </w:rPr>
            </w:pPr>
            <w:r w:rsidRPr="007635D3">
              <w:rPr>
                <w:rFonts w:ascii="Sylfaen" w:hAnsi="Sylfaen"/>
                <w:sz w:val="16"/>
                <w:szCs w:val="16"/>
                <w:lang w:val="ka-GE"/>
              </w:rPr>
              <w:lastRenderedPageBreak/>
              <w:t xml:space="preserve"> ნაწილი I : იმპორტირებული ტვირთის დეტალები/Part I: Details of dispatched consignment </w:t>
            </w:r>
          </w:p>
        </w:tc>
      </w:tr>
    </w:tbl>
    <w:p w14:paraId="611A1161" w14:textId="77777777" w:rsidR="009F1F1D" w:rsidRPr="007635D3" w:rsidRDefault="009F1F1D" w:rsidP="009F1F1D">
      <w:pPr>
        <w:spacing w:after="0"/>
        <w:rPr>
          <w:vanish/>
        </w:rPr>
      </w:pPr>
    </w:p>
    <w:tbl>
      <w:tblPr>
        <w:tblW w:w="1008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44"/>
        <w:gridCol w:w="777"/>
        <w:gridCol w:w="105"/>
        <w:gridCol w:w="353"/>
        <w:gridCol w:w="284"/>
        <w:gridCol w:w="693"/>
        <w:gridCol w:w="325"/>
        <w:gridCol w:w="997"/>
        <w:gridCol w:w="91"/>
        <w:gridCol w:w="1279"/>
        <w:gridCol w:w="196"/>
        <w:gridCol w:w="621"/>
        <w:gridCol w:w="195"/>
        <w:gridCol w:w="11"/>
        <w:gridCol w:w="27"/>
        <w:gridCol w:w="1049"/>
        <w:gridCol w:w="595"/>
        <w:gridCol w:w="1146"/>
      </w:tblGrid>
      <w:tr w:rsidR="009F1F1D" w:rsidRPr="007635D3" w14:paraId="32AA8D69" w14:textId="77777777" w:rsidTr="00F06A35">
        <w:trPr>
          <w:trHeight w:val="368"/>
        </w:trPr>
        <w:tc>
          <w:tcPr>
            <w:tcW w:w="4878" w:type="dxa"/>
            <w:gridSpan w:val="8"/>
            <w:vMerge w:val="restart"/>
            <w:tcBorders>
              <w:top w:val="single" w:sz="4" w:space="0" w:color="auto"/>
              <w:left w:val="single" w:sz="4" w:space="0" w:color="auto"/>
              <w:bottom w:val="single" w:sz="4" w:space="0" w:color="auto"/>
              <w:right w:val="single" w:sz="4" w:space="0" w:color="auto"/>
            </w:tcBorders>
          </w:tcPr>
          <w:p w14:paraId="4019A6C8"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.1 ტვირთის გამგზავნი/ Consignor</w:t>
            </w:r>
          </w:p>
          <w:p w14:paraId="332019C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დასახელება/Name</w:t>
            </w:r>
          </w:p>
          <w:p w14:paraId="7188C572"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მისამართი/Address</w:t>
            </w:r>
          </w:p>
          <w:p w14:paraId="270B996E" w14:textId="77777777" w:rsidR="009F1F1D" w:rsidRPr="007635D3" w:rsidRDefault="009F1F1D" w:rsidP="009F1F1D">
            <w:pPr>
              <w:tabs>
                <w:tab w:val="left" w:pos="360"/>
              </w:tabs>
              <w:spacing w:after="0"/>
              <w:ind w:left="180" w:hanging="180"/>
              <w:rPr>
                <w:rFonts w:ascii="Sylfaen" w:hAnsi="Sylfaen"/>
                <w:sz w:val="16"/>
                <w:szCs w:val="16"/>
                <w:lang w:val="ka-GE"/>
              </w:rPr>
            </w:pPr>
          </w:p>
          <w:p w14:paraId="0309E3E9"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ტელეფონის ნომერი/Tel.</w:t>
            </w:r>
          </w:p>
        </w:tc>
        <w:tc>
          <w:tcPr>
            <w:tcW w:w="2382" w:type="dxa"/>
            <w:gridSpan w:val="5"/>
            <w:tcBorders>
              <w:top w:val="single" w:sz="4" w:space="0" w:color="auto"/>
              <w:left w:val="single" w:sz="4" w:space="0" w:color="auto"/>
              <w:bottom w:val="single" w:sz="4" w:space="0" w:color="auto"/>
              <w:right w:val="single" w:sz="4" w:space="0" w:color="auto"/>
            </w:tcBorders>
          </w:tcPr>
          <w:p w14:paraId="2D79180B"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.2 სერტიფიკატის ნომერი/</w:t>
            </w:r>
          </w:p>
          <w:p w14:paraId="199C32E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Certificate reference No</w:t>
            </w:r>
          </w:p>
        </w:tc>
        <w:tc>
          <w:tcPr>
            <w:tcW w:w="2828" w:type="dxa"/>
            <w:gridSpan w:val="5"/>
            <w:tcBorders>
              <w:top w:val="single" w:sz="4" w:space="0" w:color="auto"/>
              <w:left w:val="single" w:sz="4" w:space="0" w:color="auto"/>
              <w:bottom w:val="single" w:sz="4" w:space="0" w:color="auto"/>
              <w:right w:val="single" w:sz="4" w:space="0" w:color="auto"/>
              <w:tr2bl w:val="single" w:sz="4" w:space="0" w:color="auto"/>
            </w:tcBorders>
          </w:tcPr>
          <w:p w14:paraId="18593DF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.2.ა./</w:t>
            </w:r>
            <w:r w:rsidRPr="007635D3">
              <w:rPr>
                <w:rFonts w:ascii="Sylfaen" w:hAnsi="Sylfaen"/>
                <w:sz w:val="16"/>
                <w:szCs w:val="16"/>
              </w:rPr>
              <w:t xml:space="preserve"> I</w:t>
            </w:r>
            <w:r w:rsidRPr="007635D3">
              <w:rPr>
                <w:rFonts w:ascii="Sylfaen" w:hAnsi="Sylfaen"/>
                <w:sz w:val="16"/>
                <w:szCs w:val="16"/>
                <w:lang w:val="ka-GE"/>
              </w:rPr>
              <w:t>.2a</w:t>
            </w:r>
          </w:p>
        </w:tc>
      </w:tr>
      <w:tr w:rsidR="009F1F1D" w:rsidRPr="007635D3" w14:paraId="5DF5D494" w14:textId="77777777" w:rsidTr="00F06A35">
        <w:trPr>
          <w:trHeight w:val="375"/>
        </w:trPr>
        <w:tc>
          <w:tcPr>
            <w:tcW w:w="4878" w:type="dxa"/>
            <w:gridSpan w:val="8"/>
            <w:vMerge/>
            <w:tcBorders>
              <w:top w:val="single" w:sz="4" w:space="0" w:color="auto"/>
              <w:left w:val="single" w:sz="4" w:space="0" w:color="auto"/>
              <w:bottom w:val="single" w:sz="4" w:space="0" w:color="auto"/>
              <w:right w:val="single" w:sz="4" w:space="0" w:color="auto"/>
            </w:tcBorders>
          </w:tcPr>
          <w:p w14:paraId="53FFD1D4"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5210" w:type="dxa"/>
            <w:gridSpan w:val="10"/>
            <w:tcBorders>
              <w:top w:val="single" w:sz="4" w:space="0" w:color="auto"/>
              <w:left w:val="single" w:sz="4" w:space="0" w:color="auto"/>
              <w:bottom w:val="single" w:sz="4" w:space="0" w:color="auto"/>
              <w:right w:val="single" w:sz="4" w:space="0" w:color="auto"/>
            </w:tcBorders>
          </w:tcPr>
          <w:p w14:paraId="1821A64F"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.3. ცენტრალური კომპეტენტური ორგანო /Central competent authority</w:t>
            </w:r>
          </w:p>
        </w:tc>
      </w:tr>
      <w:tr w:rsidR="009F1F1D" w:rsidRPr="007635D3" w14:paraId="67A592BF" w14:textId="77777777" w:rsidTr="00F06A35">
        <w:trPr>
          <w:trHeight w:val="438"/>
        </w:trPr>
        <w:tc>
          <w:tcPr>
            <w:tcW w:w="4878" w:type="dxa"/>
            <w:gridSpan w:val="8"/>
            <w:vMerge/>
            <w:tcBorders>
              <w:top w:val="single" w:sz="4" w:space="0" w:color="auto"/>
              <w:left w:val="single" w:sz="4" w:space="0" w:color="auto"/>
              <w:bottom w:val="single" w:sz="4" w:space="0" w:color="auto"/>
              <w:right w:val="single" w:sz="4" w:space="0" w:color="auto"/>
            </w:tcBorders>
          </w:tcPr>
          <w:p w14:paraId="3AE90E3A"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5210" w:type="dxa"/>
            <w:gridSpan w:val="10"/>
            <w:tcBorders>
              <w:top w:val="single" w:sz="4" w:space="0" w:color="auto"/>
              <w:left w:val="single" w:sz="4" w:space="0" w:color="auto"/>
              <w:bottom w:val="single" w:sz="4" w:space="0" w:color="auto"/>
              <w:right w:val="single" w:sz="4" w:space="0" w:color="auto"/>
            </w:tcBorders>
          </w:tcPr>
          <w:p w14:paraId="19D3A67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.4.ადგილობრივი კომპეტენტური ორგანო /Local competent authority</w:t>
            </w:r>
          </w:p>
        </w:tc>
      </w:tr>
      <w:tr w:rsidR="009F1F1D" w:rsidRPr="007635D3" w14:paraId="1266F94D" w14:textId="77777777" w:rsidTr="00F06A35">
        <w:trPr>
          <w:trHeight w:val="1738"/>
        </w:trPr>
        <w:tc>
          <w:tcPr>
            <w:tcW w:w="4878" w:type="dxa"/>
            <w:gridSpan w:val="8"/>
            <w:tcBorders>
              <w:top w:val="single" w:sz="4" w:space="0" w:color="auto"/>
              <w:left w:val="single" w:sz="4" w:space="0" w:color="auto"/>
              <w:bottom w:val="single" w:sz="4" w:space="0" w:color="auto"/>
              <w:right w:val="single" w:sz="4" w:space="0" w:color="auto"/>
            </w:tcBorders>
          </w:tcPr>
          <w:p w14:paraId="55FB84B9"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.5. ტვირთის მიმღები/Consignee</w:t>
            </w:r>
          </w:p>
          <w:p w14:paraId="2D1F9728"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დასახელება/Name</w:t>
            </w:r>
          </w:p>
          <w:p w14:paraId="2FF6AD3A"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მისამართი/Address</w:t>
            </w:r>
          </w:p>
          <w:p w14:paraId="25605FCA" w14:textId="77777777" w:rsidR="009F1F1D" w:rsidRPr="007635D3" w:rsidRDefault="009F1F1D" w:rsidP="009F1F1D">
            <w:pPr>
              <w:tabs>
                <w:tab w:val="left" w:pos="360"/>
              </w:tabs>
              <w:spacing w:after="0"/>
              <w:ind w:left="180" w:hanging="180"/>
              <w:rPr>
                <w:rFonts w:ascii="Sylfaen" w:hAnsi="Sylfaen"/>
                <w:sz w:val="16"/>
                <w:szCs w:val="16"/>
                <w:lang w:val="ka-GE"/>
              </w:rPr>
            </w:pPr>
          </w:p>
          <w:p w14:paraId="7D479A6D" w14:textId="14474A98"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საფოსტო ინდექსი/Postcode</w:t>
            </w:r>
            <w:r w:rsidR="00F06A35">
              <w:rPr>
                <w:rFonts w:ascii="Sylfaen" w:hAnsi="Sylfaen"/>
                <w:sz w:val="16"/>
                <w:szCs w:val="16"/>
                <w:lang w:val="ka-GE"/>
              </w:rPr>
              <w:t xml:space="preserve"> </w:t>
            </w:r>
          </w:p>
          <w:p w14:paraId="3EFC43D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ტელეფონის ნომერი/Tel.</w:t>
            </w:r>
          </w:p>
        </w:tc>
        <w:tc>
          <w:tcPr>
            <w:tcW w:w="5210" w:type="dxa"/>
            <w:gridSpan w:val="10"/>
            <w:tcBorders>
              <w:top w:val="single" w:sz="4" w:space="0" w:color="auto"/>
              <w:left w:val="single" w:sz="4" w:space="0" w:color="auto"/>
              <w:bottom w:val="single" w:sz="4" w:space="0" w:color="auto"/>
              <w:right w:val="single" w:sz="4" w:space="0" w:color="auto"/>
            </w:tcBorders>
          </w:tcPr>
          <w:p w14:paraId="6EC2FC25" w14:textId="438663A0"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I.6. საქართველოში ტვირთის მიღებაზე პასუხისმგებელი პირი</w:t>
            </w:r>
            <w:r w:rsidR="00BD13B3">
              <w:rPr>
                <w:rFonts w:ascii="Sylfaen" w:hAnsi="Sylfaen"/>
                <w:sz w:val="16"/>
                <w:szCs w:val="16"/>
                <w:lang w:val="ka-GE"/>
              </w:rPr>
              <w:t xml:space="preserve"> </w:t>
            </w:r>
            <w:r w:rsidRPr="007635D3">
              <w:rPr>
                <w:rFonts w:ascii="Sylfaen" w:hAnsi="Sylfaen"/>
                <w:sz w:val="16"/>
                <w:szCs w:val="16"/>
                <w:lang w:val="ka-GE"/>
              </w:rPr>
              <w:t>/Person responsible for the load in Georgia</w:t>
            </w:r>
          </w:p>
          <w:p w14:paraId="4950195E"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დასახელება/Name</w:t>
            </w:r>
          </w:p>
          <w:p w14:paraId="20EA03CA"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მისამართი/Address</w:t>
            </w:r>
          </w:p>
          <w:p w14:paraId="4CA031A7"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საფოსტო ინდექსი/Postcode</w:t>
            </w:r>
          </w:p>
          <w:p w14:paraId="389DA24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ტელეფონის ნომერი/Tel.</w:t>
            </w:r>
          </w:p>
        </w:tc>
      </w:tr>
      <w:tr w:rsidR="009F1F1D" w:rsidRPr="007635D3" w14:paraId="22D73EF7" w14:textId="77777777" w:rsidTr="00F06A35">
        <w:trPr>
          <w:trHeight w:val="979"/>
        </w:trPr>
        <w:tc>
          <w:tcPr>
            <w:tcW w:w="1344" w:type="dxa"/>
            <w:tcBorders>
              <w:top w:val="single" w:sz="4" w:space="0" w:color="auto"/>
              <w:left w:val="single" w:sz="4" w:space="0" w:color="auto"/>
              <w:bottom w:val="nil"/>
              <w:right w:val="nil"/>
            </w:tcBorders>
          </w:tcPr>
          <w:p w14:paraId="1376B659"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.7.წარმოშობის</w:t>
            </w:r>
          </w:p>
          <w:p w14:paraId="4C3E30B9"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lang w:val="ka-GE"/>
              </w:rPr>
              <w:t>ქვეყანა/Country of origin</w:t>
            </w:r>
          </w:p>
        </w:tc>
        <w:tc>
          <w:tcPr>
            <w:tcW w:w="882" w:type="dxa"/>
            <w:gridSpan w:val="2"/>
            <w:tcBorders>
              <w:top w:val="single" w:sz="4" w:space="0" w:color="auto"/>
              <w:left w:val="nil"/>
              <w:bottom w:val="nil"/>
              <w:right w:val="nil"/>
            </w:tcBorders>
          </w:tcPr>
          <w:p w14:paraId="08E0127C"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ISOკოდი </w:t>
            </w:r>
          </w:p>
          <w:p w14:paraId="1731DA6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/ISO code</w:t>
            </w:r>
          </w:p>
        </w:tc>
        <w:tc>
          <w:tcPr>
            <w:tcW w:w="1655" w:type="dxa"/>
            <w:gridSpan w:val="4"/>
            <w:tcBorders>
              <w:top w:val="single" w:sz="4" w:space="0" w:color="auto"/>
              <w:left w:val="nil"/>
              <w:bottom w:val="nil"/>
              <w:right w:val="nil"/>
            </w:tcBorders>
          </w:tcPr>
          <w:p w14:paraId="6E9402C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.8. წარმოშობის</w:t>
            </w:r>
          </w:p>
          <w:p w14:paraId="3F3B349B"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lang w:val="ka-GE"/>
              </w:rPr>
              <w:t>რეგიონი/Region of origin</w:t>
            </w:r>
          </w:p>
        </w:tc>
        <w:tc>
          <w:tcPr>
            <w:tcW w:w="997" w:type="dxa"/>
            <w:tcBorders>
              <w:top w:val="single" w:sz="4" w:space="0" w:color="auto"/>
              <w:left w:val="nil"/>
              <w:bottom w:val="nil"/>
              <w:right w:val="single" w:sz="4" w:space="0" w:color="auto"/>
            </w:tcBorders>
          </w:tcPr>
          <w:p w14:paraId="5D5DEDA8"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კოდი/</w:t>
            </w:r>
          </w:p>
          <w:p w14:paraId="77732D9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Code</w:t>
            </w:r>
          </w:p>
        </w:tc>
        <w:tc>
          <w:tcPr>
            <w:tcW w:w="1566" w:type="dxa"/>
            <w:gridSpan w:val="3"/>
            <w:tcBorders>
              <w:top w:val="single" w:sz="4" w:space="0" w:color="auto"/>
              <w:left w:val="single" w:sz="4" w:space="0" w:color="auto"/>
              <w:bottom w:val="nil"/>
              <w:right w:val="nil"/>
            </w:tcBorders>
          </w:tcPr>
          <w:p w14:paraId="18A8880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I.9.დანიშნულების </w:t>
            </w:r>
          </w:p>
          <w:p w14:paraId="1476E808"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lang w:val="ka-GE"/>
              </w:rPr>
              <w:t>ქვეყანა/Country of destination</w:t>
            </w:r>
          </w:p>
          <w:p w14:paraId="30B047EF"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854" w:type="dxa"/>
            <w:gridSpan w:val="4"/>
            <w:tcBorders>
              <w:top w:val="single" w:sz="4" w:space="0" w:color="auto"/>
              <w:left w:val="nil"/>
              <w:bottom w:val="nil"/>
              <w:right w:val="nil"/>
            </w:tcBorders>
          </w:tcPr>
          <w:p w14:paraId="75C46B2C"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ISO კოდი</w:t>
            </w:r>
          </w:p>
          <w:p w14:paraId="0B505E8A"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/ISO Code </w:t>
            </w:r>
          </w:p>
        </w:tc>
        <w:tc>
          <w:tcPr>
            <w:tcW w:w="1644" w:type="dxa"/>
            <w:gridSpan w:val="2"/>
            <w:tcBorders>
              <w:top w:val="single" w:sz="4" w:space="0" w:color="auto"/>
              <w:left w:val="nil"/>
              <w:bottom w:val="nil"/>
              <w:right w:val="nil"/>
            </w:tcBorders>
          </w:tcPr>
          <w:p w14:paraId="254788CF"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I.10.დანიშნულების</w:t>
            </w:r>
          </w:p>
          <w:p w14:paraId="44583B46"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lang w:val="ka-GE"/>
              </w:rPr>
              <w:t>რეგიონი/Region of destination</w:t>
            </w:r>
          </w:p>
        </w:tc>
        <w:tc>
          <w:tcPr>
            <w:tcW w:w="1146" w:type="dxa"/>
            <w:tcBorders>
              <w:top w:val="single" w:sz="4" w:space="0" w:color="auto"/>
              <w:left w:val="nil"/>
              <w:bottom w:val="nil"/>
              <w:right w:val="single" w:sz="4" w:space="0" w:color="auto"/>
            </w:tcBorders>
          </w:tcPr>
          <w:p w14:paraId="07E6D09D"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კოდი/Code</w:t>
            </w:r>
          </w:p>
          <w:p w14:paraId="3CDDC4E4" w14:textId="77777777" w:rsidR="009F1F1D" w:rsidRPr="007635D3" w:rsidRDefault="009F1F1D" w:rsidP="009F1F1D">
            <w:pPr>
              <w:tabs>
                <w:tab w:val="left" w:pos="360"/>
              </w:tabs>
              <w:spacing w:after="0"/>
              <w:ind w:left="180" w:hanging="180"/>
              <w:rPr>
                <w:rFonts w:ascii="Sylfaen" w:hAnsi="Sylfaen"/>
                <w:sz w:val="16"/>
                <w:szCs w:val="16"/>
                <w:lang w:val="ka-GE"/>
              </w:rPr>
            </w:pPr>
          </w:p>
        </w:tc>
      </w:tr>
      <w:tr w:rsidR="009F1F1D" w:rsidRPr="007635D3" w14:paraId="4833777A" w14:textId="77777777" w:rsidTr="00F06A35">
        <w:trPr>
          <w:trHeight w:val="358"/>
        </w:trPr>
        <w:tc>
          <w:tcPr>
            <w:tcW w:w="1344" w:type="dxa"/>
            <w:tcBorders>
              <w:top w:val="nil"/>
              <w:left w:val="single" w:sz="4" w:space="0" w:color="auto"/>
              <w:bottom w:val="single" w:sz="4" w:space="0" w:color="auto"/>
              <w:right w:val="single" w:sz="4" w:space="0" w:color="auto"/>
            </w:tcBorders>
          </w:tcPr>
          <w:p w14:paraId="36973EEE"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882" w:type="dxa"/>
            <w:gridSpan w:val="2"/>
            <w:tcBorders>
              <w:top w:val="nil"/>
              <w:left w:val="single" w:sz="4" w:space="0" w:color="auto"/>
              <w:bottom w:val="single" w:sz="4" w:space="0" w:color="auto"/>
              <w:right w:val="single" w:sz="4" w:space="0" w:color="auto"/>
            </w:tcBorders>
          </w:tcPr>
          <w:p w14:paraId="635608F3"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655" w:type="dxa"/>
            <w:gridSpan w:val="4"/>
            <w:tcBorders>
              <w:top w:val="nil"/>
              <w:left w:val="single" w:sz="4" w:space="0" w:color="auto"/>
              <w:bottom w:val="single" w:sz="4" w:space="0" w:color="auto"/>
              <w:right w:val="single" w:sz="4" w:space="0" w:color="auto"/>
            </w:tcBorders>
          </w:tcPr>
          <w:p w14:paraId="76A23FF8"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997" w:type="dxa"/>
            <w:tcBorders>
              <w:top w:val="nil"/>
              <w:left w:val="single" w:sz="4" w:space="0" w:color="auto"/>
              <w:bottom w:val="single" w:sz="4" w:space="0" w:color="auto"/>
              <w:right w:val="single" w:sz="4" w:space="0" w:color="auto"/>
            </w:tcBorders>
          </w:tcPr>
          <w:p w14:paraId="497D0A4C"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566" w:type="dxa"/>
            <w:gridSpan w:val="3"/>
            <w:tcBorders>
              <w:top w:val="nil"/>
              <w:left w:val="single" w:sz="4" w:space="0" w:color="auto"/>
              <w:bottom w:val="single" w:sz="4" w:space="0" w:color="auto"/>
              <w:right w:val="single" w:sz="4" w:space="0" w:color="auto"/>
            </w:tcBorders>
          </w:tcPr>
          <w:p w14:paraId="5D00F387"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854" w:type="dxa"/>
            <w:gridSpan w:val="4"/>
            <w:tcBorders>
              <w:top w:val="nil"/>
              <w:left w:val="single" w:sz="4" w:space="0" w:color="auto"/>
              <w:bottom w:val="nil"/>
              <w:right w:val="single" w:sz="4" w:space="0" w:color="auto"/>
            </w:tcBorders>
          </w:tcPr>
          <w:p w14:paraId="088B6DCB"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644" w:type="dxa"/>
            <w:gridSpan w:val="2"/>
            <w:tcBorders>
              <w:top w:val="nil"/>
              <w:left w:val="single" w:sz="4" w:space="0" w:color="auto"/>
              <w:bottom w:val="single" w:sz="4" w:space="0" w:color="auto"/>
              <w:right w:val="single" w:sz="4" w:space="0" w:color="auto"/>
            </w:tcBorders>
          </w:tcPr>
          <w:p w14:paraId="67FFBFDD"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146" w:type="dxa"/>
            <w:tcBorders>
              <w:top w:val="nil"/>
              <w:left w:val="single" w:sz="4" w:space="0" w:color="auto"/>
              <w:bottom w:val="single" w:sz="4" w:space="0" w:color="auto"/>
              <w:right w:val="single" w:sz="4" w:space="0" w:color="auto"/>
            </w:tcBorders>
          </w:tcPr>
          <w:p w14:paraId="59706730" w14:textId="77777777" w:rsidR="009F1F1D" w:rsidRPr="007635D3" w:rsidRDefault="009F1F1D" w:rsidP="009F1F1D">
            <w:pPr>
              <w:tabs>
                <w:tab w:val="left" w:pos="360"/>
              </w:tabs>
              <w:spacing w:after="0"/>
              <w:ind w:left="180" w:hanging="180"/>
              <w:rPr>
                <w:rFonts w:ascii="Sylfaen" w:hAnsi="Sylfaen"/>
                <w:sz w:val="16"/>
                <w:szCs w:val="16"/>
                <w:lang w:val="ka-GE"/>
              </w:rPr>
            </w:pPr>
          </w:p>
        </w:tc>
      </w:tr>
      <w:tr w:rsidR="009F1F1D" w:rsidRPr="007635D3" w14:paraId="1D788236" w14:textId="77777777" w:rsidTr="00F06A35">
        <w:trPr>
          <w:trHeight w:val="1554"/>
        </w:trPr>
        <w:tc>
          <w:tcPr>
            <w:tcW w:w="2863" w:type="dxa"/>
            <w:gridSpan w:val="5"/>
            <w:tcBorders>
              <w:top w:val="single" w:sz="4" w:space="0" w:color="auto"/>
              <w:left w:val="single" w:sz="4" w:space="0" w:color="auto"/>
              <w:bottom w:val="single" w:sz="4" w:space="0" w:color="auto"/>
              <w:right w:val="nil"/>
            </w:tcBorders>
          </w:tcPr>
          <w:p w14:paraId="797B516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I.11. წარმოშობის ადგილი/Place of origin</w:t>
            </w:r>
          </w:p>
          <w:p w14:paraId="0AEE73E0" w14:textId="77777777" w:rsidR="009F1F1D" w:rsidRPr="007635D3" w:rsidRDefault="009F1F1D" w:rsidP="009F1F1D">
            <w:pPr>
              <w:tabs>
                <w:tab w:val="left" w:pos="360"/>
              </w:tabs>
              <w:spacing w:after="0"/>
              <w:ind w:left="180" w:hanging="180"/>
              <w:rPr>
                <w:rFonts w:ascii="Sylfaen" w:hAnsi="Sylfaen"/>
                <w:sz w:val="16"/>
                <w:szCs w:val="16"/>
                <w:lang w:val="ka-GE"/>
              </w:rPr>
            </w:pPr>
          </w:p>
          <w:p w14:paraId="78E0064E"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დასახელება /Name </w:t>
            </w:r>
          </w:p>
          <w:p w14:paraId="455EC570"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მისამართი/Address </w:t>
            </w:r>
          </w:p>
          <w:p w14:paraId="5FC93121" w14:textId="77777777" w:rsidR="009F1F1D" w:rsidRPr="007635D3" w:rsidRDefault="009F1F1D" w:rsidP="009F1F1D">
            <w:pPr>
              <w:tabs>
                <w:tab w:val="left" w:pos="360"/>
              </w:tabs>
              <w:spacing w:after="0"/>
              <w:ind w:left="180" w:hanging="180"/>
              <w:rPr>
                <w:rFonts w:ascii="Sylfaen" w:hAnsi="Sylfaen"/>
                <w:sz w:val="16"/>
                <w:szCs w:val="16"/>
                <w:lang w:val="ka-GE"/>
              </w:rPr>
            </w:pPr>
          </w:p>
          <w:p w14:paraId="446E97DA"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დასახელება /Name </w:t>
            </w:r>
          </w:p>
          <w:p w14:paraId="61C4705E"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მისამართი/Address </w:t>
            </w:r>
          </w:p>
          <w:p w14:paraId="4817AEC0" w14:textId="77777777" w:rsidR="009F1F1D" w:rsidRPr="007635D3" w:rsidRDefault="009F1F1D" w:rsidP="009F1F1D">
            <w:pPr>
              <w:tabs>
                <w:tab w:val="left" w:pos="360"/>
              </w:tabs>
              <w:spacing w:after="0"/>
              <w:ind w:left="180" w:hanging="180"/>
              <w:rPr>
                <w:rFonts w:ascii="Sylfaen" w:hAnsi="Sylfaen"/>
                <w:sz w:val="16"/>
                <w:szCs w:val="16"/>
                <w:lang w:val="ka-GE"/>
              </w:rPr>
            </w:pPr>
          </w:p>
          <w:p w14:paraId="4F97C51B"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დასახელება /Name </w:t>
            </w:r>
          </w:p>
          <w:p w14:paraId="0C716FFC"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მისამართი/Address </w:t>
            </w:r>
          </w:p>
          <w:p w14:paraId="76E1BB7C"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2015" w:type="dxa"/>
            <w:gridSpan w:val="3"/>
            <w:tcBorders>
              <w:top w:val="single" w:sz="4" w:space="0" w:color="auto"/>
              <w:left w:val="nil"/>
              <w:bottom w:val="single" w:sz="4" w:space="0" w:color="auto"/>
              <w:right w:val="single" w:sz="4" w:space="0" w:color="auto"/>
            </w:tcBorders>
          </w:tcPr>
          <w:p w14:paraId="4CE272F1" w14:textId="77777777" w:rsidR="009F1F1D" w:rsidRPr="007635D3" w:rsidRDefault="009F1F1D" w:rsidP="009F1F1D">
            <w:pPr>
              <w:rPr>
                <w:rFonts w:ascii="Sylfaen" w:hAnsi="Sylfaen"/>
                <w:sz w:val="16"/>
                <w:szCs w:val="16"/>
                <w:lang w:val="ka-GE"/>
              </w:rPr>
            </w:pPr>
          </w:p>
          <w:p w14:paraId="26605ACC"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აღიარების ნომერი/</w:t>
            </w:r>
          </w:p>
          <w:p w14:paraId="5988166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Approval number</w:t>
            </w:r>
          </w:p>
          <w:p w14:paraId="54CF7203" w14:textId="77777777" w:rsidR="009F1F1D" w:rsidRPr="007635D3" w:rsidRDefault="009F1F1D" w:rsidP="009F1F1D">
            <w:pPr>
              <w:tabs>
                <w:tab w:val="left" w:pos="360"/>
              </w:tabs>
              <w:spacing w:after="0"/>
              <w:ind w:left="180" w:hanging="180"/>
              <w:rPr>
                <w:rFonts w:ascii="Sylfaen" w:hAnsi="Sylfaen"/>
                <w:sz w:val="16"/>
                <w:szCs w:val="16"/>
                <w:lang w:val="ka-GE"/>
              </w:rPr>
            </w:pPr>
          </w:p>
          <w:p w14:paraId="3555B0B6"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აღიარების ნომერი/</w:t>
            </w:r>
          </w:p>
          <w:p w14:paraId="336904DE"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Approval number</w:t>
            </w:r>
          </w:p>
          <w:p w14:paraId="5EEC8ED0" w14:textId="77777777" w:rsidR="009F1F1D" w:rsidRPr="007635D3" w:rsidRDefault="009F1F1D" w:rsidP="009F1F1D">
            <w:pPr>
              <w:tabs>
                <w:tab w:val="left" w:pos="360"/>
              </w:tabs>
              <w:spacing w:after="0"/>
              <w:ind w:left="180" w:hanging="180"/>
              <w:rPr>
                <w:rFonts w:ascii="Sylfaen" w:hAnsi="Sylfaen"/>
                <w:sz w:val="16"/>
                <w:szCs w:val="16"/>
                <w:lang w:val="ka-GE"/>
              </w:rPr>
            </w:pPr>
          </w:p>
          <w:p w14:paraId="342FBD6C"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აღიარების ნომერი/</w:t>
            </w:r>
          </w:p>
          <w:p w14:paraId="2682956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Approval number</w:t>
            </w:r>
          </w:p>
        </w:tc>
        <w:tc>
          <w:tcPr>
            <w:tcW w:w="3469" w:type="dxa"/>
            <w:gridSpan w:val="8"/>
            <w:tcBorders>
              <w:top w:val="single" w:sz="4" w:space="0" w:color="auto"/>
              <w:left w:val="single" w:sz="4" w:space="0" w:color="auto"/>
              <w:bottom w:val="single" w:sz="4" w:space="0" w:color="auto"/>
              <w:right w:val="nil"/>
            </w:tcBorders>
          </w:tcPr>
          <w:p w14:paraId="7AA9661A"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.12. დანიშნულების ადგილი/Place of destination</w:t>
            </w:r>
          </w:p>
          <w:p w14:paraId="4FBEF8AB" w14:textId="77777777" w:rsidR="009F1F1D" w:rsidRPr="007635D3" w:rsidRDefault="009F1F1D" w:rsidP="009F1F1D">
            <w:pPr>
              <w:tabs>
                <w:tab w:val="left" w:pos="360"/>
              </w:tabs>
              <w:spacing w:after="0"/>
              <w:ind w:left="180" w:hanging="180"/>
              <w:rPr>
                <w:rFonts w:ascii="Sylfaen" w:hAnsi="Sylfaen"/>
                <w:sz w:val="16"/>
                <w:szCs w:val="16"/>
                <w:lang w:val="ka-GE"/>
              </w:rPr>
            </w:pPr>
          </w:p>
          <w:p w14:paraId="6C569076"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დასახელება/Name </w:t>
            </w:r>
            <w:r w:rsidRPr="007635D3">
              <w:rPr>
                <w:rFonts w:ascii="Sylfaen" w:hAnsi="Sylfaen"/>
                <w:sz w:val="16"/>
                <w:szCs w:val="16"/>
                <w:lang w:val="ka-GE"/>
              </w:rPr>
              <w:sym w:font="Symbol" w:char="F0A0"/>
            </w:r>
          </w:p>
          <w:p w14:paraId="4FF0DEA0"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მისამართი/</w:t>
            </w:r>
            <w:r w:rsidRPr="007635D3">
              <w:rPr>
                <w:rFonts w:ascii="Sylfaen" w:hAnsi="Sylfaen"/>
                <w:sz w:val="16"/>
                <w:szCs w:val="16"/>
              </w:rPr>
              <w:t>Adress</w:t>
            </w:r>
            <w:r w:rsidRPr="007635D3">
              <w:rPr>
                <w:rFonts w:ascii="Sylfaen" w:hAnsi="Sylfaen"/>
                <w:sz w:val="16"/>
                <w:szCs w:val="16"/>
                <w:lang w:val="ka-GE"/>
              </w:rPr>
              <w:t xml:space="preserve"> </w:t>
            </w:r>
          </w:p>
          <w:p w14:paraId="66997F5B"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საფოსტო ინდექსი/Postcode</w:t>
            </w:r>
          </w:p>
        </w:tc>
        <w:tc>
          <w:tcPr>
            <w:tcW w:w="1741" w:type="dxa"/>
            <w:gridSpan w:val="2"/>
            <w:tcBorders>
              <w:top w:val="single" w:sz="4" w:space="0" w:color="auto"/>
              <w:left w:val="nil"/>
              <w:bottom w:val="single" w:sz="4" w:space="0" w:color="auto"/>
              <w:right w:val="single" w:sz="4" w:space="0" w:color="auto"/>
            </w:tcBorders>
          </w:tcPr>
          <w:p w14:paraId="29B7C118" w14:textId="77777777" w:rsidR="009F1F1D" w:rsidRPr="007635D3" w:rsidRDefault="009F1F1D" w:rsidP="009F1F1D">
            <w:pPr>
              <w:rPr>
                <w:rFonts w:ascii="Sylfaen" w:hAnsi="Sylfaen"/>
                <w:sz w:val="16"/>
                <w:szCs w:val="16"/>
                <w:lang w:val="ka-GE"/>
              </w:rPr>
            </w:pPr>
          </w:p>
          <w:p w14:paraId="097772F0" w14:textId="77777777" w:rsidR="009F1F1D" w:rsidRPr="007635D3" w:rsidRDefault="009F1F1D" w:rsidP="009F1F1D">
            <w:pPr>
              <w:rPr>
                <w:rFonts w:ascii="Sylfaen" w:hAnsi="Sylfaen"/>
                <w:sz w:val="16"/>
                <w:szCs w:val="16"/>
                <w:lang w:val="ka-GE"/>
              </w:rPr>
            </w:pPr>
          </w:p>
          <w:p w14:paraId="46812406"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საბაჟო საწყობის</w:t>
            </w:r>
          </w:p>
          <w:p w14:paraId="634FD4EB" w14:textId="7B4B9071"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აღიარების ნომერი</w:t>
            </w:r>
            <w:r w:rsidRPr="007635D3">
              <w:rPr>
                <w:rFonts w:ascii="Sylfaen" w:hAnsi="Sylfaen"/>
                <w:sz w:val="16"/>
                <w:szCs w:val="16"/>
              </w:rPr>
              <w:t>/</w:t>
            </w:r>
            <w:r w:rsidR="00BD13B3">
              <w:rPr>
                <w:rFonts w:ascii="Sylfaen" w:hAnsi="Sylfaen"/>
                <w:sz w:val="16"/>
                <w:szCs w:val="16"/>
                <w:lang w:val="ka-GE"/>
              </w:rPr>
              <w:t xml:space="preserve"> </w:t>
            </w:r>
          </w:p>
          <w:p w14:paraId="08A813F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Custom warehouse </w:t>
            </w:r>
          </w:p>
          <w:p w14:paraId="3311AC7D"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Approval number </w:t>
            </w:r>
            <w:r w:rsidRPr="007635D3">
              <w:rPr>
                <w:rFonts w:ascii="Sylfaen" w:hAnsi="Sylfaen"/>
                <w:sz w:val="16"/>
                <w:szCs w:val="16"/>
                <w:lang w:val="ka-GE"/>
              </w:rPr>
              <w:sym w:font="Symbol" w:char="F0A0"/>
            </w:r>
          </w:p>
          <w:p w14:paraId="48130A21" w14:textId="77777777" w:rsidR="009F1F1D" w:rsidRPr="007635D3" w:rsidRDefault="009F1F1D" w:rsidP="009F1F1D">
            <w:pPr>
              <w:tabs>
                <w:tab w:val="left" w:pos="360"/>
              </w:tabs>
              <w:spacing w:after="0"/>
              <w:ind w:left="180" w:hanging="180"/>
              <w:rPr>
                <w:rFonts w:ascii="Sylfaen" w:hAnsi="Sylfaen"/>
                <w:sz w:val="16"/>
                <w:szCs w:val="16"/>
                <w:lang w:val="ka-GE"/>
              </w:rPr>
            </w:pPr>
          </w:p>
        </w:tc>
      </w:tr>
      <w:tr w:rsidR="009F1F1D" w:rsidRPr="007635D3" w14:paraId="762637E4" w14:textId="77777777" w:rsidTr="00F06A35">
        <w:trPr>
          <w:trHeight w:val="856"/>
        </w:trPr>
        <w:tc>
          <w:tcPr>
            <w:tcW w:w="4878" w:type="dxa"/>
            <w:gridSpan w:val="8"/>
            <w:tcBorders>
              <w:top w:val="single" w:sz="4" w:space="0" w:color="auto"/>
              <w:left w:val="single" w:sz="4" w:space="0" w:color="auto"/>
              <w:bottom w:val="single" w:sz="4" w:space="0" w:color="auto"/>
              <w:right w:val="single" w:sz="4" w:space="0" w:color="auto"/>
            </w:tcBorders>
          </w:tcPr>
          <w:p w14:paraId="33280C83"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.13. დატვირთვის ადგილი/Place of loading</w:t>
            </w:r>
          </w:p>
        </w:tc>
        <w:tc>
          <w:tcPr>
            <w:tcW w:w="5210" w:type="dxa"/>
            <w:gridSpan w:val="10"/>
            <w:tcBorders>
              <w:top w:val="single" w:sz="4" w:space="0" w:color="auto"/>
              <w:left w:val="single" w:sz="4" w:space="0" w:color="auto"/>
              <w:bottom w:val="single" w:sz="4" w:space="0" w:color="auto"/>
              <w:right w:val="single" w:sz="4" w:space="0" w:color="auto"/>
            </w:tcBorders>
          </w:tcPr>
          <w:p w14:paraId="2274CE97"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.14. გაგზავნის თარიღი/Date of departure</w:t>
            </w:r>
          </w:p>
        </w:tc>
      </w:tr>
      <w:tr w:rsidR="009F1F1D" w:rsidRPr="00BD13B3" w14:paraId="69AD1937" w14:textId="77777777" w:rsidTr="00F06A35">
        <w:trPr>
          <w:trHeight w:val="1250"/>
        </w:trPr>
        <w:tc>
          <w:tcPr>
            <w:tcW w:w="2579" w:type="dxa"/>
            <w:gridSpan w:val="4"/>
            <w:vMerge w:val="restart"/>
            <w:tcBorders>
              <w:top w:val="single" w:sz="4" w:space="0" w:color="auto"/>
              <w:left w:val="single" w:sz="4" w:space="0" w:color="auto"/>
              <w:bottom w:val="single" w:sz="4" w:space="0" w:color="auto"/>
              <w:right w:val="nil"/>
            </w:tcBorders>
          </w:tcPr>
          <w:p w14:paraId="333B192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.15. სატრანსპორტო საშუალება/</w:t>
            </w:r>
          </w:p>
          <w:p w14:paraId="7D4068E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Means of transport</w:t>
            </w:r>
          </w:p>
          <w:p w14:paraId="2B050BD5" w14:textId="77777777" w:rsidR="009F1F1D" w:rsidRPr="007635D3" w:rsidRDefault="009F1F1D" w:rsidP="009F1F1D">
            <w:pPr>
              <w:tabs>
                <w:tab w:val="left" w:pos="360"/>
              </w:tabs>
              <w:spacing w:after="0"/>
              <w:ind w:left="180" w:hanging="180"/>
              <w:rPr>
                <w:rFonts w:ascii="Sylfaen" w:hAnsi="Sylfaen"/>
                <w:sz w:val="16"/>
                <w:szCs w:val="16"/>
                <w:lang w:val="ka-GE"/>
              </w:rPr>
            </w:pPr>
          </w:p>
          <w:p w14:paraId="7BA3C0EB"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თვითმფრინავი/Aeroplane </w:t>
            </w:r>
            <w:r w:rsidRPr="007635D3">
              <w:rPr>
                <w:rFonts w:ascii="Sylfaen" w:hAnsi="Sylfaen"/>
                <w:sz w:val="16"/>
                <w:szCs w:val="16"/>
                <w:lang w:val="ka-GE"/>
              </w:rPr>
              <w:sym w:font="Symbol" w:char="F0A0"/>
            </w:r>
            <w:r w:rsidRPr="007635D3">
              <w:rPr>
                <w:rFonts w:ascii="Sylfaen" w:hAnsi="Sylfaen"/>
                <w:sz w:val="16"/>
                <w:szCs w:val="16"/>
                <w:lang w:val="ka-GE"/>
              </w:rPr>
              <w:t xml:space="preserve"> </w:t>
            </w:r>
          </w:p>
          <w:p w14:paraId="542CEFB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საგზაო ავტოტრანსპორტი</w:t>
            </w:r>
          </w:p>
          <w:p w14:paraId="5AF4C1CD"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/Road vehicle </w:t>
            </w:r>
            <w:r w:rsidRPr="007635D3">
              <w:rPr>
                <w:rFonts w:ascii="Sylfaen" w:hAnsi="Sylfaen"/>
                <w:sz w:val="16"/>
                <w:szCs w:val="16"/>
                <w:lang w:val="ka-GE"/>
              </w:rPr>
              <w:sym w:font="Symbol" w:char="F0A0"/>
            </w:r>
            <w:r w:rsidRPr="007635D3">
              <w:rPr>
                <w:rFonts w:ascii="Sylfaen" w:hAnsi="Sylfaen"/>
                <w:sz w:val="16"/>
                <w:szCs w:val="16"/>
                <w:lang w:val="ka-GE"/>
              </w:rPr>
              <w:t xml:space="preserve"> </w:t>
            </w:r>
          </w:p>
          <w:p w14:paraId="7ABBC783"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977" w:type="dxa"/>
            <w:gridSpan w:val="2"/>
            <w:vMerge w:val="restart"/>
            <w:tcBorders>
              <w:top w:val="single" w:sz="4" w:space="0" w:color="auto"/>
              <w:left w:val="nil"/>
              <w:bottom w:val="single" w:sz="4" w:space="0" w:color="auto"/>
              <w:right w:val="nil"/>
            </w:tcBorders>
          </w:tcPr>
          <w:p w14:paraId="10E1D7F7" w14:textId="77777777" w:rsidR="009F1F1D" w:rsidRPr="007635D3" w:rsidRDefault="009F1F1D" w:rsidP="009F1F1D">
            <w:pPr>
              <w:rPr>
                <w:rFonts w:ascii="Sylfaen" w:hAnsi="Sylfaen"/>
                <w:sz w:val="16"/>
                <w:szCs w:val="16"/>
                <w:lang w:val="ka-GE"/>
              </w:rPr>
            </w:pPr>
          </w:p>
          <w:p w14:paraId="4326DD72"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გემი/Ship </w:t>
            </w:r>
            <w:r w:rsidRPr="007635D3">
              <w:rPr>
                <w:rFonts w:ascii="Sylfaen" w:hAnsi="Sylfaen"/>
                <w:sz w:val="16"/>
                <w:szCs w:val="16"/>
                <w:lang w:val="ka-GE"/>
              </w:rPr>
              <w:sym w:font="Symbol" w:char="F0A0"/>
            </w:r>
            <w:r w:rsidRPr="007635D3">
              <w:rPr>
                <w:rFonts w:ascii="Sylfaen" w:hAnsi="Sylfaen"/>
                <w:sz w:val="16"/>
                <w:szCs w:val="16"/>
                <w:lang w:val="ka-GE"/>
              </w:rPr>
              <w:t xml:space="preserve"> </w:t>
            </w:r>
          </w:p>
          <w:p w14:paraId="450A3987"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სხვა/Other </w:t>
            </w:r>
            <w:r w:rsidRPr="007635D3">
              <w:rPr>
                <w:rFonts w:ascii="Sylfaen" w:hAnsi="Sylfaen"/>
                <w:sz w:val="16"/>
                <w:szCs w:val="16"/>
                <w:lang w:val="ka-GE"/>
              </w:rPr>
              <w:sym w:font="Symbol" w:char="F0A0"/>
            </w:r>
          </w:p>
        </w:tc>
        <w:tc>
          <w:tcPr>
            <w:tcW w:w="1322" w:type="dxa"/>
            <w:gridSpan w:val="2"/>
            <w:vMerge w:val="restart"/>
            <w:tcBorders>
              <w:top w:val="single" w:sz="4" w:space="0" w:color="auto"/>
              <w:left w:val="nil"/>
              <w:bottom w:val="single" w:sz="4" w:space="0" w:color="auto"/>
              <w:right w:val="single" w:sz="4" w:space="0" w:color="auto"/>
            </w:tcBorders>
          </w:tcPr>
          <w:p w14:paraId="344DC516" w14:textId="77777777" w:rsidR="009F1F1D" w:rsidRPr="007635D3" w:rsidRDefault="009F1F1D" w:rsidP="009F1F1D">
            <w:pPr>
              <w:rPr>
                <w:rFonts w:ascii="Sylfaen" w:hAnsi="Sylfaen"/>
                <w:sz w:val="16"/>
                <w:szCs w:val="16"/>
                <w:lang w:val="ka-GE"/>
              </w:rPr>
            </w:pPr>
          </w:p>
          <w:p w14:paraId="268EBD0D"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სარკინიგზო</w:t>
            </w:r>
          </w:p>
          <w:p w14:paraId="4CF7705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ვაგონი/Railway wagon </w:t>
            </w:r>
            <w:r w:rsidRPr="007635D3">
              <w:rPr>
                <w:rFonts w:ascii="Sylfaen" w:hAnsi="Sylfaen"/>
                <w:sz w:val="16"/>
                <w:szCs w:val="16"/>
                <w:lang w:val="ka-GE"/>
              </w:rPr>
              <w:sym w:font="Symbol" w:char="F0A0"/>
            </w:r>
          </w:p>
          <w:p w14:paraId="4B9CB009"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5210" w:type="dxa"/>
            <w:gridSpan w:val="10"/>
            <w:tcBorders>
              <w:top w:val="single" w:sz="4" w:space="0" w:color="auto"/>
              <w:left w:val="single" w:sz="4" w:space="0" w:color="auto"/>
              <w:bottom w:val="single" w:sz="4" w:space="0" w:color="auto"/>
              <w:right w:val="single" w:sz="4" w:space="0" w:color="auto"/>
            </w:tcBorders>
          </w:tcPr>
          <w:p w14:paraId="551A3697"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I.16. სასაზღვრო მიმღები პუნქტი საქართველოში/Entry BIP in Georgia</w:t>
            </w:r>
          </w:p>
        </w:tc>
      </w:tr>
      <w:tr w:rsidR="009F1F1D" w:rsidRPr="007635D3" w14:paraId="46865E4A" w14:textId="77777777" w:rsidTr="00F06A35">
        <w:trPr>
          <w:trHeight w:val="258"/>
        </w:trPr>
        <w:tc>
          <w:tcPr>
            <w:tcW w:w="2579" w:type="dxa"/>
            <w:gridSpan w:val="4"/>
            <w:vMerge/>
            <w:tcBorders>
              <w:top w:val="single" w:sz="4" w:space="0" w:color="auto"/>
              <w:left w:val="single" w:sz="4" w:space="0" w:color="auto"/>
              <w:bottom w:val="nil"/>
              <w:right w:val="nil"/>
            </w:tcBorders>
          </w:tcPr>
          <w:p w14:paraId="30AD556F"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977" w:type="dxa"/>
            <w:gridSpan w:val="2"/>
            <w:vMerge/>
            <w:tcBorders>
              <w:top w:val="single" w:sz="4" w:space="0" w:color="auto"/>
              <w:left w:val="nil"/>
              <w:bottom w:val="nil"/>
              <w:right w:val="nil"/>
            </w:tcBorders>
          </w:tcPr>
          <w:p w14:paraId="04B33FDF"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322" w:type="dxa"/>
            <w:gridSpan w:val="2"/>
            <w:vMerge/>
            <w:tcBorders>
              <w:top w:val="single" w:sz="4" w:space="0" w:color="auto"/>
              <w:left w:val="nil"/>
              <w:bottom w:val="nil"/>
              <w:right w:val="single" w:sz="4" w:space="0" w:color="auto"/>
            </w:tcBorders>
          </w:tcPr>
          <w:p w14:paraId="6BA5F87E"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5210" w:type="dxa"/>
            <w:gridSpan w:val="10"/>
            <w:vMerge w:val="restart"/>
            <w:tcBorders>
              <w:top w:val="single" w:sz="4" w:space="0" w:color="auto"/>
              <w:left w:val="single" w:sz="4" w:space="0" w:color="auto"/>
              <w:right w:val="single" w:sz="4" w:space="0" w:color="auto"/>
              <w:tr2bl w:val="single" w:sz="4" w:space="0" w:color="auto"/>
            </w:tcBorders>
          </w:tcPr>
          <w:p w14:paraId="593AF99A"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.17.</w:t>
            </w:r>
          </w:p>
        </w:tc>
      </w:tr>
      <w:tr w:rsidR="009F1F1D" w:rsidRPr="007635D3" w14:paraId="4DB759A8" w14:textId="77777777" w:rsidTr="00F06A35">
        <w:trPr>
          <w:trHeight w:val="887"/>
        </w:trPr>
        <w:tc>
          <w:tcPr>
            <w:tcW w:w="4878" w:type="dxa"/>
            <w:gridSpan w:val="8"/>
            <w:tcBorders>
              <w:top w:val="nil"/>
              <w:left w:val="single" w:sz="4" w:space="0" w:color="auto"/>
              <w:bottom w:val="single" w:sz="4" w:space="0" w:color="auto"/>
              <w:right w:val="single" w:sz="4" w:space="0" w:color="auto"/>
            </w:tcBorders>
          </w:tcPr>
          <w:p w14:paraId="2BDC127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იდენტიფიკაცია/Identification</w:t>
            </w:r>
          </w:p>
          <w:p w14:paraId="34BCB040"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საცნობარო დოკუმენტაცია/Document references</w:t>
            </w:r>
          </w:p>
        </w:tc>
        <w:tc>
          <w:tcPr>
            <w:tcW w:w="5210" w:type="dxa"/>
            <w:gridSpan w:val="10"/>
            <w:vMerge/>
            <w:tcBorders>
              <w:left w:val="single" w:sz="4" w:space="0" w:color="auto"/>
              <w:bottom w:val="single" w:sz="4" w:space="0" w:color="auto"/>
              <w:right w:val="single" w:sz="4" w:space="0" w:color="auto"/>
              <w:tr2bl w:val="single" w:sz="4" w:space="0" w:color="auto"/>
            </w:tcBorders>
          </w:tcPr>
          <w:p w14:paraId="45C2655C" w14:textId="77777777" w:rsidR="009F1F1D" w:rsidRPr="007635D3" w:rsidRDefault="009F1F1D" w:rsidP="009F1F1D">
            <w:pPr>
              <w:tabs>
                <w:tab w:val="left" w:pos="360"/>
              </w:tabs>
              <w:spacing w:after="0"/>
              <w:ind w:left="180" w:hanging="180"/>
              <w:rPr>
                <w:rFonts w:ascii="Sylfaen" w:hAnsi="Sylfaen"/>
                <w:sz w:val="16"/>
                <w:szCs w:val="16"/>
              </w:rPr>
            </w:pPr>
          </w:p>
        </w:tc>
      </w:tr>
      <w:tr w:rsidR="009F1F1D" w:rsidRPr="00BD13B3" w14:paraId="45E3665E" w14:textId="77777777" w:rsidTr="00F06A35">
        <w:tblPrEx>
          <w:tblLook w:val="0000" w:firstRow="0" w:lastRow="0" w:firstColumn="0" w:lastColumn="0" w:noHBand="0" w:noVBand="0"/>
        </w:tblPrEx>
        <w:trPr>
          <w:trHeight w:val="960"/>
        </w:trPr>
        <w:tc>
          <w:tcPr>
            <w:tcW w:w="6248" w:type="dxa"/>
            <w:gridSpan w:val="10"/>
            <w:vMerge w:val="restart"/>
            <w:tcBorders>
              <w:top w:val="single" w:sz="4" w:space="0" w:color="auto"/>
              <w:left w:val="single" w:sz="4" w:space="0" w:color="auto"/>
              <w:bottom w:val="single" w:sz="4" w:space="0" w:color="auto"/>
              <w:right w:val="single" w:sz="4" w:space="0" w:color="auto"/>
            </w:tcBorders>
          </w:tcPr>
          <w:p w14:paraId="0DF756B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w:t>
            </w:r>
            <w:r w:rsidRPr="007635D3">
              <w:rPr>
                <w:rFonts w:ascii="Sylfaen" w:hAnsi="Sylfaen"/>
                <w:sz w:val="16"/>
                <w:szCs w:val="16"/>
              </w:rPr>
              <w:t>I</w:t>
            </w:r>
            <w:r w:rsidRPr="007635D3">
              <w:rPr>
                <w:rFonts w:ascii="Sylfaen" w:hAnsi="Sylfaen"/>
                <w:sz w:val="16"/>
                <w:szCs w:val="16"/>
                <w:lang w:val="ka-GE"/>
              </w:rPr>
              <w:t xml:space="preserve">.18. საქონლის აღწერა/Description of commodity </w:t>
            </w:r>
          </w:p>
          <w:p w14:paraId="64C5F49B"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w:t>
            </w:r>
          </w:p>
          <w:p w14:paraId="1945C783"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w:t>
            </w:r>
          </w:p>
        </w:tc>
        <w:tc>
          <w:tcPr>
            <w:tcW w:w="3840" w:type="dxa"/>
            <w:gridSpan w:val="8"/>
            <w:tcBorders>
              <w:top w:val="single" w:sz="4" w:space="0" w:color="auto"/>
              <w:left w:val="single" w:sz="4" w:space="0" w:color="auto"/>
              <w:bottom w:val="single" w:sz="4" w:space="0" w:color="auto"/>
              <w:right w:val="single" w:sz="4" w:space="0" w:color="auto"/>
            </w:tcBorders>
          </w:tcPr>
          <w:p w14:paraId="2503A0F7"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I.19. სასაქონლო კოდი (სეს ესნ) კოდი)/Commodity code(HS code)</w:t>
            </w:r>
          </w:p>
          <w:p w14:paraId="1742FC4C" w14:textId="77777777" w:rsidR="009F1F1D" w:rsidRPr="007635D3" w:rsidRDefault="009F1F1D" w:rsidP="009F1F1D">
            <w:pPr>
              <w:tabs>
                <w:tab w:val="left" w:pos="360"/>
              </w:tabs>
              <w:spacing w:after="0"/>
              <w:ind w:left="180" w:hanging="180"/>
              <w:rPr>
                <w:rFonts w:ascii="Sylfaen" w:hAnsi="Sylfaen"/>
                <w:b/>
                <w:sz w:val="16"/>
                <w:szCs w:val="16"/>
                <w:lang w:val="ka-GE"/>
              </w:rPr>
            </w:pPr>
          </w:p>
          <w:p w14:paraId="7FD5BDE8" w14:textId="77777777" w:rsidR="009F1F1D" w:rsidRPr="007635D3" w:rsidRDefault="009F1F1D" w:rsidP="009F1F1D">
            <w:pPr>
              <w:tabs>
                <w:tab w:val="left" w:pos="360"/>
              </w:tabs>
              <w:spacing w:after="0"/>
              <w:ind w:left="180" w:hanging="180"/>
              <w:rPr>
                <w:rFonts w:ascii="Sylfaen" w:hAnsi="Sylfaen"/>
                <w:b/>
                <w:sz w:val="16"/>
                <w:szCs w:val="16"/>
                <w:lang w:val="ka-GE"/>
              </w:rPr>
            </w:pPr>
          </w:p>
        </w:tc>
      </w:tr>
      <w:tr w:rsidR="009F1F1D" w:rsidRPr="007635D3" w14:paraId="47DDA8E1" w14:textId="77777777" w:rsidTr="00F06A35">
        <w:tblPrEx>
          <w:tblLook w:val="0000" w:firstRow="0" w:lastRow="0" w:firstColumn="0" w:lastColumn="0" w:noHBand="0" w:noVBand="0"/>
        </w:tblPrEx>
        <w:trPr>
          <w:trHeight w:val="665"/>
        </w:trPr>
        <w:tc>
          <w:tcPr>
            <w:tcW w:w="6248" w:type="dxa"/>
            <w:gridSpan w:val="10"/>
            <w:vMerge/>
            <w:tcBorders>
              <w:top w:val="single" w:sz="4" w:space="0" w:color="auto"/>
              <w:left w:val="single" w:sz="4" w:space="0" w:color="auto"/>
              <w:bottom w:val="single" w:sz="4" w:space="0" w:color="auto"/>
              <w:right w:val="nil"/>
            </w:tcBorders>
          </w:tcPr>
          <w:p w14:paraId="3FDAEC01"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012" w:type="dxa"/>
            <w:gridSpan w:val="3"/>
            <w:tcBorders>
              <w:top w:val="single" w:sz="4" w:space="0" w:color="auto"/>
              <w:left w:val="nil"/>
              <w:bottom w:val="single" w:sz="4" w:space="0" w:color="auto"/>
              <w:right w:val="single" w:sz="4" w:space="0" w:color="auto"/>
            </w:tcBorders>
          </w:tcPr>
          <w:p w14:paraId="4C9CC39F"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w:t>
            </w:r>
          </w:p>
        </w:tc>
        <w:tc>
          <w:tcPr>
            <w:tcW w:w="2828" w:type="dxa"/>
            <w:gridSpan w:val="5"/>
            <w:tcBorders>
              <w:top w:val="single" w:sz="4" w:space="0" w:color="auto"/>
              <w:left w:val="single" w:sz="4" w:space="0" w:color="auto"/>
              <w:bottom w:val="single" w:sz="4" w:space="0" w:color="auto"/>
              <w:right w:val="single" w:sz="4" w:space="0" w:color="auto"/>
            </w:tcBorders>
          </w:tcPr>
          <w:p w14:paraId="35097BC3" w14:textId="77777777" w:rsidR="009F1F1D" w:rsidRPr="007635D3" w:rsidRDefault="009F1F1D" w:rsidP="009F1F1D">
            <w:pPr>
              <w:tabs>
                <w:tab w:val="left" w:pos="360"/>
              </w:tabs>
              <w:spacing w:after="0"/>
              <w:ind w:left="13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.20. რაოდენობა/Quantity</w:t>
            </w:r>
          </w:p>
        </w:tc>
      </w:tr>
      <w:tr w:rsidR="009F1F1D" w:rsidRPr="007635D3" w14:paraId="42BAB485" w14:textId="77777777" w:rsidTr="00F06A35">
        <w:tblPrEx>
          <w:tblLook w:val="0000" w:firstRow="0" w:lastRow="0" w:firstColumn="0" w:lastColumn="0" w:noHBand="0" w:noVBand="0"/>
        </w:tblPrEx>
        <w:trPr>
          <w:trHeight w:val="1070"/>
        </w:trPr>
        <w:tc>
          <w:tcPr>
            <w:tcW w:w="6248" w:type="dxa"/>
            <w:gridSpan w:val="10"/>
            <w:tcBorders>
              <w:top w:val="single" w:sz="4" w:space="0" w:color="auto"/>
              <w:left w:val="single" w:sz="4" w:space="0" w:color="auto"/>
              <w:bottom w:val="single" w:sz="4" w:space="0" w:color="auto"/>
              <w:right w:val="nil"/>
            </w:tcBorders>
          </w:tcPr>
          <w:p w14:paraId="1DA48CB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lastRenderedPageBreak/>
              <w:t>I</w:t>
            </w:r>
            <w:r w:rsidRPr="007635D3">
              <w:rPr>
                <w:rFonts w:ascii="Sylfaen" w:hAnsi="Sylfaen"/>
                <w:sz w:val="16"/>
                <w:szCs w:val="16"/>
                <w:lang w:val="ka-GE"/>
              </w:rPr>
              <w:t>.21.პროდუქტის ტემპერატურა/Temperature of product</w:t>
            </w:r>
          </w:p>
          <w:p w14:paraId="4CB62AAE" w14:textId="77777777" w:rsidR="009F1F1D" w:rsidRPr="007635D3" w:rsidRDefault="009F1F1D" w:rsidP="009F1F1D">
            <w:pPr>
              <w:tabs>
                <w:tab w:val="left" w:pos="360"/>
              </w:tabs>
              <w:spacing w:after="0"/>
              <w:rPr>
                <w:rFonts w:ascii="Sylfaen" w:hAnsi="Sylfaen"/>
                <w:sz w:val="16"/>
                <w:szCs w:val="16"/>
                <w:lang w:val="ka-GE"/>
              </w:rPr>
            </w:pPr>
          </w:p>
          <w:p w14:paraId="039040E3" w14:textId="6C249FEA"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გარემოს ტემპერატურა/Ambient </w:t>
            </w:r>
            <w:r w:rsidRPr="007635D3">
              <w:rPr>
                <w:rFonts w:ascii="Sylfaen" w:hAnsi="Sylfaen"/>
                <w:sz w:val="16"/>
                <w:szCs w:val="16"/>
                <w:lang w:val="ka-GE"/>
              </w:rPr>
              <w:sym w:font="Symbol" w:char="F0A0"/>
            </w:r>
            <w:r w:rsidR="00BD13B3">
              <w:rPr>
                <w:rFonts w:ascii="Sylfaen" w:hAnsi="Sylfaen"/>
                <w:sz w:val="16"/>
                <w:szCs w:val="16"/>
                <w:lang w:val="ka-GE"/>
              </w:rPr>
              <w:t xml:space="preserve"> </w:t>
            </w:r>
            <w:r w:rsidRPr="007635D3">
              <w:rPr>
                <w:rFonts w:ascii="Sylfaen" w:hAnsi="Sylfaen"/>
                <w:sz w:val="16"/>
                <w:szCs w:val="16"/>
                <w:lang w:val="ka-GE"/>
              </w:rPr>
              <w:t>გაცივებული/Chilled</w:t>
            </w:r>
            <w:r w:rsidR="00BD13B3">
              <w:rPr>
                <w:rFonts w:ascii="Sylfaen" w:hAnsi="Sylfaen"/>
                <w:sz w:val="16"/>
                <w:szCs w:val="16"/>
                <w:lang w:val="ka-GE"/>
              </w:rPr>
              <w:t xml:space="preserve"> </w:t>
            </w:r>
            <w:r w:rsidRPr="007635D3">
              <w:rPr>
                <w:rFonts w:ascii="Sylfaen" w:hAnsi="Sylfaen"/>
                <w:sz w:val="16"/>
                <w:szCs w:val="16"/>
                <w:lang w:val="ka-GE"/>
              </w:rPr>
              <w:sym w:font="Symbol" w:char="F0A0"/>
            </w:r>
            <w:r w:rsidRPr="007635D3">
              <w:rPr>
                <w:rFonts w:ascii="Sylfaen" w:hAnsi="Sylfaen"/>
                <w:sz w:val="16"/>
                <w:szCs w:val="16"/>
                <w:lang w:val="ka-GE"/>
              </w:rPr>
              <w:t xml:space="preserve"> გაყინული/Frozen </w:t>
            </w:r>
            <w:r w:rsidRPr="007635D3">
              <w:rPr>
                <w:rFonts w:ascii="Sylfaen" w:hAnsi="Sylfaen"/>
                <w:sz w:val="16"/>
                <w:szCs w:val="16"/>
                <w:lang w:val="ka-GE"/>
              </w:rPr>
              <w:sym w:font="Symbol" w:char="F0A0"/>
            </w:r>
          </w:p>
          <w:p w14:paraId="5015F89D"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1012" w:type="dxa"/>
            <w:gridSpan w:val="3"/>
            <w:tcBorders>
              <w:top w:val="single" w:sz="4" w:space="0" w:color="auto"/>
              <w:left w:val="nil"/>
              <w:bottom w:val="single" w:sz="4" w:space="0" w:color="auto"/>
              <w:right w:val="single" w:sz="4" w:space="0" w:color="auto"/>
            </w:tcBorders>
          </w:tcPr>
          <w:p w14:paraId="75EF890E" w14:textId="0D1CDE71" w:rsidR="009F1F1D" w:rsidRPr="007635D3" w:rsidRDefault="00BD13B3" w:rsidP="009F1F1D">
            <w:pPr>
              <w:tabs>
                <w:tab w:val="left" w:pos="360"/>
              </w:tabs>
              <w:spacing w:after="0"/>
              <w:ind w:left="180" w:hanging="180"/>
              <w:rPr>
                <w:rFonts w:ascii="Sylfaen" w:hAnsi="Sylfaen"/>
                <w:sz w:val="16"/>
                <w:szCs w:val="16"/>
                <w:lang w:val="ka-GE"/>
              </w:rPr>
            </w:pPr>
            <w:r>
              <w:rPr>
                <w:rFonts w:ascii="Sylfaen" w:hAnsi="Sylfaen"/>
                <w:sz w:val="16"/>
                <w:szCs w:val="16"/>
                <w:lang w:val="ka-GE"/>
              </w:rPr>
              <w:t xml:space="preserve"> </w:t>
            </w:r>
          </w:p>
        </w:tc>
        <w:tc>
          <w:tcPr>
            <w:tcW w:w="2828" w:type="dxa"/>
            <w:gridSpan w:val="5"/>
            <w:tcBorders>
              <w:top w:val="single" w:sz="4" w:space="0" w:color="auto"/>
              <w:left w:val="single" w:sz="4" w:space="0" w:color="auto"/>
              <w:bottom w:val="single" w:sz="4" w:space="0" w:color="auto"/>
              <w:right w:val="single" w:sz="4" w:space="0" w:color="auto"/>
            </w:tcBorders>
          </w:tcPr>
          <w:p w14:paraId="0169DF1E"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.22. შეფუთვების</w:t>
            </w:r>
          </w:p>
          <w:p w14:paraId="55A12D48" w14:textId="4AA059BB"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რაოდენობა/Number</w:t>
            </w:r>
            <w:r w:rsidR="00BD13B3">
              <w:rPr>
                <w:rFonts w:ascii="Sylfaen" w:hAnsi="Sylfaen"/>
                <w:sz w:val="16"/>
                <w:szCs w:val="16"/>
                <w:lang w:val="ka-GE"/>
              </w:rPr>
              <w:t xml:space="preserve"> </w:t>
            </w:r>
          </w:p>
          <w:p w14:paraId="2353038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of packages</w:t>
            </w:r>
          </w:p>
        </w:tc>
      </w:tr>
      <w:tr w:rsidR="009F1F1D" w:rsidRPr="007635D3" w14:paraId="4A233745" w14:textId="77777777" w:rsidTr="00F06A35">
        <w:tblPrEx>
          <w:tblLook w:val="0000" w:firstRow="0" w:lastRow="0" w:firstColumn="0" w:lastColumn="0" w:noHBand="0" w:noVBand="0"/>
        </w:tblPrEx>
        <w:trPr>
          <w:trHeight w:val="1250"/>
        </w:trPr>
        <w:tc>
          <w:tcPr>
            <w:tcW w:w="6248" w:type="dxa"/>
            <w:gridSpan w:val="10"/>
            <w:tcBorders>
              <w:top w:val="single" w:sz="4" w:space="0" w:color="auto"/>
              <w:left w:val="single" w:sz="4" w:space="0" w:color="auto"/>
              <w:bottom w:val="single" w:sz="4" w:space="0" w:color="auto"/>
              <w:right w:val="nil"/>
            </w:tcBorders>
          </w:tcPr>
          <w:p w14:paraId="0FAC3CCB"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.23. ლუქი/კონტეინერის No/ Seal/Container No</w:t>
            </w:r>
          </w:p>
        </w:tc>
        <w:tc>
          <w:tcPr>
            <w:tcW w:w="1023" w:type="dxa"/>
            <w:gridSpan w:val="4"/>
            <w:tcBorders>
              <w:top w:val="single" w:sz="4" w:space="0" w:color="auto"/>
              <w:left w:val="nil"/>
              <w:bottom w:val="single" w:sz="4" w:space="0" w:color="auto"/>
              <w:right w:val="single" w:sz="4" w:space="0" w:color="auto"/>
            </w:tcBorders>
          </w:tcPr>
          <w:p w14:paraId="5DA4EF7E" w14:textId="0EA22090" w:rsidR="009F1F1D" w:rsidRPr="007635D3" w:rsidRDefault="00BD13B3" w:rsidP="009F1F1D">
            <w:pPr>
              <w:tabs>
                <w:tab w:val="left" w:pos="360"/>
              </w:tabs>
              <w:spacing w:after="0"/>
              <w:ind w:left="180" w:hanging="180"/>
              <w:rPr>
                <w:rFonts w:ascii="Sylfaen" w:hAnsi="Sylfaen"/>
                <w:sz w:val="16"/>
                <w:szCs w:val="16"/>
                <w:lang w:val="ka-GE"/>
              </w:rPr>
            </w:pPr>
            <w:r>
              <w:rPr>
                <w:rFonts w:ascii="Sylfaen" w:hAnsi="Sylfaen"/>
                <w:sz w:val="16"/>
                <w:szCs w:val="16"/>
              </w:rPr>
              <w:t xml:space="preserve"> </w:t>
            </w:r>
          </w:p>
        </w:tc>
        <w:tc>
          <w:tcPr>
            <w:tcW w:w="2817" w:type="dxa"/>
            <w:gridSpan w:val="4"/>
            <w:tcBorders>
              <w:top w:val="single" w:sz="4" w:space="0" w:color="auto"/>
              <w:left w:val="single" w:sz="4" w:space="0" w:color="auto"/>
              <w:bottom w:val="single" w:sz="4" w:space="0" w:color="auto"/>
              <w:right w:val="single" w:sz="4" w:space="0" w:color="auto"/>
            </w:tcBorders>
          </w:tcPr>
          <w:p w14:paraId="1B849403"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.24. შეფუთვის ტიპი/Type of</w:t>
            </w:r>
          </w:p>
          <w:p w14:paraId="482EE56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packaging</w:t>
            </w:r>
          </w:p>
        </w:tc>
      </w:tr>
      <w:tr w:rsidR="009F1F1D" w:rsidRPr="007635D3" w14:paraId="06728E9C" w14:textId="77777777" w:rsidTr="00F06A35">
        <w:tblPrEx>
          <w:tblLook w:val="0000" w:firstRow="0" w:lastRow="0" w:firstColumn="0" w:lastColumn="0" w:noHBand="0" w:noVBand="0"/>
        </w:tblPrEx>
        <w:trPr>
          <w:trHeight w:val="1160"/>
        </w:trPr>
        <w:tc>
          <w:tcPr>
            <w:tcW w:w="10088" w:type="dxa"/>
            <w:gridSpan w:val="18"/>
            <w:tcBorders>
              <w:top w:val="single" w:sz="4" w:space="0" w:color="auto"/>
              <w:left w:val="single" w:sz="4" w:space="0" w:color="auto"/>
              <w:bottom w:val="single" w:sz="4" w:space="0" w:color="auto"/>
              <w:right w:val="single" w:sz="4" w:space="0" w:color="auto"/>
            </w:tcBorders>
          </w:tcPr>
          <w:p w14:paraId="440C3B44"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I.25. საქონელი სერტიფიცირებულია/Commodities certified for:</w:t>
            </w:r>
          </w:p>
          <w:p w14:paraId="244A7A71"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5848199D" w14:textId="1ACC50CD"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tr-TR"/>
              </w:rPr>
              <w:t xml:space="preserve"> </w:t>
            </w:r>
            <w:r w:rsidRPr="007635D3">
              <w:rPr>
                <w:rFonts w:ascii="Sylfaen" w:hAnsi="Sylfaen"/>
                <w:sz w:val="16"/>
                <w:szCs w:val="16"/>
                <w:lang w:val="ka-GE"/>
              </w:rPr>
              <w:t>შინაური ბინადარი ცხოველის საკვებისათვის</w:t>
            </w:r>
            <w:r w:rsidRPr="007635D3">
              <w:rPr>
                <w:rFonts w:ascii="Sylfaen" w:hAnsi="Sylfaen"/>
                <w:sz w:val="16"/>
                <w:szCs w:val="16"/>
                <w:lang w:val="tr-TR"/>
              </w:rPr>
              <w:t>/</w:t>
            </w:r>
            <w:r w:rsidR="00BD13B3">
              <w:rPr>
                <w:rFonts w:ascii="Sylfaen" w:hAnsi="Sylfaen"/>
                <w:sz w:val="16"/>
                <w:szCs w:val="16"/>
                <w:lang w:val="ka-GE"/>
              </w:rPr>
              <w:t xml:space="preserve"> </w:t>
            </w:r>
            <w:r w:rsidRPr="007635D3">
              <w:rPr>
                <w:rFonts w:ascii="Sylfaen" w:hAnsi="Sylfaen"/>
                <w:sz w:val="16"/>
                <w:szCs w:val="16"/>
                <w:lang w:val="ka-GE"/>
              </w:rPr>
              <w:t>ტექნიკური გამოყენებისთვის/</w:t>
            </w:r>
          </w:p>
          <w:p w14:paraId="610B90B2" w14:textId="71C41A43"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noProof/>
              </w:rPr>
              <mc:AlternateContent>
                <mc:Choice Requires="wps">
                  <w:drawing>
                    <wp:anchor distT="0" distB="0" distL="114300" distR="114300" simplePos="0" relativeHeight="251683840" behindDoc="0" locked="0" layoutInCell="1" allowOverlap="1" wp14:anchorId="5371B13B" wp14:editId="4BA91473">
                      <wp:simplePos x="0" y="0"/>
                      <wp:positionH relativeFrom="column">
                        <wp:posOffset>5172710</wp:posOffset>
                      </wp:positionH>
                      <wp:positionV relativeFrom="paragraph">
                        <wp:posOffset>19685</wp:posOffset>
                      </wp:positionV>
                      <wp:extent cx="78105" cy="90805"/>
                      <wp:effectExtent l="0" t="0" r="17145" b="2349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AEE1DC9" w14:textId="77777777" w:rsidR="00F52546" w:rsidRPr="00AB64B0" w:rsidRDefault="00F52546" w:rsidP="009F1F1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71B13B" id="Text Box 21" o:spid="_x0000_s1044" type="#_x0000_t202" style="position:absolute;left:0;text-align:left;margin-left:407.3pt;margin-top:1.55pt;width:6.15pt;height: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k/fKwIAAFcEAAAOAAAAZHJzL2Uyb0RvYy54bWysVM1u2zAMvg/YOwi6L7aDZE2NOEWXLsOA&#10;rhvQ7gFkWbaFSaImKbG7px8lJ1n2dxnmg0CK1EfyI+n1zagVOQjnJZiKFrOcEmE4NNJ0Ff38tHu1&#10;osQHZhqmwIiKPgtPbzYvX6wHW4o59KAa4QiCGF8OtqJ9CLbMMs97oZmfgRUGjS04zQKqrssaxwZE&#10;1yqb5/nrbADXWAdceI+3d5ORbhJ+2woePratF4GoimJuIZ0unXU8s82alZ1jtpf8mAb7hyw0kwaD&#10;nqHuWGBk7+RvUFpyBx7aMOOgM2hbyUWqAasp8l+qeeyZFakWJMfbM03+/8Hyh8MnR2RT0XlBiWEa&#10;e/QkxkDewEjwCvkZrC/R7dGiYxjxHvucavX2HvgXTwxse2Y6cescDL1gDeaXXmYXTyccH0Hq4QM0&#10;GIftAySgsXU6kod0EETHPj2fexNz4Xh5tSryJSUcLdf5CkXMLGPl6al1PrwToEkUKuqw8QmaHe59&#10;mFxPLjGSByWbnVQqKa6rt8qRA8Mh2aXviP6TmzJkwODL+XKq/q8Qefr+BKFlwGlXUld0dXZiZeTs&#10;rWnSLAYm1SRjdcpgkZHEyNvEYBjrMfWrWJ2aU0PzjLQ6mKYbtxGFHtw3Sgac7Ir6r3vmBCXqvcHW&#10;XBeLRVyFpCyWV3NU3KWlvrQwwxGqooGSSdyGaX321smux0jTMBi4xXa2MpEdU56yOuaP05vaddy0&#10;uB6XevL68T/YfAcAAP//AwBQSwMEFAAGAAgAAAAhAAlN1RLeAAAACAEAAA8AAABkcnMvZG93bnJl&#10;di54bWxMj8FOwzAQRO9I/IO1SFwQddJGaRriVAgJBDcoCK5uvE0i4nWw3TT8PcsJjqsZvXlbbWc7&#10;iAl96B0pSBcJCKTGmZ5aBW+v99cFiBA1GT04QgXfGGBbn59VujTuRC847WIrGEKh1Aq6GMdSytB0&#10;aHVYuBGJs4PzVkc+fSuN1yeG20EukySXVvfEC50e8a7D5nN3tAqK7HH6CE+r5/cmPwybeLWeHr68&#10;UpcX8+0NiIhz/CvDrz6rQ81Oe3ckE8TAjDTLuapglYLgvFjmGxB7Lq4zkHUl/z9Q/wAAAP//AwBQ&#10;SwECLQAUAAYACAAAACEAtoM4kv4AAADhAQAAEwAAAAAAAAAAAAAAAAAAAAAAW0NvbnRlbnRfVHlw&#10;ZXNdLnhtbFBLAQItABQABgAIAAAAIQA4/SH/1gAAAJQBAAALAAAAAAAAAAAAAAAAAC8BAABfcmVs&#10;cy8ucmVsc1BLAQItABQABgAIAAAAIQBbHk/fKwIAAFcEAAAOAAAAAAAAAAAAAAAAAC4CAABkcnMv&#10;ZTJvRG9jLnhtbFBLAQItABQABgAIAAAAIQAJTdUS3gAAAAgBAAAPAAAAAAAAAAAAAAAAAIUEAABk&#10;cnMvZG93bnJldi54bWxQSwUGAAAAAAQABADzAAAAkAUAAAAA&#10;">
                      <v:textbox>
                        <w:txbxContent>
                          <w:p w14:paraId="1AEE1DC9" w14:textId="77777777" w:rsidR="00F52546" w:rsidRPr="00AB64B0" w:rsidRDefault="00F52546" w:rsidP="009F1F1D">
                            <w:pPr>
                              <w:rPr>
                                <w:sz w:val="16"/>
                                <w:szCs w:val="16"/>
                                <w:lang w:val="en-GB"/>
                              </w:rPr>
                            </w:pPr>
                            <w:r>
                              <w:rPr>
                                <w:sz w:val="16"/>
                                <w:szCs w:val="16"/>
                                <w:lang w:val="en-GB"/>
                              </w:rPr>
                              <w:t xml:space="preserve"> </w:t>
                            </w:r>
                          </w:p>
                        </w:txbxContent>
                      </v:textbox>
                    </v:shape>
                  </w:pict>
                </mc:Fallback>
              </mc:AlternateContent>
            </w:r>
            <w:r w:rsidRPr="007635D3">
              <w:rPr>
                <w:noProof/>
              </w:rPr>
              <mc:AlternateContent>
                <mc:Choice Requires="wps">
                  <w:drawing>
                    <wp:anchor distT="0" distB="0" distL="114300" distR="114300" simplePos="0" relativeHeight="251682816" behindDoc="0" locked="0" layoutInCell="1" allowOverlap="1" wp14:anchorId="30826ED3" wp14:editId="16E24F79">
                      <wp:simplePos x="0" y="0"/>
                      <wp:positionH relativeFrom="column">
                        <wp:posOffset>2214880</wp:posOffset>
                      </wp:positionH>
                      <wp:positionV relativeFrom="paragraph">
                        <wp:posOffset>19685</wp:posOffset>
                      </wp:positionV>
                      <wp:extent cx="78105" cy="90805"/>
                      <wp:effectExtent l="0" t="0" r="17145" b="2349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6A6B4F75" w14:textId="77777777" w:rsidR="00F52546" w:rsidRPr="00AB64B0" w:rsidRDefault="00F52546" w:rsidP="009F1F1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26ED3" id="Text Box 22" o:spid="_x0000_s1045" type="#_x0000_t202" style="position:absolute;left:0;text-align:left;margin-left:174.4pt;margin-top:1.55pt;width:6.15pt;height:7.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wZyKgIAAFcEAAAOAAAAZHJzL2Uyb0RvYy54bWysVNtu2zAMfR+wfxD0vviCZE2MOEWXLsOA&#10;7gK0+wBFlm1hkqhJSuzu60fJaZrdXob5QSBF6pA8JL2+HrUiR+G8BFPTYpZTIgyHRpqupl8edq+W&#10;lPjATMMUGFHTR+Hp9ebli/VgK1FCD6oRjiCI8dVga9qHYKss87wXmvkZWGHQ2ILTLKDquqxxbEB0&#10;rbIyz19nA7jGOuDCe7y9nYx0k/DbVvDwqW29CETVFHML6XTp3Mcz26xZ1Tlme8lPabB/yEIzaTDo&#10;GeqWBUYOTv4GpSV34KENMw46g7aVXKQasJoi/6Wa+55ZkWpBcrw90+T/Hyz/ePzsiGxqWpaUGKax&#10;Rw9iDOQNjASvkJ/B+grd7i06hhHvsc+pVm/vgH/1xMC2Z6YTN87B0AvWYH5FfJldPJ1wfATZDx+g&#10;wTjsECABja3TkTykgyA69unx3JuYC8fLq2WRLyjhaFnlSxQjPquenlrnwzsBmkShpg4bn6DZ8c6H&#10;yfXJJUbyoGSzk0olxXX7rXLkyHBIduk7of/kpgwZMPiiXEzV/xUiT9+fILQMOO1K6pouz06sipy9&#10;NQ2myarApJpkrE6ZE4mRt4nBMO7H1K9iFSNEhvfQPCKtDqbpxm1EoQf3nZIBJ7um/tuBOUGJem+w&#10;NatiPo+rkJT54qpExV1a9pcWZjhC1TRQMonbMK3PwTrZ9RhpGgYDN9jOViayn7M65Y/Tm9p12rS4&#10;Hpd68nr+H2x+AAAA//8DAFBLAwQUAAYACAAAACEAkWfLSd0AAAAIAQAADwAAAGRycy9kb3ducmV2&#10;LnhtbEyPQU+EMBCF7yb+h2ZMvBi3IIRFpGyMiUZvuhq9duksEOkU2y6L/97xpLc3eS9vvldvFjuK&#10;GX0YHClIVwkIpNaZgToFb6/3lyWIEDUZPTpCBd8YYNOcntS6Mu5ILzhvYye4hEKlFfQxTpWUoe3R&#10;6rByExJ7e+etjnz6Thqvj1xuR3mVJIW0eiD+0OsJ73psP7cHq6DMH+eP8JQ9v7fFfryOF+v54csr&#10;dX623N6AiLjEvzD84jM6NMy0cwcyQYwKsrxk9MgiBcF+VqQsdhxc5yCbWv4f0PwAAAD//wMAUEsB&#10;Ai0AFAAGAAgAAAAhALaDOJL+AAAA4QEAABMAAAAAAAAAAAAAAAAAAAAAAFtDb250ZW50X1R5cGVz&#10;XS54bWxQSwECLQAUAAYACAAAACEAOP0h/9YAAACUAQAACwAAAAAAAAAAAAAAAAAvAQAAX3JlbHMv&#10;LnJlbHNQSwECLQAUAAYACAAAACEAt3cGcioCAABXBAAADgAAAAAAAAAAAAAAAAAuAgAAZHJzL2Uy&#10;b0RvYy54bWxQSwECLQAUAAYACAAAACEAkWfLSd0AAAAIAQAADwAAAAAAAAAAAAAAAACEBAAAZHJz&#10;L2Rvd25yZXYueG1sUEsFBgAAAAAEAAQA8wAAAI4FAAAAAA==&#10;">
                      <v:textbox>
                        <w:txbxContent>
                          <w:p w14:paraId="6A6B4F75" w14:textId="77777777" w:rsidR="00F52546" w:rsidRPr="00AB64B0" w:rsidRDefault="00F52546" w:rsidP="009F1F1D">
                            <w:pPr>
                              <w:rPr>
                                <w:sz w:val="16"/>
                                <w:szCs w:val="16"/>
                                <w:lang w:val="en-GB"/>
                              </w:rPr>
                            </w:pPr>
                            <w:r>
                              <w:rPr>
                                <w:sz w:val="16"/>
                                <w:szCs w:val="16"/>
                                <w:lang w:val="en-GB"/>
                              </w:rPr>
                              <w:t xml:space="preserve"> </w:t>
                            </w:r>
                          </w:p>
                        </w:txbxContent>
                      </v:textbox>
                    </v:shape>
                  </w:pict>
                </mc:Fallback>
              </mc:AlternateContent>
            </w:r>
            <w:r w:rsidRPr="007635D3">
              <w:rPr>
                <w:rFonts w:ascii="Sylfaen" w:hAnsi="Sylfaen"/>
                <w:sz w:val="16"/>
                <w:szCs w:val="16"/>
                <w:lang w:val="ka-GE"/>
              </w:rPr>
              <w:t xml:space="preserve"> </w:t>
            </w:r>
            <w:r w:rsidRPr="007635D3">
              <w:rPr>
                <w:rFonts w:ascii="Sylfaen" w:hAnsi="Sylfaen"/>
                <w:sz w:val="16"/>
                <w:szCs w:val="16"/>
                <w:lang w:val="tr-TR"/>
              </w:rPr>
              <w:t>Petfood</w:t>
            </w:r>
            <w:r w:rsidR="00BD13B3">
              <w:rPr>
                <w:rFonts w:ascii="Sylfaen" w:hAnsi="Sylfaen"/>
                <w:sz w:val="16"/>
                <w:szCs w:val="16"/>
                <w:lang w:val="ka-GE"/>
              </w:rPr>
              <w:t xml:space="preserve"> </w:t>
            </w:r>
            <w:r w:rsidRPr="007635D3">
              <w:rPr>
                <w:rFonts w:ascii="Sylfaen" w:hAnsi="Sylfaen"/>
                <w:sz w:val="16"/>
                <w:szCs w:val="16"/>
                <w:lang w:val="ka-GE"/>
              </w:rPr>
              <w:t>Technical use</w:t>
            </w:r>
          </w:p>
          <w:p w14:paraId="13BAF5C0" w14:textId="5CD38180" w:rsidR="009F1F1D" w:rsidRPr="007635D3" w:rsidRDefault="00BD13B3" w:rsidP="009F1F1D">
            <w:pPr>
              <w:tabs>
                <w:tab w:val="left" w:pos="360"/>
              </w:tabs>
              <w:spacing w:after="0"/>
              <w:ind w:left="180" w:hanging="180"/>
              <w:rPr>
                <w:rFonts w:ascii="Sylfaen" w:hAnsi="Sylfaen"/>
                <w:sz w:val="16"/>
                <w:szCs w:val="16"/>
                <w:lang w:val="ka-GE"/>
              </w:rPr>
            </w:pPr>
            <w:r>
              <w:rPr>
                <w:rFonts w:ascii="Sylfaen" w:hAnsi="Sylfaen"/>
                <w:sz w:val="16"/>
                <w:szCs w:val="16"/>
                <w:lang w:val="ka-GE"/>
              </w:rPr>
              <w:t xml:space="preserve"> </w:t>
            </w:r>
          </w:p>
        </w:tc>
      </w:tr>
      <w:tr w:rsidR="009F1F1D" w:rsidRPr="007635D3" w14:paraId="51CA9220" w14:textId="77777777" w:rsidTr="00F06A35">
        <w:tblPrEx>
          <w:tblLook w:val="0000" w:firstRow="0" w:lastRow="0" w:firstColumn="0" w:lastColumn="0" w:noHBand="0" w:noVBand="0"/>
        </w:tblPrEx>
        <w:trPr>
          <w:trHeight w:val="1070"/>
        </w:trPr>
        <w:tc>
          <w:tcPr>
            <w:tcW w:w="4969" w:type="dxa"/>
            <w:gridSpan w:val="9"/>
            <w:tcBorders>
              <w:top w:val="single" w:sz="4" w:space="0" w:color="auto"/>
              <w:left w:val="single" w:sz="4" w:space="0" w:color="auto"/>
              <w:bottom w:val="single" w:sz="4" w:space="0" w:color="auto"/>
              <w:right w:val="single" w:sz="4" w:space="0" w:color="auto"/>
            </w:tcBorders>
          </w:tcPr>
          <w:p w14:paraId="73D5B190"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noProof/>
              </w:rPr>
              <mc:AlternateContent>
                <mc:Choice Requires="wps">
                  <w:drawing>
                    <wp:anchor distT="0" distB="0" distL="114300" distR="114300" simplePos="0" relativeHeight="251684864" behindDoc="0" locked="0" layoutInCell="1" allowOverlap="1" wp14:anchorId="030F9EFD" wp14:editId="09531513">
                      <wp:simplePos x="0" y="0"/>
                      <wp:positionH relativeFrom="column">
                        <wp:posOffset>2887980</wp:posOffset>
                      </wp:positionH>
                      <wp:positionV relativeFrom="paragraph">
                        <wp:posOffset>210820</wp:posOffset>
                      </wp:positionV>
                      <wp:extent cx="78105" cy="90805"/>
                      <wp:effectExtent l="0" t="0" r="17145" b="2349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35A1A4D3" w14:textId="77777777" w:rsidR="00F52546" w:rsidRPr="00AB64B0" w:rsidRDefault="00F52546" w:rsidP="009F1F1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0F9EFD" id="Text Box 23" o:spid="_x0000_s1046" type="#_x0000_t202" style="position:absolute;left:0;text-align:left;margin-left:227.4pt;margin-top:16.6pt;width:6.15pt;height:7.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skKKQIAAFcEAAAOAAAAZHJzL2Uyb0RvYy54bWysVNtu2zAMfR+wfxD0vtjJkjU14hRdugwD&#10;ugvQ7gNoWY6FyaImKbG7ry8lp2l2exnmB4EUqUPykPTqaug0O0jnFZqSTyc5Z9IIrJXZlfzr/fbV&#10;kjMfwNSg0ciSP0jPr9YvX6x6W8gZtqhr6RiBGF/0tuRtCLbIMi9a2YGfoJWGjA26DgKpbpfVDnpC&#10;73Q2y/M3WY+utg6F9J5ub0YjXyf8ppEifG4aLwPTJafcQjpdOqt4ZusVFDsHtlXimAb8QxYdKENB&#10;T1A3EIDtnfoNqlPCoccmTAR2GTaNEjLVQNVM81+quWvBylQLkePtiSb//2DFp8MXx1Rd8tlrzgx0&#10;1KN7OQT2FgdGV8RPb31BbneWHMNA99TnVKu3tyi+eWZw04LZyWvnsG8l1JTfNL7Mzp6OOD6CVP1H&#10;rCkO7AMmoKFxXSSP6GCETn16OPUm5iLo8mI5zRecCbJc5ksSIz4UT0+t8+G9xI5FoeSOGp+g4XDr&#10;w+j65BIjedSq3iqtk+J21UY7dgAakm36jug/uWnDegq+mC3G6v8KkafvTxCdCjTtWnUlX56coIic&#10;vTM1pQlFAKVHmarT5khi5G1kMAzVMPYrDW9kuML6gWh1OE43bSMJLbofnPU02SX33/fgJGf6g6HW&#10;XE7n87gKSZkvLmakuHNLdW4BIwiq5IGzUdyEcX321qldS5HGYTB4Te1sVCL7Oatj/jS9qV3HTYvr&#10;ca4nr+f/wfoRAAD//wMAUEsDBBQABgAIAAAAIQAx6Dwv4AAAAAkBAAAPAAAAZHJzL2Rvd25yZXYu&#10;eG1sTI/BTsMwEETvSPyDtUhcUOu0SZMS4lQICURv0CK4urGbRNjrYLtp+HuWE9x2tKOZN9VmsoaN&#10;2ofeoYDFPAGmsXGqx1bA2/5xtgYWokQljUMt4FsH2NSXF5UslTvjqx53sWUUgqGUAroYh5Lz0HTa&#10;yjB3g0b6HZ23MpL0LVdenincGr5Mkpxb2SM1dHLQD51uPncnK2CdPY8fYZu+vDf50dzGm2J8+vJC&#10;XF9N93fAop7inxl+8QkdamI6uBOqwIyAbJURehSQpktgZMjyYgHsQEexAl5X/P+C+gcAAP//AwBQ&#10;SwECLQAUAAYACAAAACEAtoM4kv4AAADhAQAAEwAAAAAAAAAAAAAAAAAAAAAAW0NvbnRlbnRfVHlw&#10;ZXNdLnhtbFBLAQItABQABgAIAAAAIQA4/SH/1gAAAJQBAAALAAAAAAAAAAAAAAAAAC8BAABfcmVs&#10;cy8ucmVsc1BLAQItABQABgAIAAAAIQB8SskKKQIAAFcEAAAOAAAAAAAAAAAAAAAAAC4CAABkcnMv&#10;ZTJvRG9jLnhtbFBLAQItABQABgAIAAAAIQAx6Dwv4AAAAAkBAAAPAAAAAAAAAAAAAAAAAIMEAABk&#10;cnMvZG93bnJldi54bWxQSwUGAAAAAAQABADzAAAAkAUAAAAA&#10;">
                      <v:textbox>
                        <w:txbxContent>
                          <w:p w14:paraId="35A1A4D3" w14:textId="77777777" w:rsidR="00F52546" w:rsidRPr="00AB64B0" w:rsidRDefault="00F52546" w:rsidP="009F1F1D">
                            <w:pPr>
                              <w:rPr>
                                <w:sz w:val="16"/>
                                <w:szCs w:val="16"/>
                                <w:lang w:val="en-GB"/>
                              </w:rPr>
                            </w:pPr>
                            <w:r>
                              <w:rPr>
                                <w:sz w:val="16"/>
                                <w:szCs w:val="16"/>
                                <w:lang w:val="en-GB"/>
                              </w:rPr>
                              <w:t xml:space="preserve"> </w:t>
                            </w:r>
                          </w:p>
                        </w:txbxContent>
                      </v:textbox>
                    </v:shape>
                  </w:pict>
                </mc:Fallback>
              </mc:AlternateContent>
            </w:r>
            <w:r w:rsidRPr="007635D3">
              <w:rPr>
                <w:rFonts w:ascii="Sylfaen" w:hAnsi="Sylfaen"/>
                <w:sz w:val="16"/>
                <w:szCs w:val="16"/>
              </w:rPr>
              <w:t>I.</w:t>
            </w:r>
            <w:r w:rsidRPr="007635D3">
              <w:rPr>
                <w:rFonts w:ascii="Sylfaen" w:hAnsi="Sylfaen"/>
                <w:sz w:val="16"/>
                <w:szCs w:val="16"/>
                <w:lang w:val="ka-GE"/>
              </w:rPr>
              <w:t xml:space="preserve">26. საქართველოს გავლით მესამე ქვეყანაში ტრანზიტისთვის/For transit through </w:t>
            </w:r>
            <w:r w:rsidRPr="007635D3">
              <w:rPr>
                <w:rFonts w:ascii="Sylfaen" w:hAnsi="Sylfaen"/>
                <w:sz w:val="16"/>
                <w:szCs w:val="16"/>
              </w:rPr>
              <w:t>Georgia</w:t>
            </w:r>
            <w:r w:rsidRPr="007635D3">
              <w:rPr>
                <w:rFonts w:ascii="Sylfaen" w:hAnsi="Sylfaen"/>
                <w:sz w:val="16"/>
                <w:szCs w:val="16"/>
                <w:lang w:val="ka-GE"/>
              </w:rPr>
              <w:t xml:space="preserve"> to third country </w:t>
            </w:r>
          </w:p>
          <w:p w14:paraId="6809D8AC"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5CCA25F5" w14:textId="26F4BB89"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მესამე ქვეყანა/</w:t>
            </w:r>
            <w:r w:rsidR="00BD13B3">
              <w:rPr>
                <w:rFonts w:ascii="Sylfaen" w:hAnsi="Sylfaen"/>
                <w:sz w:val="16"/>
                <w:szCs w:val="16"/>
                <w:lang w:val="ka-GE"/>
              </w:rPr>
              <w:t xml:space="preserve"> </w:t>
            </w:r>
            <w:r w:rsidRPr="007635D3">
              <w:rPr>
                <w:rFonts w:ascii="Sylfaen" w:hAnsi="Sylfaen"/>
                <w:sz w:val="16"/>
                <w:szCs w:val="16"/>
                <w:lang w:val="ka-GE"/>
              </w:rPr>
              <w:t>ISO კოდი/</w:t>
            </w:r>
          </w:p>
          <w:p w14:paraId="521F2249" w14:textId="2F039A58"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Third country</w:t>
            </w:r>
            <w:r w:rsidR="00BD13B3">
              <w:rPr>
                <w:rFonts w:ascii="Sylfaen" w:hAnsi="Sylfaen"/>
                <w:sz w:val="16"/>
                <w:szCs w:val="16"/>
                <w:lang w:val="ka-GE"/>
              </w:rPr>
              <w:t xml:space="preserve"> </w:t>
            </w:r>
            <w:r w:rsidRPr="007635D3">
              <w:rPr>
                <w:rFonts w:ascii="Sylfaen" w:hAnsi="Sylfaen"/>
                <w:sz w:val="16"/>
                <w:szCs w:val="16"/>
                <w:lang w:val="ka-GE"/>
              </w:rPr>
              <w:t>ISO code</w:t>
            </w:r>
          </w:p>
        </w:tc>
        <w:tc>
          <w:tcPr>
            <w:tcW w:w="5119" w:type="dxa"/>
            <w:gridSpan w:val="9"/>
            <w:tcBorders>
              <w:top w:val="single" w:sz="4" w:space="0" w:color="auto"/>
              <w:left w:val="single" w:sz="4" w:space="0" w:color="auto"/>
              <w:bottom w:val="single" w:sz="4" w:space="0" w:color="auto"/>
              <w:right w:val="single" w:sz="4" w:space="0" w:color="auto"/>
            </w:tcBorders>
          </w:tcPr>
          <w:p w14:paraId="0F733525"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noProof/>
              </w:rPr>
              <mc:AlternateContent>
                <mc:Choice Requires="wps">
                  <w:drawing>
                    <wp:anchor distT="0" distB="0" distL="114300" distR="114300" simplePos="0" relativeHeight="251685888" behindDoc="0" locked="0" layoutInCell="1" allowOverlap="1" wp14:anchorId="535C201E" wp14:editId="104901CC">
                      <wp:simplePos x="0" y="0"/>
                      <wp:positionH relativeFrom="column">
                        <wp:posOffset>1459931</wp:posOffset>
                      </wp:positionH>
                      <wp:positionV relativeFrom="paragraph">
                        <wp:posOffset>273192</wp:posOffset>
                      </wp:positionV>
                      <wp:extent cx="78105" cy="90805"/>
                      <wp:effectExtent l="0" t="0" r="17145" b="2349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6004273D" w14:textId="77777777" w:rsidR="00F52546" w:rsidRPr="00AB64B0" w:rsidRDefault="00F52546" w:rsidP="009F1F1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C201E" id="Text Box 24" o:spid="_x0000_s1047" type="#_x0000_t202" style="position:absolute;left:0;text-align:left;margin-left:114.95pt;margin-top:21.5pt;width:6.15pt;height:7.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C9aKQIAAFcEAAAOAAAAZHJzL2Uyb0RvYy54bWysVNtu2zAMfR+wfxD0vtgJkjU14hRdugwD&#10;ugvQ7gMUWbaFyaJGKbGzrx8lp2l2exnmB4EUqUPykPTqZugMOyj0GmzJp5OcM2UlVNo2Jf/yuH21&#10;5MwHYSthwKqSH5XnN+uXL1a9K9QMWjCVQkYg1he9K3kbgiuyzMtWdcJPwClLxhqwE4FUbLIKRU/o&#10;nclmef466wErhyCV93R7Nxr5OuHXtZLhU117FZgpOeUW0onp3MUzW69E0aBwrZanNMQ/ZNEJbSno&#10;GepOBMH2qH+D6rRE8FCHiYQug7rWUqUaqJpp/ks1D61wKtVC5Hh3psn/P1j58fAZma5KPptzZkVH&#10;PXpUQ2BvYGB0Rfz0zhfk9uDIMQx0T31OtXp3D/KrZxY2rbCNukWEvlWiovym8WV28XTE8RFk13+A&#10;iuKIfYAENNTYRfKIDkbo1KfjuTcxF0mXV8tpvuBMkuU6X5IY8UXx9NShD+8UdCwKJUdqfIIWh3sf&#10;RtcnlxjJg9HVVhuTFGx2G4PsIGhItuk7of/kZizrKfhithir/ytEnr4/QXQ60LQb3ZV8eXYSReTs&#10;ra0oTVEEoc0oU3XGnkiMvI0MhmE3jP1KFEeGd1AdiVaEcbppG0loAb9z1tNkl9x/2wtUnJn3llpz&#10;PZ3P4yokZb64mpGCl5bdpUVYSVAlD5yN4iaM67N3qJuWIo3DYOGW2lnrRPZzVqf8aXpTu06bFtfj&#10;Uk9ez/+D9Q8AAAD//wMAUEsDBBQABgAIAAAAIQD0/bBP3wAAAAkBAAAPAAAAZHJzL2Rvd25yZXYu&#10;eG1sTI/LTsMwEEX3SPyDNUhsEHVwQtuEOBVCAsEOCoKtG0+TCD+C7abh7xlWsBzN0b3n1pvZGjZh&#10;iIN3Eq4WGTB0rdeD6yS8vd5froHFpJxWxjuU8I0RNs3pSa0q7Y/uBadt6hiFuFgpCX1KY8V5bHu0&#10;Ki78iI5+ex+sSnSGjuugjhRuDRdZtuRWDY4aejXiXY/t5/ZgJayLx+kjPuXP7+1yb8p0sZoevoKU&#10;52fz7Q2whHP6g+FXn9ShIaedPzgdmZEgRFkSKqHIaRMBohAC2E7C9SoH3tT8/4LmBwAA//8DAFBL&#10;AQItABQABgAIAAAAIQC2gziS/gAAAOEBAAATAAAAAAAAAAAAAAAAAAAAAABbQ29udGVudF9UeXBl&#10;c10ueG1sUEsBAi0AFAAGAAgAAAAhADj9If/WAAAAlAEAAAsAAAAAAAAAAAAAAAAALwEAAF9yZWxz&#10;Ly5yZWxzUEsBAi0AFAAGAAgAAAAhAICoL1opAgAAVwQAAA4AAAAAAAAAAAAAAAAALgIAAGRycy9l&#10;Mm9Eb2MueG1sUEsBAi0AFAAGAAgAAAAhAPT9sE/fAAAACQEAAA8AAAAAAAAAAAAAAAAAgwQAAGRy&#10;cy9kb3ducmV2LnhtbFBLBQYAAAAABAAEAPMAAACPBQAAAAA=&#10;">
                      <v:textbox>
                        <w:txbxContent>
                          <w:p w14:paraId="6004273D" w14:textId="77777777" w:rsidR="00F52546" w:rsidRPr="00AB64B0" w:rsidRDefault="00F52546" w:rsidP="009F1F1D">
                            <w:pPr>
                              <w:rPr>
                                <w:sz w:val="16"/>
                                <w:szCs w:val="16"/>
                                <w:lang w:val="en-GB"/>
                              </w:rPr>
                            </w:pPr>
                            <w:r>
                              <w:rPr>
                                <w:sz w:val="16"/>
                                <w:szCs w:val="16"/>
                                <w:lang w:val="en-GB"/>
                              </w:rPr>
                              <w:t xml:space="preserve"> </w:t>
                            </w:r>
                          </w:p>
                        </w:txbxContent>
                      </v:textbox>
                    </v:shape>
                  </w:pict>
                </mc:Fallback>
              </mc:AlternateContent>
            </w:r>
            <w:r w:rsidRPr="007635D3">
              <w:rPr>
                <w:rFonts w:ascii="Sylfaen" w:hAnsi="Sylfaen"/>
                <w:sz w:val="16"/>
                <w:szCs w:val="16"/>
              </w:rPr>
              <w:t>I</w:t>
            </w:r>
            <w:r w:rsidRPr="007635D3">
              <w:rPr>
                <w:rFonts w:ascii="Sylfaen" w:hAnsi="Sylfaen"/>
                <w:sz w:val="16"/>
                <w:szCs w:val="16"/>
                <w:lang w:val="ka-GE"/>
              </w:rPr>
              <w:t xml:space="preserve">.27. საქართველოში იმპორტის ან დაშვების მიზნით/For </w:t>
            </w:r>
            <w:r w:rsidRPr="007635D3">
              <w:rPr>
                <w:rFonts w:ascii="Sylfaen" w:hAnsi="Sylfaen"/>
                <w:sz w:val="16"/>
                <w:szCs w:val="16"/>
              </w:rPr>
              <w:t>import</w:t>
            </w:r>
            <w:r w:rsidRPr="007635D3">
              <w:rPr>
                <w:rFonts w:ascii="Sylfaen" w:hAnsi="Sylfaen"/>
                <w:sz w:val="16"/>
                <w:szCs w:val="16"/>
                <w:lang w:val="ka-GE"/>
              </w:rPr>
              <w:t xml:space="preserve"> or</w:t>
            </w:r>
            <w:r w:rsidRPr="007635D3">
              <w:rPr>
                <w:rFonts w:ascii="Sylfaen" w:hAnsi="Sylfaen"/>
                <w:sz w:val="16"/>
                <w:szCs w:val="16"/>
              </w:rPr>
              <w:t xml:space="preserve"> </w:t>
            </w:r>
            <w:r w:rsidRPr="007635D3">
              <w:rPr>
                <w:rFonts w:ascii="Sylfaen" w:hAnsi="Sylfaen"/>
                <w:sz w:val="16"/>
                <w:szCs w:val="16"/>
                <w:lang w:val="ka-GE"/>
              </w:rPr>
              <w:t xml:space="preserve">admission into </w:t>
            </w:r>
            <w:r w:rsidRPr="007635D3">
              <w:rPr>
                <w:rFonts w:ascii="Sylfaen" w:hAnsi="Sylfaen"/>
                <w:sz w:val="16"/>
                <w:szCs w:val="16"/>
              </w:rPr>
              <w:t>Georgia</w:t>
            </w:r>
          </w:p>
        </w:tc>
      </w:tr>
      <w:tr w:rsidR="009F1F1D" w:rsidRPr="007635D3" w14:paraId="219077D5" w14:textId="77777777" w:rsidTr="00F06A35">
        <w:tblPrEx>
          <w:tblLook w:val="0000" w:firstRow="0" w:lastRow="0" w:firstColumn="0" w:lastColumn="0" w:noHBand="0" w:noVBand="0"/>
        </w:tblPrEx>
        <w:trPr>
          <w:trHeight w:val="518"/>
        </w:trPr>
        <w:tc>
          <w:tcPr>
            <w:tcW w:w="10088" w:type="dxa"/>
            <w:gridSpan w:val="18"/>
            <w:tcBorders>
              <w:top w:val="single" w:sz="4" w:space="0" w:color="auto"/>
              <w:left w:val="single" w:sz="4" w:space="0" w:color="auto"/>
              <w:bottom w:val="single" w:sz="4" w:space="0" w:color="auto"/>
              <w:right w:val="single" w:sz="4" w:space="0" w:color="auto"/>
            </w:tcBorders>
          </w:tcPr>
          <w:p w14:paraId="6354AC9D" w14:textId="77777777" w:rsidR="009F1F1D" w:rsidRPr="007635D3" w:rsidRDefault="009F1F1D" w:rsidP="009F1F1D">
            <w:pPr>
              <w:tabs>
                <w:tab w:val="left" w:pos="360"/>
              </w:tabs>
              <w:spacing w:after="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 xml:space="preserve">.28. საქონლის იდენტიფიცირება/ Identification of the commodities </w:t>
            </w:r>
          </w:p>
          <w:p w14:paraId="426EFED1" w14:textId="77777777" w:rsidR="009F1F1D" w:rsidRPr="007635D3" w:rsidRDefault="009F1F1D" w:rsidP="009F1F1D">
            <w:pPr>
              <w:tabs>
                <w:tab w:val="left" w:pos="360"/>
              </w:tabs>
              <w:spacing w:after="0" w:line="240" w:lineRule="auto"/>
              <w:ind w:left="180" w:hanging="180"/>
              <w:jc w:val="center"/>
              <w:rPr>
                <w:rFonts w:ascii="Sylfaen" w:hAnsi="Sylfaen"/>
                <w:sz w:val="16"/>
                <w:szCs w:val="16"/>
                <w:lang w:val="ka-GE"/>
              </w:rPr>
            </w:pPr>
            <w:r w:rsidRPr="007635D3">
              <w:rPr>
                <w:rFonts w:ascii="Sylfaen" w:hAnsi="Sylfaen"/>
                <w:sz w:val="16"/>
                <w:szCs w:val="16"/>
                <w:lang w:val="ka-GE"/>
              </w:rPr>
              <w:t>საწარმოთა აღიარების ნომერი/</w:t>
            </w:r>
          </w:p>
          <w:p w14:paraId="37327477" w14:textId="77777777" w:rsidR="009F1F1D" w:rsidRPr="007635D3" w:rsidRDefault="009F1F1D" w:rsidP="009F1F1D">
            <w:pPr>
              <w:tabs>
                <w:tab w:val="left" w:pos="360"/>
              </w:tabs>
              <w:spacing w:after="0"/>
              <w:ind w:left="180" w:hanging="180"/>
              <w:jc w:val="center"/>
              <w:rPr>
                <w:rFonts w:ascii="Sylfaen" w:hAnsi="Sylfaen"/>
                <w:sz w:val="16"/>
                <w:szCs w:val="16"/>
                <w:lang w:val="ka-GE"/>
              </w:rPr>
            </w:pPr>
            <w:r w:rsidRPr="007635D3">
              <w:rPr>
                <w:rFonts w:ascii="Sylfaen" w:hAnsi="Sylfaen"/>
                <w:sz w:val="16"/>
                <w:szCs w:val="16"/>
                <w:lang w:val="ka-GE"/>
              </w:rPr>
              <w:t>Approval number of establishments</w:t>
            </w:r>
          </w:p>
          <w:p w14:paraId="25AAB939" w14:textId="77777777" w:rsidR="009F1F1D" w:rsidRPr="007635D3" w:rsidRDefault="009F1F1D" w:rsidP="009F1F1D">
            <w:pPr>
              <w:tabs>
                <w:tab w:val="left" w:pos="360"/>
              </w:tabs>
              <w:spacing w:after="0"/>
              <w:ind w:left="180" w:hanging="180"/>
              <w:rPr>
                <w:rFonts w:ascii="Sylfaen" w:hAnsi="Sylfaen"/>
                <w:sz w:val="16"/>
                <w:szCs w:val="16"/>
                <w:lang w:val="ka-GE"/>
              </w:rPr>
            </w:pPr>
          </w:p>
        </w:tc>
      </w:tr>
      <w:tr w:rsidR="009F1F1D" w:rsidRPr="006E7B66" w14:paraId="555410E0" w14:textId="77777777" w:rsidTr="00F06A35">
        <w:tblPrEx>
          <w:tblLook w:val="0000" w:firstRow="0" w:lastRow="0" w:firstColumn="0" w:lastColumn="0" w:noHBand="0" w:noVBand="0"/>
        </w:tblPrEx>
        <w:trPr>
          <w:trHeight w:val="449"/>
        </w:trPr>
        <w:tc>
          <w:tcPr>
            <w:tcW w:w="2121" w:type="dxa"/>
            <w:gridSpan w:val="2"/>
            <w:tcBorders>
              <w:top w:val="single" w:sz="4" w:space="0" w:color="auto"/>
              <w:left w:val="single" w:sz="4" w:space="0" w:color="auto"/>
              <w:bottom w:val="single" w:sz="4" w:space="0" w:color="auto"/>
              <w:right w:val="nil"/>
            </w:tcBorders>
          </w:tcPr>
          <w:p w14:paraId="3E51DBBA" w14:textId="77777777" w:rsidR="009F1F1D" w:rsidRPr="006E7B66" w:rsidRDefault="009F1F1D" w:rsidP="009F1F1D">
            <w:pPr>
              <w:tabs>
                <w:tab w:val="left" w:pos="360"/>
              </w:tabs>
              <w:spacing w:after="0" w:line="240" w:lineRule="auto"/>
              <w:ind w:left="180" w:hanging="180"/>
              <w:jc w:val="center"/>
              <w:rPr>
                <w:rFonts w:ascii="Sylfaen" w:hAnsi="Sylfaen"/>
                <w:sz w:val="16"/>
                <w:szCs w:val="16"/>
                <w:lang w:val="ka-GE"/>
              </w:rPr>
            </w:pPr>
            <w:r w:rsidRPr="006E7B66">
              <w:rPr>
                <w:rFonts w:ascii="Sylfaen" w:hAnsi="Sylfaen"/>
                <w:sz w:val="16"/>
                <w:szCs w:val="16"/>
                <w:lang w:val="ka-GE"/>
              </w:rPr>
              <w:t>სახეობა</w:t>
            </w:r>
          </w:p>
          <w:p w14:paraId="656754FF" w14:textId="77777777" w:rsidR="009F1F1D" w:rsidRPr="006E7B66" w:rsidRDefault="009F1F1D" w:rsidP="009F1F1D">
            <w:pPr>
              <w:tabs>
                <w:tab w:val="left" w:pos="360"/>
              </w:tabs>
              <w:spacing w:after="0" w:line="240" w:lineRule="auto"/>
              <w:ind w:left="180" w:hanging="180"/>
              <w:jc w:val="center"/>
              <w:rPr>
                <w:rFonts w:ascii="Sylfaen" w:hAnsi="Sylfaen"/>
                <w:sz w:val="16"/>
                <w:szCs w:val="16"/>
                <w:lang w:val="ka-GE"/>
              </w:rPr>
            </w:pPr>
            <w:r w:rsidRPr="006E7B66">
              <w:rPr>
                <w:rFonts w:ascii="Sylfaen" w:hAnsi="Sylfaen"/>
                <w:sz w:val="16"/>
                <w:szCs w:val="16"/>
                <w:lang w:val="ka-GE"/>
              </w:rPr>
              <w:t>(სამეცნიერო</w:t>
            </w:r>
            <w:r w:rsidRPr="006E7B66">
              <w:rPr>
                <w:rFonts w:ascii="Sylfaen" w:hAnsi="Sylfaen"/>
                <w:sz w:val="16"/>
                <w:szCs w:val="16"/>
              </w:rPr>
              <w:t xml:space="preserve"> </w:t>
            </w:r>
            <w:r w:rsidRPr="006E7B66">
              <w:rPr>
                <w:rFonts w:ascii="Sylfaen" w:hAnsi="Sylfaen"/>
                <w:sz w:val="16"/>
                <w:szCs w:val="16"/>
                <w:lang w:val="ka-GE"/>
              </w:rPr>
              <w:t>დასახელება)/</w:t>
            </w:r>
          </w:p>
          <w:p w14:paraId="4834A017" w14:textId="77777777" w:rsidR="009F1F1D" w:rsidRPr="006E7B66" w:rsidRDefault="009F1F1D" w:rsidP="009F1F1D">
            <w:pPr>
              <w:tabs>
                <w:tab w:val="left" w:pos="360"/>
              </w:tabs>
              <w:spacing w:after="0" w:line="240" w:lineRule="auto"/>
              <w:jc w:val="center"/>
              <w:rPr>
                <w:rFonts w:ascii="Sylfaen" w:hAnsi="Sylfaen"/>
                <w:sz w:val="16"/>
                <w:szCs w:val="16"/>
              </w:rPr>
            </w:pPr>
            <w:r w:rsidRPr="006E7B66">
              <w:rPr>
                <w:rFonts w:ascii="Sylfaen" w:hAnsi="Sylfaen"/>
                <w:sz w:val="16"/>
                <w:szCs w:val="16"/>
                <w:lang w:val="ka-GE"/>
              </w:rPr>
              <w:t>Species</w:t>
            </w:r>
            <w:r w:rsidRPr="006E7B66">
              <w:rPr>
                <w:rFonts w:ascii="Sylfaen" w:hAnsi="Sylfaen"/>
                <w:sz w:val="16"/>
                <w:szCs w:val="16"/>
              </w:rPr>
              <w:t xml:space="preserve"> </w:t>
            </w:r>
            <w:r w:rsidRPr="006E7B66">
              <w:rPr>
                <w:rFonts w:ascii="Sylfaen" w:hAnsi="Sylfaen"/>
                <w:sz w:val="16"/>
                <w:szCs w:val="16"/>
                <w:lang w:val="ka-GE"/>
              </w:rPr>
              <w:t>(</w:t>
            </w:r>
            <w:r w:rsidRPr="006E7B66">
              <w:rPr>
                <w:rFonts w:ascii="Sylfaen" w:hAnsi="Sylfaen"/>
                <w:sz w:val="16"/>
                <w:szCs w:val="16"/>
              </w:rPr>
              <w:t>S</w:t>
            </w:r>
            <w:r w:rsidRPr="006E7B66">
              <w:rPr>
                <w:rFonts w:ascii="Sylfaen" w:hAnsi="Sylfaen"/>
                <w:sz w:val="16"/>
                <w:szCs w:val="16"/>
                <w:lang w:val="ka-GE"/>
              </w:rPr>
              <w:t>cientific name</w:t>
            </w:r>
            <w:r w:rsidRPr="006E7B66">
              <w:rPr>
                <w:rFonts w:ascii="Sylfaen" w:hAnsi="Sylfaen"/>
                <w:sz w:val="16"/>
                <w:szCs w:val="16"/>
              </w:rPr>
              <w:t>)</w:t>
            </w:r>
          </w:p>
          <w:p w14:paraId="25EE69F3" w14:textId="77777777" w:rsidR="009F1F1D" w:rsidRPr="006E7B66" w:rsidRDefault="009F1F1D" w:rsidP="009F1F1D">
            <w:pPr>
              <w:tabs>
                <w:tab w:val="left" w:pos="360"/>
              </w:tabs>
              <w:spacing w:after="0" w:line="240" w:lineRule="auto"/>
              <w:jc w:val="center"/>
              <w:rPr>
                <w:rFonts w:ascii="Sylfaen" w:hAnsi="Sylfaen"/>
                <w:sz w:val="16"/>
                <w:szCs w:val="16"/>
                <w:lang w:val="ka-GE"/>
              </w:rPr>
            </w:pPr>
          </w:p>
          <w:p w14:paraId="46634FB7" w14:textId="77777777" w:rsidR="009F1F1D" w:rsidRPr="006E7B66" w:rsidRDefault="009F1F1D" w:rsidP="009F1F1D">
            <w:pPr>
              <w:tabs>
                <w:tab w:val="left" w:pos="360"/>
              </w:tabs>
              <w:spacing w:after="0" w:line="240" w:lineRule="auto"/>
              <w:jc w:val="center"/>
              <w:rPr>
                <w:rFonts w:ascii="Sylfaen" w:hAnsi="Sylfaen"/>
                <w:sz w:val="16"/>
                <w:szCs w:val="16"/>
                <w:lang w:val="ka-GE"/>
              </w:rPr>
            </w:pPr>
          </w:p>
        </w:tc>
        <w:tc>
          <w:tcPr>
            <w:tcW w:w="2848" w:type="dxa"/>
            <w:gridSpan w:val="7"/>
            <w:tcBorders>
              <w:top w:val="single" w:sz="4" w:space="0" w:color="auto"/>
              <w:left w:val="nil"/>
              <w:bottom w:val="single" w:sz="4" w:space="0" w:color="auto"/>
              <w:right w:val="nil"/>
            </w:tcBorders>
          </w:tcPr>
          <w:p w14:paraId="6AF60169" w14:textId="77777777" w:rsidR="009F1F1D" w:rsidRPr="006E7B66" w:rsidRDefault="009F1F1D" w:rsidP="009F1F1D">
            <w:pPr>
              <w:tabs>
                <w:tab w:val="left" w:pos="360"/>
              </w:tabs>
              <w:spacing w:after="0" w:line="240" w:lineRule="auto"/>
              <w:jc w:val="center"/>
              <w:rPr>
                <w:rFonts w:ascii="Sylfaen" w:hAnsi="Sylfaen"/>
                <w:sz w:val="16"/>
                <w:szCs w:val="16"/>
                <w:lang w:val="ka-GE"/>
              </w:rPr>
            </w:pPr>
            <w:r>
              <w:rPr>
                <w:rFonts w:ascii="Sylfaen" w:hAnsi="Sylfaen"/>
                <w:sz w:val="16"/>
                <w:szCs w:val="16"/>
                <w:lang w:val="ka-GE"/>
              </w:rPr>
              <w:t>მწარმოებელი საამქროში</w:t>
            </w:r>
            <w:r w:rsidRPr="006E7B66">
              <w:rPr>
                <w:rFonts w:ascii="Sylfaen" w:hAnsi="Sylfaen"/>
                <w:sz w:val="16"/>
                <w:szCs w:val="16"/>
                <w:lang w:val="ka-GE"/>
              </w:rPr>
              <w:t>/</w:t>
            </w:r>
          </w:p>
          <w:p w14:paraId="7AA1027E"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rPr>
              <w:t>Manufacturing plant</w:t>
            </w:r>
          </w:p>
          <w:p w14:paraId="0DE9849A" w14:textId="77777777" w:rsidR="009F1F1D" w:rsidRPr="006E7B66" w:rsidRDefault="009F1F1D" w:rsidP="009F1F1D">
            <w:pPr>
              <w:tabs>
                <w:tab w:val="left" w:pos="360"/>
              </w:tabs>
              <w:spacing w:after="0"/>
              <w:rPr>
                <w:rFonts w:ascii="Sylfaen" w:hAnsi="Sylfaen"/>
                <w:sz w:val="16"/>
                <w:szCs w:val="16"/>
              </w:rPr>
            </w:pPr>
          </w:p>
        </w:tc>
        <w:tc>
          <w:tcPr>
            <w:tcW w:w="2096" w:type="dxa"/>
            <w:gridSpan w:val="3"/>
            <w:tcBorders>
              <w:top w:val="single" w:sz="4" w:space="0" w:color="auto"/>
              <w:left w:val="nil"/>
              <w:bottom w:val="single" w:sz="4" w:space="0" w:color="auto"/>
              <w:right w:val="nil"/>
            </w:tcBorders>
          </w:tcPr>
          <w:p w14:paraId="5290BFEA" w14:textId="77777777" w:rsidR="009F1F1D" w:rsidRPr="006E7B66" w:rsidRDefault="009F1F1D" w:rsidP="009F1F1D">
            <w:pPr>
              <w:tabs>
                <w:tab w:val="left" w:pos="360"/>
              </w:tabs>
              <w:spacing w:after="0"/>
              <w:jc w:val="center"/>
              <w:rPr>
                <w:rFonts w:ascii="Sylfaen" w:hAnsi="Sylfaen"/>
                <w:sz w:val="16"/>
                <w:szCs w:val="16"/>
              </w:rPr>
            </w:pPr>
            <w:r w:rsidRPr="006E7B66">
              <w:rPr>
                <w:rFonts w:ascii="Sylfaen" w:hAnsi="Sylfaen"/>
                <w:sz w:val="16"/>
                <w:szCs w:val="16"/>
                <w:lang w:val="ka-GE"/>
              </w:rPr>
              <w:t>მასა ნეტო/Net weight</w:t>
            </w:r>
          </w:p>
        </w:tc>
        <w:tc>
          <w:tcPr>
            <w:tcW w:w="3023" w:type="dxa"/>
            <w:gridSpan w:val="6"/>
            <w:tcBorders>
              <w:top w:val="single" w:sz="4" w:space="0" w:color="auto"/>
              <w:left w:val="nil"/>
              <w:bottom w:val="single" w:sz="4" w:space="0" w:color="auto"/>
              <w:right w:val="single" w:sz="4" w:space="0" w:color="auto"/>
            </w:tcBorders>
          </w:tcPr>
          <w:p w14:paraId="161F6826"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პარტიის</w:t>
            </w:r>
            <w:r w:rsidRPr="006E7B66">
              <w:rPr>
                <w:rFonts w:ascii="Sylfaen" w:hAnsi="Sylfaen"/>
                <w:sz w:val="16"/>
                <w:szCs w:val="16"/>
              </w:rPr>
              <w:t xml:space="preserve"> </w:t>
            </w:r>
            <w:r w:rsidRPr="006E7B66">
              <w:rPr>
                <w:rFonts w:ascii="Sylfaen" w:hAnsi="Sylfaen"/>
                <w:sz w:val="16"/>
                <w:szCs w:val="16"/>
                <w:lang w:val="ka-GE"/>
              </w:rPr>
              <w:t>ნომერი/</w:t>
            </w:r>
          </w:p>
          <w:p w14:paraId="4DEB421C" w14:textId="77777777" w:rsidR="009F1F1D" w:rsidRPr="006E7B66" w:rsidRDefault="009F1F1D" w:rsidP="009F1F1D">
            <w:pPr>
              <w:tabs>
                <w:tab w:val="left" w:pos="360"/>
              </w:tabs>
              <w:spacing w:after="0"/>
              <w:jc w:val="center"/>
              <w:rPr>
                <w:rFonts w:ascii="Sylfaen" w:hAnsi="Sylfaen"/>
                <w:sz w:val="16"/>
                <w:szCs w:val="16"/>
              </w:rPr>
            </w:pPr>
            <w:r w:rsidRPr="006E7B66">
              <w:rPr>
                <w:rFonts w:ascii="Sylfaen" w:hAnsi="Sylfaen"/>
                <w:sz w:val="16"/>
                <w:szCs w:val="16"/>
                <w:lang w:val="ka-GE"/>
              </w:rPr>
              <w:t>Batch number</w:t>
            </w:r>
          </w:p>
        </w:tc>
      </w:tr>
    </w:tbl>
    <w:p w14:paraId="15184003" w14:textId="77777777" w:rsidR="009F1F1D" w:rsidRPr="006E7B66" w:rsidRDefault="009F1F1D" w:rsidP="009F1F1D">
      <w:pPr>
        <w:tabs>
          <w:tab w:val="left" w:pos="360"/>
        </w:tabs>
        <w:ind w:left="180" w:hanging="180"/>
        <w:jc w:val="both"/>
        <w:rPr>
          <w:rFonts w:ascii="Sylfaen" w:hAnsi="Sylfaen"/>
          <w:sz w:val="20"/>
          <w:szCs w:val="20"/>
          <w:lang w:val="ka-GE"/>
        </w:rPr>
      </w:pPr>
    </w:p>
    <w:p w14:paraId="5E5C7660" w14:textId="77777777" w:rsidR="009F1F1D" w:rsidRPr="006E7B66" w:rsidRDefault="009F1F1D" w:rsidP="009F1F1D">
      <w:pPr>
        <w:tabs>
          <w:tab w:val="left" w:pos="360"/>
        </w:tabs>
        <w:ind w:left="180" w:hanging="180"/>
        <w:jc w:val="both"/>
        <w:rPr>
          <w:rFonts w:ascii="Sylfaen" w:hAnsi="Sylfaen"/>
          <w:sz w:val="20"/>
          <w:szCs w:val="20"/>
          <w:lang w:val="ka-GE"/>
        </w:rPr>
      </w:pPr>
    </w:p>
    <w:p w14:paraId="1C361F10" w14:textId="77777777" w:rsidR="009F1F1D" w:rsidRPr="006E7B66" w:rsidRDefault="009F1F1D" w:rsidP="009F1F1D">
      <w:pPr>
        <w:tabs>
          <w:tab w:val="left" w:pos="360"/>
        </w:tabs>
        <w:ind w:left="180" w:hanging="180"/>
        <w:jc w:val="both"/>
        <w:rPr>
          <w:rFonts w:ascii="Sylfaen" w:hAnsi="Sylfaen"/>
          <w:sz w:val="20"/>
          <w:szCs w:val="20"/>
          <w:lang w:val="ka-GE"/>
        </w:rPr>
      </w:pPr>
    </w:p>
    <w:p w14:paraId="635268A6" w14:textId="77777777" w:rsidR="009F1F1D" w:rsidRPr="006E7B66" w:rsidRDefault="009F1F1D" w:rsidP="009F1F1D">
      <w:pPr>
        <w:tabs>
          <w:tab w:val="left" w:pos="360"/>
        </w:tabs>
        <w:ind w:left="180" w:hanging="180"/>
        <w:jc w:val="both"/>
        <w:rPr>
          <w:rFonts w:ascii="Sylfaen" w:hAnsi="Sylfaen"/>
          <w:sz w:val="20"/>
          <w:szCs w:val="20"/>
          <w:lang w:val="ka-GE"/>
        </w:rPr>
      </w:pPr>
    </w:p>
    <w:tbl>
      <w:tblPr>
        <w:tblW w:w="1062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20"/>
      </w:tblGrid>
      <w:tr w:rsidR="009F1F1D" w:rsidRPr="006E7B66" w14:paraId="33661DA0" w14:textId="77777777" w:rsidTr="00DD0E12">
        <w:tc>
          <w:tcPr>
            <w:tcW w:w="10620" w:type="dxa"/>
            <w:tcBorders>
              <w:top w:val="single" w:sz="4" w:space="0" w:color="auto"/>
              <w:left w:val="single" w:sz="4" w:space="0" w:color="auto"/>
              <w:bottom w:val="single" w:sz="4" w:space="0" w:color="auto"/>
              <w:right w:val="single" w:sz="4" w:space="0" w:color="auto"/>
            </w:tcBorders>
          </w:tcPr>
          <w:tbl>
            <w:tblPr>
              <w:tblW w:w="4019" w:type="dxa"/>
              <w:tblInd w:w="6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2106"/>
            </w:tblGrid>
            <w:tr w:rsidR="009F1F1D" w:rsidRPr="00BD13B3" w14:paraId="48108AA7" w14:textId="77777777" w:rsidTr="00DD0E12">
              <w:trPr>
                <w:trHeight w:val="613"/>
              </w:trPr>
              <w:tc>
                <w:tcPr>
                  <w:tcW w:w="1913" w:type="dxa"/>
                  <w:tcBorders>
                    <w:top w:val="single" w:sz="4" w:space="0" w:color="auto"/>
                    <w:left w:val="single" w:sz="4" w:space="0" w:color="auto"/>
                    <w:bottom w:val="single" w:sz="4" w:space="0" w:color="auto"/>
                    <w:right w:val="single" w:sz="4" w:space="0" w:color="auto"/>
                  </w:tcBorders>
                </w:tcPr>
                <w:p w14:paraId="6B859F37" w14:textId="77777777" w:rsidR="009F1F1D" w:rsidRPr="006E7B66" w:rsidRDefault="009F1F1D" w:rsidP="009F1F1D">
                  <w:pPr>
                    <w:tabs>
                      <w:tab w:val="left" w:pos="360"/>
                    </w:tabs>
                    <w:ind w:left="180" w:hanging="180"/>
                    <w:rPr>
                      <w:rFonts w:ascii="Sylfaen" w:hAnsi="Sylfaen"/>
                      <w:sz w:val="16"/>
                      <w:szCs w:val="16"/>
                      <w:lang w:val="ka-GE"/>
                    </w:rPr>
                  </w:pPr>
                  <w:r w:rsidRPr="006E7B66">
                    <w:rPr>
                      <w:rFonts w:ascii="Sylfaen" w:hAnsi="Sylfaen"/>
                      <w:sz w:val="16"/>
                      <w:szCs w:val="16"/>
                      <w:lang w:val="ka-GE"/>
                    </w:rPr>
                    <w:t>I.ა სერტიფიკატის No/Certificate reference No</w:t>
                  </w:r>
                </w:p>
              </w:tc>
              <w:tc>
                <w:tcPr>
                  <w:tcW w:w="2106" w:type="dxa"/>
                  <w:tcBorders>
                    <w:top w:val="single" w:sz="4" w:space="0" w:color="auto"/>
                    <w:left w:val="single" w:sz="4" w:space="0" w:color="auto"/>
                    <w:bottom w:val="single" w:sz="4" w:space="0" w:color="auto"/>
                    <w:right w:val="single" w:sz="4" w:space="0" w:color="auto"/>
                    <w:tr2bl w:val="single" w:sz="4" w:space="0" w:color="auto"/>
                  </w:tcBorders>
                </w:tcPr>
                <w:p w14:paraId="0039E4F0" w14:textId="77777777" w:rsidR="009F1F1D" w:rsidRPr="006E7B66" w:rsidRDefault="009F1F1D" w:rsidP="009F1F1D">
                  <w:pPr>
                    <w:tabs>
                      <w:tab w:val="left" w:pos="360"/>
                    </w:tabs>
                    <w:ind w:left="180" w:hanging="180"/>
                    <w:rPr>
                      <w:rFonts w:ascii="Sylfaen" w:hAnsi="Sylfaen"/>
                      <w:sz w:val="16"/>
                      <w:szCs w:val="16"/>
                      <w:lang w:val="ka-GE"/>
                    </w:rPr>
                  </w:pPr>
                  <w:r w:rsidRPr="006E7B66">
                    <w:rPr>
                      <w:rFonts w:ascii="Sylfaen" w:hAnsi="Sylfaen"/>
                      <w:sz w:val="16"/>
                      <w:szCs w:val="16"/>
                      <w:lang w:val="ka-GE"/>
                    </w:rPr>
                    <w:t>II.ბ</w:t>
                  </w:r>
                </w:p>
              </w:tc>
            </w:tr>
          </w:tbl>
          <w:p w14:paraId="3DA3FCBD" w14:textId="77777777" w:rsidR="009F1F1D" w:rsidRPr="006E7B66" w:rsidRDefault="009F1F1D" w:rsidP="009F1F1D">
            <w:pPr>
              <w:tabs>
                <w:tab w:val="left" w:pos="360"/>
              </w:tabs>
              <w:spacing w:after="0"/>
              <w:ind w:left="180" w:hanging="180"/>
              <w:rPr>
                <w:rFonts w:ascii="Sylfaen" w:hAnsi="Sylfaen"/>
                <w:b/>
                <w:sz w:val="16"/>
                <w:szCs w:val="16"/>
                <w:lang w:val="ka-GE"/>
              </w:rPr>
            </w:pPr>
            <w:r w:rsidRPr="00EF3964">
              <w:rPr>
                <w:rFonts w:ascii="Sylfaen" w:hAnsi="Sylfaen"/>
                <w:b/>
                <w:color w:val="FF0000"/>
                <w:sz w:val="16"/>
                <w:szCs w:val="16"/>
                <w:lang w:val="ka-GE"/>
              </w:rPr>
              <w:t>II</w:t>
            </w:r>
            <w:r w:rsidRPr="006E7B66">
              <w:rPr>
                <w:rFonts w:ascii="Sylfaen" w:hAnsi="Sylfaen"/>
                <w:b/>
                <w:sz w:val="16"/>
                <w:szCs w:val="16"/>
                <w:lang w:val="ka-GE"/>
              </w:rPr>
              <w:t>.ინფორმაცია ჯანმრთელო</w:t>
            </w:r>
            <w:r>
              <w:rPr>
                <w:rFonts w:ascii="Sylfaen" w:hAnsi="Sylfaen"/>
                <w:b/>
                <w:sz w:val="16"/>
                <w:szCs w:val="16"/>
                <w:lang w:val="ka-GE"/>
              </w:rPr>
              <w:t>ბის შესახებ /Health information</w:t>
            </w:r>
          </w:p>
          <w:p w14:paraId="5723BF3E" w14:textId="48B35AB7" w:rsidR="009F1F1D" w:rsidRPr="007635D3" w:rsidRDefault="009F1F1D" w:rsidP="009F1F1D">
            <w:pPr>
              <w:tabs>
                <w:tab w:val="left" w:pos="360"/>
              </w:tabs>
              <w:spacing w:after="0" w:line="240" w:lineRule="auto"/>
              <w:jc w:val="both"/>
              <w:rPr>
                <w:rFonts w:ascii="Sylfaen" w:hAnsi="Sylfaen"/>
                <w:sz w:val="16"/>
                <w:szCs w:val="16"/>
                <w:lang w:val="ka-GE"/>
              </w:rPr>
            </w:pPr>
            <w:r w:rsidRPr="006E7B66">
              <w:rPr>
                <w:rFonts w:ascii="Sylfaen" w:hAnsi="Sylfaen"/>
                <w:sz w:val="16"/>
                <w:szCs w:val="16"/>
                <w:lang w:val="ka-GE"/>
              </w:rPr>
              <w:t xml:space="preserve">მე, </w:t>
            </w:r>
            <w:r w:rsidRPr="006E7B66">
              <w:rPr>
                <w:rFonts w:ascii="Sylfaen" w:hAnsi="Sylfaen" w:cs="Sylfaen"/>
                <w:sz w:val="16"/>
                <w:szCs w:val="16"/>
                <w:lang w:val="ka-GE"/>
              </w:rPr>
              <w:t>ქვემოთ</w:t>
            </w:r>
            <w:r w:rsidRPr="006E7B66">
              <w:rPr>
                <w:rFonts w:ascii="Sylfaen" w:hAnsi="Sylfaen" w:cs="Helvetica"/>
                <w:sz w:val="16"/>
                <w:szCs w:val="16"/>
                <w:lang w:val="ka-GE"/>
              </w:rPr>
              <w:t xml:space="preserve"> </w:t>
            </w:r>
            <w:r w:rsidRPr="006E7B66">
              <w:rPr>
                <w:rFonts w:ascii="Sylfaen" w:hAnsi="Sylfaen" w:cs="Sylfaen"/>
                <w:sz w:val="16"/>
                <w:szCs w:val="16"/>
                <w:lang w:val="ka-GE"/>
              </w:rPr>
              <w:t>ხელის</w:t>
            </w:r>
            <w:r w:rsidRPr="006E7B66">
              <w:rPr>
                <w:rFonts w:ascii="Sylfaen" w:hAnsi="Sylfaen" w:cs="Helvetica"/>
                <w:sz w:val="16"/>
                <w:szCs w:val="16"/>
                <w:lang w:val="ka-GE"/>
              </w:rPr>
              <w:t xml:space="preserve"> </w:t>
            </w:r>
            <w:r w:rsidRPr="006E7B66">
              <w:rPr>
                <w:rFonts w:ascii="Sylfaen" w:hAnsi="Sylfaen" w:cs="Sylfaen"/>
                <w:sz w:val="16"/>
                <w:szCs w:val="16"/>
                <w:lang w:val="ka-GE"/>
              </w:rPr>
              <w:t>მომწერი</w:t>
            </w:r>
            <w:r w:rsidRPr="006E7B66">
              <w:rPr>
                <w:rFonts w:ascii="Sylfaen" w:hAnsi="Sylfaen"/>
                <w:sz w:val="16"/>
                <w:szCs w:val="16"/>
                <w:lang w:val="ka-GE"/>
              </w:rPr>
              <w:t xml:space="preserve"> უფლებამოსილი პირი (სახელმწიფო ვეტერინარი) ვაცხადებ, რომ გავეცანი</w:t>
            </w:r>
            <w:r w:rsidR="00AE60CD">
              <w:rPr>
                <w:rFonts w:ascii="Sylfaen" w:hAnsi="Sylfaen"/>
                <w:sz w:val="16"/>
                <w:szCs w:val="16"/>
                <w:lang w:val="ka-GE"/>
              </w:rPr>
              <w:t xml:space="preserve"> „</w:t>
            </w:r>
            <w:r w:rsidRPr="006E7B66">
              <w:rPr>
                <w:rFonts w:ascii="Sylfaen" w:hAnsi="Sylfaen"/>
                <w:sz w:val="16"/>
                <w:szCs w:val="16"/>
                <w:lang w:val="ka-GE"/>
              </w:rPr>
              <w:t>ტექნიკური რეგლამენტის</w:t>
            </w:r>
            <w:r w:rsidR="009A0F40">
              <w:rPr>
                <w:rFonts w:ascii="Sylfaen" w:hAnsi="Sylfaen"/>
                <w:sz w:val="16"/>
                <w:szCs w:val="16"/>
                <w:lang w:val="ka-GE"/>
              </w:rPr>
              <w:t xml:space="preserve"> – </w:t>
            </w:r>
            <w:r w:rsidRPr="006E7B66">
              <w:rPr>
                <w:rFonts w:ascii="Sylfaen" w:hAnsi="Sylfaen"/>
                <w:sz w:val="16"/>
                <w:szCs w:val="16"/>
                <w:lang w:val="ka-GE"/>
              </w:rPr>
              <w:t xml:space="preserve">„ცხოველური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w:t>
            </w:r>
            <w:r w:rsidRPr="007635D3">
              <w:rPr>
                <w:rFonts w:ascii="Sylfaen" w:hAnsi="Sylfaen"/>
                <w:sz w:val="16"/>
                <w:szCs w:val="16"/>
                <w:lang w:val="ka-GE"/>
              </w:rPr>
              <w:t xml:space="preserve">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w:t>
            </w:r>
            <w:r w:rsidR="00AE60CD">
              <w:rPr>
                <w:rFonts w:ascii="Sylfaen" w:hAnsi="Sylfaen"/>
                <w:sz w:val="16"/>
                <w:szCs w:val="16"/>
                <w:lang w:val="ka-GE"/>
              </w:rPr>
              <w:t>№605</w:t>
            </w:r>
            <w:r w:rsidRPr="007635D3">
              <w:rPr>
                <w:rFonts w:ascii="Sylfaen" w:hAnsi="Sylfaen"/>
                <w:sz w:val="16"/>
                <w:szCs w:val="16"/>
                <w:lang w:val="ka-GE"/>
              </w:rPr>
              <w:t xml:space="preserve"> დადგენილებას (შემდგომში</w:t>
            </w:r>
            <w:r w:rsidR="009A0F40">
              <w:rPr>
                <w:rFonts w:ascii="Sylfaen" w:hAnsi="Sylfaen"/>
                <w:sz w:val="16"/>
                <w:szCs w:val="16"/>
                <w:lang w:val="ka-GE"/>
              </w:rPr>
              <w:t xml:space="preserve"> – </w:t>
            </w:r>
            <w:r w:rsidR="00AE60CD">
              <w:rPr>
                <w:rFonts w:ascii="Sylfaen" w:hAnsi="Sylfaen"/>
                <w:sz w:val="16"/>
                <w:szCs w:val="16"/>
                <w:lang w:val="ka-GE"/>
              </w:rPr>
              <w:t>№605</w:t>
            </w:r>
            <w:r w:rsidRPr="007635D3">
              <w:rPr>
                <w:rFonts w:ascii="Sylfaen" w:hAnsi="Sylfaen"/>
                <w:sz w:val="16"/>
                <w:szCs w:val="16"/>
                <w:lang w:val="ka-GE"/>
              </w:rPr>
              <w:t xml:space="preserve"> დადგენილება), კერძოდ, ამ დადგენილებით დამტკიცებული წესის მე-9, 162-ე, 179-ე-190-ე მუხლებს (ევროპარლამენტისა და ევროსაბჭოს No 1069/2009 რეგულაციას (</w:t>
            </w:r>
            <w:r w:rsidRPr="007635D3">
              <w:rPr>
                <w:rFonts w:ascii="Sylfaen" w:hAnsi="Sylfaen"/>
                <w:sz w:val="16"/>
                <w:szCs w:val="16"/>
                <w:vertAlign w:val="superscript"/>
                <w:lang w:val="ka-GE"/>
              </w:rPr>
              <w:t>1ა</w:t>
            </w:r>
            <w:r w:rsidRPr="007635D3">
              <w:rPr>
                <w:rFonts w:ascii="Sylfaen" w:hAnsi="Sylfaen"/>
                <w:sz w:val="16"/>
                <w:szCs w:val="16"/>
                <w:lang w:val="ka-GE"/>
              </w:rPr>
              <w:t>), კერძოდ, მის მე-10 მუხლს და ევროკომისიის No 142/2011 რეგულაციას (</w:t>
            </w:r>
            <w:r w:rsidRPr="007635D3">
              <w:rPr>
                <w:rFonts w:ascii="Sylfaen" w:hAnsi="Sylfaen"/>
                <w:sz w:val="16"/>
                <w:szCs w:val="16"/>
                <w:vertAlign w:val="superscript"/>
                <w:lang w:val="ka-GE"/>
              </w:rPr>
              <w:t>1ბ</w:t>
            </w:r>
            <w:r w:rsidRPr="007635D3">
              <w:rPr>
                <w:rFonts w:ascii="Sylfaen" w:hAnsi="Sylfaen"/>
                <w:sz w:val="16"/>
                <w:szCs w:val="16"/>
                <w:lang w:val="ka-GE"/>
              </w:rPr>
              <w:t xml:space="preserve">), კერძოდ, მისი XIII დანართის II თავსა და XIV დანართის II თავს) და ვადასტურებ, რომ ზემოაღნიშნული ძაღლის საღრღნელი ძვალი:/I, the undersigned official veterinarian, declare that I have read and understood Decree </w:t>
            </w:r>
            <w:r w:rsidR="00AE60CD">
              <w:rPr>
                <w:rFonts w:ascii="Sylfaen" w:hAnsi="Sylfaen"/>
                <w:sz w:val="16"/>
                <w:szCs w:val="16"/>
                <w:lang w:val="ka-GE"/>
              </w:rPr>
              <w:t>№605</w:t>
            </w:r>
            <w:r w:rsidRPr="007635D3">
              <w:rPr>
                <w:rFonts w:ascii="Sylfaen" w:hAnsi="Sylfaen"/>
                <w:sz w:val="16"/>
                <w:szCs w:val="16"/>
                <w:lang w:val="ka-GE"/>
              </w:rPr>
              <w:t xml:space="preserve"> of December 28, 2017 of the Government of Georgia on approval</w:t>
            </w:r>
            <w:r w:rsidR="00AE60CD">
              <w:rPr>
                <w:rFonts w:ascii="Sylfaen" w:hAnsi="Sylfaen"/>
                <w:sz w:val="16"/>
                <w:szCs w:val="16"/>
                <w:lang w:val="ka-GE"/>
              </w:rPr>
              <w:t xml:space="preserve"> „</w:t>
            </w:r>
            <w:r w:rsidRPr="007635D3">
              <w:rPr>
                <w:rFonts w:ascii="Sylfaen" w:hAnsi="Sylfaen"/>
                <w:sz w:val="16"/>
                <w:szCs w:val="16"/>
                <w:lang w:val="ka-GE"/>
              </w:rPr>
              <w:t xml:space="preserve">Technical Regulation- on rules of approval of animal by-products (including animal wastes) and derived products not intended for human consumption, of health and business operators related to this activity” (hereinafter </w:t>
            </w:r>
            <w:r w:rsidR="009A0F40">
              <w:rPr>
                <w:rFonts w:ascii="Sylfaen" w:hAnsi="Sylfaen"/>
                <w:sz w:val="16"/>
                <w:szCs w:val="16"/>
                <w:lang w:val="ka-GE"/>
              </w:rPr>
              <w:t>-</w:t>
            </w:r>
            <w:r w:rsidRPr="007635D3">
              <w:rPr>
                <w:rFonts w:ascii="Sylfaen" w:hAnsi="Sylfaen"/>
                <w:sz w:val="16"/>
                <w:szCs w:val="16"/>
                <w:lang w:val="ka-GE"/>
              </w:rPr>
              <w:t xml:space="preserve">Decree </w:t>
            </w:r>
            <w:r w:rsidR="00AE60CD">
              <w:rPr>
                <w:rFonts w:ascii="Sylfaen" w:hAnsi="Sylfaen"/>
                <w:sz w:val="16"/>
                <w:szCs w:val="16"/>
                <w:lang w:val="ka-GE"/>
              </w:rPr>
              <w:t>№605</w:t>
            </w:r>
            <w:r w:rsidRPr="007635D3">
              <w:rPr>
                <w:rFonts w:ascii="Sylfaen" w:hAnsi="Sylfaen"/>
                <w:sz w:val="16"/>
                <w:szCs w:val="16"/>
                <w:lang w:val="ka-GE"/>
              </w:rPr>
              <w:t>) and in particular articles 9, 162, 179-190 of the rule approved by this Decree (Regulation (EC) No 1069/2009 of the European Parliament and of the Council (</w:t>
            </w:r>
            <w:r w:rsidRPr="007635D3">
              <w:rPr>
                <w:rFonts w:ascii="Sylfaen" w:hAnsi="Sylfaen"/>
                <w:sz w:val="16"/>
                <w:szCs w:val="16"/>
                <w:vertAlign w:val="superscript"/>
                <w:lang w:val="ka-GE"/>
              </w:rPr>
              <w:t>Ia</w:t>
            </w:r>
            <w:r w:rsidRPr="007635D3">
              <w:rPr>
                <w:rFonts w:ascii="Sylfaen" w:hAnsi="Sylfaen"/>
                <w:sz w:val="16"/>
                <w:szCs w:val="16"/>
                <w:lang w:val="ka-GE"/>
              </w:rPr>
              <w:t>) and in particular Articles 8 and 10 thereof, and Commission Regulation (EU) No 142/2011 (</w:t>
            </w:r>
            <w:r w:rsidRPr="007635D3">
              <w:rPr>
                <w:rFonts w:ascii="Sylfaen" w:hAnsi="Sylfaen"/>
                <w:sz w:val="16"/>
                <w:szCs w:val="16"/>
                <w:vertAlign w:val="superscript"/>
                <w:lang w:val="ka-GE"/>
              </w:rPr>
              <w:t>1b</w:t>
            </w:r>
            <w:r w:rsidRPr="007635D3">
              <w:rPr>
                <w:rFonts w:ascii="Sylfaen" w:hAnsi="Sylfaen"/>
                <w:sz w:val="16"/>
                <w:szCs w:val="16"/>
                <w:lang w:val="ka-GE"/>
              </w:rPr>
              <w:t xml:space="preserve">), and in particular Chapter II of Annex XIII and Chapter II of Annex XIV) thereto, and certify that the dogchews described above: </w:t>
            </w:r>
          </w:p>
          <w:p w14:paraId="116C8C89" w14:textId="77777777" w:rsidR="009F1F1D" w:rsidRPr="007635D3" w:rsidRDefault="009F1F1D" w:rsidP="009F1F1D">
            <w:pPr>
              <w:tabs>
                <w:tab w:val="left" w:pos="360"/>
              </w:tabs>
              <w:spacing w:after="0" w:line="240" w:lineRule="auto"/>
              <w:jc w:val="both"/>
              <w:rPr>
                <w:rFonts w:ascii="Sylfaen" w:hAnsi="Sylfaen"/>
                <w:sz w:val="16"/>
                <w:szCs w:val="16"/>
                <w:lang w:val="ka-GE"/>
              </w:rPr>
            </w:pPr>
          </w:p>
          <w:p w14:paraId="0C582389" w14:textId="5C451A39"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II.1 მომზადდა მხოლოდ შემდეგი ცწადპ</w:t>
            </w:r>
            <w:r w:rsidR="00AE60CD">
              <w:rPr>
                <w:rFonts w:ascii="Sylfaen" w:hAnsi="Sylfaen"/>
                <w:sz w:val="16"/>
                <w:szCs w:val="16"/>
                <w:lang w:val="ka-GE"/>
              </w:rPr>
              <w:t>-</w:t>
            </w:r>
            <w:r w:rsidRPr="007635D3">
              <w:rPr>
                <w:rFonts w:ascii="Sylfaen" w:hAnsi="Sylfaen"/>
                <w:sz w:val="16"/>
                <w:szCs w:val="16"/>
                <w:lang w:val="ka-GE"/>
              </w:rPr>
              <w:t>ით/have been prepared exclusively with the following animal by-products:</w:t>
            </w:r>
          </w:p>
          <w:p w14:paraId="2C58085A"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48452668"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lastRenderedPageBreak/>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ან/either</w:t>
            </w:r>
            <w:r w:rsidRPr="007635D3">
              <w:rPr>
                <w:rFonts w:ascii="Sylfaen" w:hAnsi="Sylfaen"/>
                <w:sz w:val="16"/>
                <w:szCs w:val="16"/>
                <w:lang w:val="ka-GE"/>
              </w:rPr>
              <w:t xml:space="preserve"> [- დაკლული ცხოველის ნაწილებით და ტანხორცით ან ნანადირევის შემთხვევაში მოკლული ცხოველის სხეულით ან ნაწილებით, რომლებიც ვარგისია ადამიანის მიერ მოხმარებისათვის საქართველოს (ევროკავშირის) კანონმდებლობის მიხედვით, </w:t>
            </w:r>
            <w:r w:rsidRPr="006E7B66">
              <w:rPr>
                <w:rFonts w:ascii="Sylfaen" w:hAnsi="Sylfaen"/>
                <w:sz w:val="16"/>
                <w:szCs w:val="16"/>
                <w:lang w:val="ka-GE"/>
              </w:rPr>
              <w:t>მაგრამ არ არის გამიზნული ადამიანის მიერ მოხმარებისათვის კომერციული მიზეზებიდან გამომდინარე./carcases and parts of animals slaughtered or, in the case of game, bodies or parts of animals killed, and which are fit for human consumption in accordance with Georgian (Union) legislation, but are not intended for human consumption for commercial reasons;]</w:t>
            </w:r>
          </w:p>
          <w:p w14:paraId="1FDF4916"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54039AA5"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 xml:space="preserve">) </w:t>
            </w:r>
            <w:r w:rsidRPr="006E7B66">
              <w:rPr>
                <w:rFonts w:ascii="Sylfaen" w:hAnsi="Sylfaen"/>
                <w:i/>
                <w:sz w:val="16"/>
                <w:szCs w:val="16"/>
                <w:lang w:val="ka-GE"/>
              </w:rPr>
              <w:t xml:space="preserve">ან/და/and/or </w:t>
            </w:r>
            <w:r w:rsidRPr="006E7B66">
              <w:rPr>
                <w:rFonts w:ascii="Sylfaen" w:hAnsi="Sylfaen"/>
                <w:sz w:val="16"/>
                <w:szCs w:val="16"/>
                <w:lang w:val="ka-GE"/>
              </w:rPr>
              <w:t>[- იმ ცხოველებიდან მიღებული ტანხორცით და ქვემოთ მითითებული ნაწილებით, რომლებიც დაიკლა სასაკლაოზე და მიჩნეულ იქნა ადამიანის მიერ მოხმარებისათვის დასაკლავად ვარგისად დაკვლისწინა შემოწმების შედეგად ან იმ ნანადირევი ცხოველების სხეული და ქვემოთ მითითებული ნაწილები, რომლებიც მოიკლა ადამიანის მიერ მოხმარებისათვის საქართველოს (ევროკავშირის) კანონმდებლობის შესაბამისად:/carcases and the following parts originating either from animals that have been slaughtered in a slaughterhouse and were considered fit for slaughter for human consumption following an ante-mortem inspection or bodies and the following parts of animals from game killed for human consumption in accordance with Georgian (Union) legislation:</w:t>
            </w:r>
          </w:p>
          <w:p w14:paraId="29509AFD" w14:textId="77777777" w:rsidR="009F1F1D" w:rsidRPr="006E7B66" w:rsidRDefault="009F1F1D" w:rsidP="009F1F1D">
            <w:pPr>
              <w:tabs>
                <w:tab w:val="left" w:pos="360"/>
              </w:tabs>
              <w:spacing w:after="0"/>
              <w:jc w:val="both"/>
              <w:rPr>
                <w:rFonts w:ascii="Sylfaen" w:hAnsi="Sylfaen"/>
                <w:sz w:val="16"/>
                <w:szCs w:val="16"/>
                <w:lang w:val="ka-GE"/>
              </w:rPr>
            </w:pPr>
          </w:p>
          <w:p w14:paraId="145696BB" w14:textId="157EB262" w:rsidR="009F1F1D" w:rsidRPr="006E7B66" w:rsidRDefault="009F1F1D" w:rsidP="009F1F1D">
            <w:pPr>
              <w:tabs>
                <w:tab w:val="left" w:pos="360"/>
              </w:tabs>
              <w:spacing w:after="0"/>
              <w:ind w:left="854" w:hanging="180"/>
              <w:jc w:val="both"/>
              <w:rPr>
                <w:rFonts w:ascii="Sylfaen" w:hAnsi="Sylfaen"/>
                <w:sz w:val="16"/>
                <w:szCs w:val="16"/>
                <w:lang w:val="ka-GE"/>
              </w:rPr>
            </w:pPr>
            <w:r w:rsidRPr="006E7B66">
              <w:rPr>
                <w:rFonts w:ascii="Sylfaen" w:hAnsi="Sylfaen"/>
                <w:sz w:val="16"/>
                <w:szCs w:val="16"/>
                <w:lang w:val="ka-GE"/>
              </w:rPr>
              <w:t>ა/i)იმ ცხოველების ტანხორცით ან სხეულით და ნაწილებით, რომლებიც მიჩნეულია ადამიანის მოხმარებისათვის უვარგისად საქართველოს (ევროკავშირის) კანონმდებლობის შესაბამისად, მაგრამ რომელიც არ ამჟღავნებდა ადამიანზე ან ცხოველზე გადამდები დაავადების ნიშნებს. /carcases or bodies and parts of animals which are rejected as unfit for human consumption in accordance with Georgian (Union) legislation</w:t>
            </w:r>
            <w:r w:rsidR="00AE60CD">
              <w:rPr>
                <w:rFonts w:ascii="Sylfaen" w:hAnsi="Sylfaen"/>
                <w:sz w:val="16"/>
                <w:szCs w:val="16"/>
                <w:lang w:val="ka-GE"/>
              </w:rPr>
              <w:t>,</w:t>
            </w:r>
            <w:r w:rsidRPr="006E7B66">
              <w:rPr>
                <w:rFonts w:ascii="Sylfaen" w:hAnsi="Sylfaen"/>
                <w:sz w:val="16"/>
                <w:szCs w:val="16"/>
                <w:lang w:val="ka-GE"/>
              </w:rPr>
              <w:t xml:space="preserve"> but which did not show any signs of disease communicable to humans or animals;</w:t>
            </w:r>
          </w:p>
          <w:p w14:paraId="58E14DF6" w14:textId="77777777" w:rsidR="009F1F1D" w:rsidRPr="006E7B66" w:rsidRDefault="009F1F1D" w:rsidP="009F1F1D">
            <w:pPr>
              <w:tabs>
                <w:tab w:val="left" w:pos="360"/>
              </w:tabs>
              <w:spacing w:after="0"/>
              <w:ind w:left="854" w:hanging="180"/>
              <w:jc w:val="both"/>
              <w:rPr>
                <w:rFonts w:ascii="Sylfaen" w:hAnsi="Sylfaen"/>
                <w:sz w:val="16"/>
                <w:szCs w:val="16"/>
                <w:lang w:val="ka-GE"/>
              </w:rPr>
            </w:pPr>
            <w:r w:rsidRPr="006E7B66">
              <w:rPr>
                <w:rFonts w:ascii="Sylfaen" w:hAnsi="Sylfaen"/>
                <w:sz w:val="16"/>
                <w:szCs w:val="16"/>
                <w:lang w:val="ka-GE"/>
              </w:rPr>
              <w:t>ბ/ii) შინაური ფრინველის თავით/heads of poultry</w:t>
            </w:r>
          </w:p>
          <w:p w14:paraId="5678C1E3" w14:textId="77777777" w:rsidR="009F1F1D" w:rsidRPr="006E7B66" w:rsidRDefault="009F1F1D" w:rsidP="009F1F1D">
            <w:pPr>
              <w:tabs>
                <w:tab w:val="left" w:pos="360"/>
              </w:tabs>
              <w:spacing w:after="0"/>
              <w:ind w:left="854" w:hanging="180"/>
              <w:jc w:val="both"/>
              <w:rPr>
                <w:rFonts w:ascii="Sylfaen" w:hAnsi="Sylfaen"/>
                <w:sz w:val="16"/>
                <w:szCs w:val="16"/>
                <w:lang w:val="ka-GE"/>
              </w:rPr>
            </w:pPr>
            <w:r w:rsidRPr="006E7B66">
              <w:rPr>
                <w:rFonts w:ascii="Sylfaen" w:hAnsi="Sylfaen"/>
                <w:sz w:val="16"/>
                <w:szCs w:val="16"/>
                <w:lang w:val="ka-GE"/>
              </w:rPr>
              <w:t>გ/iii) ცხოველის კანი</w:t>
            </w:r>
            <w:r>
              <w:rPr>
                <w:rFonts w:ascii="Sylfaen" w:hAnsi="Sylfaen"/>
                <w:sz w:val="16"/>
                <w:szCs w:val="16"/>
                <w:lang w:val="ka-GE"/>
              </w:rPr>
              <w:t>თ და ტყავით, მათ შორის ანაჭრელებით</w:t>
            </w:r>
            <w:r w:rsidRPr="006E7B66">
              <w:rPr>
                <w:rFonts w:ascii="Sylfaen" w:hAnsi="Sylfaen"/>
                <w:sz w:val="16"/>
                <w:szCs w:val="16"/>
                <w:lang w:val="ka-GE"/>
              </w:rPr>
              <w:t xml:space="preserve"> და მოხერხილი/მოტეხილი რქებით და ჩლიქებით, მათ შორის მაჯისა და ნების ძვლებით, ტერფის წინა და უკანა ძვლებით/hides and skins, including trimmings and splitting thereof, horns and feet, including phalanges and the carpus and metacarpus bones, tarsus and metatarsus bones;</w:t>
            </w:r>
          </w:p>
          <w:p w14:paraId="71B31467" w14:textId="77777777" w:rsidR="009F1F1D" w:rsidRPr="006E7B66" w:rsidRDefault="009F1F1D" w:rsidP="009F1F1D">
            <w:pPr>
              <w:tabs>
                <w:tab w:val="left" w:pos="360"/>
              </w:tabs>
              <w:spacing w:after="0"/>
              <w:ind w:left="854" w:hanging="180"/>
              <w:jc w:val="both"/>
              <w:rPr>
                <w:rFonts w:ascii="Sylfaen" w:hAnsi="Sylfaen"/>
                <w:sz w:val="16"/>
                <w:szCs w:val="16"/>
                <w:lang w:val="ka-GE"/>
              </w:rPr>
            </w:pPr>
            <w:r w:rsidRPr="006E7B66">
              <w:rPr>
                <w:rFonts w:ascii="Sylfaen" w:hAnsi="Sylfaen"/>
                <w:sz w:val="16"/>
                <w:szCs w:val="16"/>
                <w:lang w:val="ka-GE"/>
              </w:rPr>
              <w:t>დ/iv)ღორის ჯაგარით/pig bristles</w:t>
            </w:r>
          </w:p>
          <w:p w14:paraId="7E22A5AE" w14:textId="77777777" w:rsidR="009F1F1D" w:rsidRPr="006E7B66" w:rsidRDefault="009F1F1D" w:rsidP="009F1F1D">
            <w:pPr>
              <w:tabs>
                <w:tab w:val="left" w:pos="360"/>
              </w:tabs>
              <w:spacing w:after="0"/>
              <w:ind w:left="854" w:hanging="180"/>
              <w:jc w:val="both"/>
              <w:rPr>
                <w:rFonts w:ascii="Sylfaen" w:hAnsi="Sylfaen"/>
                <w:sz w:val="16"/>
                <w:szCs w:val="16"/>
                <w:lang w:val="ka-GE"/>
              </w:rPr>
            </w:pPr>
            <w:r w:rsidRPr="006E7B66">
              <w:rPr>
                <w:rFonts w:ascii="Sylfaen" w:hAnsi="Sylfaen"/>
                <w:sz w:val="16"/>
                <w:szCs w:val="16"/>
                <w:lang w:val="ka-GE"/>
              </w:rPr>
              <w:t>ე/v) ბუმბულით/feathers ]</w:t>
            </w:r>
          </w:p>
          <w:p w14:paraId="123B0491"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7D2AE7FE" w14:textId="6E574516"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 xml:space="preserve">) </w:t>
            </w:r>
            <w:r w:rsidRPr="006E7B66">
              <w:rPr>
                <w:rFonts w:ascii="Sylfaen" w:hAnsi="Sylfaen"/>
                <w:i/>
                <w:iCs/>
                <w:sz w:val="16"/>
                <w:szCs w:val="16"/>
                <w:lang w:val="ka-GE"/>
              </w:rPr>
              <w:t>და/ან /and/or</w:t>
            </w:r>
            <w:r w:rsidR="00BD13B3">
              <w:rPr>
                <w:rFonts w:ascii="Sylfaen" w:hAnsi="Sylfaen"/>
                <w:sz w:val="16"/>
                <w:szCs w:val="16"/>
                <w:lang w:val="ka-GE"/>
              </w:rPr>
              <w:t xml:space="preserve"> </w:t>
            </w:r>
            <w:r w:rsidRPr="006E7B66">
              <w:rPr>
                <w:rFonts w:ascii="Sylfaen" w:hAnsi="Sylfaen"/>
                <w:sz w:val="16"/>
                <w:szCs w:val="16"/>
                <w:lang w:val="ka-GE"/>
              </w:rPr>
              <w:t>[- იმ ცხოველების სისხლით, რომელთაც არ აღენიშნებოდათ ადამინისთვის ან ცხოველისთვის სისხლით გადამდები დაავადებების რაიმე ნიშანი, და რომელიც მიღებულია სასაკლაოზე დაკლული ცხოველებისგან, მას შემდეგ, რაც საქართველოს (ევროკავშირის) კანონმდებლობის შესაბამისად ჩატარებული დაკვლისწინა შემოწმების შემდგომ ისინი მიჩნეულ იყვნენ ადამიანის მიერ მოხმარების მიზნით დაკვლისთვის ვარგისად/blood of animals which did no t show any signs of disease communicable through blood to humans or animals, obtained from animals that have been slaughtered in a slaughterhouse after having been considered fit for slaughter for human consumption following an ante-mortem inspection in accordance with Georgian (Union) legislation];</w:t>
            </w:r>
          </w:p>
          <w:p w14:paraId="7212F9C0"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5D042BF7" w14:textId="49BFA75C"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 xml:space="preserve">) </w:t>
            </w:r>
            <w:r w:rsidRPr="006E7B66">
              <w:rPr>
                <w:rFonts w:ascii="Sylfaen" w:hAnsi="Sylfaen"/>
                <w:i/>
                <w:sz w:val="16"/>
                <w:szCs w:val="16"/>
                <w:lang w:val="ka-GE"/>
              </w:rPr>
              <w:t xml:space="preserve">ან/და/and/or </w:t>
            </w:r>
            <w:r w:rsidRPr="006E7B66">
              <w:rPr>
                <w:rFonts w:ascii="Sylfaen" w:hAnsi="Sylfaen"/>
                <w:sz w:val="16"/>
                <w:szCs w:val="16"/>
                <w:lang w:val="ka-GE"/>
              </w:rPr>
              <w:t>[ცწადპ-ით, რომელიც წარმოიშობა ადამიანის მიერ მოხმარებისათვის გამიზნული პროდუქტების წარმოებისას, მათ შორის</w:t>
            </w:r>
            <w:r w:rsidR="00AE60CD">
              <w:rPr>
                <w:rFonts w:ascii="Sylfaen" w:hAnsi="Sylfaen"/>
                <w:sz w:val="16"/>
                <w:szCs w:val="16"/>
                <w:lang w:val="ka-GE"/>
              </w:rPr>
              <w:t>,</w:t>
            </w:r>
            <w:r w:rsidRPr="006E7B66">
              <w:rPr>
                <w:rFonts w:ascii="Sylfaen" w:hAnsi="Sylfaen"/>
                <w:sz w:val="16"/>
                <w:szCs w:val="16"/>
                <w:lang w:val="ka-GE"/>
              </w:rPr>
              <w:t xml:space="preserve"> გაუცხიმოვნებული ძვალი, ხიწიწი, რძის </w:t>
            </w:r>
            <w:r>
              <w:rPr>
                <w:rFonts w:ascii="Sylfaen" w:hAnsi="Sylfaen"/>
                <w:sz w:val="16"/>
                <w:szCs w:val="16"/>
                <w:lang w:val="ka-GE"/>
              </w:rPr>
              <w:t>გადამუშავებისას ცენტრიფუგირების ან</w:t>
            </w:r>
            <w:r w:rsidRPr="006E7B66">
              <w:rPr>
                <w:rFonts w:ascii="Sylfaen" w:hAnsi="Sylfaen"/>
                <w:sz w:val="16"/>
                <w:szCs w:val="16"/>
                <w:lang w:val="ka-GE"/>
              </w:rPr>
              <w:t xml:space="preserve"> სეპარაციის დროს გამოყოფილი ნალექი;/ animal by-products arising from the production of products intended for human consumption, including degreased bone, greaves and centrifuge or separator sludge from milk processing;]</w:t>
            </w:r>
          </w:p>
          <w:p w14:paraId="04178E42"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16B92031" w14:textId="77777777" w:rsidR="009F1F1D" w:rsidRDefault="009F1F1D" w:rsidP="009F1F1D">
            <w:pPr>
              <w:tabs>
                <w:tab w:val="left" w:pos="360"/>
              </w:tabs>
              <w:spacing w:after="0" w:line="240" w:lineRule="auto"/>
              <w:ind w:left="180" w:hanging="180"/>
              <w:jc w:val="both"/>
              <w:rPr>
                <w:rFonts w:ascii="Sylfaen" w:hAnsi="Sylfaen"/>
                <w:sz w:val="16"/>
                <w:szCs w:val="16"/>
                <w:lang w:val="ka-GE"/>
              </w:rPr>
            </w:pPr>
          </w:p>
          <w:tbl>
            <w:tblPr>
              <w:tblW w:w="10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840"/>
              <w:gridCol w:w="3510"/>
            </w:tblGrid>
            <w:tr w:rsidR="009F1F1D" w:rsidRPr="00BD13B3" w14:paraId="2E4FF6F5" w14:textId="77777777" w:rsidTr="00DD0E12">
              <w:trPr>
                <w:trHeight w:val="569"/>
              </w:trPr>
              <w:tc>
                <w:tcPr>
                  <w:tcW w:w="4250" w:type="dxa"/>
                  <w:tcBorders>
                    <w:top w:val="single" w:sz="4" w:space="0" w:color="auto"/>
                    <w:left w:val="single" w:sz="4" w:space="0" w:color="auto"/>
                    <w:bottom w:val="single" w:sz="4" w:space="0" w:color="auto"/>
                    <w:right w:val="single" w:sz="4" w:space="0" w:color="auto"/>
                  </w:tcBorders>
                </w:tcPr>
                <w:p w14:paraId="5714C3B4" w14:textId="77777777" w:rsidR="009F1F1D" w:rsidRPr="006E7B66" w:rsidRDefault="009F1F1D" w:rsidP="009F1F1D">
                  <w:pPr>
                    <w:tabs>
                      <w:tab w:val="left" w:pos="360"/>
                    </w:tabs>
                    <w:ind w:left="180" w:hanging="180"/>
                    <w:rPr>
                      <w:rFonts w:ascii="Sylfaen" w:hAnsi="Sylfaen"/>
                      <w:b/>
                      <w:sz w:val="16"/>
                      <w:szCs w:val="16"/>
                      <w:lang w:val="ka-GE"/>
                    </w:rPr>
                  </w:pPr>
                  <w:r w:rsidRPr="006E7B66">
                    <w:rPr>
                      <w:rFonts w:ascii="Sylfaen" w:hAnsi="Sylfaen"/>
                      <w:b/>
                      <w:sz w:val="16"/>
                      <w:szCs w:val="16"/>
                      <w:lang w:val="ka-GE"/>
                    </w:rPr>
                    <w:t>II. ინფორმაცია ჯანმრთელობის შესახებ /Health information</w:t>
                  </w:r>
                </w:p>
                <w:p w14:paraId="52A4AA4E" w14:textId="77777777" w:rsidR="009F1F1D" w:rsidRPr="006E7B66" w:rsidRDefault="009F1F1D" w:rsidP="009F1F1D">
                  <w:pPr>
                    <w:tabs>
                      <w:tab w:val="left" w:pos="360"/>
                    </w:tabs>
                    <w:spacing w:after="0"/>
                    <w:ind w:left="180" w:hanging="180"/>
                    <w:jc w:val="both"/>
                    <w:rPr>
                      <w:rFonts w:ascii="Sylfaen" w:hAnsi="Sylfaen"/>
                      <w:b/>
                      <w:sz w:val="16"/>
                      <w:szCs w:val="16"/>
                      <w:lang w:val="ka-GE"/>
                    </w:rPr>
                  </w:pPr>
                </w:p>
              </w:tc>
              <w:tc>
                <w:tcPr>
                  <w:tcW w:w="2840" w:type="dxa"/>
                  <w:tcBorders>
                    <w:top w:val="single" w:sz="4" w:space="0" w:color="auto"/>
                    <w:left w:val="single" w:sz="4" w:space="0" w:color="auto"/>
                    <w:bottom w:val="single" w:sz="4" w:space="0" w:color="auto"/>
                    <w:right w:val="single" w:sz="4" w:space="0" w:color="auto"/>
                  </w:tcBorders>
                </w:tcPr>
                <w:p w14:paraId="12264AFB"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 xml:space="preserve">II.ა სერტიფიკატის No/Certificate reference No </w:t>
                  </w:r>
                </w:p>
              </w:tc>
              <w:tc>
                <w:tcPr>
                  <w:tcW w:w="3510" w:type="dxa"/>
                  <w:tcBorders>
                    <w:top w:val="single" w:sz="4" w:space="0" w:color="auto"/>
                    <w:left w:val="single" w:sz="4" w:space="0" w:color="auto"/>
                    <w:bottom w:val="single" w:sz="4" w:space="0" w:color="auto"/>
                    <w:right w:val="single" w:sz="4" w:space="0" w:color="auto"/>
                    <w:tr2bl w:val="single" w:sz="4" w:space="0" w:color="auto"/>
                  </w:tcBorders>
                </w:tcPr>
                <w:p w14:paraId="62172E16"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II.ბ</w:t>
                  </w:r>
                </w:p>
              </w:tc>
            </w:tr>
          </w:tbl>
          <w:p w14:paraId="4CC1DD3C" w14:textId="77777777" w:rsidR="009F1F1D" w:rsidRDefault="009F1F1D" w:rsidP="009F1F1D">
            <w:pPr>
              <w:tabs>
                <w:tab w:val="left" w:pos="360"/>
              </w:tabs>
              <w:spacing w:after="0" w:line="240" w:lineRule="auto"/>
              <w:jc w:val="both"/>
              <w:rPr>
                <w:rFonts w:ascii="Sylfaen" w:hAnsi="Sylfaen"/>
                <w:sz w:val="16"/>
                <w:szCs w:val="16"/>
                <w:lang w:val="ka-GE"/>
              </w:rPr>
            </w:pPr>
          </w:p>
          <w:p w14:paraId="44512488" w14:textId="66F4B68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 xml:space="preserve">) </w:t>
            </w:r>
            <w:r w:rsidRPr="006E7B66">
              <w:rPr>
                <w:rFonts w:ascii="Sylfaen" w:hAnsi="Sylfaen"/>
                <w:i/>
                <w:sz w:val="16"/>
                <w:szCs w:val="16"/>
                <w:lang w:val="ka-GE"/>
              </w:rPr>
              <w:t xml:space="preserve">ან/და/and/or </w:t>
            </w:r>
            <w:r w:rsidRPr="006E7B66">
              <w:rPr>
                <w:rFonts w:ascii="Sylfaen" w:hAnsi="Sylfaen"/>
                <w:sz w:val="16"/>
                <w:szCs w:val="16"/>
                <w:lang w:val="ka-GE"/>
              </w:rPr>
              <w:t>[-წყლის ცხოველებით, გარდა ზღვის ძუძუმწოვრებისა, და ასეთი ცხოველებისგან მიღებული ნაწილებით, რომელთაც არ აღენიშნებოდათ</w:t>
            </w:r>
            <w:r w:rsidR="00BD13B3">
              <w:rPr>
                <w:rFonts w:ascii="Sylfaen" w:hAnsi="Sylfaen"/>
                <w:sz w:val="16"/>
                <w:szCs w:val="16"/>
                <w:lang w:val="ka-GE"/>
              </w:rPr>
              <w:t xml:space="preserve"> </w:t>
            </w:r>
            <w:r w:rsidRPr="006E7B66">
              <w:rPr>
                <w:rFonts w:ascii="Sylfaen" w:hAnsi="Sylfaen"/>
                <w:sz w:val="16"/>
                <w:szCs w:val="16"/>
                <w:lang w:val="ka-GE"/>
              </w:rPr>
              <w:t>ადამიანისთვის ან ცხოველისთვის გადამდები დაავადების ნიშნები/aquatic animals, and parts of such animals, except sea mammals, which did not show any signs of diseases communicable to humans or animals;]</w:t>
            </w:r>
          </w:p>
          <w:p w14:paraId="77F35829" w14:textId="77777777" w:rsidR="009F1F1D" w:rsidRPr="007635D3" w:rsidRDefault="009F1F1D" w:rsidP="009F1F1D">
            <w:pPr>
              <w:tabs>
                <w:tab w:val="left" w:pos="360"/>
              </w:tabs>
              <w:spacing w:after="0" w:line="240" w:lineRule="auto"/>
              <w:jc w:val="both"/>
              <w:rPr>
                <w:rFonts w:ascii="Sylfaen" w:hAnsi="Sylfaen"/>
                <w:sz w:val="16"/>
                <w:szCs w:val="16"/>
                <w:lang w:val="ka-GE"/>
              </w:rPr>
            </w:pPr>
          </w:p>
          <w:p w14:paraId="4D8A062B" w14:textId="2B74E536"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 xml:space="preserve">ან/და/and/or </w:t>
            </w:r>
            <w:r w:rsidRPr="007635D3">
              <w:rPr>
                <w:rFonts w:ascii="Sylfaen" w:hAnsi="Sylfaen"/>
                <w:sz w:val="16"/>
                <w:szCs w:val="16"/>
                <w:lang w:val="ka-GE"/>
              </w:rPr>
              <w:t>[- წყლის ცხოველებისგან მიღებული ცწადპ-ით, რომელიც წარმოშობილია ადამიანის მიერ მოხმარებისათვის განკუთვნილი პროდუქტების</w:t>
            </w:r>
            <w:r w:rsidR="00BD13B3">
              <w:rPr>
                <w:rFonts w:ascii="Sylfaen" w:hAnsi="Sylfaen"/>
                <w:sz w:val="16"/>
                <w:szCs w:val="16"/>
                <w:lang w:val="ka-GE"/>
              </w:rPr>
              <w:t xml:space="preserve"> </w:t>
            </w:r>
            <w:r w:rsidRPr="007635D3">
              <w:rPr>
                <w:rFonts w:ascii="Sylfaen" w:hAnsi="Sylfaen"/>
                <w:sz w:val="16"/>
                <w:szCs w:val="16"/>
                <w:lang w:val="ka-GE"/>
              </w:rPr>
              <w:t>მწარმოებელი საამქროდან ან საწარმოდან/animal by-products from aquatic animals originating from plants or establishments manufacturing products for human consumption];</w:t>
            </w:r>
          </w:p>
          <w:p w14:paraId="431B8167"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 </w:t>
            </w:r>
          </w:p>
          <w:p w14:paraId="114027D5" w14:textId="7D5425B9"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 xml:space="preserve">ან/და/and/or </w:t>
            </w:r>
            <w:r w:rsidRPr="007635D3">
              <w:rPr>
                <w:rFonts w:ascii="Sylfaen" w:hAnsi="Sylfaen"/>
                <w:sz w:val="16"/>
                <w:szCs w:val="16"/>
                <w:lang w:val="ka-GE"/>
              </w:rPr>
              <w:t>[-„მეცხოველეობაში ჰორმონული და თირეოსტატიკური მოქმედების მქონე ზოგიერთი ნივთიერების (სუბსტანციის) და ბეტა აგონისტის გამოყენების აკრძალვის წესის დამტკიცების შესახებ“ საქართველოს მთავრობის 2016 წლის 11 იანვრის N10 დადგენილების დანართი N1-ით</w:t>
            </w:r>
            <w:r w:rsidR="00BD13B3">
              <w:rPr>
                <w:rFonts w:ascii="Sylfaen" w:hAnsi="Sylfaen"/>
                <w:sz w:val="16"/>
                <w:szCs w:val="16"/>
                <w:lang w:val="ka-GE"/>
              </w:rPr>
              <w:t xml:space="preserve"> </w:t>
            </w:r>
            <w:r w:rsidRPr="007635D3">
              <w:rPr>
                <w:rFonts w:ascii="Sylfaen" w:hAnsi="Sylfaen"/>
                <w:sz w:val="16"/>
                <w:szCs w:val="16"/>
                <w:lang w:val="ka-GE"/>
              </w:rPr>
              <w:t>(ევროსაბჭოს 96/22/EC(</w:t>
            </w:r>
            <w:r w:rsidRPr="007635D3">
              <w:rPr>
                <w:rFonts w:ascii="Sylfaen" w:hAnsi="Sylfaen"/>
                <w:sz w:val="16"/>
                <w:szCs w:val="16"/>
                <w:vertAlign w:val="superscript"/>
                <w:lang w:val="ka-GE"/>
              </w:rPr>
              <w:t>2ა</w:t>
            </w:r>
            <w:r w:rsidRPr="007635D3">
              <w:rPr>
                <w:rFonts w:ascii="Sylfaen" w:hAnsi="Sylfaen"/>
                <w:sz w:val="16"/>
                <w:szCs w:val="16"/>
                <w:lang w:val="ka-GE"/>
              </w:rPr>
              <w:t xml:space="preserve">)) დირექტივით აკრძალული ზოგიერთი ნივთიერებით დამუშავებული ცხოველებისგან მიღებული მასალით, რომლის [მასალის] იმპორტი ნებადართულია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41-ე მუხლის პირველი პუნქტის</w:t>
            </w:r>
            <w:r w:rsidR="00AE60CD">
              <w:rPr>
                <w:rFonts w:ascii="Sylfaen" w:hAnsi="Sylfaen"/>
                <w:sz w:val="16"/>
                <w:szCs w:val="16"/>
                <w:lang w:val="ka-GE"/>
              </w:rPr>
              <w:t>,</w:t>
            </w:r>
            <w:r w:rsidRPr="007635D3">
              <w:rPr>
                <w:rFonts w:ascii="Sylfaen" w:hAnsi="Sylfaen"/>
                <w:sz w:val="16"/>
                <w:szCs w:val="16"/>
                <w:lang w:val="ka-GE"/>
              </w:rPr>
              <w:t>,ა.ბ“ ქვეპუნქტის მუხლის ((EC) No 1069/2009 რეგულაციის 35(a)(ii) მუხლის) შესაბამისად/material from animals which have been treated with certain substances which are prohibited by Annex I of decree N10, of Jenuary 11th, 2016, of government of Georgia</w:t>
            </w:r>
            <w:r w:rsidR="00AE60CD">
              <w:rPr>
                <w:rFonts w:ascii="Sylfaen" w:hAnsi="Sylfaen"/>
                <w:sz w:val="16"/>
                <w:szCs w:val="16"/>
                <w:lang w:val="ka-GE"/>
              </w:rPr>
              <w:t xml:space="preserve"> „</w:t>
            </w:r>
            <w:r w:rsidRPr="007635D3">
              <w:rPr>
                <w:rFonts w:ascii="Sylfaen" w:hAnsi="Sylfaen"/>
                <w:sz w:val="16"/>
                <w:szCs w:val="16"/>
                <w:lang w:val="ka-GE"/>
              </w:rPr>
              <w:t>on approval of the rule concerning the prohibiton on the use in stockfarming of certain substances having a hormonal or thyrostatic action and of β-agonists“ (Council Directive 96/22/EC (</w:t>
            </w:r>
            <w:r w:rsidRPr="007635D3">
              <w:rPr>
                <w:rFonts w:ascii="Sylfaen" w:hAnsi="Sylfaen"/>
                <w:sz w:val="16"/>
                <w:szCs w:val="16"/>
                <w:vertAlign w:val="superscript"/>
                <w:lang w:val="ka-GE"/>
              </w:rPr>
              <w:t>2a</w:t>
            </w:r>
            <w:r w:rsidRPr="007635D3">
              <w:rPr>
                <w:rFonts w:ascii="Sylfaen" w:hAnsi="Sylfaen"/>
                <w:sz w:val="16"/>
                <w:szCs w:val="16"/>
                <w:lang w:val="ka-GE"/>
              </w:rPr>
              <w:t xml:space="preserve">)), </w:t>
            </w:r>
            <w:r w:rsidRPr="007635D3">
              <w:rPr>
                <w:rFonts w:ascii="Sylfaen" w:hAnsi="Sylfaen"/>
                <w:sz w:val="16"/>
                <w:szCs w:val="16"/>
                <w:lang w:val="ka-GE"/>
              </w:rPr>
              <w:lastRenderedPageBreak/>
              <w:t xml:space="preserve">the import of the material being permitted in accordance with Article 41, subparagraph a.b) of the rule approved by the Decree </w:t>
            </w:r>
            <w:r w:rsidR="00AE60CD">
              <w:rPr>
                <w:rFonts w:ascii="Sylfaen" w:hAnsi="Sylfaen"/>
                <w:sz w:val="16"/>
                <w:szCs w:val="16"/>
                <w:lang w:val="ka-GE"/>
              </w:rPr>
              <w:t>№605</w:t>
            </w:r>
            <w:r w:rsidRPr="007635D3">
              <w:rPr>
                <w:rFonts w:ascii="Sylfaen" w:hAnsi="Sylfaen"/>
                <w:sz w:val="16"/>
                <w:szCs w:val="16"/>
                <w:lang w:val="ka-GE"/>
              </w:rPr>
              <w:t xml:space="preserve"> (Article 35(a)(ii) of Regulation (EC) No 1069/2009).</w:t>
            </w:r>
          </w:p>
          <w:p w14:paraId="6544E0EE" w14:textId="77777777" w:rsidR="009F1F1D" w:rsidRPr="007635D3" w:rsidRDefault="009F1F1D" w:rsidP="009F1F1D">
            <w:pPr>
              <w:tabs>
                <w:tab w:val="left" w:pos="360"/>
              </w:tabs>
              <w:spacing w:after="0"/>
              <w:jc w:val="both"/>
              <w:rPr>
                <w:rFonts w:ascii="Sylfaen" w:hAnsi="Sylfaen"/>
                <w:sz w:val="16"/>
                <w:szCs w:val="16"/>
                <w:lang w:val="ka-GE"/>
              </w:rPr>
            </w:pPr>
          </w:p>
          <w:p w14:paraId="1E760067"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II.2 დაექვემდებარა /have been subjected </w:t>
            </w:r>
          </w:p>
          <w:p w14:paraId="2FFA1F26"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2989C355"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ან/either</w:t>
            </w:r>
            <w:r w:rsidRPr="007635D3">
              <w:rPr>
                <w:rFonts w:ascii="Sylfaen" w:hAnsi="Sylfaen"/>
                <w:sz w:val="16"/>
                <w:szCs w:val="16"/>
                <w:lang w:val="ka-GE"/>
              </w:rPr>
              <w:t xml:space="preserve"> [ჩლიქოსნების კანისა და ტყავისგან ან თევზისგან მიღებული ძაღლის საღრღნელი ძვლის შემთხვევაში, დამუშავებას, რომელიც საკმარისია პათოგენური ორგანიზმების გასანადგურებლად (სალმონელას ჩათვლით); და ძაღლის საღრღნელი ძვალი არის მშრალი;/in the case of dogchews made from hides and skins of ungulates or from fish, to a treatment sufficient to destroy pathogenic organisms(including salmonella); and the dogchews are dry;]</w:t>
            </w:r>
          </w:p>
          <w:p w14:paraId="25175525"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0B2A27F0"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 xml:space="preserve">ან/და/and/or </w:t>
            </w:r>
            <w:r w:rsidRPr="007635D3">
              <w:rPr>
                <w:rFonts w:ascii="Sylfaen" w:hAnsi="Sylfaen"/>
                <w:sz w:val="16"/>
                <w:szCs w:val="16"/>
                <w:lang w:val="ka-GE"/>
              </w:rPr>
              <w:t>[ცწადპ-გან (გარდა ჩლიქოსნების ტყავისა და კანის ან თევზისაგან) მიღებული ძაღლის საღრღნელი ძვლის შემთხვევაში თბურ დამუშავებას სულ მცირე 90</w:t>
            </w:r>
            <w:r w:rsidRPr="007635D3">
              <w:rPr>
                <w:rFonts w:ascii="Sylfaen" w:hAnsi="Sylfaen"/>
                <w:sz w:val="16"/>
                <w:szCs w:val="16"/>
                <w:vertAlign w:val="superscript"/>
                <w:lang w:val="ka-GE"/>
              </w:rPr>
              <w:t>0</w:t>
            </w:r>
            <w:r w:rsidRPr="007635D3">
              <w:rPr>
                <w:rFonts w:ascii="Sylfaen" w:hAnsi="Sylfaen"/>
                <w:sz w:val="16"/>
                <w:szCs w:val="16"/>
                <w:lang w:val="ka-GE"/>
              </w:rPr>
              <w:t>C-ზე მთლიან ნივთიერებაში./in the case of dogchews made from animal by-products other than hides and skins of ungulates or from fish, to a heat treatment of at least 90</w:t>
            </w:r>
            <w:r w:rsidRPr="007635D3">
              <w:rPr>
                <w:rFonts w:ascii="Sylfaen" w:hAnsi="Sylfaen"/>
                <w:sz w:val="16"/>
                <w:szCs w:val="16"/>
                <w:vertAlign w:val="superscript"/>
                <w:lang w:val="ka-GE"/>
              </w:rPr>
              <w:t>0</w:t>
            </w:r>
            <w:r w:rsidRPr="007635D3">
              <w:rPr>
                <w:rFonts w:ascii="Sylfaen" w:hAnsi="Sylfaen"/>
                <w:sz w:val="16"/>
                <w:szCs w:val="16"/>
                <w:lang w:val="ka-GE"/>
              </w:rPr>
              <w:t>C throughout their substance;]</w:t>
            </w:r>
          </w:p>
          <w:p w14:paraId="6B4ADE34" w14:textId="77777777" w:rsidR="009F1F1D" w:rsidRPr="007635D3" w:rsidRDefault="009F1F1D" w:rsidP="009F1F1D">
            <w:pPr>
              <w:tabs>
                <w:tab w:val="left" w:pos="360"/>
              </w:tabs>
              <w:spacing w:after="0"/>
              <w:jc w:val="both"/>
              <w:rPr>
                <w:rFonts w:ascii="Sylfaen" w:hAnsi="Sylfaen"/>
                <w:sz w:val="16"/>
                <w:szCs w:val="16"/>
                <w:lang w:val="ka-GE"/>
              </w:rPr>
            </w:pPr>
          </w:p>
          <w:p w14:paraId="323B5DB0"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II.3 თითოეული გადამუშავებული პარტიიდან აღებულ იქნა გადამამუშავებელ საამქროში შენახვისას </w:t>
            </w:r>
            <w:r w:rsidRPr="006E7B66">
              <w:rPr>
                <w:rFonts w:ascii="Sylfaen" w:hAnsi="Sylfaen"/>
                <w:sz w:val="16"/>
                <w:szCs w:val="16"/>
                <w:lang w:val="ka-GE"/>
              </w:rPr>
              <w:t>ან შენახვის შემდეგ სულ მცირე ხუთი ნიმუში შემთხვევითი შერჩევით, რომელიც შემოწმების შემდეგ შეესაბამება შემდეგ სტანდარტებს (</w:t>
            </w:r>
            <w:r w:rsidRPr="006E7B66">
              <w:rPr>
                <w:rFonts w:ascii="Sylfaen" w:hAnsi="Sylfaen"/>
                <w:sz w:val="16"/>
                <w:szCs w:val="16"/>
                <w:vertAlign w:val="superscript"/>
                <w:lang w:val="ka-GE"/>
              </w:rPr>
              <w:t>3</w:t>
            </w:r>
            <w:r w:rsidRPr="006E7B66">
              <w:rPr>
                <w:rFonts w:ascii="Sylfaen" w:hAnsi="Sylfaen"/>
                <w:sz w:val="16"/>
                <w:szCs w:val="16"/>
                <w:lang w:val="ka-GE"/>
              </w:rPr>
              <w:t>):/were examined by a random sampling of at least five samples from each processed batch taken during or after storage at the processing plant and complies with the following standards(</w:t>
            </w:r>
            <w:r w:rsidRPr="006E7B66">
              <w:rPr>
                <w:rFonts w:ascii="Sylfaen" w:hAnsi="Sylfaen"/>
                <w:sz w:val="16"/>
                <w:szCs w:val="16"/>
                <w:vertAlign w:val="superscript"/>
                <w:lang w:val="ka-GE"/>
              </w:rPr>
              <w:t>3</w:t>
            </w:r>
            <w:r w:rsidRPr="006E7B66">
              <w:rPr>
                <w:rFonts w:ascii="Sylfaen" w:hAnsi="Sylfaen"/>
                <w:sz w:val="16"/>
                <w:szCs w:val="16"/>
                <w:lang w:val="ka-GE"/>
              </w:rPr>
              <w:t>):</w:t>
            </w:r>
          </w:p>
          <w:p w14:paraId="2A85F8E3"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70A9EF08"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i/>
                <w:sz w:val="16"/>
                <w:szCs w:val="16"/>
              </w:rPr>
              <w:t>S</w:t>
            </w:r>
            <w:r w:rsidRPr="006E7B66">
              <w:rPr>
                <w:rFonts w:ascii="Sylfaen" w:hAnsi="Sylfaen"/>
                <w:i/>
                <w:sz w:val="16"/>
                <w:szCs w:val="16"/>
                <w:lang w:val="ka-GE"/>
              </w:rPr>
              <w:t>almonella</w:t>
            </w:r>
            <w:r w:rsidRPr="006E7B66">
              <w:rPr>
                <w:rFonts w:ascii="Sylfaen" w:hAnsi="Sylfaen"/>
                <w:sz w:val="16"/>
                <w:szCs w:val="16"/>
                <w:lang w:val="ka-GE"/>
              </w:rPr>
              <w:t>: არ აღმოჩნდა 25 გრამში : n=5, c=0, m=0 M=0 /Absence in 25 g: n-5, c=0, m=0, M=0</w:t>
            </w:r>
          </w:p>
          <w:p w14:paraId="42440C8D"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i/>
                <w:sz w:val="16"/>
                <w:szCs w:val="16"/>
                <w:lang w:val="ka-GE"/>
              </w:rPr>
              <w:t>Enterobacteriaceae</w:t>
            </w:r>
            <w:r w:rsidRPr="006E7B66">
              <w:rPr>
                <w:rFonts w:ascii="Sylfaen" w:hAnsi="Sylfaen"/>
                <w:sz w:val="16"/>
                <w:szCs w:val="16"/>
                <w:lang w:val="ka-GE"/>
              </w:rPr>
              <w:t xml:space="preserve"> : n=5, c=2, m=10, M=300 1 გრამში/ n=5, c=2, m=10, M=300 in 1 g;</w:t>
            </w:r>
          </w:p>
          <w:p w14:paraId="47A266CC"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3C4E7754"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 xml:space="preserve">II.4 გაიარა ყველა სახის სიფრთხილის ზომა დამუშავების შემდეგ პათოგენებით დაბინძურების თავიდან ასაცილებლად;/ has undergone all precautions to avoid contamination with pathogenic agents after treatment </w:t>
            </w:r>
          </w:p>
          <w:p w14:paraId="2944957A"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4727397E"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II.5 შეიფუთა ახალ შეფუთვაში/were packed in new packaging;</w:t>
            </w:r>
          </w:p>
          <w:p w14:paraId="46D57E40"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0759312C" w14:textId="77777777" w:rsidR="009F1F1D" w:rsidRPr="006E7B66" w:rsidRDefault="009F1F1D" w:rsidP="009F1F1D">
            <w:pPr>
              <w:tabs>
                <w:tab w:val="left" w:pos="360"/>
              </w:tabs>
              <w:spacing w:after="0"/>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 xml:space="preserve">) II.6 ზემოაღნიშნული ძაღლის საღრღნელი ძვალი/the dogchews described above </w:t>
            </w:r>
          </w:p>
          <w:p w14:paraId="03C02940" w14:textId="77777777" w:rsidR="009F1F1D" w:rsidRPr="006E7B66" w:rsidRDefault="009F1F1D" w:rsidP="009F1F1D">
            <w:pPr>
              <w:tabs>
                <w:tab w:val="left" w:pos="360"/>
              </w:tabs>
              <w:spacing w:after="0" w:line="240" w:lineRule="auto"/>
              <w:ind w:left="180" w:hanging="180"/>
              <w:jc w:val="both"/>
              <w:rPr>
                <w:rFonts w:ascii="Sylfaen" w:hAnsi="Sylfaen"/>
                <w:iCs/>
                <w:sz w:val="16"/>
                <w:szCs w:val="16"/>
                <w:lang w:val="ka-GE"/>
              </w:rPr>
            </w:pPr>
          </w:p>
          <w:p w14:paraId="7DFB1B91" w14:textId="774D30CE"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iCs/>
                <w:sz w:val="16"/>
                <w:szCs w:val="16"/>
                <w:lang w:val="ka-GE"/>
              </w:rPr>
              <w:t>(</w:t>
            </w:r>
            <w:r w:rsidRPr="006E7B66">
              <w:rPr>
                <w:rFonts w:ascii="Sylfaen" w:hAnsi="Sylfaen"/>
                <w:iCs/>
                <w:sz w:val="16"/>
                <w:szCs w:val="16"/>
                <w:vertAlign w:val="superscript"/>
                <w:lang w:val="ka-GE"/>
              </w:rPr>
              <w:t>2</w:t>
            </w:r>
            <w:r w:rsidRPr="006E7B66">
              <w:rPr>
                <w:rFonts w:ascii="Sylfaen" w:hAnsi="Sylfaen"/>
                <w:iCs/>
                <w:sz w:val="16"/>
                <w:szCs w:val="16"/>
                <w:lang w:val="ka-GE"/>
              </w:rPr>
              <w:t>)</w:t>
            </w:r>
            <w:r w:rsidR="00BD13B3">
              <w:rPr>
                <w:rFonts w:ascii="Sylfaen" w:hAnsi="Sylfaen"/>
                <w:i/>
                <w:iCs/>
                <w:sz w:val="16"/>
                <w:szCs w:val="16"/>
                <w:lang w:val="ka-GE"/>
              </w:rPr>
              <w:t xml:space="preserve"> </w:t>
            </w:r>
            <w:r w:rsidRPr="006E7B66">
              <w:rPr>
                <w:rFonts w:ascii="Sylfaen" w:hAnsi="Sylfaen"/>
                <w:i/>
                <w:iCs/>
                <w:sz w:val="16"/>
                <w:szCs w:val="16"/>
                <w:lang w:val="ka-GE"/>
              </w:rPr>
              <w:t>ან/either</w:t>
            </w:r>
            <w:r w:rsidR="00BD13B3">
              <w:rPr>
                <w:rFonts w:ascii="Sylfaen" w:hAnsi="Sylfaen"/>
                <w:sz w:val="16"/>
                <w:szCs w:val="16"/>
                <w:lang w:val="ka-GE"/>
              </w:rPr>
              <w:t xml:space="preserve"> </w:t>
            </w:r>
            <w:r w:rsidRPr="006E7B66">
              <w:rPr>
                <w:rFonts w:ascii="Sylfaen" w:hAnsi="Sylfaen"/>
                <w:sz w:val="16"/>
                <w:szCs w:val="16"/>
                <w:lang w:val="ka-GE"/>
              </w:rPr>
              <w:t>[მიღებულია სხვა მცოხნავი ცხოველისაგან, გარდა მსხვილფეხა საქონლის, ცხვრისა და თხისა/is derived from other ruminants than bovine, ovine or caprine animals.]</w:t>
            </w:r>
          </w:p>
          <w:p w14:paraId="255D8708" w14:textId="77777777" w:rsidR="009F1F1D" w:rsidRPr="006E7B66" w:rsidRDefault="009F1F1D" w:rsidP="009F1F1D">
            <w:pPr>
              <w:tabs>
                <w:tab w:val="left" w:pos="360"/>
              </w:tabs>
              <w:spacing w:after="0"/>
              <w:jc w:val="both"/>
              <w:rPr>
                <w:rFonts w:ascii="Sylfaen" w:hAnsi="Sylfaen"/>
                <w:sz w:val="16"/>
                <w:szCs w:val="16"/>
                <w:lang w:val="ka-GE"/>
              </w:rPr>
            </w:pPr>
          </w:p>
          <w:p w14:paraId="10121367" w14:textId="46B9149A" w:rsidR="009F1F1D"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 xml:space="preserve"> (</w:t>
            </w:r>
            <w:r w:rsidRPr="006E7B66">
              <w:rPr>
                <w:rFonts w:ascii="Sylfaen" w:hAnsi="Sylfaen"/>
                <w:sz w:val="16"/>
                <w:szCs w:val="16"/>
                <w:vertAlign w:val="superscript"/>
                <w:lang w:val="ka-GE"/>
              </w:rPr>
              <w:t>2</w:t>
            </w:r>
            <w:r w:rsidRPr="006E7B66">
              <w:rPr>
                <w:rFonts w:ascii="Sylfaen" w:hAnsi="Sylfaen"/>
                <w:sz w:val="16"/>
                <w:szCs w:val="16"/>
                <w:lang w:val="ka-GE"/>
              </w:rPr>
              <w:t xml:space="preserve">) </w:t>
            </w:r>
            <w:r w:rsidRPr="006E7B66">
              <w:rPr>
                <w:rFonts w:ascii="Sylfaen" w:hAnsi="Sylfaen"/>
                <w:i/>
                <w:sz w:val="16"/>
                <w:szCs w:val="16"/>
                <w:lang w:val="ka-GE"/>
              </w:rPr>
              <w:t>ან/or</w:t>
            </w:r>
            <w:r w:rsidR="00BD13B3">
              <w:rPr>
                <w:rFonts w:ascii="Sylfaen" w:hAnsi="Sylfaen"/>
                <w:sz w:val="16"/>
                <w:szCs w:val="16"/>
                <w:lang w:val="ka-GE"/>
              </w:rPr>
              <w:t xml:space="preserve"> </w:t>
            </w:r>
            <w:r w:rsidRPr="006E7B66">
              <w:rPr>
                <w:rFonts w:ascii="Sylfaen" w:hAnsi="Sylfaen"/>
                <w:sz w:val="16"/>
                <w:szCs w:val="16"/>
                <w:lang w:val="ka-GE"/>
              </w:rPr>
              <w:t>[მიღებულია მსხვილფეხა საქონლისაგან, ცხვრისა და თხისგან და არ შეიცავს და არ არის მიღებული შემდგომისგან/ is derived from bovine, ovine or caprine animals and does not contain and is not derived from:</w:t>
            </w:r>
          </w:p>
          <w:p w14:paraId="207F1390"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461E372E" w14:textId="77777777" w:rsidR="009F1F1D" w:rsidRPr="006E7B66" w:rsidRDefault="009F1F1D" w:rsidP="009F1F1D">
            <w:pPr>
              <w:tabs>
                <w:tab w:val="left" w:pos="360"/>
              </w:tabs>
              <w:spacing w:after="0" w:line="240" w:lineRule="auto"/>
              <w:ind w:left="743"/>
              <w:rPr>
                <w:rFonts w:ascii="Sylfaen" w:hAnsi="Sylfaen"/>
                <w:sz w:val="16"/>
                <w:szCs w:val="16"/>
                <w:lang w:val="ka-GE"/>
              </w:rPr>
            </w:pPr>
          </w:p>
          <w:tbl>
            <w:tblPr>
              <w:tblpPr w:leftFromText="180" w:rightFromText="180" w:vertAnchor="text" w:horzAnchor="margin" w:tblpY="-195"/>
              <w:tblOverlap w:val="never"/>
              <w:tblW w:w="10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99"/>
              <w:gridCol w:w="2731"/>
              <w:gridCol w:w="3601"/>
            </w:tblGrid>
            <w:tr w:rsidR="009F1F1D" w:rsidRPr="00BD13B3" w14:paraId="35B2E389" w14:textId="77777777" w:rsidTr="00DD0E12">
              <w:trPr>
                <w:trHeight w:val="587"/>
              </w:trPr>
              <w:tc>
                <w:tcPr>
                  <w:tcW w:w="4499" w:type="dxa"/>
                  <w:tcBorders>
                    <w:top w:val="single" w:sz="4" w:space="0" w:color="auto"/>
                    <w:left w:val="single" w:sz="4" w:space="0" w:color="auto"/>
                    <w:bottom w:val="single" w:sz="4" w:space="0" w:color="auto"/>
                    <w:right w:val="single" w:sz="4" w:space="0" w:color="auto"/>
                  </w:tcBorders>
                </w:tcPr>
                <w:p w14:paraId="1037BE93" w14:textId="77777777" w:rsidR="009F1F1D" w:rsidRPr="006E7B66" w:rsidRDefault="009F1F1D" w:rsidP="009F1F1D">
                  <w:pPr>
                    <w:tabs>
                      <w:tab w:val="left" w:pos="360"/>
                    </w:tabs>
                    <w:ind w:left="180" w:hanging="180"/>
                    <w:rPr>
                      <w:rFonts w:ascii="Sylfaen" w:hAnsi="Sylfaen"/>
                      <w:b/>
                      <w:sz w:val="16"/>
                      <w:szCs w:val="16"/>
                      <w:lang w:val="ka-GE"/>
                    </w:rPr>
                  </w:pPr>
                  <w:r w:rsidRPr="006E7B66">
                    <w:rPr>
                      <w:rFonts w:ascii="Sylfaen" w:hAnsi="Sylfaen"/>
                      <w:b/>
                      <w:sz w:val="16"/>
                      <w:szCs w:val="16"/>
                      <w:lang w:val="ka-GE"/>
                    </w:rPr>
                    <w:t>II. ინფორმაცია ჯანმრთელობის შესახებ /Health information</w:t>
                  </w:r>
                </w:p>
                <w:p w14:paraId="4596BF3B" w14:textId="77777777" w:rsidR="009F1F1D" w:rsidRPr="006E7B66" w:rsidRDefault="009F1F1D" w:rsidP="009F1F1D">
                  <w:pPr>
                    <w:tabs>
                      <w:tab w:val="left" w:pos="360"/>
                    </w:tabs>
                    <w:spacing w:after="0"/>
                    <w:ind w:left="180" w:hanging="180"/>
                    <w:jc w:val="both"/>
                    <w:rPr>
                      <w:rFonts w:ascii="Sylfaen" w:hAnsi="Sylfaen"/>
                      <w:b/>
                      <w:sz w:val="16"/>
                      <w:szCs w:val="16"/>
                      <w:lang w:val="ka-GE"/>
                    </w:rPr>
                  </w:pPr>
                </w:p>
              </w:tc>
              <w:tc>
                <w:tcPr>
                  <w:tcW w:w="2731" w:type="dxa"/>
                  <w:tcBorders>
                    <w:top w:val="single" w:sz="4" w:space="0" w:color="auto"/>
                    <w:left w:val="single" w:sz="4" w:space="0" w:color="auto"/>
                    <w:bottom w:val="single" w:sz="4" w:space="0" w:color="auto"/>
                    <w:right w:val="single" w:sz="4" w:space="0" w:color="auto"/>
                  </w:tcBorders>
                </w:tcPr>
                <w:p w14:paraId="43330C41"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 xml:space="preserve">II.ა სერტიფიკატის No/Certificate reference No </w:t>
                  </w:r>
                </w:p>
              </w:tc>
              <w:tc>
                <w:tcPr>
                  <w:tcW w:w="3601" w:type="dxa"/>
                  <w:tcBorders>
                    <w:top w:val="single" w:sz="4" w:space="0" w:color="auto"/>
                    <w:left w:val="single" w:sz="4" w:space="0" w:color="auto"/>
                    <w:bottom w:val="single" w:sz="4" w:space="0" w:color="auto"/>
                    <w:right w:val="single" w:sz="4" w:space="0" w:color="auto"/>
                    <w:tr2bl w:val="single" w:sz="4" w:space="0" w:color="auto"/>
                  </w:tcBorders>
                </w:tcPr>
                <w:p w14:paraId="186A00F1"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II.ბ</w:t>
                  </w:r>
                </w:p>
              </w:tc>
            </w:tr>
          </w:tbl>
          <w:p w14:paraId="2ACFCB46" w14:textId="77777777" w:rsidR="009F1F1D" w:rsidRDefault="009F1F1D" w:rsidP="009F1F1D">
            <w:pPr>
              <w:tabs>
                <w:tab w:val="left" w:pos="360"/>
              </w:tabs>
              <w:spacing w:after="0" w:line="240" w:lineRule="auto"/>
              <w:ind w:left="743"/>
              <w:jc w:val="both"/>
              <w:rPr>
                <w:rFonts w:ascii="Sylfaen" w:hAnsi="Sylfaen"/>
                <w:sz w:val="16"/>
                <w:szCs w:val="16"/>
                <w:lang w:val="ka-GE"/>
              </w:rPr>
            </w:pPr>
          </w:p>
          <w:p w14:paraId="00B6015E" w14:textId="61A912A4" w:rsidR="009F1F1D" w:rsidRPr="006E7B66" w:rsidRDefault="009F1F1D" w:rsidP="009F1F1D">
            <w:pPr>
              <w:tabs>
                <w:tab w:val="left" w:pos="360"/>
              </w:tabs>
              <w:spacing w:after="0" w:line="240" w:lineRule="auto"/>
              <w:ind w:left="743"/>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 xml:space="preserve">) </w:t>
            </w:r>
            <w:r w:rsidRPr="006E7B66">
              <w:rPr>
                <w:rFonts w:ascii="Sylfaen" w:hAnsi="Sylfaen"/>
                <w:i/>
                <w:sz w:val="16"/>
                <w:szCs w:val="16"/>
                <w:lang w:val="ka-GE"/>
              </w:rPr>
              <w:t>ან/either</w:t>
            </w:r>
            <w:r w:rsidR="00BD13B3">
              <w:rPr>
                <w:rFonts w:ascii="Sylfaen" w:hAnsi="Sylfaen"/>
                <w:sz w:val="16"/>
                <w:szCs w:val="16"/>
                <w:lang w:val="ka-GE"/>
              </w:rPr>
              <w:t xml:space="preserve"> </w:t>
            </w:r>
            <w:r w:rsidRPr="006E7B66">
              <w:rPr>
                <w:rFonts w:ascii="Sylfaen" w:hAnsi="Sylfaen"/>
                <w:sz w:val="16"/>
                <w:szCs w:val="16"/>
                <w:lang w:val="ka-GE"/>
              </w:rPr>
              <w:t>[მსხვილფეხა საქონლისაგან, ცხვრისა და თხის მასალებისაგან, გარდა იმ მასალებისა, რომლებიც მიღებულია მსხვილფეხა საქონლის მსღე-ზე (BSE) უმნიშვნელო რისკის კლასიფიკაციის მქონე ქვეყანასა ან რეგიონში დაბადებული, მუდმივად მყოფი და დაკლული ცხოველებისგან/bovine, ovine and caprine materials other than those derived from animals born, continuously reared and slaughtered in a country or region classified as posing a negligible BSE.]]</w:t>
            </w:r>
          </w:p>
          <w:p w14:paraId="615F2AD2" w14:textId="77777777" w:rsidR="009F1F1D" w:rsidRPr="006E7B66" w:rsidRDefault="009F1F1D" w:rsidP="009F1F1D">
            <w:pPr>
              <w:tabs>
                <w:tab w:val="left" w:pos="360"/>
              </w:tabs>
              <w:spacing w:after="0" w:line="240" w:lineRule="auto"/>
              <w:jc w:val="both"/>
              <w:rPr>
                <w:rFonts w:ascii="Sylfaen" w:hAnsi="Sylfaen"/>
                <w:sz w:val="16"/>
                <w:szCs w:val="16"/>
                <w:lang w:val="ka-GE"/>
              </w:rPr>
            </w:pPr>
          </w:p>
          <w:p w14:paraId="1AFA928F" w14:textId="43EF6DC5" w:rsidR="009F1F1D" w:rsidRPr="006E7B66" w:rsidRDefault="009F1F1D" w:rsidP="009F1F1D">
            <w:pPr>
              <w:tabs>
                <w:tab w:val="left" w:pos="360"/>
              </w:tabs>
              <w:spacing w:after="0" w:line="240" w:lineRule="auto"/>
              <w:ind w:left="1026"/>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 xml:space="preserve">) </w:t>
            </w:r>
            <w:r w:rsidRPr="006E7B66">
              <w:rPr>
                <w:rFonts w:ascii="Sylfaen" w:hAnsi="Sylfaen"/>
                <w:i/>
                <w:sz w:val="16"/>
                <w:szCs w:val="16"/>
                <w:lang w:val="ka-GE"/>
              </w:rPr>
              <w:t>ან/or</w:t>
            </w:r>
            <w:r w:rsidR="00BD13B3">
              <w:rPr>
                <w:rFonts w:ascii="Sylfaen" w:hAnsi="Sylfaen"/>
                <w:sz w:val="16"/>
                <w:szCs w:val="16"/>
                <w:lang w:val="ka-GE"/>
              </w:rPr>
              <w:t xml:space="preserve"> </w:t>
            </w:r>
            <w:r w:rsidRPr="006E7B66">
              <w:rPr>
                <w:rFonts w:ascii="Sylfaen" w:hAnsi="Sylfaen"/>
                <w:sz w:val="16"/>
                <w:szCs w:val="16"/>
                <w:lang w:val="ka-GE"/>
              </w:rPr>
              <w:t xml:space="preserve">[ა/a) განსაკუთრებული რისკის მასალისაგან, როგორც აღნიშნული განმარტებულია „ტექნიკური </w:t>
            </w:r>
            <w:r w:rsidR="00F06A35">
              <w:rPr>
                <w:rFonts w:ascii="Sylfaen" w:hAnsi="Sylfaen"/>
                <w:sz w:val="16"/>
                <w:szCs w:val="16"/>
                <w:lang w:val="ka-GE"/>
              </w:rPr>
              <w:t xml:space="preserve">რეგლამენტი – </w:t>
            </w:r>
            <w:r w:rsidRPr="006E7B66">
              <w:rPr>
                <w:rFonts w:ascii="Sylfaen" w:hAnsi="Sylfaen"/>
                <w:sz w:val="16"/>
                <w:szCs w:val="16"/>
                <w:lang w:val="ka-GE"/>
              </w:rPr>
              <w:t xml:space="preserve">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მთავრობის 2016 წლის 28 დეკემბრის N600 დადგენილებით დამტკიცებული ტექნიკური </w:t>
            </w:r>
            <w:r w:rsidR="00F06A35">
              <w:rPr>
                <w:rFonts w:ascii="Sylfaen" w:hAnsi="Sylfaen"/>
                <w:sz w:val="16"/>
                <w:szCs w:val="16"/>
                <w:lang w:val="ka-GE"/>
              </w:rPr>
              <w:t xml:space="preserve">რეგლამენტი – </w:t>
            </w:r>
            <w:r w:rsidRPr="006E7B66">
              <w:rPr>
                <w:rFonts w:ascii="Sylfaen" w:hAnsi="Sylfaen"/>
                <w:sz w:val="16"/>
                <w:szCs w:val="16"/>
                <w:lang w:val="ka-GE"/>
              </w:rPr>
              <w:t>ზოგიერთი გადამდები ღრუბლისებრი ენცეფალოპათიების პრევენციის, კონტროლისა და აღმოფხვრის წესის მე-3 მუხლის</w:t>
            </w:r>
            <w:r w:rsidR="00AE60CD">
              <w:rPr>
                <w:rFonts w:ascii="Sylfaen" w:hAnsi="Sylfaen"/>
                <w:sz w:val="16"/>
                <w:szCs w:val="16"/>
                <w:lang w:val="ka-GE"/>
              </w:rPr>
              <w:t>,</w:t>
            </w:r>
            <w:r w:rsidRPr="006E7B66">
              <w:rPr>
                <w:rFonts w:ascii="Sylfaen" w:hAnsi="Sylfaen"/>
                <w:sz w:val="16"/>
                <w:szCs w:val="16"/>
                <w:lang w:val="ka-GE"/>
              </w:rPr>
              <w:t>,ზ“ ქვეპუნქტში (ევროპის პარლამენტისა და ევროსაბჭოს (EC) No 999/2001</w:t>
            </w:r>
            <w:r w:rsidR="00BD13B3">
              <w:rPr>
                <w:rFonts w:ascii="Sylfaen" w:hAnsi="Sylfaen"/>
                <w:sz w:val="16"/>
                <w:szCs w:val="16"/>
                <w:lang w:val="ka-GE"/>
              </w:rPr>
              <w:t xml:space="preserve"> </w:t>
            </w:r>
            <w:r w:rsidRPr="006E7B66">
              <w:rPr>
                <w:rFonts w:ascii="Sylfaen" w:hAnsi="Sylfaen"/>
                <w:sz w:val="16"/>
                <w:szCs w:val="16"/>
                <w:lang w:val="ka-GE"/>
              </w:rPr>
              <w:t>რეგულაციის(</w:t>
            </w:r>
            <w:r>
              <w:rPr>
                <w:rFonts w:ascii="Sylfaen" w:hAnsi="Sylfaen"/>
                <w:sz w:val="16"/>
                <w:szCs w:val="16"/>
                <w:vertAlign w:val="superscript"/>
                <w:lang w:val="ka-GE"/>
              </w:rPr>
              <w:t>4</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V დანართის პირველ პუნქტში)/(a) specified risk material as defined in subparagraph</w:t>
            </w:r>
            <w:r w:rsidR="00AE60CD">
              <w:rPr>
                <w:rFonts w:ascii="Sylfaen" w:hAnsi="Sylfaen"/>
                <w:sz w:val="16"/>
                <w:szCs w:val="16"/>
                <w:lang w:val="ka-GE"/>
              </w:rPr>
              <w:t xml:space="preserve"> „</w:t>
            </w:r>
            <w:r w:rsidRPr="006E7B66">
              <w:rPr>
                <w:rFonts w:ascii="Sylfaen" w:hAnsi="Sylfaen"/>
                <w:sz w:val="16"/>
                <w:szCs w:val="16"/>
                <w:lang w:val="ka-GE"/>
              </w:rPr>
              <w:t>g“ of paragraph 1st</w:t>
            </w:r>
            <w:r w:rsidR="00AE60CD">
              <w:rPr>
                <w:rFonts w:ascii="Sylfaen" w:hAnsi="Sylfaen"/>
                <w:sz w:val="16"/>
                <w:szCs w:val="16"/>
                <w:lang w:val="ka-GE"/>
              </w:rPr>
              <w:t>,</w:t>
            </w:r>
            <w:r w:rsidRPr="006E7B66">
              <w:rPr>
                <w:rFonts w:ascii="Sylfaen" w:hAnsi="Sylfaen"/>
                <w:sz w:val="16"/>
                <w:szCs w:val="16"/>
                <w:lang w:val="ka-GE"/>
              </w:rPr>
              <w:t xml:space="preserve"> article 3 of</w:t>
            </w:r>
            <w:r w:rsidR="00AE60CD">
              <w:rPr>
                <w:rFonts w:ascii="Sylfaen" w:hAnsi="Sylfaen"/>
                <w:sz w:val="16"/>
                <w:szCs w:val="16"/>
                <w:lang w:val="ka-GE"/>
              </w:rPr>
              <w:t xml:space="preserve"> „</w:t>
            </w:r>
            <w:r w:rsidRPr="006E7B66">
              <w:rPr>
                <w:rFonts w:ascii="Sylfaen" w:hAnsi="Sylfaen"/>
                <w:sz w:val="16"/>
                <w:szCs w:val="16"/>
                <w:lang w:val="ka-GE"/>
              </w:rPr>
              <w:t>technical regulation- on approval of rule on prevention, control and eradication of certain transmissible spongiform encephalopathies” approved by the decree N 600, of December 28</w:t>
            </w:r>
            <w:r w:rsidRPr="006E7B66">
              <w:rPr>
                <w:rFonts w:ascii="Sylfaen" w:hAnsi="Sylfaen"/>
                <w:sz w:val="16"/>
                <w:szCs w:val="16"/>
                <w:vertAlign w:val="superscript"/>
                <w:lang w:val="ka-GE"/>
              </w:rPr>
              <w:t>th</w:t>
            </w:r>
            <w:r w:rsidRPr="006E7B66">
              <w:rPr>
                <w:rFonts w:ascii="Sylfaen" w:hAnsi="Sylfaen"/>
                <w:sz w:val="16"/>
                <w:szCs w:val="16"/>
                <w:lang w:val="ka-GE"/>
              </w:rPr>
              <w:t>, 2016, of Government of Georgia</w:t>
            </w:r>
            <w:r w:rsidR="00AE60CD">
              <w:rPr>
                <w:rFonts w:ascii="Sylfaen" w:hAnsi="Sylfaen"/>
                <w:sz w:val="16"/>
                <w:szCs w:val="16"/>
                <w:lang w:val="ka-GE"/>
              </w:rPr>
              <w:t xml:space="preserve"> „</w:t>
            </w:r>
            <w:r w:rsidRPr="006E7B66">
              <w:rPr>
                <w:rFonts w:ascii="Sylfaen" w:hAnsi="Sylfaen"/>
                <w:sz w:val="16"/>
                <w:szCs w:val="16"/>
                <w:lang w:val="ka-GE"/>
              </w:rPr>
              <w:t>technical regulation- on approval of rule on prevention, control and eradication of certain transmissible spongiform encephalopathies” (point 1, Annex V to Regulation (EC) No 999/2001 of the European Parliament and of the Council(</w:t>
            </w:r>
            <w:r w:rsidRPr="006E7B66">
              <w:rPr>
                <w:rFonts w:ascii="Sylfaen" w:hAnsi="Sylfaen"/>
                <w:sz w:val="16"/>
                <w:szCs w:val="16"/>
                <w:vertAlign w:val="superscript"/>
                <w:lang w:val="ka-GE"/>
              </w:rPr>
              <w:t>4</w:t>
            </w:r>
            <w:r w:rsidRPr="006E7B66">
              <w:rPr>
                <w:rFonts w:ascii="Sylfaen" w:hAnsi="Sylfaen"/>
                <w:sz w:val="16"/>
                <w:szCs w:val="16"/>
                <w:lang w:val="ka-GE"/>
              </w:rPr>
              <w:t>);</w:t>
            </w:r>
          </w:p>
          <w:p w14:paraId="19D535D8" w14:textId="77777777" w:rsidR="009F1F1D" w:rsidRPr="006E7B66" w:rsidRDefault="009F1F1D" w:rsidP="009F1F1D">
            <w:pPr>
              <w:tabs>
                <w:tab w:val="left" w:pos="360"/>
              </w:tabs>
              <w:spacing w:after="0" w:line="240" w:lineRule="auto"/>
              <w:ind w:left="1026"/>
              <w:jc w:val="both"/>
              <w:rPr>
                <w:rFonts w:ascii="Sylfaen" w:hAnsi="Sylfaen"/>
                <w:sz w:val="16"/>
                <w:szCs w:val="16"/>
                <w:lang w:val="ka-GE"/>
              </w:rPr>
            </w:pPr>
          </w:p>
          <w:p w14:paraId="237F544C" w14:textId="7249A958" w:rsidR="009F1F1D" w:rsidRPr="006E7B66" w:rsidRDefault="009F1F1D" w:rsidP="009F1F1D">
            <w:pPr>
              <w:tabs>
                <w:tab w:val="left" w:pos="360"/>
              </w:tabs>
              <w:spacing w:after="0" w:line="240" w:lineRule="auto"/>
              <w:ind w:left="1026"/>
              <w:jc w:val="both"/>
              <w:rPr>
                <w:rFonts w:ascii="Sylfaen" w:hAnsi="Sylfaen"/>
                <w:sz w:val="16"/>
                <w:szCs w:val="16"/>
                <w:lang w:val="ka-GE"/>
              </w:rPr>
            </w:pPr>
            <w:r w:rsidRPr="006E7B66">
              <w:rPr>
                <w:rFonts w:ascii="Sylfaen" w:hAnsi="Sylfaen"/>
                <w:sz w:val="16"/>
                <w:szCs w:val="16"/>
                <w:lang w:val="ka-GE"/>
              </w:rPr>
              <w:t>ბ/b) მექანიკურად განცალკევებული ხორცისაგან, რომელიც მიღებულია მსხვილფეხა საქონლის, ცხვრისა და თხის ძვლებისგან,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მ</w:t>
            </w:r>
            <w:r>
              <w:rPr>
                <w:rFonts w:ascii="Sylfaen" w:hAnsi="Sylfaen"/>
                <w:sz w:val="16"/>
                <w:szCs w:val="16"/>
                <w:lang w:val="ka-GE"/>
              </w:rPr>
              <w:t>ს</w:t>
            </w:r>
            <w:r w:rsidRPr="006E7B66">
              <w:rPr>
                <w:rFonts w:ascii="Sylfaen" w:hAnsi="Sylfaen"/>
                <w:sz w:val="16"/>
                <w:szCs w:val="16"/>
                <w:lang w:val="ka-GE"/>
              </w:rPr>
              <w:t>ღე-ზე (BSE) უმნიშვნელო რისკის კლასიფიკაციის მქონე ქვეყანასა ან რეგიონში, რომელშიც არ დაფიქსირდა</w:t>
            </w:r>
            <w:r w:rsidR="00BD13B3">
              <w:rPr>
                <w:rFonts w:ascii="Sylfaen" w:hAnsi="Sylfaen"/>
                <w:sz w:val="16"/>
                <w:szCs w:val="16"/>
                <w:lang w:val="ka-GE"/>
              </w:rPr>
              <w:t xml:space="preserve"> </w:t>
            </w:r>
            <w:r w:rsidRPr="006E7B66">
              <w:rPr>
                <w:rFonts w:ascii="Sylfaen" w:hAnsi="Sylfaen"/>
                <w:sz w:val="16"/>
                <w:szCs w:val="16"/>
                <w:lang w:val="ka-GE"/>
              </w:rPr>
              <w:t>მსხვილფეხა საქონლის მ</w:t>
            </w:r>
            <w:r>
              <w:rPr>
                <w:rFonts w:ascii="Sylfaen" w:hAnsi="Sylfaen"/>
                <w:sz w:val="16"/>
                <w:szCs w:val="16"/>
                <w:lang w:val="ka-GE"/>
              </w:rPr>
              <w:t>ს</w:t>
            </w:r>
            <w:r w:rsidRPr="006E7B66">
              <w:rPr>
                <w:rFonts w:ascii="Sylfaen" w:hAnsi="Sylfaen"/>
                <w:sz w:val="16"/>
                <w:szCs w:val="16"/>
                <w:lang w:val="ka-GE"/>
              </w:rPr>
              <w:t>ღე-ს (BSE)</w:t>
            </w:r>
            <w:r w:rsidR="00BD13B3">
              <w:rPr>
                <w:rFonts w:ascii="Sylfaen" w:hAnsi="Sylfaen"/>
                <w:sz w:val="16"/>
                <w:szCs w:val="16"/>
                <w:lang w:val="ka-GE"/>
              </w:rPr>
              <w:t xml:space="preserve"> </w:t>
            </w:r>
            <w:r w:rsidRPr="006E7B66">
              <w:rPr>
                <w:rFonts w:ascii="Sylfaen" w:hAnsi="Sylfaen"/>
                <w:sz w:val="16"/>
                <w:szCs w:val="16"/>
                <w:lang w:val="ka-GE"/>
              </w:rPr>
              <w:t xml:space="preserve">ადგილობრივი შემთხვევა/(b)mechanically separated meat obtained from bones of bovine, ovine or caprine </w:t>
            </w:r>
            <w:r w:rsidRPr="006E7B66">
              <w:rPr>
                <w:rFonts w:ascii="Sylfaen" w:hAnsi="Sylfaen"/>
                <w:sz w:val="16"/>
                <w:szCs w:val="16"/>
                <w:lang w:val="ka-GE"/>
              </w:rPr>
              <w:lastRenderedPageBreak/>
              <w:t>animals, except from those animals that were born, continuously reared and slaughtered in a country or region classified as posing a negligible BSE risk in which there has been no indigenous BSE case,</w:t>
            </w:r>
          </w:p>
          <w:p w14:paraId="66D19D42" w14:textId="77777777" w:rsidR="009F1F1D" w:rsidRPr="006E7B66" w:rsidRDefault="009F1F1D" w:rsidP="009F1F1D">
            <w:pPr>
              <w:tabs>
                <w:tab w:val="left" w:pos="360"/>
              </w:tabs>
              <w:spacing w:after="0" w:line="240" w:lineRule="auto"/>
              <w:ind w:left="1026"/>
              <w:rPr>
                <w:rFonts w:ascii="Sylfaen" w:hAnsi="Sylfaen"/>
                <w:sz w:val="16"/>
                <w:szCs w:val="16"/>
                <w:lang w:val="ka-GE"/>
              </w:rPr>
            </w:pPr>
          </w:p>
          <w:p w14:paraId="128AC8EB" w14:textId="61950A2E" w:rsidR="009F1F1D" w:rsidRPr="006E7B66" w:rsidRDefault="009F1F1D" w:rsidP="009F1F1D">
            <w:pPr>
              <w:tabs>
                <w:tab w:val="left" w:pos="360"/>
              </w:tabs>
              <w:spacing w:after="0" w:line="240" w:lineRule="auto"/>
              <w:ind w:left="1026"/>
              <w:jc w:val="both"/>
              <w:rPr>
                <w:rFonts w:ascii="Sylfaen" w:hAnsi="Sylfaen"/>
                <w:b/>
                <w:sz w:val="16"/>
                <w:szCs w:val="16"/>
                <w:lang w:val="ka-GE"/>
              </w:rPr>
            </w:pPr>
            <w:r w:rsidRPr="006E7B66">
              <w:rPr>
                <w:rFonts w:ascii="Sylfaen" w:hAnsi="Sylfaen"/>
                <w:sz w:val="16"/>
                <w:szCs w:val="16"/>
                <w:lang w:val="ka-GE"/>
              </w:rPr>
              <w:t>გ/g)</w:t>
            </w:r>
            <w:r w:rsidR="00BD13B3">
              <w:rPr>
                <w:rFonts w:ascii="Sylfaen" w:hAnsi="Sylfaen"/>
                <w:sz w:val="16"/>
                <w:szCs w:val="16"/>
                <w:lang w:val="ka-GE"/>
              </w:rPr>
              <w:t xml:space="preserve"> </w:t>
            </w:r>
            <w:r w:rsidRPr="006E7B66">
              <w:rPr>
                <w:rFonts w:ascii="Sylfaen" w:hAnsi="Sylfaen"/>
                <w:sz w:val="16"/>
                <w:szCs w:val="16"/>
                <w:lang w:val="ka-GE"/>
              </w:rPr>
              <w:t>ცწადპ-სგან,</w:t>
            </w:r>
            <w:r w:rsidR="00BD13B3">
              <w:rPr>
                <w:rFonts w:ascii="Sylfaen" w:hAnsi="Sylfaen"/>
                <w:sz w:val="16"/>
                <w:szCs w:val="16"/>
                <w:lang w:val="ka-GE"/>
              </w:rPr>
              <w:t xml:space="preserve"> </w:t>
            </w:r>
            <w:r w:rsidRPr="006E7B66">
              <w:rPr>
                <w:rFonts w:ascii="Sylfaen" w:hAnsi="Sylfaen"/>
                <w:sz w:val="16"/>
                <w:szCs w:val="16"/>
                <w:lang w:val="ka-GE"/>
              </w:rPr>
              <w:t>რომელიც მიღებულია მსხვილფეხა საქონლისაგან, ცხვრისა და თხისგან, რომელიც გაბრუების შემდეგ, დაიკვლნენ ცენტრალური ნერვული ქსოვილების გადაჭრით წაგრძელებული ჩხირისებრი ინსტრუმენტით თავის ქალის ღრუში შეყვანით ან გაზის თავის ქალის ღრუში შეყვანით,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მსღე-ზე(BSE) უმნიშვნელო რისკის კლასიფიკაციის მქონე ქვეყანაში ან რეგიონში/c)animal by-product or derived product obtained from bovine, ovine or caprine animals which have been killed, after stunning, by laceration of the central nervous tissue by means of an elongated rod-shaped instrument introduced into the cranial cavity, or by means of gas injected into the cranial cavity, except for those animals that were born, continuously reared and slaughtered in a country or region classified as posing a negligible BSE risk.]]]</w:t>
            </w:r>
          </w:p>
          <w:p w14:paraId="714A8DF9" w14:textId="77777777" w:rsidR="009F1F1D" w:rsidRPr="006E7B66" w:rsidRDefault="009F1F1D" w:rsidP="009F1F1D">
            <w:pPr>
              <w:tabs>
                <w:tab w:val="left" w:pos="360"/>
              </w:tabs>
              <w:spacing w:after="0"/>
              <w:jc w:val="both"/>
              <w:rPr>
                <w:rFonts w:ascii="Sylfaen" w:hAnsi="Sylfaen"/>
                <w:sz w:val="16"/>
                <w:szCs w:val="16"/>
                <w:lang w:val="ka-GE"/>
              </w:rPr>
            </w:pPr>
          </w:p>
          <w:p w14:paraId="543588E9" w14:textId="77777777" w:rsidR="009F1F1D" w:rsidRPr="006E7B66" w:rsidRDefault="009F1F1D" w:rsidP="009F1F1D">
            <w:pPr>
              <w:tabs>
                <w:tab w:val="left" w:pos="360"/>
              </w:tabs>
              <w:spacing w:after="0"/>
              <w:jc w:val="both"/>
              <w:rPr>
                <w:rFonts w:ascii="Sylfaen" w:hAnsi="Sylfaen"/>
                <w:sz w:val="16"/>
                <w:szCs w:val="16"/>
                <w:lang w:val="ka-GE"/>
              </w:rPr>
            </w:pPr>
          </w:p>
          <w:p w14:paraId="24D22B70" w14:textId="77777777" w:rsidR="009F1F1D" w:rsidRPr="006E7B66" w:rsidRDefault="009F1F1D" w:rsidP="009F1F1D">
            <w:pPr>
              <w:tabs>
                <w:tab w:val="left" w:pos="360"/>
              </w:tabs>
              <w:spacing w:after="0" w:line="240" w:lineRule="auto"/>
              <w:jc w:val="both"/>
              <w:rPr>
                <w:rFonts w:ascii="Sylfaen" w:hAnsi="Sylfaen"/>
                <w:b/>
                <w:sz w:val="16"/>
                <w:szCs w:val="16"/>
                <w:lang w:val="ka-GE"/>
              </w:rPr>
            </w:pPr>
            <w:r w:rsidRPr="006E7B66">
              <w:rPr>
                <w:rFonts w:ascii="Sylfaen" w:hAnsi="Sylfaen"/>
                <w:b/>
                <w:sz w:val="16"/>
                <w:szCs w:val="16"/>
                <w:lang w:val="ka-GE"/>
              </w:rPr>
              <w:t>შენიშვნები/Notes</w:t>
            </w:r>
          </w:p>
          <w:p w14:paraId="2DD92488" w14:textId="77777777" w:rsidR="009F1F1D" w:rsidRPr="006E7B66" w:rsidRDefault="009F1F1D" w:rsidP="009F1F1D">
            <w:pPr>
              <w:tabs>
                <w:tab w:val="left" w:pos="360"/>
              </w:tabs>
              <w:spacing w:after="0" w:line="240" w:lineRule="auto"/>
              <w:jc w:val="both"/>
              <w:rPr>
                <w:rFonts w:ascii="Sylfaen" w:hAnsi="Sylfaen"/>
                <w:b/>
                <w:sz w:val="16"/>
                <w:szCs w:val="16"/>
                <w:lang w:val="ka-GE"/>
              </w:rPr>
            </w:pPr>
          </w:p>
          <w:p w14:paraId="7E5B3BC3" w14:textId="77777777" w:rsidR="009F1F1D" w:rsidRPr="006E7B66" w:rsidRDefault="009F1F1D" w:rsidP="009F1F1D">
            <w:pPr>
              <w:tabs>
                <w:tab w:val="left" w:pos="360"/>
              </w:tabs>
              <w:spacing w:after="0" w:line="240" w:lineRule="auto"/>
              <w:jc w:val="both"/>
              <w:rPr>
                <w:rFonts w:ascii="Sylfaen" w:hAnsi="Sylfaen"/>
                <w:b/>
                <w:sz w:val="16"/>
                <w:szCs w:val="16"/>
                <w:lang w:val="ka-GE"/>
              </w:rPr>
            </w:pPr>
            <w:r w:rsidRPr="006E7B66">
              <w:rPr>
                <w:rFonts w:ascii="Sylfaen" w:hAnsi="Sylfaen"/>
                <w:b/>
                <w:sz w:val="16"/>
                <w:szCs w:val="16"/>
                <w:lang w:val="ka-GE"/>
              </w:rPr>
              <w:t>ნაწილი I/Part I</w:t>
            </w:r>
          </w:p>
          <w:p w14:paraId="0D109730" w14:textId="77777777" w:rsidR="009F1F1D" w:rsidRPr="006E7B66" w:rsidRDefault="009F1F1D" w:rsidP="009F1F1D">
            <w:pPr>
              <w:tabs>
                <w:tab w:val="left" w:pos="360"/>
              </w:tabs>
              <w:spacing w:after="0" w:line="240" w:lineRule="auto"/>
              <w:jc w:val="both"/>
              <w:rPr>
                <w:rFonts w:ascii="Sylfaen" w:hAnsi="Sylfaen"/>
                <w:sz w:val="16"/>
                <w:szCs w:val="16"/>
                <w:lang w:val="ka-GE"/>
              </w:rPr>
            </w:pPr>
          </w:p>
          <w:p w14:paraId="5084BCEA" w14:textId="77777777" w:rsidR="009F1F1D" w:rsidRPr="006E7B66" w:rsidRDefault="009F1F1D" w:rsidP="009F1F1D">
            <w:pPr>
              <w:tabs>
                <w:tab w:val="left" w:pos="360"/>
              </w:tabs>
              <w:spacing w:after="0" w:line="240" w:lineRule="auto"/>
              <w:jc w:val="both"/>
              <w:rPr>
                <w:rFonts w:ascii="Sylfaen" w:hAnsi="Sylfaen"/>
                <w:sz w:val="16"/>
                <w:szCs w:val="16"/>
                <w:lang w:val="ka-GE"/>
              </w:rPr>
            </w:pPr>
          </w:p>
          <w:p w14:paraId="0F504ADB" w14:textId="77777777" w:rsidR="009F1F1D" w:rsidRPr="006E7B66" w:rsidRDefault="009F1F1D" w:rsidP="009F1F1D">
            <w:pPr>
              <w:numPr>
                <w:ilvl w:val="0"/>
                <w:numId w:val="2"/>
              </w:numPr>
              <w:tabs>
                <w:tab w:val="left" w:pos="360"/>
              </w:tabs>
              <w:spacing w:after="0" w:line="240" w:lineRule="auto"/>
              <w:ind w:left="176" w:hanging="176"/>
              <w:jc w:val="both"/>
              <w:rPr>
                <w:rFonts w:ascii="Sylfaen" w:hAnsi="Sylfaen"/>
                <w:sz w:val="16"/>
                <w:szCs w:val="16"/>
                <w:lang w:val="ka-GE"/>
              </w:rPr>
            </w:pPr>
            <w:r w:rsidRPr="006E7B66">
              <w:rPr>
                <w:rFonts w:ascii="Sylfaen" w:hAnsi="Sylfaen"/>
                <w:sz w:val="16"/>
                <w:szCs w:val="16"/>
                <w:lang w:val="ka-GE"/>
              </w:rPr>
              <w:t>დანაყოფი I.6/Box ref</w:t>
            </w:r>
            <w:r>
              <w:rPr>
                <w:rFonts w:ascii="Sylfaen" w:hAnsi="Sylfaen"/>
                <w:sz w:val="16"/>
                <w:szCs w:val="16"/>
                <w:lang w:val="ka-GE"/>
              </w:rPr>
              <w:t>erence I.6: საქართველოში ტვირთის მიღებაზე</w:t>
            </w:r>
            <w:r w:rsidRPr="006E7B66">
              <w:rPr>
                <w:rFonts w:ascii="Sylfaen" w:hAnsi="Sylfaen"/>
                <w:sz w:val="16"/>
                <w:szCs w:val="16"/>
                <w:lang w:val="ka-GE"/>
              </w:rPr>
              <w:t xml:space="preserve"> 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საქონლისთვის./Person responsible for the consignment in Georgia: this box is required to be filled in only if it is a certificate for a commodity to be transited through Georgia; it may be filled in if the certificate is for a commodity to be imported into Georgia.</w:t>
            </w:r>
          </w:p>
          <w:p w14:paraId="165471FA" w14:textId="77777777" w:rsidR="009F1F1D" w:rsidRPr="006E7B66" w:rsidRDefault="009F1F1D" w:rsidP="009F1F1D">
            <w:pPr>
              <w:tabs>
                <w:tab w:val="left" w:pos="360"/>
              </w:tabs>
              <w:spacing w:after="0" w:line="240" w:lineRule="auto"/>
              <w:ind w:left="176"/>
              <w:jc w:val="both"/>
              <w:rPr>
                <w:rFonts w:ascii="Sylfaen" w:hAnsi="Sylfaen"/>
                <w:sz w:val="16"/>
                <w:szCs w:val="16"/>
                <w:lang w:val="ka-GE"/>
              </w:rPr>
            </w:pPr>
          </w:p>
          <w:p w14:paraId="40A5430F" w14:textId="77777777" w:rsidR="009F1F1D" w:rsidRPr="007635D3" w:rsidRDefault="009F1F1D" w:rsidP="009F1F1D">
            <w:pPr>
              <w:numPr>
                <w:ilvl w:val="0"/>
                <w:numId w:val="2"/>
              </w:num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 xml:space="preserve">დანაყოფი I.12/Box reference I.12: დანიშნულების ადგილი: გრაფა ივსება მხოლოდ იმ შემთხევაში,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w:t>
            </w:r>
            <w:r w:rsidRPr="007635D3">
              <w:rPr>
                <w:rFonts w:ascii="Sylfaen" w:hAnsi="Sylfaen"/>
                <w:sz w:val="16"/>
                <w:szCs w:val="16"/>
                <w:lang w:val="ka-GE"/>
              </w:rPr>
              <w:t xml:space="preserve">ზონაში, თავისუფალ საწყობსა და საბაჟო საწყობში/Place of destination: this box is to be filled in only if it is a certificate for a transit commodity. </w:t>
            </w:r>
            <w:r w:rsidRPr="007635D3">
              <w:rPr>
                <w:rFonts w:ascii="Sylfaen" w:hAnsi="Sylfaen"/>
                <w:sz w:val="16"/>
                <w:szCs w:val="16"/>
              </w:rPr>
              <w:t>P</w:t>
            </w:r>
            <w:r w:rsidRPr="007635D3">
              <w:rPr>
                <w:rFonts w:ascii="Sylfaen" w:hAnsi="Sylfaen"/>
                <w:sz w:val="16"/>
                <w:szCs w:val="16"/>
                <w:lang w:val="ka-GE"/>
              </w:rPr>
              <w:t>roducts in</w:t>
            </w:r>
            <w:r w:rsidRPr="007635D3">
              <w:rPr>
                <w:rFonts w:ascii="Sylfaen" w:hAnsi="Sylfaen"/>
                <w:sz w:val="16"/>
                <w:szCs w:val="16"/>
              </w:rPr>
              <w:t xml:space="preserve"> t</w:t>
            </w:r>
            <w:r w:rsidRPr="007635D3">
              <w:rPr>
                <w:rFonts w:ascii="Sylfaen" w:hAnsi="Sylfaen"/>
                <w:sz w:val="16"/>
                <w:szCs w:val="16"/>
                <w:lang w:val="ka-GE"/>
              </w:rPr>
              <w:t xml:space="preserve">ransit </w:t>
            </w:r>
            <w:r w:rsidRPr="007635D3">
              <w:rPr>
                <w:rFonts w:ascii="Sylfaen" w:hAnsi="Sylfaen"/>
                <w:sz w:val="16"/>
                <w:szCs w:val="16"/>
              </w:rPr>
              <w:t>may</w:t>
            </w:r>
            <w:r w:rsidRPr="007635D3">
              <w:rPr>
                <w:rFonts w:ascii="Sylfaen" w:hAnsi="Sylfaen"/>
                <w:sz w:val="16"/>
                <w:szCs w:val="16"/>
                <w:lang w:val="ka-GE"/>
              </w:rPr>
              <w:t xml:space="preserve"> only be stored in free zones, free warehouses and custom warehouses.</w:t>
            </w:r>
          </w:p>
          <w:p w14:paraId="1F0A7BFB" w14:textId="77777777" w:rsidR="009F1F1D" w:rsidRPr="007635D3" w:rsidRDefault="009F1F1D" w:rsidP="009F1F1D">
            <w:pPr>
              <w:tabs>
                <w:tab w:val="left" w:pos="360"/>
              </w:tabs>
              <w:spacing w:after="0" w:line="240" w:lineRule="auto"/>
              <w:ind w:left="180"/>
              <w:jc w:val="both"/>
              <w:rPr>
                <w:rFonts w:ascii="Sylfaen" w:hAnsi="Sylfaen"/>
                <w:sz w:val="16"/>
                <w:szCs w:val="16"/>
                <w:lang w:val="ka-GE"/>
              </w:rPr>
            </w:pPr>
          </w:p>
          <w:p w14:paraId="70430461" w14:textId="77777777" w:rsidR="009F1F1D" w:rsidRPr="007635D3" w:rsidRDefault="009F1F1D" w:rsidP="009F1F1D">
            <w:pPr>
              <w:numPr>
                <w:ilvl w:val="0"/>
                <w:numId w:val="2"/>
              </w:numPr>
              <w:tabs>
                <w:tab w:val="left" w:pos="360"/>
              </w:tabs>
              <w:spacing w:after="0" w:line="276" w:lineRule="auto"/>
              <w:ind w:left="180" w:hanging="180"/>
              <w:jc w:val="both"/>
              <w:rPr>
                <w:rFonts w:ascii="Sylfaen" w:hAnsi="Sylfaen"/>
                <w:sz w:val="16"/>
                <w:szCs w:val="16"/>
                <w:lang w:val="ka-GE"/>
              </w:rPr>
            </w:pPr>
            <w:r w:rsidRPr="007635D3">
              <w:rPr>
                <w:rFonts w:ascii="Sylfaen" w:hAnsi="Sylfaen"/>
                <w:sz w:val="16"/>
                <w:szCs w:val="16"/>
                <w:lang w:val="ka-GE"/>
              </w:rPr>
              <w:t>დანაყოფი I.15/Box reference I.15: უნდა იყოს აღნიშნული რეგისტრაციის ნომერი (სარკინიგზო ვაგონი ან კონტეინერი და სატვირთო ავტომობილი), ფრენის ნომერი (თვითმფრინავი) ან დასახელება (გემი). ინფორმაცია მოწოდებული უნდა იყოს საქართველოში გადმოტვირთვისა და ხელახალი დატვირთვის შემთხვევაში./Registration number (railway wagons or container and lorries), flight number (aircraft) or name (ship); the information is to be provided in the event of unloading and reloading in Georgia;</w:t>
            </w:r>
          </w:p>
          <w:p w14:paraId="560BDFEB" w14:textId="77777777" w:rsidR="009F1F1D" w:rsidRPr="007635D3" w:rsidRDefault="009F1F1D" w:rsidP="009F1F1D">
            <w:pPr>
              <w:tabs>
                <w:tab w:val="left" w:pos="360"/>
              </w:tabs>
              <w:spacing w:after="0"/>
              <w:rPr>
                <w:rFonts w:ascii="Sylfaen" w:hAnsi="Sylfaen"/>
                <w:sz w:val="16"/>
                <w:szCs w:val="16"/>
                <w:lang w:val="ka-GE"/>
              </w:rPr>
            </w:pPr>
          </w:p>
          <w:p w14:paraId="209A1CC1" w14:textId="77777777" w:rsidR="009F1F1D" w:rsidRPr="007635D3" w:rsidRDefault="009F1F1D" w:rsidP="009F1F1D">
            <w:pPr>
              <w:numPr>
                <w:ilvl w:val="0"/>
                <w:numId w:val="2"/>
              </w:numPr>
              <w:tabs>
                <w:tab w:val="left" w:pos="360"/>
              </w:tabs>
              <w:spacing w:after="0" w:line="240" w:lineRule="auto"/>
              <w:ind w:left="214" w:hanging="214"/>
              <w:jc w:val="both"/>
              <w:rPr>
                <w:rFonts w:ascii="Sylfaen" w:hAnsi="Sylfaen"/>
                <w:sz w:val="16"/>
                <w:szCs w:val="16"/>
                <w:lang w:val="ka-GE"/>
              </w:rPr>
            </w:pPr>
            <w:r w:rsidRPr="007635D3">
              <w:rPr>
                <w:rFonts w:ascii="Sylfaen" w:hAnsi="Sylfaen"/>
                <w:sz w:val="16"/>
                <w:szCs w:val="16"/>
                <w:lang w:val="ka-GE"/>
              </w:rPr>
              <w:t>დანაყოფი I.19/Box reference I.19: 05.11, 23.09, 41.01 ან 42.05/05.11, 23.09, 41.01 or 42.05.</w:t>
            </w:r>
          </w:p>
          <w:p w14:paraId="534DDE8C" w14:textId="77777777" w:rsidR="009F1F1D" w:rsidRPr="007635D3" w:rsidRDefault="009F1F1D" w:rsidP="009F1F1D">
            <w:pPr>
              <w:tabs>
                <w:tab w:val="left" w:pos="360"/>
              </w:tabs>
              <w:spacing w:after="0" w:line="240" w:lineRule="auto"/>
              <w:ind w:left="214"/>
              <w:jc w:val="both"/>
              <w:rPr>
                <w:rFonts w:ascii="Sylfaen" w:hAnsi="Sylfaen"/>
                <w:sz w:val="16"/>
                <w:szCs w:val="16"/>
                <w:lang w:val="ka-GE"/>
              </w:rPr>
            </w:pPr>
          </w:p>
          <w:tbl>
            <w:tblPr>
              <w:tblpPr w:leftFromText="180" w:rightFromText="180" w:vertAnchor="text" w:horzAnchor="margin" w:tblpY="-111"/>
              <w:tblOverlap w:val="never"/>
              <w:tblW w:w="10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2"/>
              <w:gridCol w:w="2684"/>
              <w:gridCol w:w="3808"/>
            </w:tblGrid>
            <w:tr w:rsidR="009F1F1D" w:rsidRPr="007635D3" w14:paraId="3F23525F" w14:textId="77777777" w:rsidTr="00DD0E12">
              <w:trPr>
                <w:trHeight w:val="660"/>
              </w:trPr>
              <w:tc>
                <w:tcPr>
                  <w:tcW w:w="4422" w:type="dxa"/>
                  <w:tcBorders>
                    <w:top w:val="single" w:sz="4" w:space="0" w:color="auto"/>
                    <w:left w:val="single" w:sz="4" w:space="0" w:color="auto"/>
                    <w:bottom w:val="single" w:sz="4" w:space="0" w:color="auto"/>
                    <w:right w:val="single" w:sz="4" w:space="0" w:color="auto"/>
                  </w:tcBorders>
                </w:tcPr>
                <w:p w14:paraId="6D5F70CE"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017787C6"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684" w:type="dxa"/>
                  <w:tcBorders>
                    <w:top w:val="single" w:sz="4" w:space="0" w:color="auto"/>
                    <w:left w:val="single" w:sz="4" w:space="0" w:color="auto"/>
                    <w:bottom w:val="single" w:sz="4" w:space="0" w:color="auto"/>
                    <w:right w:val="single" w:sz="4" w:space="0" w:color="auto"/>
                  </w:tcBorders>
                </w:tcPr>
                <w:p w14:paraId="61A070FF"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 xml:space="preserve">II.ა სერტიფიკატის No/Certificate reference No </w:t>
                  </w:r>
                </w:p>
              </w:tc>
              <w:tc>
                <w:tcPr>
                  <w:tcW w:w="3808" w:type="dxa"/>
                  <w:tcBorders>
                    <w:top w:val="single" w:sz="4" w:space="0" w:color="auto"/>
                    <w:left w:val="single" w:sz="4" w:space="0" w:color="auto"/>
                    <w:bottom w:val="single" w:sz="4" w:space="0" w:color="auto"/>
                    <w:right w:val="single" w:sz="4" w:space="0" w:color="auto"/>
                    <w:tr2bl w:val="single" w:sz="4" w:space="0" w:color="auto"/>
                  </w:tcBorders>
                </w:tcPr>
                <w:p w14:paraId="631BDE12"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491BEDB0" w14:textId="77777777" w:rsidR="009F1F1D" w:rsidRPr="007635D3" w:rsidRDefault="009F1F1D" w:rsidP="009F1F1D">
            <w:pPr>
              <w:tabs>
                <w:tab w:val="left" w:pos="360"/>
              </w:tabs>
              <w:spacing w:after="0" w:line="240" w:lineRule="auto"/>
              <w:jc w:val="both"/>
              <w:rPr>
                <w:rFonts w:ascii="Sylfaen" w:hAnsi="Sylfaen"/>
                <w:sz w:val="16"/>
                <w:szCs w:val="16"/>
                <w:lang w:val="ka-GE"/>
              </w:rPr>
            </w:pPr>
          </w:p>
          <w:p w14:paraId="4F7A5759" w14:textId="77777777" w:rsidR="009F1F1D" w:rsidRPr="007635D3" w:rsidRDefault="009F1F1D" w:rsidP="009F1F1D">
            <w:pPr>
              <w:numPr>
                <w:ilvl w:val="0"/>
                <w:numId w:val="2"/>
              </w:num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 xml:space="preserve">დანაყოფი I.23/Box reference I.23: კონტეინერებისთვის (ნაყარი ტვირთებისათვის) უნდა მიეთითოს კონტეინერის ნომერი და (თუ შესაძლებელია) ლუქის ნომერი/for bulk containers, the container number and the seal number (if applicable) must be given. </w:t>
            </w:r>
          </w:p>
          <w:p w14:paraId="2375C614" w14:textId="77777777" w:rsidR="009F1F1D" w:rsidRPr="007635D3" w:rsidRDefault="009F1F1D" w:rsidP="009F1F1D">
            <w:pPr>
              <w:tabs>
                <w:tab w:val="left" w:pos="360"/>
              </w:tabs>
              <w:spacing w:after="0" w:line="240" w:lineRule="auto"/>
              <w:ind w:left="214" w:hanging="214"/>
              <w:rPr>
                <w:rFonts w:ascii="Sylfaen" w:hAnsi="Sylfaen"/>
                <w:sz w:val="16"/>
                <w:szCs w:val="16"/>
                <w:lang w:val="ka-GE"/>
              </w:rPr>
            </w:pPr>
          </w:p>
          <w:p w14:paraId="783CB173" w14:textId="77777777" w:rsidR="009F1F1D" w:rsidRPr="007635D3" w:rsidRDefault="009F1F1D" w:rsidP="009F1F1D">
            <w:pPr>
              <w:numPr>
                <w:ilvl w:val="0"/>
                <w:numId w:val="2"/>
              </w:numPr>
              <w:tabs>
                <w:tab w:val="left" w:pos="360"/>
              </w:tabs>
              <w:spacing w:after="0" w:line="240" w:lineRule="auto"/>
              <w:ind w:left="214" w:hanging="214"/>
              <w:jc w:val="both"/>
              <w:rPr>
                <w:rFonts w:ascii="Sylfaen" w:hAnsi="Sylfaen"/>
                <w:sz w:val="16"/>
                <w:szCs w:val="16"/>
                <w:lang w:val="ka-GE"/>
              </w:rPr>
            </w:pPr>
            <w:r w:rsidRPr="007635D3">
              <w:rPr>
                <w:rFonts w:ascii="Sylfaen" w:hAnsi="Sylfaen"/>
                <w:sz w:val="16"/>
                <w:szCs w:val="16"/>
                <w:lang w:val="ka-GE"/>
              </w:rPr>
              <w:t>დანაყოფი I.25/Box reference I.25: ტექნიკური გამოყენება: ნებისმიერი გამოყენება, გარდა მოშენებული ცხოველების გამოკვებისა, საბეწვე ცხოველების გამოკლებით და შინაური ბინადარი ცხოველის საკვების წარმოების მიზნით/technical use: any use other than feeding of farmed animals, other than fur animals, and the production or manufacturing of pet food.</w:t>
            </w:r>
          </w:p>
          <w:p w14:paraId="4B706DDB" w14:textId="77777777" w:rsidR="009F1F1D" w:rsidRPr="007635D3" w:rsidRDefault="009F1F1D" w:rsidP="009F1F1D">
            <w:pPr>
              <w:tabs>
                <w:tab w:val="left" w:pos="360"/>
              </w:tabs>
              <w:spacing w:after="0" w:line="240" w:lineRule="auto"/>
              <w:ind w:left="180"/>
              <w:jc w:val="both"/>
              <w:rPr>
                <w:rFonts w:ascii="Sylfaen" w:hAnsi="Sylfaen"/>
                <w:sz w:val="16"/>
                <w:szCs w:val="16"/>
                <w:lang w:val="ka-GE"/>
              </w:rPr>
            </w:pPr>
          </w:p>
          <w:p w14:paraId="333345BF" w14:textId="77777777" w:rsidR="009F1F1D" w:rsidRPr="007635D3" w:rsidRDefault="009F1F1D" w:rsidP="009F1F1D">
            <w:pPr>
              <w:numPr>
                <w:ilvl w:val="0"/>
                <w:numId w:val="2"/>
              </w:num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დანაყოფი I.26 და I.27/Box reference I.26 and I.27: ივსება იმის მიხედვით სერტიფიკატი განკუთვნილია ტრანზიტისთვის თუ იმპორტისთვის/fill in according to whether it is a transit or an import certificate.</w:t>
            </w:r>
          </w:p>
          <w:p w14:paraId="51078C66"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29A200FE" w14:textId="7CD76828" w:rsidR="009F1F1D" w:rsidRPr="007635D3" w:rsidRDefault="009F1F1D" w:rsidP="009F1F1D">
            <w:pPr>
              <w:numPr>
                <w:ilvl w:val="0"/>
                <w:numId w:val="2"/>
              </w:numPr>
              <w:tabs>
                <w:tab w:val="left" w:pos="360"/>
              </w:tabs>
              <w:spacing w:after="0" w:line="240" w:lineRule="auto"/>
              <w:ind w:left="214" w:hanging="214"/>
              <w:jc w:val="both"/>
              <w:rPr>
                <w:rFonts w:ascii="Sylfaen" w:hAnsi="Sylfaen"/>
                <w:sz w:val="16"/>
                <w:szCs w:val="16"/>
                <w:lang w:val="ka-GE"/>
              </w:rPr>
            </w:pPr>
            <w:r w:rsidRPr="007635D3">
              <w:rPr>
                <w:rFonts w:ascii="Sylfaen" w:hAnsi="Sylfaen"/>
                <w:sz w:val="16"/>
                <w:szCs w:val="16"/>
                <w:lang w:val="ka-GE"/>
              </w:rPr>
              <w:t>დანაყოფი I.28/Box reference I.28: სახეობები: ამოირჩიეთ შემდეგიდან: ფრინველები, მცოხნავები, ღორისებრნი, ძუძუმწოვრები, გარდა</w:t>
            </w:r>
            <w:r w:rsidR="00BD13B3">
              <w:rPr>
                <w:rFonts w:ascii="Sylfaen" w:hAnsi="Sylfaen"/>
                <w:sz w:val="16"/>
                <w:szCs w:val="16"/>
                <w:lang w:val="ka-GE"/>
              </w:rPr>
              <w:t xml:space="preserve"> </w:t>
            </w:r>
            <w:r w:rsidRPr="007635D3">
              <w:rPr>
                <w:rFonts w:ascii="Sylfaen" w:hAnsi="Sylfaen"/>
                <w:sz w:val="16"/>
                <w:szCs w:val="16"/>
                <w:lang w:val="ka-GE"/>
              </w:rPr>
              <w:t>მცოხნავებისა და ღორისებრნისა, თევზები, მოლუსკები, კიბოსნაირები, უხერხემლოები, გარდა მოლუსკებისა და კიბოსნარებისა/Species: select from the following: Aves, Ruminantia, Suidae, Mammalia Other Than Ruminantia or Suidae, Pesca, Mollusca, Crustacea, Invertebrates Other Than Mollusca and Crustacea</w:t>
            </w:r>
          </w:p>
          <w:p w14:paraId="470CE53E"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54C3549D" w14:textId="77777777" w:rsidR="009F1F1D" w:rsidRPr="007635D3" w:rsidRDefault="009F1F1D" w:rsidP="009F1F1D">
            <w:pPr>
              <w:tabs>
                <w:tab w:val="left" w:pos="360"/>
              </w:tabs>
              <w:spacing w:after="0"/>
              <w:jc w:val="both"/>
              <w:rPr>
                <w:rFonts w:ascii="Sylfaen" w:hAnsi="Sylfaen"/>
                <w:sz w:val="16"/>
                <w:szCs w:val="16"/>
                <w:lang w:val="ka-GE"/>
              </w:rPr>
            </w:pPr>
          </w:p>
          <w:p w14:paraId="6491E3C0" w14:textId="77777777" w:rsidR="009F1F1D" w:rsidRPr="007635D3" w:rsidRDefault="009F1F1D" w:rsidP="009F1F1D">
            <w:pPr>
              <w:tabs>
                <w:tab w:val="left" w:pos="360"/>
              </w:tabs>
              <w:spacing w:after="0" w:line="240" w:lineRule="auto"/>
              <w:ind w:left="180" w:hanging="180"/>
              <w:jc w:val="both"/>
              <w:rPr>
                <w:rFonts w:ascii="Sylfaen" w:hAnsi="Sylfaen"/>
                <w:b/>
                <w:sz w:val="16"/>
                <w:szCs w:val="16"/>
                <w:lang w:val="ka-GE"/>
              </w:rPr>
            </w:pPr>
            <w:r w:rsidRPr="007635D3">
              <w:rPr>
                <w:rFonts w:ascii="Sylfaen" w:hAnsi="Sylfaen"/>
                <w:b/>
                <w:sz w:val="16"/>
                <w:szCs w:val="16"/>
                <w:lang w:val="ka-GE"/>
              </w:rPr>
              <w:t>ნაწილი II/Part II</w:t>
            </w:r>
          </w:p>
          <w:p w14:paraId="4BDB18FD"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2F5A6C64" w14:textId="63795151"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rFonts w:ascii="Sylfaen" w:hAnsi="Sylfaen"/>
                <w:sz w:val="16"/>
                <w:szCs w:val="16"/>
                <w:lang w:val="ka-GE"/>
              </w:rPr>
              <w:lastRenderedPageBreak/>
              <w:t>(</w:t>
            </w:r>
            <w:r w:rsidRPr="006E7B66">
              <w:rPr>
                <w:rFonts w:ascii="Sylfaen" w:hAnsi="Sylfaen"/>
                <w:sz w:val="16"/>
                <w:szCs w:val="16"/>
                <w:vertAlign w:val="superscript"/>
                <w:lang w:val="ka-GE"/>
              </w:rPr>
              <w:t>1ა</w:t>
            </w:r>
            <w:r w:rsidRPr="006E7B66">
              <w:rPr>
                <w:rFonts w:ascii="Sylfaen" w:hAnsi="Sylfaen"/>
                <w:sz w:val="16"/>
                <w:szCs w:val="16"/>
                <w:lang w:val="ka-GE"/>
              </w:rPr>
              <w:t>)/(</w:t>
            </w:r>
            <w:r w:rsidRPr="006E7B66">
              <w:rPr>
                <w:rFonts w:ascii="Sylfaen" w:hAnsi="Sylfaen"/>
                <w:sz w:val="16"/>
                <w:szCs w:val="16"/>
                <w:vertAlign w:val="superscript"/>
                <w:lang w:val="ka-GE"/>
              </w:rPr>
              <w:t>1a</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OJ L 300, 14.11.2009,</w:t>
            </w:r>
            <w:r>
              <w:rPr>
                <w:rFonts w:ascii="Sylfaen" w:hAnsi="Sylfaen"/>
                <w:sz w:val="16"/>
                <w:szCs w:val="16"/>
                <w:lang w:val="ka-GE"/>
              </w:rPr>
              <w:t>გვ.1/</w:t>
            </w:r>
            <w:r w:rsidRPr="006E7B66">
              <w:rPr>
                <w:rFonts w:ascii="Sylfaen" w:hAnsi="Sylfaen"/>
                <w:sz w:val="16"/>
                <w:szCs w:val="16"/>
                <w:lang w:val="ka-GE"/>
              </w:rPr>
              <w:t>OJ L 300, 14.11.2009, p. 1.</w:t>
            </w:r>
          </w:p>
          <w:p w14:paraId="3AFD00EF" w14:textId="77777777" w:rsidR="009F1F1D" w:rsidRPr="006E7B66" w:rsidRDefault="009F1F1D" w:rsidP="009F1F1D">
            <w:pPr>
              <w:tabs>
                <w:tab w:val="left" w:pos="360"/>
              </w:tabs>
              <w:spacing w:after="0" w:line="240" w:lineRule="auto"/>
              <w:ind w:left="180" w:hanging="180"/>
              <w:rPr>
                <w:rFonts w:ascii="Sylfaen" w:hAnsi="Sylfaen"/>
                <w:sz w:val="16"/>
                <w:szCs w:val="16"/>
                <w:lang w:val="ka-GE"/>
              </w:rPr>
            </w:pPr>
          </w:p>
          <w:p w14:paraId="1719AB0A" w14:textId="4567261D"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1ბ</w:t>
            </w:r>
            <w:r w:rsidRPr="006E7B66">
              <w:rPr>
                <w:rFonts w:ascii="Sylfaen" w:hAnsi="Sylfaen"/>
                <w:sz w:val="16"/>
                <w:szCs w:val="16"/>
                <w:lang w:val="ka-GE"/>
              </w:rPr>
              <w:t>)/(</w:t>
            </w:r>
            <w:r w:rsidRPr="006E7B66">
              <w:rPr>
                <w:rFonts w:ascii="Sylfaen" w:hAnsi="Sylfaen"/>
                <w:sz w:val="16"/>
                <w:szCs w:val="16"/>
                <w:vertAlign w:val="superscript"/>
                <w:lang w:val="ka-GE"/>
              </w:rPr>
              <w:t>1b</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OJ L 54, 26.2.2011,</w:t>
            </w:r>
            <w:r>
              <w:rPr>
                <w:rFonts w:ascii="Sylfaen" w:hAnsi="Sylfaen"/>
                <w:sz w:val="16"/>
                <w:szCs w:val="16"/>
                <w:lang w:val="ka-GE"/>
              </w:rPr>
              <w:t xml:space="preserve"> გვ.1/</w:t>
            </w:r>
            <w:r w:rsidRPr="006E7B66">
              <w:rPr>
                <w:rFonts w:ascii="Sylfaen" w:hAnsi="Sylfaen"/>
                <w:sz w:val="16"/>
                <w:szCs w:val="16"/>
                <w:lang w:val="ka-GE"/>
              </w:rPr>
              <w:t>OJ L 54, 26.2.2011, p. 1.</w:t>
            </w:r>
          </w:p>
          <w:p w14:paraId="4EC36CC8" w14:textId="77777777" w:rsidR="009F1F1D" w:rsidRPr="006E7B66" w:rsidRDefault="009F1F1D" w:rsidP="009F1F1D">
            <w:pPr>
              <w:tabs>
                <w:tab w:val="left" w:pos="360"/>
              </w:tabs>
              <w:spacing w:after="0"/>
              <w:jc w:val="both"/>
              <w:rPr>
                <w:rFonts w:ascii="Sylfaen" w:hAnsi="Sylfaen"/>
                <w:sz w:val="16"/>
                <w:szCs w:val="16"/>
                <w:lang w:val="ka-GE"/>
              </w:rPr>
            </w:pPr>
          </w:p>
          <w:p w14:paraId="3A311FCE" w14:textId="7BF6BE5F"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2</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წაშალეთ საჭიროებისამებრ/Delete as appropriate.</w:t>
            </w:r>
          </w:p>
          <w:p w14:paraId="099DF1F0" w14:textId="77777777" w:rsidR="009F1F1D" w:rsidRPr="006E7B66" w:rsidRDefault="009F1F1D" w:rsidP="009F1F1D">
            <w:pPr>
              <w:tabs>
                <w:tab w:val="left" w:pos="360"/>
              </w:tabs>
              <w:spacing w:after="0" w:line="240" w:lineRule="auto"/>
              <w:ind w:left="180" w:hanging="180"/>
              <w:rPr>
                <w:rFonts w:ascii="Sylfaen" w:hAnsi="Sylfaen"/>
                <w:sz w:val="16"/>
                <w:szCs w:val="16"/>
                <w:lang w:val="ka-GE"/>
              </w:rPr>
            </w:pPr>
          </w:p>
          <w:p w14:paraId="0B573E56" w14:textId="77777777" w:rsidR="009F1F1D" w:rsidRPr="006E7B66" w:rsidRDefault="009F1F1D" w:rsidP="009F1F1D">
            <w:pPr>
              <w:tabs>
                <w:tab w:val="left" w:pos="360"/>
              </w:tabs>
              <w:spacing w:after="0" w:line="240" w:lineRule="auto"/>
              <w:ind w:left="180" w:hanging="180"/>
              <w:rPr>
                <w:rFonts w:ascii="Sylfaen" w:hAnsi="Sylfaen"/>
                <w:sz w:val="16"/>
                <w:szCs w:val="16"/>
              </w:rPr>
            </w:pPr>
            <w:r w:rsidRPr="006E7B66">
              <w:rPr>
                <w:rFonts w:ascii="Sylfaen" w:hAnsi="Sylfaen"/>
                <w:sz w:val="16"/>
                <w:szCs w:val="16"/>
                <w:lang w:val="ka-GE"/>
              </w:rPr>
              <w:t>(</w:t>
            </w:r>
            <w:r w:rsidRPr="006E7B66">
              <w:rPr>
                <w:rFonts w:ascii="Sylfaen" w:hAnsi="Sylfaen"/>
                <w:sz w:val="16"/>
                <w:szCs w:val="16"/>
                <w:vertAlign w:val="superscript"/>
              </w:rPr>
              <w:t>2</w:t>
            </w:r>
            <w:r w:rsidRPr="006E7B66">
              <w:rPr>
                <w:rFonts w:ascii="Sylfaen" w:hAnsi="Sylfaen"/>
                <w:sz w:val="16"/>
                <w:szCs w:val="16"/>
                <w:vertAlign w:val="superscript"/>
                <w:lang w:val="ka-GE"/>
              </w:rPr>
              <w:t>ა</w:t>
            </w:r>
            <w:r w:rsidRPr="006E7B66">
              <w:rPr>
                <w:rFonts w:ascii="Sylfaen" w:hAnsi="Sylfaen"/>
                <w:sz w:val="16"/>
                <w:szCs w:val="16"/>
                <w:lang w:val="ka-GE"/>
              </w:rPr>
              <w:t>)/(</w:t>
            </w:r>
            <w:r w:rsidRPr="006E7B66">
              <w:rPr>
                <w:rFonts w:ascii="Sylfaen" w:hAnsi="Sylfaen"/>
                <w:sz w:val="16"/>
                <w:szCs w:val="16"/>
                <w:vertAlign w:val="superscript"/>
              </w:rPr>
              <w:t>2</w:t>
            </w:r>
            <w:r w:rsidRPr="006E7B66">
              <w:rPr>
                <w:rFonts w:ascii="Sylfaen" w:hAnsi="Sylfaen"/>
                <w:sz w:val="16"/>
                <w:szCs w:val="16"/>
                <w:vertAlign w:val="superscript"/>
                <w:lang w:val="ka-GE"/>
              </w:rPr>
              <w:t>a</w:t>
            </w:r>
            <w:r w:rsidRPr="006E7B66">
              <w:rPr>
                <w:rFonts w:ascii="Sylfaen" w:hAnsi="Sylfaen"/>
                <w:sz w:val="16"/>
                <w:szCs w:val="16"/>
              </w:rPr>
              <w:t>) OJ L 125, 23.5. 1996,</w:t>
            </w:r>
            <w:r>
              <w:rPr>
                <w:rFonts w:ascii="Sylfaen" w:hAnsi="Sylfaen"/>
                <w:sz w:val="16"/>
                <w:szCs w:val="16"/>
                <w:lang w:val="ka-GE"/>
              </w:rPr>
              <w:t xml:space="preserve"> გვ.3/</w:t>
            </w:r>
            <w:r w:rsidRPr="006E7B66">
              <w:rPr>
                <w:rFonts w:ascii="Sylfaen" w:hAnsi="Sylfaen"/>
                <w:sz w:val="16"/>
                <w:szCs w:val="16"/>
              </w:rPr>
              <w:t xml:space="preserve">OJ L 125, 23.5. 1996, p.3. </w:t>
            </w:r>
          </w:p>
          <w:p w14:paraId="2CFF1AEC" w14:textId="77777777" w:rsidR="009F1F1D" w:rsidRPr="006E7B66" w:rsidRDefault="009F1F1D" w:rsidP="009F1F1D">
            <w:pPr>
              <w:tabs>
                <w:tab w:val="left" w:pos="360"/>
              </w:tabs>
              <w:spacing w:after="0"/>
              <w:ind w:left="180" w:hanging="180"/>
              <w:jc w:val="both"/>
              <w:rPr>
                <w:rFonts w:ascii="Sylfaen" w:hAnsi="Sylfaen"/>
                <w:sz w:val="16"/>
                <w:szCs w:val="16"/>
                <w:lang w:val="ka-GE"/>
              </w:rPr>
            </w:pPr>
          </w:p>
          <w:p w14:paraId="51B8939E"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3</w:t>
            </w:r>
            <w:r w:rsidRPr="006E7B66">
              <w:rPr>
                <w:rFonts w:ascii="Sylfaen" w:hAnsi="Sylfaen"/>
                <w:sz w:val="16"/>
                <w:szCs w:val="16"/>
                <w:lang w:val="ka-GE"/>
              </w:rPr>
              <w:t>) სადაც/Where:</w:t>
            </w:r>
            <w:r w:rsidRPr="006E7B66" w:rsidDel="00796222">
              <w:rPr>
                <w:rFonts w:ascii="Sylfaen" w:hAnsi="Sylfaen"/>
                <w:sz w:val="16"/>
                <w:szCs w:val="16"/>
                <w:lang w:val="ka-GE"/>
              </w:rPr>
              <w:t xml:space="preserve"> </w:t>
            </w:r>
          </w:p>
          <w:p w14:paraId="310403F8"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02190655" w14:textId="6BE81F32" w:rsidR="009F1F1D" w:rsidRPr="006E7B66" w:rsidRDefault="009F1F1D" w:rsidP="009F1F1D">
            <w:pPr>
              <w:tabs>
                <w:tab w:val="left" w:pos="360"/>
              </w:tabs>
              <w:spacing w:after="0" w:line="240" w:lineRule="auto"/>
              <w:ind w:left="356"/>
              <w:jc w:val="both"/>
              <w:rPr>
                <w:rFonts w:ascii="Sylfaen" w:hAnsi="Sylfaen"/>
                <w:sz w:val="16"/>
                <w:szCs w:val="16"/>
                <w:lang w:val="ka-GE"/>
              </w:rPr>
            </w:pPr>
            <w:r w:rsidRPr="006E7B66">
              <w:rPr>
                <w:rFonts w:ascii="Sylfaen" w:hAnsi="Sylfaen"/>
                <w:sz w:val="16"/>
                <w:szCs w:val="16"/>
                <w:lang w:val="ka-GE"/>
              </w:rPr>
              <w:t>n= ნიმუშების რაოდენობა, რომლიც უნდა</w:t>
            </w:r>
            <w:r w:rsidR="00BD13B3">
              <w:rPr>
                <w:rFonts w:ascii="Sylfaen" w:hAnsi="Sylfaen"/>
                <w:sz w:val="16"/>
                <w:szCs w:val="16"/>
                <w:lang w:val="ka-GE"/>
              </w:rPr>
              <w:t xml:space="preserve"> </w:t>
            </w:r>
            <w:r w:rsidRPr="006E7B66">
              <w:rPr>
                <w:rFonts w:ascii="Sylfaen" w:hAnsi="Sylfaen"/>
                <w:sz w:val="16"/>
                <w:szCs w:val="16"/>
                <w:lang w:val="ka-GE"/>
              </w:rPr>
              <w:t>შემოწმდეს;/n=number of samples to be tested:</w:t>
            </w:r>
          </w:p>
          <w:p w14:paraId="15149810" w14:textId="77777777" w:rsidR="009F1F1D" w:rsidRPr="006E7B66" w:rsidRDefault="009F1F1D" w:rsidP="009F1F1D">
            <w:pPr>
              <w:tabs>
                <w:tab w:val="left" w:pos="360"/>
              </w:tabs>
              <w:spacing w:after="0" w:line="240" w:lineRule="auto"/>
              <w:ind w:left="356"/>
              <w:jc w:val="both"/>
              <w:rPr>
                <w:rFonts w:ascii="Sylfaen" w:hAnsi="Sylfaen"/>
                <w:sz w:val="16"/>
                <w:szCs w:val="16"/>
                <w:lang w:val="ka-GE"/>
              </w:rPr>
            </w:pPr>
            <w:r w:rsidRPr="006E7B66">
              <w:rPr>
                <w:rFonts w:ascii="Sylfaen" w:hAnsi="Sylfaen"/>
                <w:sz w:val="16"/>
                <w:szCs w:val="16"/>
                <w:lang w:val="ka-GE"/>
              </w:rPr>
              <w:t>m=ბაქტერიის დასაშვები ზღვარის მინიმალური რაოდენობა; შედეგი ითვლება დამაკმაყოფილებლად, თუ ბაქტერიათა რაოდენობა ერთ ან მეტ ნიმუშში არ აჭარბებს m-ს;/ m=threshold value for the number of bacteria; the result is considered satisfactory if the number of bacteria in all samples does not exceed m;</w:t>
            </w:r>
          </w:p>
          <w:p w14:paraId="521A6598" w14:textId="77777777" w:rsidR="009F1F1D" w:rsidRPr="006E7B66" w:rsidRDefault="009F1F1D" w:rsidP="009F1F1D">
            <w:pPr>
              <w:tabs>
                <w:tab w:val="left" w:pos="360"/>
              </w:tabs>
              <w:spacing w:after="0" w:line="240" w:lineRule="auto"/>
              <w:ind w:left="356"/>
              <w:jc w:val="both"/>
              <w:rPr>
                <w:rFonts w:ascii="Sylfaen" w:hAnsi="Sylfaen"/>
                <w:sz w:val="16"/>
                <w:szCs w:val="16"/>
                <w:lang w:val="ka-GE"/>
              </w:rPr>
            </w:pPr>
            <w:r w:rsidRPr="006E7B66">
              <w:rPr>
                <w:rFonts w:ascii="Sylfaen" w:hAnsi="Sylfaen"/>
                <w:sz w:val="16"/>
                <w:szCs w:val="16"/>
                <w:lang w:val="ka-GE"/>
              </w:rPr>
              <w:t xml:space="preserve">M= ბაქტერიების დასაშვები ზღვარის მაქსიმალური რაოდენობა; შედეგი ითვლება არადამაკმაყოფილებლად, თუ ბაქტერიათა რაოდენობა ერთ ან მეტ ნიმუშში შეადგენს M-ს ან მეტს; და/maxiumim value for the number of bacteria; the result is considered unsatisfactory if the number of bacteria in one of more samples is M or more; and </w:t>
            </w:r>
          </w:p>
          <w:p w14:paraId="59B86982" w14:textId="77777777" w:rsidR="009F1F1D" w:rsidRPr="006E7B66" w:rsidRDefault="009F1F1D" w:rsidP="009F1F1D">
            <w:pPr>
              <w:tabs>
                <w:tab w:val="left" w:pos="360"/>
              </w:tabs>
              <w:spacing w:after="0" w:line="240" w:lineRule="auto"/>
              <w:ind w:left="356"/>
              <w:jc w:val="both"/>
              <w:rPr>
                <w:rFonts w:ascii="Sylfaen" w:hAnsi="Sylfaen"/>
                <w:sz w:val="16"/>
                <w:szCs w:val="16"/>
                <w:lang w:val="ka-GE"/>
              </w:rPr>
            </w:pPr>
            <w:r w:rsidRPr="006E7B66">
              <w:rPr>
                <w:rFonts w:ascii="Sylfaen" w:hAnsi="Sylfaen"/>
                <w:sz w:val="16"/>
                <w:szCs w:val="16"/>
                <w:lang w:val="ka-GE"/>
              </w:rPr>
              <w:t xml:space="preserve">c= ნიმუშების რაოდენობა, რომელშიც ბაქტერიების რაოდენობა მოქცეულია m-სა და M-ს შორის და ნიმუში შესაძლებელია მაინც ჩაითვალოს მისაღებად, თუ ბაქტერიათა რაოდენობა სხვა ნიმუშებში შეადგენს m-ს ან ნაკლებს./c=number of samples the bacterial count of which may be between m and M, the sample still being considered acceptable if the bacterial count of the other samples is m or less. </w:t>
            </w:r>
          </w:p>
          <w:p w14:paraId="12B492A5"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346A856E" w14:textId="40D66E24"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vertAlign w:val="superscript"/>
                <w:lang w:val="ka-GE"/>
              </w:rPr>
              <w:t>4</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 xml:space="preserve">OJ L 147, 31.5.2001, </w:t>
            </w:r>
            <w:r>
              <w:rPr>
                <w:rFonts w:ascii="Sylfaen" w:hAnsi="Sylfaen"/>
                <w:sz w:val="16"/>
                <w:szCs w:val="16"/>
                <w:lang w:val="ka-GE"/>
              </w:rPr>
              <w:t>გვ.1/</w:t>
            </w:r>
            <w:r w:rsidRPr="006E7B66">
              <w:rPr>
                <w:rFonts w:ascii="Sylfaen" w:hAnsi="Sylfaen"/>
                <w:sz w:val="16"/>
                <w:szCs w:val="16"/>
                <w:lang w:val="ka-GE"/>
              </w:rPr>
              <w:t>OJ L 147, 31.5.2001, p. 1.</w:t>
            </w:r>
          </w:p>
          <w:p w14:paraId="758D9D5B" w14:textId="77777777" w:rsidR="009F1F1D" w:rsidRPr="006E7B66" w:rsidRDefault="009F1F1D" w:rsidP="009F1F1D">
            <w:pPr>
              <w:tabs>
                <w:tab w:val="left" w:pos="360"/>
              </w:tabs>
              <w:spacing w:after="0" w:line="240" w:lineRule="auto"/>
              <w:jc w:val="both"/>
              <w:rPr>
                <w:rFonts w:ascii="Sylfaen" w:hAnsi="Sylfaen"/>
                <w:sz w:val="16"/>
                <w:szCs w:val="16"/>
                <w:lang w:val="ka-GE"/>
              </w:rPr>
            </w:pPr>
          </w:p>
          <w:p w14:paraId="54DAA870" w14:textId="291546C2" w:rsidR="009F1F1D" w:rsidRPr="006E7B66" w:rsidRDefault="009F1F1D" w:rsidP="009F1F1D">
            <w:pPr>
              <w:numPr>
                <w:ilvl w:val="0"/>
                <w:numId w:val="3"/>
              </w:numPr>
              <w:tabs>
                <w:tab w:val="left" w:pos="360"/>
              </w:tabs>
              <w:spacing w:after="0" w:line="240" w:lineRule="auto"/>
              <w:ind w:left="180" w:hanging="180"/>
              <w:jc w:val="both"/>
              <w:rPr>
                <w:rFonts w:ascii="Sylfaen" w:hAnsi="Sylfaen"/>
                <w:sz w:val="16"/>
                <w:szCs w:val="16"/>
                <w:lang w:val="ka-GE"/>
              </w:rPr>
            </w:pPr>
            <w:r w:rsidRPr="006E7B66">
              <w:rPr>
                <w:rFonts w:ascii="Sylfaen" w:hAnsi="Sylfaen" w:cs="Sylfaen"/>
                <w:sz w:val="16"/>
                <w:szCs w:val="16"/>
                <w:lang w:val="ka-GE"/>
              </w:rPr>
              <w:t>ხელმოწერისა</w:t>
            </w:r>
            <w:r w:rsidR="00BD13B3">
              <w:rPr>
                <w:rFonts w:ascii="Sylfaen" w:hAnsi="Sylfaen" w:cs="Sylfaen"/>
                <w:sz w:val="16"/>
                <w:szCs w:val="16"/>
                <w:lang w:val="ka-GE"/>
              </w:rPr>
              <w:t xml:space="preserve"> </w:t>
            </w:r>
            <w:r w:rsidRPr="006E7B66">
              <w:rPr>
                <w:rFonts w:ascii="Sylfaen" w:hAnsi="Sylfaen"/>
                <w:sz w:val="16"/>
                <w:szCs w:val="16"/>
                <w:lang w:val="ka-GE"/>
              </w:rPr>
              <w:t xml:space="preserve">და ბეჭდის ფერი უნდა იყოს განსხვავებული ნაბეჭდის ფერისაგან./The signature and the stamp must be in </w:t>
            </w:r>
            <w:r w:rsidRPr="006E7B66">
              <w:rPr>
                <w:rFonts w:ascii="Sylfaen" w:hAnsi="Sylfaen"/>
                <w:sz w:val="16"/>
                <w:szCs w:val="16"/>
              </w:rPr>
              <w:t xml:space="preserve">a </w:t>
            </w:r>
            <w:r w:rsidRPr="006E7B66">
              <w:rPr>
                <w:rFonts w:ascii="Sylfaen" w:hAnsi="Sylfaen"/>
                <w:sz w:val="16"/>
                <w:szCs w:val="16"/>
                <w:lang w:val="ka-GE"/>
              </w:rPr>
              <w:t>different colour to that of the printing.</w:t>
            </w:r>
          </w:p>
          <w:p w14:paraId="637CBE9B"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43A92C0E" w14:textId="25EF572E" w:rsidR="009F1F1D" w:rsidRPr="002D2B46" w:rsidRDefault="009F1F1D" w:rsidP="009F1F1D">
            <w:pPr>
              <w:pStyle w:val="ListParagraph"/>
              <w:numPr>
                <w:ilvl w:val="0"/>
                <w:numId w:val="6"/>
              </w:numPr>
              <w:tabs>
                <w:tab w:val="left" w:pos="360"/>
              </w:tabs>
              <w:spacing w:after="0" w:line="240" w:lineRule="auto"/>
              <w:ind w:left="340"/>
              <w:contextualSpacing w:val="0"/>
              <w:jc w:val="both"/>
              <w:rPr>
                <w:rFonts w:ascii="Sylfaen" w:hAnsi="Sylfaen"/>
                <w:sz w:val="16"/>
                <w:szCs w:val="16"/>
                <w:shd w:val="clear" w:color="auto" w:fill="FFFFFF"/>
                <w:lang w:val="ka-GE"/>
              </w:rPr>
            </w:pPr>
            <w:r w:rsidRPr="002D2B46">
              <w:rPr>
                <w:rFonts w:ascii="Sylfaen" w:hAnsi="Sylfaen" w:cs="Sylfaen"/>
                <w:sz w:val="16"/>
                <w:szCs w:val="16"/>
                <w:lang w:val="ka-GE"/>
              </w:rPr>
              <w:t>შენიშვნა</w:t>
            </w:r>
            <w:r>
              <w:rPr>
                <w:rFonts w:ascii="Sylfaen" w:hAnsi="Sylfaen" w:cs="Sylfaen"/>
                <w:sz w:val="16"/>
                <w:szCs w:val="16"/>
                <w:lang w:val="ka-GE"/>
              </w:rPr>
              <w:t>:</w:t>
            </w:r>
            <w:r>
              <w:rPr>
                <w:rFonts w:ascii="Sylfaen" w:hAnsi="Sylfaen"/>
                <w:sz w:val="16"/>
                <w:szCs w:val="16"/>
                <w:lang w:val="ka-GE"/>
              </w:rPr>
              <w:t xml:space="preserve"> საქართველოში ტვირთის მიღებაზე პასუხისმგებელი </w:t>
            </w:r>
            <w:r w:rsidRPr="002D2B46">
              <w:rPr>
                <w:rFonts w:ascii="Sylfaen" w:hAnsi="Sylfaen"/>
                <w:sz w:val="16"/>
                <w:szCs w:val="16"/>
                <w:lang w:val="ka-GE"/>
              </w:rPr>
              <w:t>პირისთვის: წინამდებარე სერტიფიკატი გამოიყენება მხოლოდ ვეტერინარული მიზნებისთვის და ის თან უნდა ახლდეს ტვირთს</w:t>
            </w:r>
            <w:r w:rsidR="00F06A35">
              <w:rPr>
                <w:rFonts w:ascii="Sylfaen" w:hAnsi="Sylfaen"/>
                <w:sz w:val="16"/>
                <w:szCs w:val="16"/>
                <w:lang w:val="ka-GE"/>
              </w:rPr>
              <w:t>,</w:t>
            </w:r>
            <w:r w:rsidRPr="002D2B46">
              <w:rPr>
                <w:rFonts w:ascii="Sylfaen" w:hAnsi="Sylfaen"/>
                <w:sz w:val="16"/>
                <w:szCs w:val="16"/>
                <w:lang w:val="ka-GE"/>
              </w:rPr>
              <w:t xml:space="preserve"> სანამ საქართველოში შესვლის სასაზღვრო-საინსპექციო პუნქტს არ მიაღწევს./</w:t>
            </w:r>
            <w:r w:rsidRPr="002D2B46">
              <w:rPr>
                <w:rFonts w:ascii="Sylfaen" w:hAnsi="Sylfaen"/>
                <w:sz w:val="16"/>
                <w:szCs w:val="16"/>
                <w:shd w:val="clear" w:color="auto" w:fill="FFFFFF"/>
                <w:lang w:val="ka-GE"/>
              </w:rPr>
              <w:t xml:space="preserve">Note for the person </w:t>
            </w:r>
          </w:p>
          <w:p w14:paraId="4C0BF691" w14:textId="77777777" w:rsidR="009F1F1D" w:rsidRPr="006E7B66" w:rsidRDefault="009F1F1D" w:rsidP="009F1F1D">
            <w:pPr>
              <w:tabs>
                <w:tab w:val="left" w:pos="360"/>
              </w:tabs>
              <w:spacing w:after="0" w:line="240" w:lineRule="auto"/>
              <w:ind w:left="180" w:hanging="180"/>
              <w:jc w:val="both"/>
              <w:rPr>
                <w:rFonts w:ascii="Sylfaen" w:hAnsi="Sylfaen"/>
                <w:sz w:val="16"/>
                <w:szCs w:val="16"/>
                <w:shd w:val="clear" w:color="auto" w:fill="FFFFFF"/>
                <w:lang w:val="ka-GE"/>
              </w:rPr>
            </w:pPr>
          </w:p>
          <w:p w14:paraId="01FEFE95" w14:textId="77777777" w:rsidR="009F1F1D" w:rsidRPr="006E7B66" w:rsidRDefault="009F1F1D" w:rsidP="009F1F1D">
            <w:pPr>
              <w:tabs>
                <w:tab w:val="left" w:pos="360"/>
              </w:tabs>
              <w:spacing w:after="0" w:line="240" w:lineRule="auto"/>
              <w:jc w:val="both"/>
              <w:rPr>
                <w:rFonts w:ascii="Sylfaen" w:hAnsi="Sylfaen"/>
                <w:sz w:val="16"/>
                <w:szCs w:val="16"/>
                <w:lang w:val="ka-GE"/>
              </w:rPr>
            </w:pPr>
            <w:r w:rsidRPr="006E7B66">
              <w:rPr>
                <w:rFonts w:ascii="Sylfaen" w:hAnsi="Sylfaen"/>
                <w:sz w:val="16"/>
                <w:szCs w:val="16"/>
                <w:shd w:val="clear" w:color="auto" w:fill="FFFFFF"/>
                <w:lang w:val="ka-GE"/>
              </w:rPr>
              <w:t>responsible for the consignment in Georgia: This certificate is only for veterinary purposes and must accompany the consignment until it reaches the border inspection post of entry into Georgia.</w:t>
            </w:r>
          </w:p>
          <w:p w14:paraId="2E794ECE" w14:textId="77777777" w:rsidR="009F1F1D" w:rsidRDefault="009F1F1D" w:rsidP="009F1F1D">
            <w:pPr>
              <w:tabs>
                <w:tab w:val="left" w:pos="360"/>
              </w:tabs>
              <w:spacing w:after="0" w:line="240" w:lineRule="auto"/>
              <w:ind w:left="180" w:hanging="180"/>
              <w:jc w:val="both"/>
              <w:rPr>
                <w:rFonts w:ascii="Sylfaen" w:hAnsi="Sylfaen"/>
                <w:sz w:val="16"/>
                <w:szCs w:val="16"/>
                <w:lang w:val="ka-GE"/>
              </w:rPr>
            </w:pPr>
          </w:p>
          <w:p w14:paraId="10F47995" w14:textId="77777777" w:rsidR="009F1F1D" w:rsidRDefault="009F1F1D" w:rsidP="009F1F1D">
            <w:pPr>
              <w:tabs>
                <w:tab w:val="left" w:pos="360"/>
              </w:tabs>
              <w:spacing w:after="0" w:line="240" w:lineRule="auto"/>
              <w:ind w:left="180" w:hanging="180"/>
              <w:jc w:val="both"/>
              <w:rPr>
                <w:rFonts w:ascii="Sylfaen" w:hAnsi="Sylfaen"/>
                <w:sz w:val="16"/>
                <w:szCs w:val="16"/>
                <w:lang w:val="ka-GE"/>
              </w:rPr>
            </w:pPr>
          </w:p>
          <w:p w14:paraId="0DE8FE68"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tbl>
            <w:tblPr>
              <w:tblW w:w="10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69"/>
              <w:gridCol w:w="2772"/>
              <w:gridCol w:w="3655"/>
            </w:tblGrid>
            <w:tr w:rsidR="009F1F1D" w:rsidRPr="00BD13B3" w14:paraId="2D7FEA42" w14:textId="77777777" w:rsidTr="00DD0E12">
              <w:trPr>
                <w:trHeight w:val="1008"/>
              </w:trPr>
              <w:tc>
                <w:tcPr>
                  <w:tcW w:w="4569" w:type="dxa"/>
                  <w:tcBorders>
                    <w:top w:val="single" w:sz="4" w:space="0" w:color="auto"/>
                    <w:left w:val="single" w:sz="4" w:space="0" w:color="auto"/>
                    <w:bottom w:val="single" w:sz="4" w:space="0" w:color="auto"/>
                    <w:right w:val="single" w:sz="4" w:space="0" w:color="auto"/>
                  </w:tcBorders>
                </w:tcPr>
                <w:p w14:paraId="3E7494E1" w14:textId="77777777" w:rsidR="009F1F1D" w:rsidRPr="006E7B66" w:rsidRDefault="009F1F1D" w:rsidP="009F1F1D">
                  <w:pPr>
                    <w:tabs>
                      <w:tab w:val="left" w:pos="360"/>
                    </w:tabs>
                    <w:ind w:left="180" w:hanging="180"/>
                    <w:rPr>
                      <w:rFonts w:ascii="Sylfaen" w:hAnsi="Sylfaen"/>
                      <w:b/>
                      <w:sz w:val="16"/>
                      <w:szCs w:val="16"/>
                      <w:lang w:val="ka-GE"/>
                    </w:rPr>
                  </w:pPr>
                  <w:r w:rsidRPr="006E7B66">
                    <w:rPr>
                      <w:rFonts w:ascii="Sylfaen" w:hAnsi="Sylfaen"/>
                      <w:b/>
                      <w:sz w:val="16"/>
                      <w:szCs w:val="16"/>
                      <w:lang w:val="ka-GE"/>
                    </w:rPr>
                    <w:t>II. ინფორმაცია ჯანმრთელობის შესახებ /Health information</w:t>
                  </w:r>
                </w:p>
                <w:p w14:paraId="19803EF4" w14:textId="77777777" w:rsidR="009F1F1D" w:rsidRPr="006E7B66" w:rsidRDefault="009F1F1D" w:rsidP="009F1F1D">
                  <w:pPr>
                    <w:tabs>
                      <w:tab w:val="left" w:pos="360"/>
                    </w:tabs>
                    <w:spacing w:after="0"/>
                    <w:ind w:left="180" w:hanging="180"/>
                    <w:jc w:val="both"/>
                    <w:rPr>
                      <w:rFonts w:ascii="Sylfaen" w:hAnsi="Sylfaen"/>
                      <w:b/>
                      <w:sz w:val="16"/>
                      <w:szCs w:val="16"/>
                      <w:lang w:val="ka-GE"/>
                    </w:rPr>
                  </w:pPr>
                </w:p>
              </w:tc>
              <w:tc>
                <w:tcPr>
                  <w:tcW w:w="2772" w:type="dxa"/>
                  <w:tcBorders>
                    <w:top w:val="single" w:sz="4" w:space="0" w:color="auto"/>
                    <w:left w:val="single" w:sz="4" w:space="0" w:color="auto"/>
                    <w:bottom w:val="single" w:sz="4" w:space="0" w:color="auto"/>
                    <w:right w:val="single" w:sz="4" w:space="0" w:color="auto"/>
                  </w:tcBorders>
                </w:tcPr>
                <w:p w14:paraId="67FBC77E"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 xml:space="preserve">II.ა სერტიფიკატის No/Certificate reference No </w:t>
                  </w:r>
                </w:p>
              </w:tc>
              <w:tc>
                <w:tcPr>
                  <w:tcW w:w="3655" w:type="dxa"/>
                  <w:tcBorders>
                    <w:top w:val="single" w:sz="4" w:space="0" w:color="auto"/>
                    <w:left w:val="single" w:sz="4" w:space="0" w:color="auto"/>
                    <w:bottom w:val="single" w:sz="4" w:space="0" w:color="auto"/>
                    <w:right w:val="single" w:sz="4" w:space="0" w:color="auto"/>
                    <w:tr2bl w:val="single" w:sz="4" w:space="0" w:color="auto"/>
                  </w:tcBorders>
                </w:tcPr>
                <w:p w14:paraId="41211719" w14:textId="77777777" w:rsidR="009F1F1D" w:rsidRPr="006E7B66" w:rsidRDefault="009F1F1D" w:rsidP="009F1F1D">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II.ბ</w:t>
                  </w:r>
                </w:p>
              </w:tc>
            </w:tr>
          </w:tbl>
          <w:p w14:paraId="1F4AA717" w14:textId="77777777" w:rsidR="009F1F1D" w:rsidRDefault="009F1F1D" w:rsidP="009F1F1D">
            <w:pPr>
              <w:tabs>
                <w:tab w:val="left" w:pos="360"/>
              </w:tabs>
              <w:spacing w:after="0" w:line="240" w:lineRule="auto"/>
              <w:ind w:left="180" w:hanging="180"/>
              <w:jc w:val="both"/>
              <w:rPr>
                <w:rFonts w:ascii="Sylfaen" w:hAnsi="Sylfaen"/>
                <w:sz w:val="16"/>
                <w:szCs w:val="16"/>
                <w:lang w:val="ka-GE"/>
              </w:rPr>
            </w:pPr>
          </w:p>
          <w:p w14:paraId="0DF8F147"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უფლებამოსილი პირი ( ვეტერინარი)/უფლებამოსილი პირი (ინსპექტორი)</w:t>
            </w:r>
          </w:p>
          <w:p w14:paraId="224CF50E"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/Official veterinarian/Official inspector</w:t>
            </w:r>
          </w:p>
          <w:p w14:paraId="7D61DFC4"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2ED25F8F"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57A8C671" w14:textId="1A87F89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სახელი და გვარი(დიდი ასოებით)/Name</w:t>
            </w:r>
            <w:r w:rsidRPr="006E7B66">
              <w:rPr>
                <w:rFonts w:ascii="Sylfaen" w:hAnsi="Sylfaen"/>
                <w:sz w:val="16"/>
                <w:szCs w:val="16"/>
                <w:lang w:val="tr-TR"/>
              </w:rPr>
              <w:t>(in capital letters)</w:t>
            </w:r>
            <w:r w:rsidRPr="006E7B66">
              <w:rPr>
                <w:rFonts w:ascii="Sylfaen" w:hAnsi="Sylfaen"/>
                <w:sz w:val="16"/>
                <w:szCs w:val="16"/>
                <w:lang w:val="ka-GE"/>
              </w:rPr>
              <w:t>:</w:t>
            </w:r>
            <w:r w:rsidR="00BD13B3">
              <w:rPr>
                <w:rFonts w:ascii="Sylfaen" w:hAnsi="Sylfaen"/>
                <w:sz w:val="16"/>
                <w:szCs w:val="16"/>
                <w:lang w:val="ka-GE"/>
              </w:rPr>
              <w:t xml:space="preserve"> </w:t>
            </w:r>
            <w:r w:rsidRPr="006E7B66">
              <w:rPr>
                <w:rFonts w:ascii="Sylfaen" w:hAnsi="Sylfaen"/>
                <w:sz w:val="16"/>
                <w:szCs w:val="16"/>
                <w:lang w:val="ka-GE"/>
              </w:rPr>
              <w:t>კვალიფიკაცია და თანამდებობა/Qualification and title:</w:t>
            </w:r>
          </w:p>
          <w:p w14:paraId="00D1C08F" w14:textId="0316B449" w:rsidR="009F1F1D" w:rsidRPr="006E7B66" w:rsidRDefault="00BD13B3" w:rsidP="009F1F1D">
            <w:pPr>
              <w:tabs>
                <w:tab w:val="left" w:pos="360"/>
              </w:tabs>
              <w:spacing w:after="0" w:line="240" w:lineRule="auto"/>
              <w:ind w:left="180" w:hanging="180"/>
              <w:jc w:val="both"/>
              <w:rPr>
                <w:rFonts w:ascii="Sylfaen" w:hAnsi="Sylfaen"/>
                <w:sz w:val="16"/>
                <w:szCs w:val="16"/>
                <w:lang w:val="ka-GE"/>
              </w:rPr>
            </w:pPr>
            <w:r>
              <w:rPr>
                <w:rFonts w:ascii="Sylfaen" w:hAnsi="Sylfaen"/>
                <w:sz w:val="16"/>
                <w:szCs w:val="16"/>
                <w:lang w:val="ka-GE"/>
              </w:rPr>
              <w:t xml:space="preserve"> </w:t>
            </w:r>
          </w:p>
          <w:p w14:paraId="09D4E9D2" w14:textId="6DAD5619" w:rsidR="009F1F1D" w:rsidRPr="006E7B66" w:rsidRDefault="009F1F1D" w:rsidP="009F1F1D">
            <w:pPr>
              <w:tabs>
                <w:tab w:val="left" w:pos="360"/>
              </w:tabs>
              <w:spacing w:after="0" w:line="240" w:lineRule="auto"/>
              <w:ind w:left="180" w:hanging="180"/>
              <w:jc w:val="both"/>
              <w:rPr>
                <w:rFonts w:ascii="Sylfaen" w:hAnsi="Sylfaen"/>
                <w:sz w:val="16"/>
                <w:szCs w:val="16"/>
              </w:rPr>
            </w:pPr>
            <w:r w:rsidRPr="006E7B66">
              <w:rPr>
                <w:rFonts w:ascii="Sylfaen" w:hAnsi="Sylfaen"/>
                <w:sz w:val="16"/>
                <w:szCs w:val="16"/>
                <w:lang w:val="ka-GE"/>
              </w:rPr>
              <w:t>თარიღი/Date:</w:t>
            </w:r>
            <w:r w:rsidR="00BD13B3">
              <w:rPr>
                <w:rFonts w:ascii="Sylfaen" w:hAnsi="Sylfaen"/>
                <w:sz w:val="16"/>
                <w:szCs w:val="16"/>
                <w:lang w:val="ka-GE"/>
              </w:rPr>
              <w:t xml:space="preserve"> </w:t>
            </w:r>
            <w:r w:rsidRPr="006E7B66">
              <w:rPr>
                <w:rFonts w:ascii="Sylfaen" w:hAnsi="Sylfaen"/>
                <w:sz w:val="16"/>
                <w:szCs w:val="16"/>
                <w:lang w:val="ka-GE"/>
              </w:rPr>
              <w:t>ხელმოწერა/Signature</w:t>
            </w:r>
            <w:r w:rsidRPr="006E7B66">
              <w:rPr>
                <w:rFonts w:ascii="Sylfaen" w:hAnsi="Sylfaen"/>
                <w:sz w:val="16"/>
                <w:szCs w:val="16"/>
              </w:rPr>
              <w:t>:</w:t>
            </w:r>
          </w:p>
          <w:p w14:paraId="481AD5C9" w14:textId="77777777" w:rsidR="009F1F1D" w:rsidRPr="006E7B66" w:rsidRDefault="009F1F1D" w:rsidP="009F1F1D">
            <w:pPr>
              <w:tabs>
                <w:tab w:val="left" w:pos="360"/>
              </w:tabs>
              <w:spacing w:after="0" w:line="240" w:lineRule="auto"/>
              <w:ind w:left="180" w:hanging="180"/>
              <w:jc w:val="both"/>
              <w:rPr>
                <w:rFonts w:ascii="Sylfaen" w:hAnsi="Sylfaen"/>
                <w:sz w:val="16"/>
                <w:szCs w:val="16"/>
                <w:lang w:val="ka-GE"/>
              </w:rPr>
            </w:pPr>
          </w:p>
          <w:p w14:paraId="488863B6" w14:textId="254FF15E" w:rsidR="009F1F1D" w:rsidRPr="006E7B66" w:rsidRDefault="009F1F1D" w:rsidP="009F1F1D">
            <w:pPr>
              <w:tabs>
                <w:tab w:val="left" w:pos="360"/>
              </w:tabs>
              <w:spacing w:after="0" w:line="240" w:lineRule="auto"/>
              <w:ind w:left="180" w:hanging="180"/>
              <w:jc w:val="both"/>
              <w:rPr>
                <w:rFonts w:ascii="Sylfaen" w:hAnsi="Sylfaen"/>
                <w:sz w:val="16"/>
                <w:szCs w:val="16"/>
                <w:lang w:val="ka-GE"/>
              </w:rPr>
            </w:pPr>
            <w:r w:rsidRPr="006E7B66">
              <w:rPr>
                <w:rFonts w:ascii="Sylfaen" w:hAnsi="Sylfaen"/>
                <w:sz w:val="16"/>
                <w:szCs w:val="16"/>
                <w:lang w:val="ka-GE"/>
              </w:rPr>
              <w:t>ბეჭედი/Stamp:</w:t>
            </w:r>
            <w:r w:rsidR="00BD13B3">
              <w:rPr>
                <w:rFonts w:ascii="Sylfaen" w:hAnsi="Sylfaen"/>
                <w:sz w:val="16"/>
                <w:szCs w:val="16"/>
                <w:lang w:val="ka-GE"/>
              </w:rPr>
              <w:t xml:space="preserve"> </w:t>
            </w:r>
          </w:p>
        </w:tc>
      </w:tr>
    </w:tbl>
    <w:p w14:paraId="39198F19" w14:textId="77777777" w:rsidR="001805E3" w:rsidRDefault="001805E3" w:rsidP="009F1F1D">
      <w:pPr>
        <w:tabs>
          <w:tab w:val="left" w:pos="360"/>
        </w:tabs>
        <w:ind w:left="180" w:hanging="180"/>
        <w:jc w:val="right"/>
        <w:rPr>
          <w:rFonts w:ascii="Sylfaen" w:hAnsi="Sylfaen"/>
          <w:b/>
          <w:i/>
          <w:sz w:val="20"/>
          <w:szCs w:val="20"/>
          <w:lang w:val="ka-GE"/>
        </w:rPr>
      </w:pPr>
    </w:p>
    <w:p w14:paraId="21B6E167" w14:textId="77777777" w:rsidR="009F1F1D" w:rsidRPr="006E7B66" w:rsidRDefault="009F1F1D" w:rsidP="009F1F1D">
      <w:pPr>
        <w:tabs>
          <w:tab w:val="left" w:pos="360"/>
        </w:tabs>
        <w:ind w:left="180" w:hanging="180"/>
        <w:jc w:val="right"/>
        <w:rPr>
          <w:rFonts w:ascii="Sylfaen" w:hAnsi="Sylfaen"/>
          <w:b/>
          <w:i/>
          <w:sz w:val="20"/>
          <w:szCs w:val="20"/>
          <w:lang w:val="ka-GE"/>
        </w:rPr>
      </w:pPr>
      <w:r w:rsidRPr="006E7B66">
        <w:rPr>
          <w:rFonts w:ascii="Sylfaen" w:hAnsi="Sylfaen"/>
          <w:b/>
          <w:i/>
          <w:sz w:val="20"/>
          <w:szCs w:val="20"/>
          <w:lang w:val="ka-GE"/>
        </w:rPr>
        <w:t>დანართი №13</w:t>
      </w:r>
    </w:p>
    <w:p w14:paraId="7FF1E37D" w14:textId="77777777" w:rsidR="009F1F1D" w:rsidRPr="006E7B66" w:rsidRDefault="009F1F1D" w:rsidP="009F1F1D">
      <w:pPr>
        <w:tabs>
          <w:tab w:val="left" w:pos="360"/>
        </w:tabs>
        <w:ind w:left="180" w:hanging="180"/>
        <w:jc w:val="center"/>
        <w:rPr>
          <w:rFonts w:ascii="Sylfaen" w:hAnsi="Sylfaen"/>
          <w:b/>
          <w:sz w:val="20"/>
          <w:szCs w:val="20"/>
          <w:lang w:val="ka-GE"/>
        </w:rPr>
      </w:pPr>
      <w:r w:rsidRPr="006E7B66">
        <w:rPr>
          <w:rFonts w:ascii="Sylfaen" w:hAnsi="Sylfaen"/>
          <w:b/>
          <w:sz w:val="20"/>
          <w:szCs w:val="20"/>
          <w:lang w:val="ka-GE"/>
        </w:rPr>
        <w:t xml:space="preserve">ვეტერინარული (ჯანმრთელობის) სერტიფიკატი </w:t>
      </w:r>
    </w:p>
    <w:p w14:paraId="7DB11FA7" w14:textId="77777777" w:rsidR="009F1F1D" w:rsidRPr="006E7B66" w:rsidRDefault="009F1F1D" w:rsidP="009F1F1D">
      <w:pPr>
        <w:tabs>
          <w:tab w:val="left" w:pos="360"/>
        </w:tabs>
        <w:ind w:left="180" w:hanging="180"/>
        <w:jc w:val="center"/>
        <w:rPr>
          <w:rFonts w:ascii="Sylfaen" w:hAnsi="Sylfaen"/>
          <w:b/>
          <w:sz w:val="20"/>
          <w:szCs w:val="20"/>
          <w:lang w:val="ka-GE"/>
        </w:rPr>
      </w:pPr>
      <w:r>
        <w:rPr>
          <w:rFonts w:ascii="Sylfaen" w:hAnsi="Sylfaen"/>
          <w:b/>
          <w:sz w:val="20"/>
          <w:szCs w:val="20"/>
        </w:rPr>
        <w:t>Veterinary (</w:t>
      </w:r>
      <w:r w:rsidRPr="006E7B66">
        <w:rPr>
          <w:rFonts w:ascii="Sylfaen" w:hAnsi="Sylfaen"/>
          <w:b/>
          <w:sz w:val="20"/>
          <w:szCs w:val="20"/>
          <w:lang w:val="ka-GE"/>
        </w:rPr>
        <w:t>Health</w:t>
      </w:r>
      <w:r>
        <w:rPr>
          <w:rFonts w:ascii="Sylfaen" w:hAnsi="Sylfaen"/>
          <w:b/>
          <w:sz w:val="20"/>
          <w:szCs w:val="20"/>
        </w:rPr>
        <w:t>)</w:t>
      </w:r>
      <w:r w:rsidRPr="006E7B66">
        <w:rPr>
          <w:rFonts w:ascii="Sylfaen" w:hAnsi="Sylfaen"/>
          <w:b/>
          <w:sz w:val="20"/>
          <w:szCs w:val="20"/>
          <w:lang w:val="ka-GE"/>
        </w:rPr>
        <w:t xml:space="preserve"> certificate</w:t>
      </w:r>
    </w:p>
    <w:p w14:paraId="0F184394" w14:textId="77777777" w:rsidR="009F1F1D" w:rsidRPr="007635D3" w:rsidRDefault="009F1F1D" w:rsidP="009F1F1D">
      <w:pPr>
        <w:tabs>
          <w:tab w:val="left" w:pos="360"/>
        </w:tabs>
        <w:ind w:left="180" w:hanging="180"/>
        <w:jc w:val="center"/>
        <w:rPr>
          <w:rFonts w:ascii="Sylfaen" w:hAnsi="Sylfaen"/>
          <w:b/>
          <w:sz w:val="20"/>
          <w:szCs w:val="20"/>
          <w:lang w:val="ka-GE"/>
        </w:rPr>
      </w:pPr>
      <w:r w:rsidRPr="006E7B66">
        <w:rPr>
          <w:rFonts w:ascii="Sylfaen" w:hAnsi="Sylfaen"/>
          <w:b/>
          <w:sz w:val="20"/>
          <w:szCs w:val="20"/>
          <w:lang w:val="ka-GE"/>
        </w:rPr>
        <w:t>შინაური ბინადარი ცხოველის ნედლი საკვების პირდაპირი გაყიდვის ან ცწადპ, რომელიც გამიზნულია საბეწვე ცხოველის საკვებად, საქართველოში იმპორტის ან ტრანზიტისათვის(</w:t>
      </w:r>
      <w:r w:rsidRPr="006E7B66">
        <w:rPr>
          <w:rFonts w:ascii="Sylfaen" w:hAnsi="Sylfaen"/>
          <w:b/>
          <w:sz w:val="20"/>
          <w:szCs w:val="20"/>
          <w:vertAlign w:val="superscript"/>
          <w:lang w:val="ka-GE"/>
        </w:rPr>
        <w:t>2</w:t>
      </w:r>
      <w:r w:rsidRPr="006E7B66">
        <w:rPr>
          <w:rFonts w:ascii="Sylfaen" w:hAnsi="Sylfaen"/>
          <w:b/>
          <w:sz w:val="20"/>
          <w:szCs w:val="20"/>
          <w:lang w:val="ka-GE"/>
        </w:rPr>
        <w:t xml:space="preserve">) / for </w:t>
      </w:r>
      <w:r w:rsidRPr="006E7B66">
        <w:rPr>
          <w:rFonts w:ascii="Sylfaen" w:hAnsi="Sylfaen"/>
          <w:b/>
          <w:sz w:val="20"/>
          <w:szCs w:val="20"/>
          <w:lang w:val="ka-GE"/>
        </w:rPr>
        <w:lastRenderedPageBreak/>
        <w:t>raw petfood for direct sale or animal by-products to be fed to fur animals, intended for dispatch to or for transit through (</w:t>
      </w:r>
      <w:r w:rsidRPr="006E7B66">
        <w:rPr>
          <w:rFonts w:ascii="Sylfaen" w:hAnsi="Sylfaen"/>
          <w:b/>
          <w:sz w:val="20"/>
          <w:szCs w:val="20"/>
          <w:vertAlign w:val="superscript"/>
          <w:lang w:val="ka-GE"/>
        </w:rPr>
        <w:t>2</w:t>
      </w:r>
      <w:r w:rsidRPr="006E7B66">
        <w:rPr>
          <w:rFonts w:ascii="Sylfaen" w:hAnsi="Sylfaen"/>
          <w:b/>
          <w:sz w:val="20"/>
          <w:szCs w:val="20"/>
          <w:lang w:val="ka-GE"/>
        </w:rPr>
        <w:t>) Georgia</w:t>
      </w:r>
    </w:p>
    <w:tbl>
      <w:tblPr>
        <w:tblpPr w:leftFromText="180" w:rightFromText="180" w:vertAnchor="text" w:tblpX="-999" w:tblpY="781"/>
        <w:tblW w:w="0" w:type="auto"/>
        <w:tblLook w:val="0000" w:firstRow="0" w:lastRow="0" w:firstColumn="0" w:lastColumn="0" w:noHBand="0" w:noVBand="0"/>
      </w:tblPr>
      <w:tblGrid>
        <w:gridCol w:w="725"/>
      </w:tblGrid>
      <w:tr w:rsidR="009F1F1D" w:rsidRPr="007635D3" w14:paraId="67B95104" w14:textId="77777777" w:rsidTr="009F1F1D">
        <w:trPr>
          <w:cantSplit/>
          <w:trHeight w:val="8190"/>
        </w:trPr>
        <w:tc>
          <w:tcPr>
            <w:tcW w:w="725" w:type="dxa"/>
            <w:textDirection w:val="btLr"/>
            <w:vAlign w:val="bottom"/>
          </w:tcPr>
          <w:p w14:paraId="30E54CA0" w14:textId="77777777" w:rsidR="009F1F1D" w:rsidRPr="007635D3" w:rsidRDefault="009F1F1D" w:rsidP="009F1F1D">
            <w:pPr>
              <w:tabs>
                <w:tab w:val="left" w:pos="360"/>
              </w:tabs>
              <w:ind w:left="180" w:right="113" w:hanging="180"/>
              <w:rPr>
                <w:rFonts w:ascii="Sylfaen" w:hAnsi="Sylfaen"/>
                <w:sz w:val="16"/>
                <w:szCs w:val="16"/>
                <w:lang w:val="ka-GE"/>
              </w:rPr>
            </w:pPr>
            <w:r w:rsidRPr="007635D3">
              <w:rPr>
                <w:rFonts w:ascii="Sylfaen" w:hAnsi="Sylfaen"/>
                <w:sz w:val="16"/>
                <w:szCs w:val="16"/>
                <w:lang w:val="ka-GE"/>
              </w:rPr>
              <w:t xml:space="preserve">ნაწილი I : იმპორტირებული ტვირთის დეტალები/Part I: Details of dispatched consignment </w:t>
            </w:r>
          </w:p>
        </w:tc>
      </w:tr>
    </w:tbl>
    <w:p w14:paraId="4B65FDD0" w14:textId="2926CD69" w:rsidR="009F1F1D" w:rsidRPr="007635D3" w:rsidRDefault="00BD13B3" w:rsidP="009F1F1D">
      <w:pPr>
        <w:tabs>
          <w:tab w:val="left" w:pos="360"/>
        </w:tabs>
        <w:ind w:left="180" w:hanging="180"/>
        <w:jc w:val="right"/>
        <w:rPr>
          <w:rFonts w:ascii="Sylfaen" w:hAnsi="Sylfaen"/>
          <w:b/>
          <w:sz w:val="16"/>
          <w:szCs w:val="16"/>
        </w:rPr>
      </w:pPr>
      <w:r>
        <w:rPr>
          <w:rFonts w:ascii="Sylfaen" w:hAnsi="Sylfaen"/>
          <w:b/>
          <w:bCs/>
          <w:sz w:val="16"/>
          <w:szCs w:val="16"/>
        </w:rPr>
        <w:t xml:space="preserve"> </w:t>
      </w:r>
      <w:r w:rsidR="009F1F1D" w:rsidRPr="007635D3">
        <w:rPr>
          <w:rFonts w:ascii="Sylfaen" w:hAnsi="Sylfaen"/>
          <w:b/>
          <w:bCs/>
          <w:sz w:val="16"/>
          <w:szCs w:val="16"/>
          <w:lang w:val="ka-GE"/>
        </w:rPr>
        <w:t>ქვეყანა:</w:t>
      </w:r>
      <w:r>
        <w:rPr>
          <w:rFonts w:ascii="Sylfaen" w:hAnsi="Sylfaen"/>
          <w:b/>
          <w:bCs/>
          <w:sz w:val="16"/>
          <w:szCs w:val="16"/>
          <w:lang w:val="ka-GE"/>
        </w:rPr>
        <w:t xml:space="preserve"> </w:t>
      </w:r>
      <w:r w:rsidR="009F1F1D" w:rsidRPr="007635D3">
        <w:rPr>
          <w:rFonts w:ascii="Sylfaen" w:hAnsi="Sylfaen"/>
          <w:b/>
          <w:bCs/>
          <w:sz w:val="16"/>
          <w:szCs w:val="16"/>
          <w:lang w:val="ka-GE"/>
        </w:rPr>
        <w:t>/ COUNTRY:</w:t>
      </w:r>
      <w:r>
        <w:rPr>
          <w:rFonts w:ascii="Sylfaen" w:hAnsi="Sylfaen"/>
          <w:sz w:val="16"/>
          <w:szCs w:val="16"/>
          <w:lang w:val="ka-GE"/>
        </w:rPr>
        <w:t xml:space="preserve"> </w:t>
      </w:r>
      <w:r w:rsidR="009F1F1D" w:rsidRPr="007635D3">
        <w:rPr>
          <w:rFonts w:ascii="Sylfaen" w:hAnsi="Sylfaen"/>
          <w:b/>
          <w:sz w:val="16"/>
          <w:szCs w:val="16"/>
          <w:lang w:val="ka-GE"/>
        </w:rPr>
        <w:t xml:space="preserve">ვეტერინარული სერტიფიკატი საქართველოსთვის/ VETERINARY CERTIFICATE </w:t>
      </w:r>
      <w:r w:rsidR="009F1F1D" w:rsidRPr="007635D3">
        <w:rPr>
          <w:rFonts w:ascii="Sylfaen" w:hAnsi="Sylfaen"/>
          <w:b/>
          <w:sz w:val="16"/>
          <w:szCs w:val="16"/>
        </w:rPr>
        <w:t>to Georgia</w:t>
      </w:r>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50"/>
        <w:gridCol w:w="297"/>
        <w:gridCol w:w="426"/>
        <w:gridCol w:w="283"/>
        <w:gridCol w:w="567"/>
        <w:gridCol w:w="428"/>
        <w:gridCol w:w="140"/>
        <w:gridCol w:w="558"/>
        <w:gridCol w:w="293"/>
        <w:gridCol w:w="1277"/>
        <w:gridCol w:w="8"/>
        <w:gridCol w:w="92"/>
        <w:gridCol w:w="322"/>
        <w:gridCol w:w="441"/>
        <w:gridCol w:w="213"/>
        <w:gridCol w:w="60"/>
        <w:gridCol w:w="497"/>
        <w:gridCol w:w="1189"/>
        <w:gridCol w:w="649"/>
      </w:tblGrid>
      <w:tr w:rsidR="009F1F1D" w:rsidRPr="007635D3" w14:paraId="3ACB149C" w14:textId="77777777" w:rsidTr="009F1F1D">
        <w:trPr>
          <w:trHeight w:val="368"/>
        </w:trPr>
        <w:tc>
          <w:tcPr>
            <w:tcW w:w="4949" w:type="dxa"/>
            <w:gridSpan w:val="8"/>
            <w:vMerge w:val="restart"/>
            <w:tcBorders>
              <w:top w:val="single" w:sz="4" w:space="0" w:color="auto"/>
              <w:left w:val="single" w:sz="4" w:space="0" w:color="auto"/>
              <w:bottom w:val="single" w:sz="4" w:space="0" w:color="auto"/>
              <w:right w:val="single" w:sz="4" w:space="0" w:color="auto"/>
            </w:tcBorders>
          </w:tcPr>
          <w:p w14:paraId="22C6FBF7"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I.1 ტვირთის გამგზავნი/Consignor</w:t>
            </w:r>
          </w:p>
          <w:p w14:paraId="46BCFFAF"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დასახელება/Name</w:t>
            </w:r>
          </w:p>
          <w:p w14:paraId="5BA9A4F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მისამართი/Address</w:t>
            </w:r>
          </w:p>
          <w:p w14:paraId="162A1051" w14:textId="77777777" w:rsidR="009F1F1D" w:rsidRPr="007635D3" w:rsidRDefault="009F1F1D" w:rsidP="009F1F1D">
            <w:pPr>
              <w:tabs>
                <w:tab w:val="left" w:pos="360"/>
              </w:tabs>
              <w:spacing w:after="0"/>
              <w:ind w:left="180" w:hanging="180"/>
              <w:rPr>
                <w:rFonts w:ascii="Sylfaen" w:hAnsi="Sylfaen"/>
                <w:sz w:val="16"/>
                <w:szCs w:val="16"/>
                <w:lang w:val="ka-GE"/>
              </w:rPr>
            </w:pPr>
          </w:p>
          <w:p w14:paraId="66C0A793"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 xml:space="preserve"> ტელეფონის ნომერი/Tel.</w:t>
            </w:r>
          </w:p>
        </w:tc>
        <w:tc>
          <w:tcPr>
            <w:tcW w:w="2433" w:type="dxa"/>
            <w:gridSpan w:val="6"/>
            <w:tcBorders>
              <w:top w:val="single" w:sz="4" w:space="0" w:color="auto"/>
              <w:left w:val="single" w:sz="4" w:space="0" w:color="auto"/>
              <w:bottom w:val="single" w:sz="4" w:space="0" w:color="auto"/>
              <w:right w:val="single" w:sz="4" w:space="0" w:color="auto"/>
            </w:tcBorders>
          </w:tcPr>
          <w:p w14:paraId="07E99C6E" w14:textId="4F48DB80"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.2 სერტიფიკა</w:t>
            </w:r>
            <w:r w:rsidR="001805E3">
              <w:rPr>
                <w:rFonts w:ascii="Sylfaen" w:hAnsi="Sylfaen"/>
                <w:sz w:val="16"/>
                <w:szCs w:val="16"/>
                <w:lang w:val="ka-GE"/>
              </w:rPr>
              <w:t>ტის ნომერი</w:t>
            </w:r>
            <w:r w:rsidRPr="007635D3">
              <w:rPr>
                <w:rFonts w:ascii="Sylfaen" w:hAnsi="Sylfaen"/>
                <w:sz w:val="16"/>
                <w:szCs w:val="16"/>
                <w:lang w:val="ka-GE"/>
              </w:rPr>
              <w:t>/</w:t>
            </w:r>
          </w:p>
          <w:p w14:paraId="2822DC43"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Certificate reference No</w:t>
            </w:r>
          </w:p>
        </w:tc>
        <w:tc>
          <w:tcPr>
            <w:tcW w:w="2608" w:type="dxa"/>
            <w:gridSpan w:val="5"/>
            <w:tcBorders>
              <w:top w:val="single" w:sz="4" w:space="0" w:color="auto"/>
              <w:left w:val="single" w:sz="4" w:space="0" w:color="auto"/>
              <w:bottom w:val="single" w:sz="4" w:space="0" w:color="auto"/>
              <w:right w:val="single" w:sz="4" w:space="0" w:color="auto"/>
              <w:tr2bl w:val="single" w:sz="4" w:space="0" w:color="auto"/>
            </w:tcBorders>
          </w:tcPr>
          <w:p w14:paraId="5C68C7EF"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.2.ა.</w:t>
            </w:r>
          </w:p>
        </w:tc>
      </w:tr>
      <w:tr w:rsidR="009F1F1D" w:rsidRPr="007635D3" w14:paraId="514C3BAA" w14:textId="77777777" w:rsidTr="009F1F1D">
        <w:trPr>
          <w:trHeight w:val="375"/>
        </w:trPr>
        <w:tc>
          <w:tcPr>
            <w:tcW w:w="4949" w:type="dxa"/>
            <w:gridSpan w:val="8"/>
            <w:vMerge/>
            <w:tcBorders>
              <w:top w:val="single" w:sz="4" w:space="0" w:color="auto"/>
              <w:left w:val="single" w:sz="4" w:space="0" w:color="auto"/>
              <w:bottom w:val="single" w:sz="4" w:space="0" w:color="auto"/>
              <w:right w:val="single" w:sz="4" w:space="0" w:color="auto"/>
            </w:tcBorders>
          </w:tcPr>
          <w:p w14:paraId="1BE27705"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5041" w:type="dxa"/>
            <w:gridSpan w:val="11"/>
            <w:tcBorders>
              <w:top w:val="single" w:sz="4" w:space="0" w:color="auto"/>
              <w:left w:val="single" w:sz="4" w:space="0" w:color="auto"/>
              <w:bottom w:val="single" w:sz="4" w:space="0" w:color="auto"/>
              <w:right w:val="single" w:sz="4" w:space="0" w:color="auto"/>
            </w:tcBorders>
          </w:tcPr>
          <w:p w14:paraId="59FCC631"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.3. ცენტრალური კომპეტენტური ორგანო/Central competent authority</w:t>
            </w:r>
          </w:p>
        </w:tc>
      </w:tr>
      <w:tr w:rsidR="009F1F1D" w:rsidRPr="007635D3" w14:paraId="7B0B25B6" w14:textId="77777777" w:rsidTr="009F1F1D">
        <w:trPr>
          <w:trHeight w:val="438"/>
        </w:trPr>
        <w:tc>
          <w:tcPr>
            <w:tcW w:w="4949" w:type="dxa"/>
            <w:gridSpan w:val="8"/>
            <w:vMerge/>
            <w:tcBorders>
              <w:top w:val="single" w:sz="4" w:space="0" w:color="auto"/>
              <w:left w:val="single" w:sz="4" w:space="0" w:color="auto"/>
              <w:bottom w:val="single" w:sz="4" w:space="0" w:color="auto"/>
              <w:right w:val="single" w:sz="4" w:space="0" w:color="auto"/>
            </w:tcBorders>
          </w:tcPr>
          <w:p w14:paraId="7499B7E1"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5041" w:type="dxa"/>
            <w:gridSpan w:val="11"/>
            <w:tcBorders>
              <w:top w:val="single" w:sz="4" w:space="0" w:color="auto"/>
              <w:left w:val="single" w:sz="4" w:space="0" w:color="auto"/>
              <w:bottom w:val="single" w:sz="4" w:space="0" w:color="auto"/>
              <w:right w:val="single" w:sz="4" w:space="0" w:color="auto"/>
            </w:tcBorders>
          </w:tcPr>
          <w:p w14:paraId="48302BBF"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.4.ადგილობრივი კომპეტენტური ორგანო/Local competent authority</w:t>
            </w:r>
          </w:p>
        </w:tc>
      </w:tr>
      <w:tr w:rsidR="009F1F1D" w:rsidRPr="006E7B66" w14:paraId="28331BBC" w14:textId="77777777" w:rsidTr="009F1F1D">
        <w:trPr>
          <w:trHeight w:val="1738"/>
        </w:trPr>
        <w:tc>
          <w:tcPr>
            <w:tcW w:w="4949" w:type="dxa"/>
            <w:gridSpan w:val="8"/>
            <w:tcBorders>
              <w:top w:val="single" w:sz="4" w:space="0" w:color="auto"/>
              <w:left w:val="single" w:sz="4" w:space="0" w:color="auto"/>
              <w:bottom w:val="single" w:sz="4" w:space="0" w:color="auto"/>
              <w:right w:val="single" w:sz="4" w:space="0" w:color="auto"/>
            </w:tcBorders>
          </w:tcPr>
          <w:p w14:paraId="75B2A376"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.5. ტვირთის მიმღები/Consignee</w:t>
            </w:r>
          </w:p>
          <w:p w14:paraId="6135D8E1"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w:t>
            </w:r>
            <w:r>
              <w:rPr>
                <w:rFonts w:ascii="Sylfaen" w:hAnsi="Sylfaen"/>
                <w:sz w:val="16"/>
                <w:szCs w:val="16"/>
                <w:lang w:val="ka-GE"/>
              </w:rPr>
              <w:t>დასახელება</w:t>
            </w:r>
            <w:r w:rsidRPr="006E7B66">
              <w:rPr>
                <w:rFonts w:ascii="Sylfaen" w:hAnsi="Sylfaen"/>
                <w:sz w:val="16"/>
                <w:szCs w:val="16"/>
                <w:lang w:val="ka-GE"/>
              </w:rPr>
              <w:t>/Name</w:t>
            </w:r>
          </w:p>
          <w:p w14:paraId="69CE290C"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მისამართი/Address</w:t>
            </w:r>
          </w:p>
          <w:p w14:paraId="25098E1F" w14:textId="77777777" w:rsidR="009F1F1D" w:rsidRPr="006E7B66" w:rsidRDefault="009F1F1D" w:rsidP="009F1F1D">
            <w:pPr>
              <w:tabs>
                <w:tab w:val="left" w:pos="360"/>
              </w:tabs>
              <w:spacing w:after="0"/>
              <w:ind w:left="180" w:hanging="180"/>
              <w:rPr>
                <w:rFonts w:ascii="Sylfaen" w:hAnsi="Sylfaen"/>
                <w:sz w:val="16"/>
                <w:szCs w:val="16"/>
                <w:lang w:val="ka-GE"/>
              </w:rPr>
            </w:pPr>
          </w:p>
          <w:p w14:paraId="7A9E1027"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საფოსტო ინდექსი/Postcode</w:t>
            </w:r>
          </w:p>
          <w:p w14:paraId="1CDEA0A8"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ტელეფონის ნომერი/Tel.</w:t>
            </w:r>
          </w:p>
        </w:tc>
        <w:tc>
          <w:tcPr>
            <w:tcW w:w="5041" w:type="dxa"/>
            <w:gridSpan w:val="11"/>
            <w:tcBorders>
              <w:top w:val="single" w:sz="4" w:space="0" w:color="auto"/>
              <w:left w:val="single" w:sz="4" w:space="0" w:color="auto"/>
              <w:bottom w:val="single" w:sz="4" w:space="0" w:color="auto"/>
              <w:right w:val="single" w:sz="4" w:space="0" w:color="auto"/>
            </w:tcBorders>
          </w:tcPr>
          <w:p w14:paraId="23C60382" w14:textId="77777777" w:rsidR="009F1F1D" w:rsidRPr="006E7B66" w:rsidRDefault="009F1F1D" w:rsidP="009F1F1D">
            <w:pPr>
              <w:widowControl w:val="0"/>
              <w:spacing w:after="0" w:line="240" w:lineRule="auto"/>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.6. საქართველოში ტვირთის მიღებაზე პასუხისმგებელი პირი/</w:t>
            </w:r>
          </w:p>
          <w:p w14:paraId="7E8147B9" w14:textId="564BFCC0" w:rsidR="009F1F1D" w:rsidRPr="006E7B66" w:rsidRDefault="00BD13B3" w:rsidP="009F1F1D">
            <w:pPr>
              <w:widowControl w:val="0"/>
              <w:spacing w:after="0" w:line="240" w:lineRule="auto"/>
              <w:rPr>
                <w:rFonts w:ascii="Sylfaen" w:hAnsi="Sylfaen"/>
                <w:sz w:val="16"/>
                <w:szCs w:val="16"/>
              </w:rPr>
            </w:pPr>
            <w:r>
              <w:rPr>
                <w:rFonts w:ascii="Sylfaen" w:hAnsi="Sylfaen"/>
                <w:sz w:val="16"/>
                <w:szCs w:val="16"/>
                <w:lang w:val="ka-GE"/>
              </w:rPr>
              <w:t xml:space="preserve"> </w:t>
            </w:r>
            <w:r w:rsidR="009F1F1D" w:rsidRPr="006E7B66">
              <w:rPr>
                <w:rFonts w:ascii="Sylfaen" w:hAnsi="Sylfaen"/>
                <w:sz w:val="16"/>
                <w:szCs w:val="16"/>
                <w:lang w:val="ka-GE"/>
              </w:rPr>
              <w:t xml:space="preserve">Person responsible for the load in </w:t>
            </w:r>
            <w:r w:rsidR="009F1F1D" w:rsidRPr="006E7B66">
              <w:rPr>
                <w:rFonts w:ascii="Sylfaen" w:hAnsi="Sylfaen"/>
                <w:sz w:val="16"/>
                <w:szCs w:val="16"/>
              </w:rPr>
              <w:t>Georgia</w:t>
            </w:r>
          </w:p>
          <w:p w14:paraId="40A97892" w14:textId="77777777" w:rsidR="009F1F1D" w:rsidRPr="006E7B66" w:rsidRDefault="009F1F1D" w:rsidP="009F1F1D">
            <w:pPr>
              <w:widowControl w:val="0"/>
              <w:autoSpaceDE w:val="0"/>
              <w:autoSpaceDN w:val="0"/>
              <w:adjustRightInd w:val="0"/>
              <w:spacing w:after="0" w:line="240" w:lineRule="auto"/>
              <w:ind w:left="360"/>
              <w:rPr>
                <w:rFonts w:ascii="Sylfaen" w:hAnsi="Sylfaen" w:cs="Arial"/>
                <w:bCs/>
                <w:sz w:val="16"/>
                <w:szCs w:val="16"/>
                <w:lang w:val="ka-GE"/>
              </w:rPr>
            </w:pPr>
          </w:p>
          <w:p w14:paraId="40835653" w14:textId="77777777" w:rsidR="009F1F1D" w:rsidRPr="006E7B66" w:rsidRDefault="009F1F1D" w:rsidP="009F1F1D">
            <w:pPr>
              <w:widowControl w:val="0"/>
              <w:autoSpaceDE w:val="0"/>
              <w:autoSpaceDN w:val="0"/>
              <w:adjustRightInd w:val="0"/>
              <w:spacing w:after="0" w:line="240" w:lineRule="auto"/>
              <w:ind w:left="360"/>
              <w:rPr>
                <w:rFonts w:ascii="Sylfaen" w:hAnsi="Sylfaen" w:cs="Arial"/>
                <w:bCs/>
                <w:sz w:val="16"/>
                <w:szCs w:val="16"/>
                <w:lang w:val="ka-GE"/>
              </w:rPr>
            </w:pPr>
            <w:r w:rsidRPr="006E7B66">
              <w:rPr>
                <w:rFonts w:ascii="Sylfaen" w:hAnsi="Sylfaen" w:cs="Arial"/>
                <w:bCs/>
                <w:sz w:val="16"/>
                <w:szCs w:val="16"/>
                <w:lang w:val="ka-GE"/>
              </w:rPr>
              <w:t>დასახელება /Name</w:t>
            </w:r>
          </w:p>
          <w:p w14:paraId="09938D77" w14:textId="77777777" w:rsidR="009F1F1D" w:rsidRPr="006E7B66" w:rsidRDefault="009F1F1D" w:rsidP="009F1F1D">
            <w:pPr>
              <w:widowControl w:val="0"/>
              <w:autoSpaceDE w:val="0"/>
              <w:autoSpaceDN w:val="0"/>
              <w:adjustRightInd w:val="0"/>
              <w:spacing w:after="0" w:line="240" w:lineRule="auto"/>
              <w:ind w:left="360"/>
              <w:rPr>
                <w:rFonts w:ascii="Sylfaen" w:hAnsi="Sylfaen" w:cs="Arial"/>
                <w:bCs/>
                <w:sz w:val="16"/>
                <w:szCs w:val="16"/>
                <w:lang w:val="ka-GE"/>
              </w:rPr>
            </w:pPr>
          </w:p>
          <w:p w14:paraId="7CA6C380" w14:textId="77777777" w:rsidR="009F1F1D" w:rsidRPr="006E7B66" w:rsidRDefault="009F1F1D" w:rsidP="009F1F1D">
            <w:pPr>
              <w:widowControl w:val="0"/>
              <w:autoSpaceDE w:val="0"/>
              <w:autoSpaceDN w:val="0"/>
              <w:adjustRightInd w:val="0"/>
              <w:spacing w:after="0" w:line="240" w:lineRule="auto"/>
              <w:ind w:left="360"/>
              <w:rPr>
                <w:rFonts w:ascii="Sylfaen" w:hAnsi="Sylfaen" w:cs="Arial"/>
                <w:bCs/>
                <w:sz w:val="16"/>
                <w:szCs w:val="16"/>
                <w:lang w:val="ka-GE"/>
              </w:rPr>
            </w:pPr>
            <w:r w:rsidRPr="006E7B66">
              <w:rPr>
                <w:rFonts w:ascii="Sylfaen" w:hAnsi="Sylfaen" w:cs="Arial"/>
                <w:bCs/>
                <w:sz w:val="16"/>
                <w:szCs w:val="16"/>
                <w:lang w:val="ka-GE"/>
              </w:rPr>
              <w:t>მისამართი/Address</w:t>
            </w:r>
          </w:p>
          <w:p w14:paraId="24A70B53" w14:textId="77777777" w:rsidR="009F1F1D" w:rsidRPr="006E7B66" w:rsidRDefault="009F1F1D" w:rsidP="009F1F1D">
            <w:pPr>
              <w:widowControl w:val="0"/>
              <w:autoSpaceDE w:val="0"/>
              <w:autoSpaceDN w:val="0"/>
              <w:adjustRightInd w:val="0"/>
              <w:spacing w:after="0" w:line="240" w:lineRule="auto"/>
              <w:ind w:left="360"/>
              <w:rPr>
                <w:rFonts w:ascii="Sylfaen" w:hAnsi="Sylfaen" w:cs="Arial"/>
                <w:bCs/>
                <w:sz w:val="16"/>
                <w:szCs w:val="16"/>
                <w:lang w:val="ka-GE"/>
              </w:rPr>
            </w:pPr>
          </w:p>
          <w:p w14:paraId="376A3284" w14:textId="7CFCDB3F" w:rsidR="009F1F1D" w:rsidRPr="006E7B66" w:rsidRDefault="00BD13B3" w:rsidP="009F1F1D">
            <w:pPr>
              <w:widowControl w:val="0"/>
              <w:autoSpaceDE w:val="0"/>
              <w:autoSpaceDN w:val="0"/>
              <w:adjustRightInd w:val="0"/>
              <w:spacing w:after="0" w:line="240" w:lineRule="auto"/>
              <w:rPr>
                <w:rFonts w:ascii="Sylfaen" w:hAnsi="Sylfaen" w:cs="Arial"/>
                <w:bCs/>
                <w:sz w:val="16"/>
                <w:szCs w:val="16"/>
                <w:lang w:val="ka-GE"/>
              </w:rPr>
            </w:pPr>
            <w:r>
              <w:rPr>
                <w:rFonts w:ascii="Sylfaen" w:hAnsi="Sylfaen" w:cs="Arial"/>
                <w:bCs/>
                <w:sz w:val="16"/>
                <w:szCs w:val="16"/>
                <w:lang w:val="ka-GE"/>
              </w:rPr>
              <w:t xml:space="preserve"> </w:t>
            </w:r>
            <w:r w:rsidR="009F1F1D" w:rsidRPr="006E7B66">
              <w:rPr>
                <w:rFonts w:ascii="Sylfaen" w:hAnsi="Sylfaen" w:cs="Arial"/>
                <w:bCs/>
                <w:sz w:val="16"/>
                <w:szCs w:val="16"/>
                <w:lang w:val="ka-GE"/>
              </w:rPr>
              <w:t>საფოსტო კოდი/Postcode</w:t>
            </w:r>
          </w:p>
          <w:p w14:paraId="0020B0BF" w14:textId="77777777" w:rsidR="009F1F1D" w:rsidRPr="006E7B66" w:rsidRDefault="009F1F1D" w:rsidP="009F1F1D">
            <w:pPr>
              <w:widowControl w:val="0"/>
              <w:autoSpaceDE w:val="0"/>
              <w:autoSpaceDN w:val="0"/>
              <w:adjustRightInd w:val="0"/>
              <w:spacing w:after="0" w:line="240" w:lineRule="auto"/>
              <w:rPr>
                <w:rFonts w:ascii="Sylfaen" w:hAnsi="Sylfaen" w:cs="Arial"/>
                <w:bCs/>
                <w:sz w:val="16"/>
                <w:szCs w:val="16"/>
                <w:lang w:val="ka-GE"/>
              </w:rPr>
            </w:pPr>
          </w:p>
          <w:p w14:paraId="01294B1C" w14:textId="7962C47C" w:rsidR="009F1F1D" w:rsidRPr="006E7B66" w:rsidRDefault="00BD13B3" w:rsidP="009F1F1D">
            <w:pPr>
              <w:tabs>
                <w:tab w:val="left" w:pos="360"/>
              </w:tabs>
              <w:spacing w:after="0"/>
              <w:ind w:left="180" w:hanging="180"/>
              <w:rPr>
                <w:rFonts w:ascii="Sylfaen" w:hAnsi="Sylfaen"/>
                <w:sz w:val="16"/>
                <w:szCs w:val="16"/>
                <w:lang w:val="ka-GE"/>
              </w:rPr>
            </w:pPr>
            <w:r>
              <w:rPr>
                <w:rFonts w:ascii="Sylfaen" w:hAnsi="Sylfaen" w:cs="Arial"/>
                <w:bCs/>
                <w:sz w:val="16"/>
                <w:szCs w:val="16"/>
                <w:lang w:val="ka-GE"/>
              </w:rPr>
              <w:t xml:space="preserve"> </w:t>
            </w:r>
            <w:r w:rsidR="009F1F1D" w:rsidRPr="006E7B66">
              <w:rPr>
                <w:rFonts w:ascii="Sylfaen" w:hAnsi="Sylfaen"/>
                <w:sz w:val="16"/>
                <w:szCs w:val="16"/>
                <w:lang w:val="ka-GE"/>
              </w:rPr>
              <w:t>ტელეფონის ნომერი/Tel</w:t>
            </w:r>
          </w:p>
        </w:tc>
      </w:tr>
      <w:tr w:rsidR="009F1F1D" w:rsidRPr="006E7B66" w14:paraId="68C8204E" w14:textId="77777777" w:rsidTr="009F1F1D">
        <w:trPr>
          <w:trHeight w:val="1707"/>
        </w:trPr>
        <w:tc>
          <w:tcPr>
            <w:tcW w:w="2250" w:type="dxa"/>
            <w:tcBorders>
              <w:top w:val="single" w:sz="4" w:space="0" w:color="auto"/>
              <w:left w:val="single" w:sz="4" w:space="0" w:color="auto"/>
              <w:bottom w:val="nil"/>
              <w:right w:val="nil"/>
            </w:tcBorders>
          </w:tcPr>
          <w:p w14:paraId="4BBBC3BD"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.7.წარმოშობის</w:t>
            </w:r>
          </w:p>
          <w:p w14:paraId="7D5110E8"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 xml:space="preserve">ქვეყანა/Country </w:t>
            </w:r>
          </w:p>
          <w:p w14:paraId="2A02A006"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of origin</w:t>
            </w:r>
          </w:p>
          <w:p w14:paraId="41C1D6E1"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723" w:type="dxa"/>
            <w:gridSpan w:val="2"/>
            <w:tcBorders>
              <w:top w:val="single" w:sz="4" w:space="0" w:color="auto"/>
              <w:left w:val="nil"/>
              <w:bottom w:val="nil"/>
              <w:right w:val="single" w:sz="4" w:space="0" w:color="auto"/>
            </w:tcBorders>
          </w:tcPr>
          <w:p w14:paraId="445D4144"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 xml:space="preserve"> </w:t>
            </w:r>
            <w:r w:rsidRPr="006E7B66">
              <w:rPr>
                <w:rFonts w:ascii="Sylfaen" w:hAnsi="Sylfaen"/>
                <w:sz w:val="16"/>
                <w:szCs w:val="16"/>
                <w:lang w:val="ka-GE"/>
              </w:rPr>
              <w:t>ISO</w:t>
            </w:r>
          </w:p>
          <w:p w14:paraId="489DAB23"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კოდი</w:t>
            </w:r>
          </w:p>
          <w:p w14:paraId="63BB4AF5"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/ISO</w:t>
            </w:r>
          </w:p>
          <w:p w14:paraId="233792C4" w14:textId="77777777" w:rsidR="009F1F1D" w:rsidRPr="006E7B66" w:rsidRDefault="009F1F1D" w:rsidP="009F1F1D">
            <w:pPr>
              <w:tabs>
                <w:tab w:val="left" w:pos="360"/>
              </w:tabs>
              <w:spacing w:after="0"/>
              <w:ind w:left="180" w:hanging="180"/>
              <w:rPr>
                <w:rFonts w:ascii="Sylfaen" w:hAnsi="Sylfaen"/>
                <w:sz w:val="16"/>
                <w:szCs w:val="16"/>
              </w:rPr>
            </w:pPr>
            <w:r w:rsidRPr="006E7B66">
              <w:rPr>
                <w:rFonts w:ascii="Sylfaen" w:hAnsi="Sylfaen"/>
                <w:sz w:val="16"/>
                <w:szCs w:val="16"/>
                <w:lang w:val="ka-GE"/>
              </w:rPr>
              <w:t>code</w:t>
            </w:r>
          </w:p>
        </w:tc>
        <w:tc>
          <w:tcPr>
            <w:tcW w:w="1278" w:type="dxa"/>
            <w:gridSpan w:val="3"/>
            <w:tcBorders>
              <w:top w:val="single" w:sz="4" w:space="0" w:color="auto"/>
              <w:left w:val="single" w:sz="4" w:space="0" w:color="auto"/>
              <w:bottom w:val="nil"/>
              <w:right w:val="nil"/>
            </w:tcBorders>
          </w:tcPr>
          <w:p w14:paraId="2606230D"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.8.წარმოშო</w:t>
            </w:r>
            <w:r>
              <w:rPr>
                <w:rFonts w:ascii="Sylfaen" w:hAnsi="Sylfaen"/>
                <w:sz w:val="16"/>
                <w:szCs w:val="16"/>
                <w:lang w:val="ka-GE"/>
              </w:rPr>
              <w:t xml:space="preserve">ბის </w:t>
            </w:r>
            <w:r w:rsidRPr="006E7B66">
              <w:rPr>
                <w:rFonts w:ascii="Sylfaen" w:hAnsi="Sylfaen"/>
                <w:sz w:val="16"/>
                <w:szCs w:val="16"/>
                <w:lang w:val="ka-GE"/>
              </w:rPr>
              <w:t xml:space="preserve">რეგიონი/ </w:t>
            </w:r>
          </w:p>
          <w:p w14:paraId="547B65E4"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Region of</w:t>
            </w:r>
          </w:p>
          <w:p w14:paraId="1D00B033"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origin</w:t>
            </w:r>
          </w:p>
        </w:tc>
        <w:tc>
          <w:tcPr>
            <w:tcW w:w="698" w:type="dxa"/>
            <w:gridSpan w:val="2"/>
            <w:tcBorders>
              <w:top w:val="single" w:sz="4" w:space="0" w:color="auto"/>
              <w:left w:val="nil"/>
              <w:bottom w:val="nil"/>
              <w:right w:val="single" w:sz="4" w:space="0" w:color="auto"/>
            </w:tcBorders>
          </w:tcPr>
          <w:p w14:paraId="3E745C3C"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კოდი/</w:t>
            </w:r>
          </w:p>
          <w:p w14:paraId="11033D1F"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Code</w:t>
            </w:r>
          </w:p>
        </w:tc>
        <w:tc>
          <w:tcPr>
            <w:tcW w:w="1670" w:type="dxa"/>
            <w:gridSpan w:val="4"/>
            <w:tcBorders>
              <w:top w:val="single" w:sz="4" w:space="0" w:color="auto"/>
              <w:left w:val="single" w:sz="4" w:space="0" w:color="auto"/>
              <w:bottom w:val="nil"/>
              <w:right w:val="nil"/>
            </w:tcBorders>
          </w:tcPr>
          <w:p w14:paraId="444C8123"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 xml:space="preserve">.9. დანიშნულების </w:t>
            </w:r>
          </w:p>
          <w:p w14:paraId="4603025E"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ქვეყანა/Country </w:t>
            </w:r>
          </w:p>
          <w:p w14:paraId="7C7EA424"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of destination</w:t>
            </w:r>
          </w:p>
          <w:p w14:paraId="216BEAAC"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976" w:type="dxa"/>
            <w:gridSpan w:val="3"/>
            <w:tcBorders>
              <w:top w:val="single" w:sz="4" w:space="0" w:color="auto"/>
              <w:left w:val="nil"/>
              <w:bottom w:val="nil"/>
              <w:right w:val="single" w:sz="4" w:space="0" w:color="auto"/>
            </w:tcBorders>
          </w:tcPr>
          <w:p w14:paraId="44168A0C"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ISO კოდი</w:t>
            </w:r>
          </w:p>
          <w:p w14:paraId="2FBAC5BA"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/ISO Code </w:t>
            </w:r>
          </w:p>
        </w:tc>
        <w:tc>
          <w:tcPr>
            <w:tcW w:w="1746" w:type="dxa"/>
            <w:gridSpan w:val="3"/>
            <w:tcBorders>
              <w:top w:val="single" w:sz="4" w:space="0" w:color="auto"/>
              <w:left w:val="single" w:sz="4" w:space="0" w:color="auto"/>
              <w:bottom w:val="nil"/>
              <w:right w:val="nil"/>
            </w:tcBorders>
          </w:tcPr>
          <w:p w14:paraId="2B404278"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.10. დანიშნულების</w:t>
            </w:r>
          </w:p>
          <w:p w14:paraId="5B42BD86"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რეგიონი/Region of destination</w:t>
            </w:r>
          </w:p>
        </w:tc>
        <w:tc>
          <w:tcPr>
            <w:tcW w:w="649" w:type="dxa"/>
            <w:tcBorders>
              <w:top w:val="single" w:sz="4" w:space="0" w:color="auto"/>
              <w:left w:val="nil"/>
              <w:bottom w:val="nil"/>
              <w:right w:val="single" w:sz="4" w:space="0" w:color="auto"/>
            </w:tcBorders>
          </w:tcPr>
          <w:p w14:paraId="2A6DA5E8"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კოდი/ Code</w:t>
            </w:r>
          </w:p>
          <w:p w14:paraId="4B828228" w14:textId="77777777" w:rsidR="009F1F1D" w:rsidRPr="006E7B66" w:rsidRDefault="009F1F1D" w:rsidP="009F1F1D">
            <w:pPr>
              <w:tabs>
                <w:tab w:val="left" w:pos="360"/>
              </w:tabs>
              <w:spacing w:after="0"/>
              <w:rPr>
                <w:rFonts w:ascii="Sylfaen" w:hAnsi="Sylfaen"/>
                <w:sz w:val="16"/>
                <w:szCs w:val="16"/>
                <w:lang w:val="ka-GE"/>
              </w:rPr>
            </w:pPr>
          </w:p>
        </w:tc>
      </w:tr>
      <w:tr w:rsidR="009F1F1D" w:rsidRPr="006E7B66" w14:paraId="7D012377" w14:textId="77777777" w:rsidTr="009F1F1D">
        <w:trPr>
          <w:trHeight w:val="373"/>
        </w:trPr>
        <w:tc>
          <w:tcPr>
            <w:tcW w:w="2250" w:type="dxa"/>
            <w:tcBorders>
              <w:top w:val="nil"/>
              <w:left w:val="single" w:sz="4" w:space="0" w:color="auto"/>
              <w:bottom w:val="nil"/>
              <w:right w:val="single" w:sz="4" w:space="0" w:color="auto"/>
            </w:tcBorders>
          </w:tcPr>
          <w:p w14:paraId="608C4021"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723" w:type="dxa"/>
            <w:gridSpan w:val="2"/>
            <w:tcBorders>
              <w:top w:val="nil"/>
              <w:left w:val="single" w:sz="4" w:space="0" w:color="auto"/>
              <w:bottom w:val="nil"/>
              <w:right w:val="single" w:sz="4" w:space="0" w:color="auto"/>
            </w:tcBorders>
          </w:tcPr>
          <w:p w14:paraId="7F850C20" w14:textId="77777777" w:rsidR="009F1F1D" w:rsidRPr="006E7B66" w:rsidRDefault="009F1F1D" w:rsidP="009F1F1D">
            <w:pPr>
              <w:tabs>
                <w:tab w:val="left" w:pos="360"/>
              </w:tabs>
              <w:spacing w:after="0"/>
              <w:rPr>
                <w:rFonts w:ascii="Sylfaen" w:hAnsi="Sylfaen"/>
                <w:sz w:val="16"/>
                <w:szCs w:val="16"/>
              </w:rPr>
            </w:pPr>
          </w:p>
        </w:tc>
        <w:tc>
          <w:tcPr>
            <w:tcW w:w="1418" w:type="dxa"/>
            <w:gridSpan w:val="4"/>
            <w:tcBorders>
              <w:top w:val="nil"/>
              <w:left w:val="single" w:sz="4" w:space="0" w:color="auto"/>
              <w:bottom w:val="single" w:sz="4" w:space="0" w:color="auto"/>
              <w:right w:val="single" w:sz="4" w:space="0" w:color="auto"/>
            </w:tcBorders>
          </w:tcPr>
          <w:p w14:paraId="2E2F152C"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558" w:type="dxa"/>
            <w:tcBorders>
              <w:top w:val="nil"/>
              <w:left w:val="single" w:sz="4" w:space="0" w:color="auto"/>
              <w:bottom w:val="single" w:sz="4" w:space="0" w:color="auto"/>
              <w:right w:val="single" w:sz="4" w:space="0" w:color="auto"/>
            </w:tcBorders>
          </w:tcPr>
          <w:p w14:paraId="5F4C020A"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670" w:type="dxa"/>
            <w:gridSpan w:val="4"/>
            <w:tcBorders>
              <w:top w:val="nil"/>
              <w:left w:val="single" w:sz="4" w:space="0" w:color="auto"/>
              <w:bottom w:val="single" w:sz="4" w:space="0" w:color="auto"/>
              <w:right w:val="single" w:sz="4" w:space="0" w:color="auto"/>
            </w:tcBorders>
          </w:tcPr>
          <w:p w14:paraId="01F7174C"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976" w:type="dxa"/>
            <w:gridSpan w:val="3"/>
            <w:tcBorders>
              <w:top w:val="nil"/>
              <w:left w:val="single" w:sz="4" w:space="0" w:color="auto"/>
              <w:bottom w:val="single" w:sz="4" w:space="0" w:color="auto"/>
              <w:right w:val="single" w:sz="4" w:space="0" w:color="auto"/>
            </w:tcBorders>
          </w:tcPr>
          <w:p w14:paraId="7F457408"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746" w:type="dxa"/>
            <w:gridSpan w:val="3"/>
            <w:tcBorders>
              <w:top w:val="nil"/>
              <w:left w:val="single" w:sz="4" w:space="0" w:color="auto"/>
              <w:bottom w:val="single" w:sz="4" w:space="0" w:color="auto"/>
              <w:right w:val="single" w:sz="4" w:space="0" w:color="auto"/>
            </w:tcBorders>
          </w:tcPr>
          <w:p w14:paraId="2681444E"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649" w:type="dxa"/>
            <w:tcBorders>
              <w:top w:val="nil"/>
              <w:left w:val="single" w:sz="4" w:space="0" w:color="auto"/>
              <w:bottom w:val="single" w:sz="4" w:space="0" w:color="auto"/>
              <w:right w:val="single" w:sz="4" w:space="0" w:color="auto"/>
            </w:tcBorders>
          </w:tcPr>
          <w:p w14:paraId="48263662" w14:textId="77777777" w:rsidR="009F1F1D" w:rsidRPr="006E7B66" w:rsidRDefault="009F1F1D" w:rsidP="009F1F1D">
            <w:pPr>
              <w:tabs>
                <w:tab w:val="left" w:pos="360"/>
              </w:tabs>
              <w:spacing w:after="0"/>
              <w:ind w:left="180" w:hanging="180"/>
              <w:rPr>
                <w:rFonts w:ascii="Sylfaen" w:hAnsi="Sylfaen"/>
                <w:sz w:val="16"/>
                <w:szCs w:val="16"/>
                <w:lang w:val="ka-GE"/>
              </w:rPr>
            </w:pPr>
          </w:p>
        </w:tc>
      </w:tr>
      <w:tr w:rsidR="009F1F1D" w:rsidRPr="006E7B66" w14:paraId="5E73C75B" w14:textId="77777777" w:rsidTr="009F1F1D">
        <w:trPr>
          <w:trHeight w:val="1554"/>
        </w:trPr>
        <w:tc>
          <w:tcPr>
            <w:tcW w:w="3256" w:type="dxa"/>
            <w:gridSpan w:val="4"/>
            <w:tcBorders>
              <w:top w:val="single" w:sz="4" w:space="0" w:color="auto"/>
              <w:left w:val="single" w:sz="4" w:space="0" w:color="auto"/>
              <w:bottom w:val="single" w:sz="4" w:space="0" w:color="auto"/>
              <w:right w:val="nil"/>
            </w:tcBorders>
          </w:tcPr>
          <w:p w14:paraId="2FBA9294"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.11. წარმოშობის ადგილი/</w:t>
            </w:r>
          </w:p>
          <w:p w14:paraId="23960578"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Place of origin</w:t>
            </w:r>
          </w:p>
          <w:p w14:paraId="4D5C8DEE" w14:textId="77777777" w:rsidR="009F1F1D" w:rsidRPr="006E7B66" w:rsidRDefault="009F1F1D" w:rsidP="009F1F1D">
            <w:pPr>
              <w:tabs>
                <w:tab w:val="left" w:pos="360"/>
              </w:tabs>
              <w:spacing w:after="0"/>
              <w:ind w:left="180" w:hanging="180"/>
              <w:rPr>
                <w:rFonts w:ascii="Sylfaen" w:hAnsi="Sylfaen"/>
                <w:sz w:val="16"/>
                <w:szCs w:val="16"/>
                <w:lang w:val="ka-GE"/>
              </w:rPr>
            </w:pPr>
          </w:p>
          <w:p w14:paraId="72BDCC48" w14:textId="77777777" w:rsidR="009F1F1D" w:rsidRPr="006E7B66" w:rsidRDefault="009F1F1D" w:rsidP="009F1F1D">
            <w:pPr>
              <w:tabs>
                <w:tab w:val="left" w:pos="360"/>
              </w:tabs>
              <w:spacing w:after="0"/>
              <w:ind w:left="180" w:hanging="180"/>
              <w:rPr>
                <w:rFonts w:ascii="Sylfaen" w:hAnsi="Sylfaen"/>
                <w:sz w:val="16"/>
                <w:szCs w:val="16"/>
                <w:lang w:val="ka-GE"/>
              </w:rPr>
            </w:pPr>
            <w:r>
              <w:rPr>
                <w:rFonts w:ascii="Sylfaen" w:hAnsi="Sylfaen"/>
                <w:sz w:val="16"/>
                <w:szCs w:val="16"/>
                <w:lang w:val="ka-GE"/>
              </w:rPr>
              <w:t>დასახელება</w:t>
            </w:r>
            <w:r w:rsidRPr="006E7B66">
              <w:rPr>
                <w:rFonts w:ascii="Sylfaen" w:hAnsi="Sylfaen"/>
                <w:sz w:val="16"/>
                <w:szCs w:val="16"/>
                <w:lang w:val="ka-GE"/>
              </w:rPr>
              <w:t xml:space="preserve"> /Name </w:t>
            </w:r>
          </w:p>
          <w:p w14:paraId="7652EAC7"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მისამართი/Address </w:t>
            </w:r>
          </w:p>
          <w:p w14:paraId="6605C19D" w14:textId="77777777" w:rsidR="009F1F1D" w:rsidRPr="006E7B66" w:rsidRDefault="009F1F1D" w:rsidP="009F1F1D">
            <w:pPr>
              <w:tabs>
                <w:tab w:val="left" w:pos="360"/>
              </w:tabs>
              <w:spacing w:after="0"/>
              <w:ind w:left="180" w:hanging="180"/>
              <w:rPr>
                <w:rFonts w:ascii="Sylfaen" w:hAnsi="Sylfaen"/>
                <w:sz w:val="16"/>
                <w:szCs w:val="16"/>
                <w:lang w:val="ka-GE"/>
              </w:rPr>
            </w:pPr>
          </w:p>
          <w:p w14:paraId="05E17E7A" w14:textId="77777777" w:rsidR="009F1F1D" w:rsidRPr="006E7B66" w:rsidRDefault="009F1F1D" w:rsidP="009F1F1D">
            <w:pPr>
              <w:tabs>
                <w:tab w:val="left" w:pos="360"/>
              </w:tabs>
              <w:spacing w:after="0"/>
              <w:ind w:left="180" w:hanging="180"/>
              <w:rPr>
                <w:rFonts w:ascii="Sylfaen" w:hAnsi="Sylfaen"/>
                <w:sz w:val="16"/>
                <w:szCs w:val="16"/>
                <w:lang w:val="ka-GE"/>
              </w:rPr>
            </w:pPr>
            <w:r>
              <w:rPr>
                <w:rFonts w:ascii="Sylfaen" w:hAnsi="Sylfaen"/>
                <w:sz w:val="16"/>
                <w:szCs w:val="16"/>
                <w:lang w:val="ka-GE"/>
              </w:rPr>
              <w:t>დასახელება</w:t>
            </w:r>
            <w:r w:rsidRPr="006E7B66">
              <w:rPr>
                <w:rFonts w:ascii="Sylfaen" w:hAnsi="Sylfaen"/>
                <w:sz w:val="16"/>
                <w:szCs w:val="16"/>
                <w:lang w:val="ka-GE"/>
              </w:rPr>
              <w:t xml:space="preserve"> /Name </w:t>
            </w:r>
          </w:p>
          <w:p w14:paraId="36BDCB03"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მისამართი/Address </w:t>
            </w:r>
          </w:p>
          <w:p w14:paraId="2A2210E0" w14:textId="77777777" w:rsidR="009F1F1D" w:rsidRPr="006E7B66" w:rsidRDefault="009F1F1D" w:rsidP="009F1F1D">
            <w:pPr>
              <w:tabs>
                <w:tab w:val="left" w:pos="360"/>
              </w:tabs>
              <w:spacing w:after="0"/>
              <w:ind w:left="180" w:hanging="180"/>
              <w:rPr>
                <w:rFonts w:ascii="Sylfaen" w:hAnsi="Sylfaen"/>
                <w:sz w:val="16"/>
                <w:szCs w:val="16"/>
                <w:lang w:val="ka-GE"/>
              </w:rPr>
            </w:pPr>
          </w:p>
          <w:p w14:paraId="77EE3298" w14:textId="77777777" w:rsidR="009F1F1D" w:rsidRPr="006E7B66" w:rsidRDefault="009F1F1D" w:rsidP="009F1F1D">
            <w:pPr>
              <w:tabs>
                <w:tab w:val="left" w:pos="360"/>
              </w:tabs>
              <w:spacing w:after="0"/>
              <w:ind w:left="180" w:hanging="180"/>
              <w:rPr>
                <w:rFonts w:ascii="Sylfaen" w:hAnsi="Sylfaen"/>
                <w:sz w:val="16"/>
                <w:szCs w:val="16"/>
                <w:lang w:val="ka-GE"/>
              </w:rPr>
            </w:pPr>
            <w:r>
              <w:rPr>
                <w:rFonts w:ascii="Sylfaen" w:hAnsi="Sylfaen"/>
                <w:sz w:val="16"/>
                <w:szCs w:val="16"/>
                <w:lang w:val="ka-GE"/>
              </w:rPr>
              <w:t>დასახელება</w:t>
            </w:r>
            <w:r w:rsidRPr="006E7B66">
              <w:rPr>
                <w:rFonts w:ascii="Sylfaen" w:hAnsi="Sylfaen"/>
                <w:sz w:val="16"/>
                <w:szCs w:val="16"/>
                <w:lang w:val="ka-GE"/>
              </w:rPr>
              <w:t xml:space="preserve"> /Name აღიარების ნომერი</w:t>
            </w:r>
          </w:p>
          <w:p w14:paraId="0817ED87"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მისამართი/Address </w:t>
            </w:r>
          </w:p>
        </w:tc>
        <w:tc>
          <w:tcPr>
            <w:tcW w:w="1693" w:type="dxa"/>
            <w:gridSpan w:val="4"/>
            <w:tcBorders>
              <w:top w:val="single" w:sz="4" w:space="0" w:color="auto"/>
              <w:left w:val="nil"/>
              <w:bottom w:val="single" w:sz="4" w:space="0" w:color="auto"/>
              <w:right w:val="single" w:sz="4" w:space="0" w:color="auto"/>
            </w:tcBorders>
          </w:tcPr>
          <w:p w14:paraId="190014B5" w14:textId="77777777" w:rsidR="009F1F1D" w:rsidRPr="006E7B66" w:rsidRDefault="009F1F1D" w:rsidP="009F1F1D">
            <w:pPr>
              <w:rPr>
                <w:rFonts w:ascii="Sylfaen" w:hAnsi="Sylfaen"/>
                <w:sz w:val="16"/>
                <w:szCs w:val="16"/>
                <w:lang w:val="ka-GE"/>
              </w:rPr>
            </w:pPr>
          </w:p>
          <w:p w14:paraId="3327343A"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აღიარების ნომერი/ Approval number</w:t>
            </w:r>
          </w:p>
          <w:p w14:paraId="020B720F" w14:textId="77777777" w:rsidR="009F1F1D" w:rsidRPr="006E7B66" w:rsidRDefault="009F1F1D" w:rsidP="009F1F1D">
            <w:pPr>
              <w:tabs>
                <w:tab w:val="left" w:pos="360"/>
              </w:tabs>
              <w:spacing w:after="0"/>
              <w:ind w:left="180" w:hanging="180"/>
              <w:rPr>
                <w:rFonts w:ascii="Sylfaen" w:hAnsi="Sylfaen"/>
                <w:sz w:val="16"/>
                <w:szCs w:val="16"/>
                <w:lang w:val="ka-GE"/>
              </w:rPr>
            </w:pPr>
          </w:p>
          <w:p w14:paraId="0C236CE3" w14:textId="77777777" w:rsidR="009F1F1D" w:rsidRPr="006E7B66" w:rsidRDefault="009F1F1D" w:rsidP="009F1F1D">
            <w:pPr>
              <w:tabs>
                <w:tab w:val="left" w:pos="360"/>
              </w:tabs>
              <w:spacing w:after="0"/>
              <w:ind w:left="180" w:hanging="180"/>
              <w:rPr>
                <w:rFonts w:ascii="Sylfaen" w:hAnsi="Sylfaen"/>
                <w:sz w:val="16"/>
                <w:szCs w:val="16"/>
                <w:lang w:val="ka-GE"/>
              </w:rPr>
            </w:pPr>
          </w:p>
          <w:p w14:paraId="4615063A" w14:textId="77777777" w:rsidR="009F1F1D" w:rsidRPr="006E7B66" w:rsidRDefault="009F1F1D" w:rsidP="009F1F1D">
            <w:pPr>
              <w:tabs>
                <w:tab w:val="left" w:pos="360"/>
              </w:tabs>
              <w:spacing w:after="0"/>
              <w:ind w:left="180" w:hanging="180"/>
              <w:rPr>
                <w:rFonts w:ascii="Sylfaen" w:hAnsi="Sylfaen"/>
                <w:sz w:val="16"/>
                <w:szCs w:val="16"/>
                <w:lang w:val="ka-GE"/>
              </w:rPr>
            </w:pPr>
          </w:p>
          <w:p w14:paraId="2F9CADA9"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აღიარების ნომერი/ Approval number</w:t>
            </w:r>
          </w:p>
          <w:p w14:paraId="28BF0BB4" w14:textId="77777777" w:rsidR="009F1F1D" w:rsidRPr="006E7B66" w:rsidRDefault="009F1F1D" w:rsidP="009F1F1D">
            <w:pPr>
              <w:tabs>
                <w:tab w:val="left" w:pos="360"/>
              </w:tabs>
              <w:spacing w:after="0"/>
              <w:ind w:left="180" w:hanging="180"/>
              <w:rPr>
                <w:rFonts w:ascii="Sylfaen" w:hAnsi="Sylfaen"/>
                <w:sz w:val="16"/>
                <w:szCs w:val="16"/>
                <w:lang w:val="ka-GE"/>
              </w:rPr>
            </w:pPr>
          </w:p>
          <w:p w14:paraId="4430D407" w14:textId="77777777" w:rsidR="009F1F1D" w:rsidRPr="006E7B66" w:rsidRDefault="009F1F1D" w:rsidP="009F1F1D">
            <w:pPr>
              <w:tabs>
                <w:tab w:val="left" w:pos="360"/>
              </w:tabs>
              <w:spacing w:after="0"/>
              <w:rPr>
                <w:rFonts w:ascii="Sylfaen" w:hAnsi="Sylfaen"/>
                <w:sz w:val="16"/>
                <w:szCs w:val="16"/>
                <w:lang w:val="ka-GE"/>
              </w:rPr>
            </w:pPr>
          </w:p>
          <w:p w14:paraId="2042F001"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აღიარების ნომერი/ Approval number</w:t>
            </w:r>
          </w:p>
          <w:p w14:paraId="42FE1993"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3203" w:type="dxa"/>
            <w:gridSpan w:val="9"/>
            <w:tcBorders>
              <w:top w:val="single" w:sz="4" w:space="0" w:color="auto"/>
              <w:left w:val="single" w:sz="4" w:space="0" w:color="auto"/>
              <w:bottom w:val="single" w:sz="4" w:space="0" w:color="auto"/>
              <w:right w:val="nil"/>
            </w:tcBorders>
          </w:tcPr>
          <w:p w14:paraId="2927F39F" w14:textId="77777777" w:rsidR="009F1F1D" w:rsidRPr="006E7B66" w:rsidRDefault="009F1F1D" w:rsidP="009F1F1D">
            <w:pPr>
              <w:tabs>
                <w:tab w:val="left" w:pos="360"/>
              </w:tabs>
              <w:spacing w:after="0"/>
              <w:ind w:left="180" w:hanging="180"/>
              <w:rPr>
                <w:rFonts w:ascii="Sylfaen" w:hAnsi="Sylfaen"/>
                <w:sz w:val="16"/>
                <w:szCs w:val="16"/>
                <w:lang w:val="ka-GE"/>
              </w:rPr>
            </w:pPr>
            <w:r w:rsidRPr="000E7879">
              <w:rPr>
                <w:rFonts w:ascii="Sylfaen" w:hAnsi="Sylfaen"/>
                <w:sz w:val="16"/>
                <w:szCs w:val="16"/>
                <w:lang w:val="ka-GE"/>
              </w:rPr>
              <w:t>I</w:t>
            </w:r>
            <w:r w:rsidRPr="006E7B66">
              <w:rPr>
                <w:rFonts w:ascii="Sylfaen" w:hAnsi="Sylfaen"/>
                <w:sz w:val="16"/>
                <w:szCs w:val="16"/>
                <w:lang w:val="ka-GE"/>
              </w:rPr>
              <w:t>.12. დანიშნულების ადგილი/</w:t>
            </w:r>
          </w:p>
          <w:p w14:paraId="7CB9DEB8"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Place of destination</w:t>
            </w:r>
          </w:p>
          <w:p w14:paraId="01A22F62" w14:textId="77777777" w:rsidR="009F1F1D" w:rsidRPr="006E7B66" w:rsidRDefault="009F1F1D" w:rsidP="009F1F1D">
            <w:pPr>
              <w:tabs>
                <w:tab w:val="left" w:pos="360"/>
              </w:tabs>
              <w:spacing w:after="0"/>
              <w:ind w:left="180" w:hanging="180"/>
              <w:rPr>
                <w:rFonts w:ascii="Sylfaen" w:hAnsi="Sylfaen"/>
                <w:sz w:val="16"/>
                <w:szCs w:val="16"/>
                <w:lang w:val="ka-GE"/>
              </w:rPr>
            </w:pPr>
          </w:p>
          <w:p w14:paraId="460083DD" w14:textId="77777777" w:rsidR="009F1F1D" w:rsidRPr="006E7B66" w:rsidRDefault="009F1F1D" w:rsidP="009F1F1D">
            <w:pPr>
              <w:tabs>
                <w:tab w:val="left" w:pos="360"/>
              </w:tabs>
              <w:spacing w:after="0"/>
              <w:ind w:left="180" w:hanging="180"/>
              <w:rPr>
                <w:rFonts w:ascii="Sylfaen" w:hAnsi="Sylfaen"/>
                <w:sz w:val="16"/>
                <w:szCs w:val="16"/>
                <w:lang w:val="ka-GE"/>
              </w:rPr>
            </w:pPr>
            <w:r>
              <w:rPr>
                <w:rFonts w:ascii="Sylfaen" w:hAnsi="Sylfaen"/>
                <w:sz w:val="16"/>
                <w:szCs w:val="16"/>
                <w:lang w:val="ka-GE"/>
              </w:rPr>
              <w:t>დასახელება</w:t>
            </w:r>
            <w:r w:rsidRPr="006E7B66">
              <w:rPr>
                <w:rFonts w:ascii="Sylfaen" w:hAnsi="Sylfaen"/>
                <w:sz w:val="16"/>
                <w:szCs w:val="16"/>
                <w:lang w:val="ka-GE"/>
              </w:rPr>
              <w:t xml:space="preserve">/Name </w:t>
            </w:r>
          </w:p>
          <w:p w14:paraId="1CCF9725"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მისამართი/address</w:t>
            </w:r>
          </w:p>
          <w:p w14:paraId="62E62DEC" w14:textId="77777777" w:rsidR="009F1F1D" w:rsidRPr="006E7B66" w:rsidRDefault="009F1F1D" w:rsidP="009F1F1D">
            <w:pPr>
              <w:tabs>
                <w:tab w:val="left" w:pos="360"/>
              </w:tabs>
              <w:spacing w:after="0"/>
              <w:ind w:left="180" w:hanging="180"/>
              <w:rPr>
                <w:rFonts w:ascii="Sylfaen" w:hAnsi="Sylfaen"/>
                <w:sz w:val="16"/>
                <w:szCs w:val="16"/>
                <w:lang w:val="ka-GE"/>
              </w:rPr>
            </w:pPr>
          </w:p>
          <w:p w14:paraId="337C9B84"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w:t>
            </w:r>
          </w:p>
          <w:p w14:paraId="4E66D631"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საფოსტო ინდექსი/Postcode</w:t>
            </w:r>
          </w:p>
        </w:tc>
        <w:tc>
          <w:tcPr>
            <w:tcW w:w="1838" w:type="dxa"/>
            <w:gridSpan w:val="2"/>
            <w:tcBorders>
              <w:top w:val="single" w:sz="4" w:space="0" w:color="auto"/>
              <w:left w:val="nil"/>
              <w:bottom w:val="single" w:sz="4" w:space="0" w:color="auto"/>
              <w:right w:val="single" w:sz="4" w:space="0" w:color="auto"/>
            </w:tcBorders>
          </w:tcPr>
          <w:p w14:paraId="5A33FB54" w14:textId="77777777" w:rsidR="009F1F1D" w:rsidRPr="006E7B66" w:rsidRDefault="009F1F1D" w:rsidP="009F1F1D">
            <w:pPr>
              <w:rPr>
                <w:rFonts w:ascii="Sylfaen" w:hAnsi="Sylfaen"/>
                <w:sz w:val="16"/>
                <w:szCs w:val="16"/>
                <w:lang w:val="ka-GE"/>
              </w:rPr>
            </w:pPr>
          </w:p>
          <w:p w14:paraId="173DA414"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საბაჟო საწყობის</w:t>
            </w:r>
          </w:p>
          <w:p w14:paraId="32CC4F96" w14:textId="1AA5914F"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აღიარების ნომერი</w:t>
            </w:r>
            <w:r w:rsidRPr="006E7B66">
              <w:rPr>
                <w:rFonts w:ascii="Sylfaen" w:hAnsi="Sylfaen"/>
                <w:sz w:val="16"/>
                <w:szCs w:val="16"/>
              </w:rPr>
              <w:t>/</w:t>
            </w:r>
            <w:r w:rsidR="00BD13B3">
              <w:rPr>
                <w:rFonts w:ascii="Sylfaen" w:hAnsi="Sylfaen"/>
                <w:sz w:val="16"/>
                <w:szCs w:val="16"/>
                <w:lang w:val="ka-GE"/>
              </w:rPr>
              <w:t xml:space="preserve"> </w:t>
            </w:r>
          </w:p>
          <w:p w14:paraId="6315E96F"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Custom warehouse </w:t>
            </w:r>
          </w:p>
          <w:p w14:paraId="5AA92D27"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Approval number </w:t>
            </w:r>
            <w:r w:rsidRPr="006E7B66">
              <w:rPr>
                <w:rFonts w:ascii="Sylfaen" w:hAnsi="Sylfaen"/>
                <w:sz w:val="16"/>
                <w:szCs w:val="16"/>
                <w:lang w:val="ka-GE"/>
              </w:rPr>
              <w:sym w:font="Symbol" w:char="F0A0"/>
            </w:r>
          </w:p>
          <w:p w14:paraId="2736053D" w14:textId="77777777" w:rsidR="009F1F1D" w:rsidRPr="006E7B66" w:rsidRDefault="009F1F1D" w:rsidP="009F1F1D">
            <w:pPr>
              <w:tabs>
                <w:tab w:val="left" w:pos="360"/>
              </w:tabs>
              <w:spacing w:after="0"/>
              <w:ind w:left="180" w:hanging="180"/>
              <w:rPr>
                <w:rFonts w:ascii="Sylfaen" w:hAnsi="Sylfaen"/>
                <w:sz w:val="16"/>
                <w:szCs w:val="16"/>
                <w:lang w:val="ka-GE"/>
              </w:rPr>
            </w:pPr>
          </w:p>
        </w:tc>
      </w:tr>
      <w:tr w:rsidR="009F1F1D" w:rsidRPr="006E7B66" w14:paraId="74C051EA" w14:textId="77777777" w:rsidTr="009F1F1D">
        <w:trPr>
          <w:trHeight w:val="1070"/>
        </w:trPr>
        <w:tc>
          <w:tcPr>
            <w:tcW w:w="4949" w:type="dxa"/>
            <w:gridSpan w:val="8"/>
            <w:tcBorders>
              <w:top w:val="single" w:sz="4" w:space="0" w:color="auto"/>
              <w:left w:val="single" w:sz="4" w:space="0" w:color="auto"/>
              <w:bottom w:val="single" w:sz="4" w:space="0" w:color="auto"/>
              <w:right w:val="single" w:sz="4" w:space="0" w:color="auto"/>
            </w:tcBorders>
          </w:tcPr>
          <w:p w14:paraId="1AB3D1DE"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.13. დატვირთვის ადგილი/Place of loading</w:t>
            </w:r>
          </w:p>
        </w:tc>
        <w:tc>
          <w:tcPr>
            <w:tcW w:w="5041" w:type="dxa"/>
            <w:gridSpan w:val="11"/>
            <w:tcBorders>
              <w:top w:val="single" w:sz="4" w:space="0" w:color="auto"/>
              <w:left w:val="single" w:sz="4" w:space="0" w:color="auto"/>
              <w:bottom w:val="single" w:sz="4" w:space="0" w:color="auto"/>
              <w:right w:val="single" w:sz="4" w:space="0" w:color="auto"/>
            </w:tcBorders>
          </w:tcPr>
          <w:p w14:paraId="7F86E306"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.14. გაგზავნის თარიღი/Date of departure</w:t>
            </w:r>
          </w:p>
        </w:tc>
      </w:tr>
      <w:tr w:rsidR="009F1F1D" w:rsidRPr="00BD13B3" w14:paraId="76E53982" w14:textId="77777777" w:rsidTr="009F1F1D">
        <w:trPr>
          <w:trHeight w:val="1285"/>
        </w:trPr>
        <w:tc>
          <w:tcPr>
            <w:tcW w:w="2547" w:type="dxa"/>
            <w:gridSpan w:val="2"/>
            <w:vMerge w:val="restart"/>
            <w:tcBorders>
              <w:top w:val="single" w:sz="4" w:space="0" w:color="auto"/>
              <w:left w:val="single" w:sz="4" w:space="0" w:color="auto"/>
              <w:bottom w:val="single" w:sz="4" w:space="0" w:color="auto"/>
              <w:right w:val="nil"/>
            </w:tcBorders>
          </w:tcPr>
          <w:p w14:paraId="11137E37"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.15. სატრანსპორტო</w:t>
            </w:r>
          </w:p>
          <w:p w14:paraId="33DDAF5D"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საშუალება/Means of</w:t>
            </w:r>
          </w:p>
          <w:p w14:paraId="5A9D6324"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transport</w:t>
            </w:r>
          </w:p>
          <w:p w14:paraId="62F14C8B" w14:textId="77777777" w:rsidR="009F1F1D" w:rsidRPr="006E7B66" w:rsidRDefault="009F1F1D" w:rsidP="009F1F1D">
            <w:pPr>
              <w:tabs>
                <w:tab w:val="left" w:pos="360"/>
              </w:tabs>
              <w:spacing w:after="0"/>
              <w:ind w:left="180" w:hanging="180"/>
              <w:rPr>
                <w:rFonts w:ascii="Sylfaen" w:hAnsi="Sylfaen"/>
                <w:sz w:val="16"/>
                <w:szCs w:val="16"/>
                <w:lang w:val="ka-GE"/>
              </w:rPr>
            </w:pPr>
          </w:p>
          <w:p w14:paraId="5E1262FC"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თვითმფრინავი/</w:t>
            </w:r>
          </w:p>
          <w:p w14:paraId="026C4C5F"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 xml:space="preserve">Aeroplane </w:t>
            </w:r>
            <w:r w:rsidRPr="006E7B66">
              <w:rPr>
                <w:rFonts w:ascii="Sylfaen" w:hAnsi="Sylfaen"/>
                <w:sz w:val="16"/>
                <w:szCs w:val="16"/>
                <w:lang w:val="ka-GE"/>
              </w:rPr>
              <w:sym w:font="Symbol" w:char="F0A0"/>
            </w:r>
            <w:r w:rsidRPr="006E7B66">
              <w:rPr>
                <w:rFonts w:ascii="Sylfaen" w:hAnsi="Sylfaen"/>
                <w:sz w:val="16"/>
                <w:szCs w:val="16"/>
                <w:lang w:val="ka-GE"/>
              </w:rPr>
              <w:t xml:space="preserve"> </w:t>
            </w:r>
          </w:p>
          <w:p w14:paraId="0FBA7E6E" w14:textId="77777777" w:rsidR="009F1F1D" w:rsidRPr="006E7B66" w:rsidRDefault="009F1F1D" w:rsidP="009F1F1D">
            <w:pPr>
              <w:tabs>
                <w:tab w:val="left" w:pos="360"/>
              </w:tabs>
              <w:spacing w:after="0"/>
              <w:rPr>
                <w:rFonts w:ascii="Sylfaen" w:hAnsi="Sylfaen"/>
                <w:sz w:val="16"/>
                <w:szCs w:val="16"/>
                <w:lang w:val="ka-GE"/>
              </w:rPr>
            </w:pPr>
          </w:p>
          <w:p w14:paraId="0090F1FF"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საგზაო</w:t>
            </w:r>
          </w:p>
          <w:p w14:paraId="53A0784F"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lastRenderedPageBreak/>
              <w:t>ავტოტრანსპორტი/</w:t>
            </w:r>
          </w:p>
          <w:p w14:paraId="4E346323"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Road vehicle </w:t>
            </w:r>
            <w:r w:rsidRPr="006E7B66">
              <w:rPr>
                <w:rFonts w:ascii="Sylfaen" w:hAnsi="Sylfaen"/>
                <w:sz w:val="16"/>
                <w:szCs w:val="16"/>
                <w:lang w:val="ka-GE"/>
              </w:rPr>
              <w:sym w:font="Symbol" w:char="F0A0"/>
            </w:r>
            <w:r w:rsidRPr="006E7B66">
              <w:rPr>
                <w:rFonts w:ascii="Sylfaen" w:hAnsi="Sylfaen"/>
                <w:sz w:val="16"/>
                <w:szCs w:val="16"/>
                <w:lang w:val="ka-GE"/>
              </w:rPr>
              <w:t xml:space="preserve"> </w:t>
            </w:r>
          </w:p>
          <w:p w14:paraId="4ACC255C"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276" w:type="dxa"/>
            <w:gridSpan w:val="3"/>
            <w:vMerge w:val="restart"/>
            <w:tcBorders>
              <w:top w:val="single" w:sz="4" w:space="0" w:color="auto"/>
              <w:left w:val="nil"/>
              <w:bottom w:val="single" w:sz="4" w:space="0" w:color="auto"/>
              <w:right w:val="nil"/>
            </w:tcBorders>
          </w:tcPr>
          <w:p w14:paraId="14C206A0" w14:textId="77777777" w:rsidR="009F1F1D" w:rsidRPr="006E7B66" w:rsidRDefault="009F1F1D" w:rsidP="009F1F1D">
            <w:pPr>
              <w:rPr>
                <w:rFonts w:ascii="Sylfaen" w:hAnsi="Sylfaen"/>
                <w:sz w:val="16"/>
                <w:szCs w:val="16"/>
                <w:lang w:val="ka-GE"/>
              </w:rPr>
            </w:pPr>
            <w:r w:rsidRPr="006E7B66">
              <w:rPr>
                <w:rFonts w:ascii="Sylfaen" w:hAnsi="Sylfaen"/>
                <w:sz w:val="16"/>
                <w:szCs w:val="16"/>
                <w:lang w:val="ka-GE"/>
              </w:rPr>
              <w:lastRenderedPageBreak/>
              <w:t xml:space="preserve"> </w:t>
            </w:r>
          </w:p>
          <w:p w14:paraId="7284F78C"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lang w:val="ka-GE"/>
              </w:rPr>
              <w:t xml:space="preserve">გემი /Ship </w:t>
            </w:r>
            <w:r w:rsidRPr="006E7B66">
              <w:rPr>
                <w:rFonts w:ascii="Sylfaen" w:hAnsi="Sylfaen"/>
                <w:sz w:val="16"/>
                <w:szCs w:val="16"/>
                <w:lang w:val="ka-GE"/>
              </w:rPr>
              <w:sym w:font="Symbol" w:char="F0A0"/>
            </w:r>
            <w:r w:rsidRPr="006E7B66">
              <w:rPr>
                <w:rFonts w:ascii="Sylfaen" w:hAnsi="Sylfaen"/>
                <w:sz w:val="16"/>
                <w:szCs w:val="16"/>
                <w:lang w:val="ka-GE"/>
              </w:rPr>
              <w:t xml:space="preserve"> </w:t>
            </w:r>
          </w:p>
          <w:p w14:paraId="7219A460" w14:textId="77777777" w:rsidR="009F1F1D" w:rsidRPr="006E7B66" w:rsidRDefault="009F1F1D" w:rsidP="009F1F1D">
            <w:pPr>
              <w:tabs>
                <w:tab w:val="left" w:pos="360"/>
              </w:tabs>
              <w:spacing w:after="0"/>
              <w:ind w:left="180" w:hanging="180"/>
              <w:rPr>
                <w:rFonts w:ascii="Sylfaen" w:hAnsi="Sylfaen"/>
                <w:sz w:val="16"/>
                <w:szCs w:val="16"/>
                <w:lang w:val="ka-GE"/>
              </w:rPr>
            </w:pPr>
          </w:p>
          <w:p w14:paraId="5CC3F414" w14:textId="77777777" w:rsidR="009F1F1D" w:rsidRPr="006E7B66" w:rsidRDefault="009F1F1D" w:rsidP="009F1F1D">
            <w:pPr>
              <w:tabs>
                <w:tab w:val="left" w:pos="360"/>
              </w:tabs>
              <w:spacing w:after="0"/>
              <w:rPr>
                <w:rFonts w:ascii="Sylfaen" w:hAnsi="Sylfaen"/>
                <w:sz w:val="16"/>
                <w:szCs w:val="16"/>
                <w:lang w:val="ka-GE"/>
              </w:rPr>
            </w:pPr>
          </w:p>
          <w:p w14:paraId="6477912F"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სხვა/Other </w:t>
            </w:r>
            <w:r w:rsidRPr="006E7B66">
              <w:rPr>
                <w:rFonts w:ascii="Sylfaen" w:hAnsi="Sylfaen"/>
                <w:sz w:val="16"/>
                <w:szCs w:val="16"/>
                <w:lang w:val="ka-GE"/>
              </w:rPr>
              <w:sym w:font="Symbol" w:char="F0A0"/>
            </w:r>
          </w:p>
          <w:p w14:paraId="5A09A3D2" w14:textId="77777777" w:rsidR="009F1F1D" w:rsidRPr="006E7B66" w:rsidRDefault="009F1F1D" w:rsidP="009F1F1D">
            <w:pPr>
              <w:tabs>
                <w:tab w:val="left" w:pos="360"/>
              </w:tabs>
              <w:spacing w:after="0"/>
              <w:rPr>
                <w:rFonts w:ascii="Sylfaen" w:hAnsi="Sylfaen"/>
                <w:sz w:val="16"/>
                <w:szCs w:val="16"/>
                <w:lang w:val="ka-GE"/>
              </w:rPr>
            </w:pPr>
          </w:p>
        </w:tc>
        <w:tc>
          <w:tcPr>
            <w:tcW w:w="1126" w:type="dxa"/>
            <w:gridSpan w:val="3"/>
            <w:vMerge w:val="restart"/>
            <w:tcBorders>
              <w:top w:val="single" w:sz="4" w:space="0" w:color="auto"/>
              <w:left w:val="nil"/>
              <w:bottom w:val="single" w:sz="4" w:space="0" w:color="auto"/>
              <w:right w:val="single" w:sz="4" w:space="0" w:color="auto"/>
            </w:tcBorders>
          </w:tcPr>
          <w:p w14:paraId="3EDE90C5" w14:textId="77777777" w:rsidR="009F1F1D" w:rsidRPr="006E7B66" w:rsidRDefault="009F1F1D" w:rsidP="009F1F1D">
            <w:pPr>
              <w:rPr>
                <w:rFonts w:ascii="Sylfaen" w:hAnsi="Sylfaen"/>
                <w:sz w:val="16"/>
                <w:szCs w:val="16"/>
                <w:lang w:val="ka-GE"/>
              </w:rPr>
            </w:pPr>
          </w:p>
          <w:p w14:paraId="7B64BB77"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სარკინიგზ</w:t>
            </w:r>
          </w:p>
          <w:p w14:paraId="6278C5A1"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ვაგონი/</w:t>
            </w:r>
          </w:p>
          <w:p w14:paraId="4E42A600"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Railway</w:t>
            </w:r>
          </w:p>
          <w:p w14:paraId="6DE73925"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wagon </w:t>
            </w:r>
            <w:r w:rsidRPr="006E7B66">
              <w:rPr>
                <w:rFonts w:ascii="Sylfaen" w:hAnsi="Sylfaen"/>
                <w:sz w:val="16"/>
                <w:szCs w:val="16"/>
                <w:lang w:val="ka-GE"/>
              </w:rPr>
              <w:sym w:font="Symbol" w:char="F0A0"/>
            </w:r>
          </w:p>
          <w:p w14:paraId="5A8836E7"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5041" w:type="dxa"/>
            <w:gridSpan w:val="11"/>
            <w:tcBorders>
              <w:top w:val="single" w:sz="4" w:space="0" w:color="auto"/>
              <w:left w:val="single" w:sz="4" w:space="0" w:color="auto"/>
              <w:bottom w:val="single" w:sz="4" w:space="0" w:color="auto"/>
              <w:right w:val="single" w:sz="4" w:space="0" w:color="auto"/>
            </w:tcBorders>
          </w:tcPr>
          <w:p w14:paraId="36AF1C80"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I.16. სასაზღვრო მიმღები პუნქტი საქართველში/ Entry BIP in Georgia</w:t>
            </w:r>
          </w:p>
        </w:tc>
      </w:tr>
      <w:tr w:rsidR="009F1F1D" w:rsidRPr="006E7B66" w14:paraId="72FBA64B" w14:textId="77777777" w:rsidTr="009F1F1D">
        <w:trPr>
          <w:trHeight w:val="460"/>
        </w:trPr>
        <w:tc>
          <w:tcPr>
            <w:tcW w:w="2547" w:type="dxa"/>
            <w:gridSpan w:val="2"/>
            <w:vMerge/>
            <w:tcBorders>
              <w:top w:val="single" w:sz="4" w:space="0" w:color="auto"/>
              <w:left w:val="single" w:sz="4" w:space="0" w:color="auto"/>
              <w:bottom w:val="nil"/>
              <w:right w:val="nil"/>
            </w:tcBorders>
          </w:tcPr>
          <w:p w14:paraId="52DC165A"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276" w:type="dxa"/>
            <w:gridSpan w:val="3"/>
            <w:vMerge/>
            <w:tcBorders>
              <w:top w:val="single" w:sz="4" w:space="0" w:color="auto"/>
              <w:left w:val="nil"/>
              <w:bottom w:val="nil"/>
              <w:right w:val="nil"/>
            </w:tcBorders>
          </w:tcPr>
          <w:p w14:paraId="60526AB6"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126" w:type="dxa"/>
            <w:gridSpan w:val="3"/>
            <w:vMerge/>
            <w:tcBorders>
              <w:top w:val="single" w:sz="4" w:space="0" w:color="auto"/>
              <w:left w:val="nil"/>
              <w:bottom w:val="nil"/>
              <w:right w:val="single" w:sz="4" w:space="0" w:color="auto"/>
            </w:tcBorders>
          </w:tcPr>
          <w:p w14:paraId="54D4B729"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5041" w:type="dxa"/>
            <w:gridSpan w:val="11"/>
            <w:vMerge w:val="restart"/>
            <w:tcBorders>
              <w:top w:val="single" w:sz="4" w:space="0" w:color="auto"/>
              <w:left w:val="single" w:sz="4" w:space="0" w:color="auto"/>
              <w:right w:val="single" w:sz="4" w:space="0" w:color="auto"/>
              <w:tr2bl w:val="single" w:sz="4" w:space="0" w:color="auto"/>
            </w:tcBorders>
          </w:tcPr>
          <w:p w14:paraId="7F838113"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.17.</w:t>
            </w:r>
          </w:p>
        </w:tc>
      </w:tr>
      <w:tr w:rsidR="009F1F1D" w:rsidRPr="006E7B66" w14:paraId="16ADBEED" w14:textId="77777777" w:rsidTr="009F1F1D">
        <w:trPr>
          <w:trHeight w:val="622"/>
        </w:trPr>
        <w:tc>
          <w:tcPr>
            <w:tcW w:w="4949" w:type="dxa"/>
            <w:gridSpan w:val="8"/>
            <w:tcBorders>
              <w:top w:val="nil"/>
              <w:left w:val="single" w:sz="4" w:space="0" w:color="auto"/>
              <w:bottom w:val="single" w:sz="4" w:space="0" w:color="auto"/>
              <w:right w:val="single" w:sz="4" w:space="0" w:color="auto"/>
            </w:tcBorders>
          </w:tcPr>
          <w:p w14:paraId="3B2776C5"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იდენტიფიკაცია/Identification</w:t>
            </w:r>
          </w:p>
          <w:p w14:paraId="74043037"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საცნობარო დოკუმანტაცია /Document references</w:t>
            </w:r>
          </w:p>
        </w:tc>
        <w:tc>
          <w:tcPr>
            <w:tcW w:w="5041" w:type="dxa"/>
            <w:gridSpan w:val="11"/>
            <w:vMerge/>
            <w:tcBorders>
              <w:left w:val="single" w:sz="4" w:space="0" w:color="auto"/>
              <w:bottom w:val="single" w:sz="4" w:space="0" w:color="auto"/>
              <w:right w:val="single" w:sz="4" w:space="0" w:color="auto"/>
              <w:tr2bl w:val="single" w:sz="4" w:space="0" w:color="auto"/>
            </w:tcBorders>
          </w:tcPr>
          <w:p w14:paraId="5FBAA736" w14:textId="77777777" w:rsidR="009F1F1D" w:rsidRPr="006E7B66" w:rsidRDefault="009F1F1D" w:rsidP="009F1F1D">
            <w:pPr>
              <w:tabs>
                <w:tab w:val="left" w:pos="360"/>
              </w:tabs>
              <w:spacing w:after="0"/>
              <w:ind w:left="180" w:hanging="180"/>
              <w:rPr>
                <w:rFonts w:ascii="Sylfaen" w:hAnsi="Sylfaen"/>
                <w:sz w:val="16"/>
                <w:szCs w:val="16"/>
              </w:rPr>
            </w:pPr>
          </w:p>
        </w:tc>
      </w:tr>
      <w:tr w:rsidR="009F1F1D" w:rsidRPr="00BD13B3" w14:paraId="1FF8A6B9" w14:textId="77777777" w:rsidTr="009F1F1D">
        <w:tblPrEx>
          <w:tblLook w:val="0000" w:firstRow="0" w:lastRow="0" w:firstColumn="0" w:lastColumn="0" w:noHBand="0" w:noVBand="0"/>
        </w:tblPrEx>
        <w:trPr>
          <w:trHeight w:val="737"/>
        </w:trPr>
        <w:tc>
          <w:tcPr>
            <w:tcW w:w="6527" w:type="dxa"/>
            <w:gridSpan w:val="11"/>
            <w:vMerge w:val="restart"/>
            <w:tcBorders>
              <w:top w:val="single" w:sz="4" w:space="0" w:color="auto"/>
              <w:left w:val="single" w:sz="4" w:space="0" w:color="auto"/>
              <w:bottom w:val="single" w:sz="4" w:space="0" w:color="auto"/>
              <w:right w:val="single" w:sz="4" w:space="0" w:color="auto"/>
            </w:tcBorders>
          </w:tcPr>
          <w:p w14:paraId="22824AB0"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w:t>
            </w:r>
            <w:r w:rsidRPr="006E7B66">
              <w:rPr>
                <w:rFonts w:ascii="Sylfaen" w:hAnsi="Sylfaen"/>
                <w:sz w:val="16"/>
                <w:szCs w:val="16"/>
              </w:rPr>
              <w:t>I</w:t>
            </w:r>
            <w:r w:rsidRPr="006E7B66">
              <w:rPr>
                <w:rFonts w:ascii="Sylfaen" w:hAnsi="Sylfaen"/>
                <w:sz w:val="16"/>
                <w:szCs w:val="16"/>
                <w:lang w:val="ka-GE"/>
              </w:rPr>
              <w:t xml:space="preserve">.18. საქონლის აღწერა/Description of commodity </w:t>
            </w:r>
          </w:p>
          <w:p w14:paraId="7B780B70"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w:t>
            </w:r>
          </w:p>
          <w:p w14:paraId="475BCF28"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 </w:t>
            </w:r>
          </w:p>
        </w:tc>
        <w:tc>
          <w:tcPr>
            <w:tcW w:w="3463" w:type="dxa"/>
            <w:gridSpan w:val="8"/>
            <w:tcBorders>
              <w:top w:val="single" w:sz="4" w:space="0" w:color="auto"/>
              <w:left w:val="single" w:sz="4" w:space="0" w:color="auto"/>
              <w:bottom w:val="single" w:sz="4" w:space="0" w:color="auto"/>
              <w:right w:val="single" w:sz="4" w:space="0" w:color="auto"/>
            </w:tcBorders>
          </w:tcPr>
          <w:p w14:paraId="28271AF5"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I.19. სასაქონლო (სეს ესნ) კოდი)/Commodity code(HS code)</w:t>
            </w:r>
          </w:p>
          <w:p w14:paraId="7F41F248" w14:textId="77777777" w:rsidR="009F1F1D" w:rsidRPr="006E7B66" w:rsidRDefault="009F1F1D" w:rsidP="009F1F1D">
            <w:pPr>
              <w:tabs>
                <w:tab w:val="left" w:pos="360"/>
              </w:tabs>
              <w:spacing w:after="0"/>
              <w:ind w:left="180" w:hanging="180"/>
              <w:rPr>
                <w:rFonts w:ascii="Sylfaen" w:hAnsi="Sylfaen"/>
                <w:sz w:val="16"/>
                <w:szCs w:val="16"/>
                <w:lang w:val="ka-GE"/>
              </w:rPr>
            </w:pPr>
          </w:p>
        </w:tc>
      </w:tr>
      <w:tr w:rsidR="009F1F1D" w:rsidRPr="006E7B66" w14:paraId="7163C4DA" w14:textId="77777777" w:rsidTr="001805E3">
        <w:tblPrEx>
          <w:tblLook w:val="0000" w:firstRow="0" w:lastRow="0" w:firstColumn="0" w:lastColumn="0" w:noHBand="0" w:noVBand="0"/>
        </w:tblPrEx>
        <w:trPr>
          <w:trHeight w:val="803"/>
        </w:trPr>
        <w:tc>
          <w:tcPr>
            <w:tcW w:w="6527" w:type="dxa"/>
            <w:gridSpan w:val="11"/>
            <w:vMerge/>
            <w:tcBorders>
              <w:top w:val="single" w:sz="4" w:space="0" w:color="auto"/>
              <w:left w:val="single" w:sz="4" w:space="0" w:color="auto"/>
              <w:bottom w:val="single" w:sz="4" w:space="0" w:color="auto"/>
              <w:right w:val="nil"/>
            </w:tcBorders>
          </w:tcPr>
          <w:p w14:paraId="2120D6B5"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1128" w:type="dxa"/>
            <w:gridSpan w:val="5"/>
            <w:tcBorders>
              <w:top w:val="single" w:sz="4" w:space="0" w:color="auto"/>
              <w:left w:val="nil"/>
              <w:bottom w:val="single" w:sz="4" w:space="0" w:color="auto"/>
              <w:right w:val="single" w:sz="4" w:space="0" w:color="auto"/>
            </w:tcBorders>
          </w:tcPr>
          <w:p w14:paraId="03D9ACE2" w14:textId="77777777" w:rsidR="009F1F1D" w:rsidRPr="006E7B66" w:rsidRDefault="009F1F1D" w:rsidP="009F1F1D">
            <w:pPr>
              <w:tabs>
                <w:tab w:val="left" w:pos="360"/>
              </w:tabs>
              <w:spacing w:after="0"/>
              <w:rPr>
                <w:rFonts w:ascii="Sylfaen" w:hAnsi="Sylfaen"/>
                <w:sz w:val="16"/>
                <w:szCs w:val="16"/>
                <w:lang w:val="ka-GE"/>
              </w:rPr>
            </w:pPr>
          </w:p>
        </w:tc>
        <w:tc>
          <w:tcPr>
            <w:tcW w:w="2335" w:type="dxa"/>
            <w:gridSpan w:val="3"/>
            <w:tcBorders>
              <w:top w:val="single" w:sz="4" w:space="0" w:color="auto"/>
              <w:left w:val="single" w:sz="4" w:space="0" w:color="auto"/>
              <w:bottom w:val="single" w:sz="4" w:space="0" w:color="auto"/>
              <w:right w:val="single" w:sz="4" w:space="0" w:color="auto"/>
            </w:tcBorders>
          </w:tcPr>
          <w:p w14:paraId="50CA0662" w14:textId="77777777" w:rsidR="009F1F1D" w:rsidRPr="006E7B66" w:rsidRDefault="009F1F1D" w:rsidP="009F1F1D">
            <w:pPr>
              <w:tabs>
                <w:tab w:val="left" w:pos="360"/>
              </w:tabs>
              <w:spacing w:after="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.20. რაოდენობა/Quantity</w:t>
            </w:r>
          </w:p>
        </w:tc>
      </w:tr>
      <w:tr w:rsidR="009F1F1D" w:rsidRPr="006E7B66" w14:paraId="59DAE875" w14:textId="77777777" w:rsidTr="001805E3">
        <w:tblPrEx>
          <w:tblLook w:val="0000" w:firstRow="0" w:lastRow="0" w:firstColumn="0" w:lastColumn="0" w:noHBand="0" w:noVBand="0"/>
        </w:tblPrEx>
        <w:trPr>
          <w:trHeight w:val="1070"/>
        </w:trPr>
        <w:tc>
          <w:tcPr>
            <w:tcW w:w="6941" w:type="dxa"/>
            <w:gridSpan w:val="13"/>
            <w:tcBorders>
              <w:top w:val="single" w:sz="4" w:space="0" w:color="auto"/>
              <w:left w:val="single" w:sz="4" w:space="0" w:color="auto"/>
              <w:bottom w:val="single" w:sz="4" w:space="0" w:color="auto"/>
              <w:right w:val="nil"/>
            </w:tcBorders>
          </w:tcPr>
          <w:p w14:paraId="1B83C493"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.21.პროდუქტის ტემპერატურა/Temperature of product</w:t>
            </w:r>
          </w:p>
          <w:p w14:paraId="29190C1A" w14:textId="77777777" w:rsidR="009F1F1D" w:rsidRPr="006E7B66" w:rsidRDefault="009F1F1D" w:rsidP="009F1F1D">
            <w:pPr>
              <w:tabs>
                <w:tab w:val="left" w:pos="360"/>
              </w:tabs>
              <w:spacing w:after="0"/>
              <w:rPr>
                <w:rFonts w:ascii="Sylfaen" w:hAnsi="Sylfaen"/>
                <w:sz w:val="16"/>
                <w:szCs w:val="16"/>
                <w:lang w:val="ka-GE"/>
              </w:rPr>
            </w:pPr>
          </w:p>
          <w:p w14:paraId="40F20CF9" w14:textId="1700BA65"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 xml:space="preserve">გარემოს ტემპერატურა/Ambient </w:t>
            </w:r>
            <w:r w:rsidRPr="006E7B66">
              <w:rPr>
                <w:rFonts w:ascii="Sylfaen" w:hAnsi="Sylfaen"/>
                <w:sz w:val="16"/>
                <w:szCs w:val="16"/>
                <w:lang w:val="ka-GE"/>
              </w:rPr>
              <w:sym w:font="Symbol" w:char="F0A0"/>
            </w:r>
            <w:r w:rsidR="00BD13B3">
              <w:rPr>
                <w:rFonts w:ascii="Sylfaen" w:hAnsi="Sylfaen"/>
                <w:sz w:val="16"/>
                <w:szCs w:val="16"/>
                <w:lang w:val="ka-GE"/>
              </w:rPr>
              <w:t xml:space="preserve"> </w:t>
            </w:r>
            <w:r w:rsidRPr="006E7B66">
              <w:rPr>
                <w:rFonts w:ascii="Sylfaen" w:hAnsi="Sylfaen"/>
                <w:sz w:val="16"/>
                <w:szCs w:val="16"/>
                <w:lang w:val="ka-GE"/>
              </w:rPr>
              <w:t>გაცივებული/Chilled</w:t>
            </w:r>
            <w:r w:rsidR="00BD13B3">
              <w:rPr>
                <w:rFonts w:ascii="Sylfaen" w:hAnsi="Sylfaen"/>
                <w:sz w:val="16"/>
                <w:szCs w:val="16"/>
                <w:lang w:val="ka-GE"/>
              </w:rPr>
              <w:t xml:space="preserve"> </w:t>
            </w:r>
            <w:r w:rsidRPr="006E7B66">
              <w:rPr>
                <w:rFonts w:ascii="Sylfaen" w:hAnsi="Sylfaen"/>
                <w:sz w:val="16"/>
                <w:szCs w:val="16"/>
                <w:lang w:val="ka-GE"/>
              </w:rPr>
              <w:sym w:font="Symbol" w:char="F0A0"/>
            </w:r>
            <w:r w:rsidRPr="006E7B66">
              <w:rPr>
                <w:rFonts w:ascii="Sylfaen" w:hAnsi="Sylfaen"/>
                <w:sz w:val="16"/>
                <w:szCs w:val="16"/>
                <w:lang w:val="ka-GE"/>
              </w:rPr>
              <w:t xml:space="preserve"> გაყინული/Frozen </w:t>
            </w:r>
            <w:r w:rsidRPr="006E7B66">
              <w:rPr>
                <w:rFonts w:ascii="Sylfaen" w:hAnsi="Sylfaen"/>
                <w:sz w:val="16"/>
                <w:szCs w:val="16"/>
                <w:lang w:val="ka-GE"/>
              </w:rPr>
              <w:sym w:font="Symbol" w:char="F0A0"/>
            </w:r>
          </w:p>
          <w:p w14:paraId="20E889E5" w14:textId="77777777" w:rsidR="009F1F1D" w:rsidRPr="006E7B66" w:rsidRDefault="009F1F1D" w:rsidP="009F1F1D">
            <w:pPr>
              <w:tabs>
                <w:tab w:val="left" w:pos="360"/>
              </w:tabs>
              <w:spacing w:after="0"/>
              <w:ind w:left="180" w:hanging="180"/>
              <w:rPr>
                <w:rFonts w:ascii="Sylfaen" w:hAnsi="Sylfaen"/>
                <w:sz w:val="16"/>
                <w:szCs w:val="16"/>
                <w:lang w:val="ka-GE"/>
              </w:rPr>
            </w:pPr>
          </w:p>
        </w:tc>
        <w:tc>
          <w:tcPr>
            <w:tcW w:w="714" w:type="dxa"/>
            <w:gridSpan w:val="3"/>
            <w:tcBorders>
              <w:top w:val="single" w:sz="4" w:space="0" w:color="auto"/>
              <w:left w:val="nil"/>
              <w:bottom w:val="single" w:sz="4" w:space="0" w:color="auto"/>
              <w:right w:val="single" w:sz="4" w:space="0" w:color="auto"/>
            </w:tcBorders>
          </w:tcPr>
          <w:p w14:paraId="13FEDD14" w14:textId="5BBE79CF" w:rsidR="009F1F1D" w:rsidRPr="006E7B66" w:rsidRDefault="00BD13B3" w:rsidP="009F1F1D">
            <w:pPr>
              <w:tabs>
                <w:tab w:val="left" w:pos="360"/>
              </w:tabs>
              <w:spacing w:after="0"/>
              <w:ind w:left="180" w:hanging="180"/>
              <w:rPr>
                <w:rFonts w:ascii="Sylfaen" w:hAnsi="Sylfaen"/>
                <w:sz w:val="16"/>
                <w:szCs w:val="16"/>
                <w:lang w:val="ka-GE"/>
              </w:rPr>
            </w:pPr>
            <w:r>
              <w:rPr>
                <w:rFonts w:ascii="Sylfaen" w:hAnsi="Sylfaen"/>
                <w:sz w:val="16"/>
                <w:szCs w:val="16"/>
                <w:lang w:val="ka-GE"/>
              </w:rPr>
              <w:t xml:space="preserve"> </w:t>
            </w:r>
          </w:p>
        </w:tc>
        <w:tc>
          <w:tcPr>
            <w:tcW w:w="2335" w:type="dxa"/>
            <w:gridSpan w:val="3"/>
            <w:tcBorders>
              <w:top w:val="single" w:sz="4" w:space="0" w:color="auto"/>
              <w:left w:val="single" w:sz="4" w:space="0" w:color="auto"/>
              <w:bottom w:val="single" w:sz="4" w:space="0" w:color="auto"/>
              <w:right w:val="single" w:sz="4" w:space="0" w:color="auto"/>
            </w:tcBorders>
          </w:tcPr>
          <w:p w14:paraId="3373F54C"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rPr>
              <w:t>I</w:t>
            </w:r>
            <w:r w:rsidRPr="006E7B66">
              <w:rPr>
                <w:rFonts w:ascii="Sylfaen" w:hAnsi="Sylfaen"/>
                <w:sz w:val="16"/>
                <w:szCs w:val="16"/>
                <w:lang w:val="ka-GE"/>
              </w:rPr>
              <w:t>.22. შეფუთვების</w:t>
            </w:r>
          </w:p>
          <w:p w14:paraId="029644D2" w14:textId="77777777" w:rsidR="009F1F1D" w:rsidRPr="006E7B66" w:rsidRDefault="009F1F1D" w:rsidP="009F1F1D">
            <w:pPr>
              <w:tabs>
                <w:tab w:val="left" w:pos="360"/>
              </w:tabs>
              <w:spacing w:after="0"/>
              <w:ind w:left="180" w:hanging="180"/>
              <w:rPr>
                <w:rFonts w:ascii="Sylfaen" w:hAnsi="Sylfaen"/>
                <w:sz w:val="16"/>
                <w:szCs w:val="16"/>
                <w:lang w:val="ka-GE"/>
              </w:rPr>
            </w:pPr>
            <w:r w:rsidRPr="006E7B66">
              <w:rPr>
                <w:rFonts w:ascii="Sylfaen" w:hAnsi="Sylfaen"/>
                <w:sz w:val="16"/>
                <w:szCs w:val="16"/>
                <w:lang w:val="ka-GE"/>
              </w:rPr>
              <w:t>რაოდენობა/Number of packages</w:t>
            </w:r>
          </w:p>
        </w:tc>
      </w:tr>
      <w:tr w:rsidR="009F1F1D" w:rsidRPr="006E7B66" w14:paraId="67638CDA" w14:textId="77777777" w:rsidTr="001805E3">
        <w:tblPrEx>
          <w:tblLook w:val="0000" w:firstRow="0" w:lastRow="0" w:firstColumn="0" w:lastColumn="0" w:noHBand="0" w:noVBand="0"/>
        </w:tblPrEx>
        <w:trPr>
          <w:trHeight w:val="935"/>
        </w:trPr>
        <w:tc>
          <w:tcPr>
            <w:tcW w:w="6527" w:type="dxa"/>
            <w:gridSpan w:val="11"/>
            <w:tcBorders>
              <w:top w:val="single" w:sz="4" w:space="0" w:color="auto"/>
              <w:left w:val="single" w:sz="4" w:space="0" w:color="auto"/>
              <w:bottom w:val="single" w:sz="4" w:space="0" w:color="auto"/>
              <w:right w:val="nil"/>
            </w:tcBorders>
          </w:tcPr>
          <w:p w14:paraId="3E14A4E0"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.23. ლუქი</w:t>
            </w:r>
            <w:r w:rsidRPr="007635D3">
              <w:rPr>
                <w:rFonts w:ascii="Sylfaen" w:hAnsi="Sylfaen"/>
                <w:sz w:val="16"/>
                <w:szCs w:val="16"/>
              </w:rPr>
              <w:t>/</w:t>
            </w:r>
            <w:r w:rsidRPr="007635D3">
              <w:rPr>
                <w:rFonts w:ascii="Sylfaen" w:hAnsi="Sylfaen"/>
                <w:sz w:val="16"/>
                <w:szCs w:val="16"/>
                <w:lang w:val="ka-GE"/>
              </w:rPr>
              <w:t>კონტეინერის/ No/Seal/Container No</w:t>
            </w:r>
          </w:p>
        </w:tc>
        <w:tc>
          <w:tcPr>
            <w:tcW w:w="1128" w:type="dxa"/>
            <w:gridSpan w:val="5"/>
            <w:tcBorders>
              <w:top w:val="single" w:sz="4" w:space="0" w:color="auto"/>
              <w:left w:val="nil"/>
              <w:bottom w:val="single" w:sz="4" w:space="0" w:color="auto"/>
              <w:right w:val="single" w:sz="4" w:space="0" w:color="auto"/>
            </w:tcBorders>
          </w:tcPr>
          <w:p w14:paraId="39060416" w14:textId="77777777" w:rsidR="009F1F1D" w:rsidRPr="007635D3" w:rsidRDefault="009F1F1D" w:rsidP="009F1F1D">
            <w:pPr>
              <w:tabs>
                <w:tab w:val="left" w:pos="360"/>
              </w:tabs>
              <w:spacing w:after="0"/>
              <w:ind w:left="180" w:hanging="180"/>
              <w:rPr>
                <w:rFonts w:ascii="Sylfaen" w:hAnsi="Sylfaen"/>
                <w:sz w:val="16"/>
                <w:szCs w:val="16"/>
                <w:lang w:val="ka-GE"/>
              </w:rPr>
            </w:pPr>
          </w:p>
        </w:tc>
        <w:tc>
          <w:tcPr>
            <w:tcW w:w="2335" w:type="dxa"/>
            <w:gridSpan w:val="3"/>
            <w:tcBorders>
              <w:top w:val="single" w:sz="4" w:space="0" w:color="auto"/>
              <w:left w:val="single" w:sz="4" w:space="0" w:color="auto"/>
              <w:bottom w:val="single" w:sz="4" w:space="0" w:color="auto"/>
              <w:right w:val="single" w:sz="4" w:space="0" w:color="auto"/>
            </w:tcBorders>
          </w:tcPr>
          <w:p w14:paraId="36D78A3F"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rPr>
              <w:t>I</w:t>
            </w:r>
            <w:r w:rsidRPr="007635D3">
              <w:rPr>
                <w:rFonts w:ascii="Sylfaen" w:hAnsi="Sylfaen"/>
                <w:sz w:val="16"/>
                <w:szCs w:val="16"/>
                <w:lang w:val="ka-GE"/>
              </w:rPr>
              <w:t>.24. შეფუთვის ტიპი/Type of</w:t>
            </w:r>
          </w:p>
          <w:p w14:paraId="05DF6CF4"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packaging</w:t>
            </w:r>
          </w:p>
        </w:tc>
      </w:tr>
      <w:tr w:rsidR="009F1F1D" w:rsidRPr="006E7B66" w14:paraId="534CD5A3" w14:textId="77777777" w:rsidTr="009F1F1D">
        <w:tblPrEx>
          <w:tblLook w:val="0000" w:firstRow="0" w:lastRow="0" w:firstColumn="0" w:lastColumn="0" w:noHBand="0" w:noVBand="0"/>
        </w:tblPrEx>
        <w:trPr>
          <w:trHeight w:val="1160"/>
        </w:trPr>
        <w:tc>
          <w:tcPr>
            <w:tcW w:w="9990" w:type="dxa"/>
            <w:gridSpan w:val="19"/>
            <w:tcBorders>
              <w:top w:val="single" w:sz="4" w:space="0" w:color="auto"/>
              <w:left w:val="single" w:sz="4" w:space="0" w:color="auto"/>
              <w:bottom w:val="single" w:sz="4" w:space="0" w:color="auto"/>
              <w:right w:val="single" w:sz="4" w:space="0" w:color="auto"/>
            </w:tcBorders>
          </w:tcPr>
          <w:p w14:paraId="711F7A95"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I.25. საქონელი სერტიფიცირებულია/Commodities certified for:</w:t>
            </w:r>
          </w:p>
          <w:p w14:paraId="5FAE9BD7"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489D6EBB" w14:textId="1199CCCC"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tr-TR"/>
              </w:rPr>
              <w:t xml:space="preserve"> </w:t>
            </w:r>
            <w:r w:rsidRPr="007635D3">
              <w:rPr>
                <w:rFonts w:ascii="Sylfaen" w:hAnsi="Sylfaen"/>
                <w:sz w:val="16"/>
                <w:szCs w:val="16"/>
                <w:lang w:val="ka-GE"/>
              </w:rPr>
              <w:t>შინაური ბინადარი ცხოველის საკვებისათვის</w:t>
            </w:r>
            <w:r w:rsidRPr="007635D3">
              <w:rPr>
                <w:rFonts w:ascii="Sylfaen" w:hAnsi="Sylfaen"/>
                <w:sz w:val="16"/>
                <w:szCs w:val="16"/>
                <w:lang w:val="tr-TR"/>
              </w:rPr>
              <w:t>/</w:t>
            </w:r>
            <w:r w:rsidR="00BD13B3">
              <w:rPr>
                <w:rFonts w:ascii="Sylfaen" w:hAnsi="Sylfaen"/>
                <w:sz w:val="16"/>
                <w:szCs w:val="16"/>
                <w:lang w:val="ka-GE"/>
              </w:rPr>
              <w:t xml:space="preserve"> </w:t>
            </w:r>
            <w:r w:rsidRPr="007635D3">
              <w:rPr>
                <w:rFonts w:ascii="Sylfaen" w:hAnsi="Sylfaen"/>
                <w:sz w:val="16"/>
                <w:szCs w:val="16"/>
                <w:lang w:val="ka-GE"/>
              </w:rPr>
              <w:t>ტექნიკური გამოყენებისთვის/</w:t>
            </w:r>
          </w:p>
          <w:p w14:paraId="5AADDDCA" w14:textId="17CDEA64"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noProof/>
              </w:rPr>
              <mc:AlternateContent>
                <mc:Choice Requires="wps">
                  <w:drawing>
                    <wp:anchor distT="0" distB="0" distL="114300" distR="114300" simplePos="0" relativeHeight="251687936" behindDoc="0" locked="0" layoutInCell="1" allowOverlap="1" wp14:anchorId="5BD6B0AC" wp14:editId="56448DDA">
                      <wp:simplePos x="0" y="0"/>
                      <wp:positionH relativeFrom="column">
                        <wp:posOffset>5150485</wp:posOffset>
                      </wp:positionH>
                      <wp:positionV relativeFrom="paragraph">
                        <wp:posOffset>19685</wp:posOffset>
                      </wp:positionV>
                      <wp:extent cx="78105" cy="90805"/>
                      <wp:effectExtent l="0" t="0" r="17145" b="2349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472144C0" w14:textId="77777777" w:rsidR="00F52546" w:rsidRPr="00AB64B0" w:rsidRDefault="00F52546" w:rsidP="009F1F1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D6B0AC" id="Text Box 25" o:spid="_x0000_s1048" type="#_x0000_t202" style="position:absolute;left:0;text-align:left;margin-left:405.55pt;margin-top:1.55pt;width:6.15pt;height:7.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yqLKAIAAFcEAAAOAAAAZHJzL2Uyb0RvYy54bWysVNtu2zAMfR+wfxD0vtgJkjU14hRdugwD&#10;ugvQ7gMUWbaFyaJGKbGzrx8lp2l2wR6G+UEgReqQPCS9uhk6ww4KvQZb8ukk50xZCZW2Tcm/PG5f&#10;LTnzQdhKGLCq5Efl+c365YtV7wo1gxZMpZARiPVF70rehuCKLPOyVZ3wE3DKkrEG7EQgFZusQtET&#10;emeyWZ6/znrAyiFI5T3d3o1Gvk74da1k+FTXXgVmSk65hXRiOnfxzNYrUTQoXKvlKQ3xD1l0QlsK&#10;eoa6E0GwPerfoDotETzUYSKhy6CutVSpBqpmmv9SzUMrnEq1EDnenWny/w9Wfjx8Rqarks8WnFnR&#10;UY8e1RDYGxgYXRE/vfMFuT04cgwD3VOfU63e3YP86pmFTStso24RoW+VqCi/aXyZXTwdcXwE2fUf&#10;oKI4Yh8gAQ01dpE8ooMROvXpeO5NzEXS5dVymlOGkizX+ZLEiC+Kp6cOfXinoGNRKDlS4xO0ONz7&#10;MLo+ucRIHoyuttqYpGCz2xhkB0FDsk3fCf0nN2NZT8EXxMrfIfL0/Qmi04Gm3eiu5MuzkygiZ29t&#10;RWmKIghtRpmqM/ZEYuRtZDAMu2Hs1yxGiAzvoDoSrQjjdNM2ktACfuesp8kuuf+2F6g4M+8tteZ6&#10;Op/HVUjKfHE1IwUvLbtLi7CSoEoeOBvFTRjXZ+9QNy1FGofBwi21s9aJ7OesTvnT9KZ2nTYtrsel&#10;nrye/wfrHwAAAP//AwBQSwMEFAAGAAgAAAAhAKT9elTeAAAACAEAAA8AAABkcnMvZG93bnJldi54&#10;bWxMj8FOwzAMhu9IvENkJC6IpV2rrZSmE0ICwW0MBNes8dqKxilJ1pW3x5zgZFn/r8+fq81sBzGh&#10;D70jBekiAYHUONNTq+Dt9eG6ABGiJqMHR6jgGwNs6vOzSpfGnegFp11sBUMolFpBF+NYShmaDq0O&#10;CzcicXZw3urIq2+l8frEcDvIZZKspNU98YVOj3jfYfO5O1oFRf40fYTnbPverA7DTbxaT49fXqnL&#10;i/nuFkTEOf6V4Vef1aFmp707kgliYEaaplxVkPHgvFhmOYg9F9c5yLqS/x+ofwAAAP//AwBQSwEC&#10;LQAUAAYACAAAACEAtoM4kv4AAADhAQAAEwAAAAAAAAAAAAAAAAAAAAAAW0NvbnRlbnRfVHlwZXNd&#10;LnhtbFBLAQItABQABgAIAAAAIQA4/SH/1gAAAJQBAAALAAAAAAAAAAAAAAAAAC8BAABfcmVscy8u&#10;cmVsc1BLAQItABQABgAIAAAAIQDlnyqLKAIAAFcEAAAOAAAAAAAAAAAAAAAAAC4CAABkcnMvZTJv&#10;RG9jLnhtbFBLAQItABQABgAIAAAAIQCk/XpU3gAAAAgBAAAPAAAAAAAAAAAAAAAAAIIEAABkcnMv&#10;ZG93bnJldi54bWxQSwUGAAAAAAQABADzAAAAjQUAAAAA&#10;">
                      <v:textbox>
                        <w:txbxContent>
                          <w:p w14:paraId="472144C0" w14:textId="77777777" w:rsidR="00F52546" w:rsidRPr="00AB64B0" w:rsidRDefault="00F52546" w:rsidP="009F1F1D">
                            <w:pPr>
                              <w:rPr>
                                <w:sz w:val="16"/>
                                <w:szCs w:val="16"/>
                                <w:lang w:val="en-GB"/>
                              </w:rPr>
                            </w:pPr>
                            <w:r>
                              <w:rPr>
                                <w:sz w:val="16"/>
                                <w:szCs w:val="16"/>
                                <w:lang w:val="en-GB"/>
                              </w:rPr>
                              <w:t xml:space="preserve"> </w:t>
                            </w:r>
                          </w:p>
                        </w:txbxContent>
                      </v:textbox>
                    </v:shape>
                  </w:pict>
                </mc:Fallback>
              </mc:AlternateContent>
            </w:r>
            <w:r w:rsidRPr="007635D3">
              <w:rPr>
                <w:noProof/>
              </w:rPr>
              <mc:AlternateContent>
                <mc:Choice Requires="wps">
                  <w:drawing>
                    <wp:anchor distT="0" distB="0" distL="114300" distR="114300" simplePos="0" relativeHeight="251686912" behindDoc="0" locked="0" layoutInCell="1" allowOverlap="1" wp14:anchorId="1F02B618" wp14:editId="46107EA6">
                      <wp:simplePos x="0" y="0"/>
                      <wp:positionH relativeFrom="column">
                        <wp:posOffset>2214880</wp:posOffset>
                      </wp:positionH>
                      <wp:positionV relativeFrom="paragraph">
                        <wp:posOffset>19685</wp:posOffset>
                      </wp:positionV>
                      <wp:extent cx="78105" cy="90805"/>
                      <wp:effectExtent l="0" t="0" r="17145" b="2349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4E30F6DE" w14:textId="77777777" w:rsidR="00F52546" w:rsidRPr="00AB64B0" w:rsidRDefault="00F52546" w:rsidP="009F1F1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2B618" id="Text Box 26" o:spid="_x0000_s1049" type="#_x0000_t202" style="position:absolute;left:0;text-align:left;margin-left:174.4pt;margin-top:1.55pt;width:6.15pt;height:7.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mMmKgIAAFcEAAAOAAAAZHJzL2Uyb0RvYy54bWysVNtu2zAMfR+wfxD0vtjJkjY14hRdugwD&#10;ugvQ7gNkWY6FyaJGKbG7rx8lp2l2exnmB4EUqUPykPTqeugMOyj0GmzJp5OcM2Ul1NruSv7lYftq&#10;yZkPwtbCgFUlf1SeX69fvlj1rlAzaMHUChmBWF/0ruRtCK7IMi9b1Qk/AacsGRvATgRScZfVKHpC&#10;70w2y/OLrAesHYJU3tPt7Wjk64TfNEqGT03jVWCm5JRbSCems4pntl6JYofCtVoe0xD/kEUntKWg&#10;J6hbEQTbo/4NqtMSwUMTJhK6DJpGS5VqoGqm+S/V3LfCqVQLkePdiSb//2Dlx8NnZLou+eyCMys6&#10;6tGDGgJ7AwOjK+Knd74gt3tHjmGge+pzqtW7O5BfPbOwaYXdqRtE6FslaspvGl9mZ09HHB9Bqv4D&#10;1BRH7AMkoKHBLpJHdDBCpz49nnoTc5F0ebmc5gvOJFmu8iWJEV8UT08d+vBOQceiUHKkxidocbjz&#10;YXR9comRPBhdb7UxScFdtTHIDoKGZJu+I/pPbsaynoIvZoux+r9C5On7E0SnA0270V3JlycnUUTO&#10;3tqa0hRFENqMMlVn7JHEyNvIYBiqYezX6xghMlxB/Ui0IozTTdtIQgv4nbOeJrvk/tteoOLMvLfU&#10;mqvpfB5XISnzxeWMFDy3VOcWYSVBlTxwNoqbMK7P3qHetRRpHAYLN9TORieyn7M65k/Tm9p13LS4&#10;Hud68nr+H6x/AAAA//8DAFBLAwQUAAYACAAAACEAkWfLSd0AAAAIAQAADwAAAGRycy9kb3ducmV2&#10;LnhtbEyPQU+EMBCF7yb+h2ZMvBi3IIRFpGyMiUZvuhq9duksEOkU2y6L/97xpLc3eS9vvldvFjuK&#10;GX0YHClIVwkIpNaZgToFb6/3lyWIEDUZPTpCBd8YYNOcntS6Mu5ILzhvYye4hEKlFfQxTpWUoe3R&#10;6rByExJ7e+etjnz6Thqvj1xuR3mVJIW0eiD+0OsJ73psP7cHq6DMH+eP8JQ9v7fFfryOF+v54csr&#10;dX623N6AiLjEvzD84jM6NMy0cwcyQYwKsrxk9MgiBcF+VqQsdhxc5yCbWv4f0PwAAAD//wMAUEsB&#10;Ai0AFAAGAAgAAAAhALaDOJL+AAAA4QEAABMAAAAAAAAAAAAAAAAAAAAAAFtDb250ZW50X1R5cGVz&#10;XS54bWxQSwECLQAUAAYACAAAACEAOP0h/9YAAACUAQAACwAAAAAAAAAAAAAAAAAvAQAAX3JlbHMv&#10;LnJlbHNQSwECLQAUAAYACAAAACEACfZjJioCAABXBAAADgAAAAAAAAAAAAAAAAAuAgAAZHJzL2Uy&#10;b0RvYy54bWxQSwECLQAUAAYACAAAACEAkWfLSd0AAAAIAQAADwAAAAAAAAAAAAAAAACEBAAAZHJz&#10;L2Rvd25yZXYueG1sUEsFBgAAAAAEAAQA8wAAAI4FAAAAAA==&#10;">
                      <v:textbox>
                        <w:txbxContent>
                          <w:p w14:paraId="4E30F6DE" w14:textId="77777777" w:rsidR="00F52546" w:rsidRPr="00AB64B0" w:rsidRDefault="00F52546" w:rsidP="009F1F1D">
                            <w:pPr>
                              <w:rPr>
                                <w:sz w:val="16"/>
                                <w:szCs w:val="16"/>
                                <w:lang w:val="en-GB"/>
                              </w:rPr>
                            </w:pPr>
                            <w:r>
                              <w:rPr>
                                <w:sz w:val="16"/>
                                <w:szCs w:val="16"/>
                                <w:lang w:val="en-GB"/>
                              </w:rPr>
                              <w:t xml:space="preserve"> </w:t>
                            </w:r>
                          </w:p>
                        </w:txbxContent>
                      </v:textbox>
                    </v:shape>
                  </w:pict>
                </mc:Fallback>
              </mc:AlternateContent>
            </w:r>
            <w:r w:rsidRPr="007635D3">
              <w:rPr>
                <w:rFonts w:ascii="Sylfaen" w:hAnsi="Sylfaen"/>
                <w:sz w:val="16"/>
                <w:szCs w:val="16"/>
                <w:lang w:val="ka-GE"/>
              </w:rPr>
              <w:t xml:space="preserve"> </w:t>
            </w:r>
            <w:r w:rsidRPr="007635D3">
              <w:rPr>
                <w:rFonts w:ascii="Sylfaen" w:hAnsi="Sylfaen"/>
                <w:sz w:val="16"/>
                <w:szCs w:val="16"/>
                <w:lang w:val="tr-TR"/>
              </w:rPr>
              <w:t>Petfood</w:t>
            </w:r>
            <w:r w:rsidR="00BD13B3">
              <w:rPr>
                <w:rFonts w:ascii="Sylfaen" w:hAnsi="Sylfaen"/>
                <w:sz w:val="16"/>
                <w:szCs w:val="16"/>
                <w:lang w:val="ka-GE"/>
              </w:rPr>
              <w:t xml:space="preserve"> </w:t>
            </w:r>
            <w:r w:rsidRPr="007635D3">
              <w:rPr>
                <w:rFonts w:ascii="Sylfaen" w:hAnsi="Sylfaen"/>
                <w:sz w:val="16"/>
                <w:szCs w:val="16"/>
                <w:lang w:val="ka-GE"/>
              </w:rPr>
              <w:t>Technical use</w:t>
            </w:r>
          </w:p>
          <w:p w14:paraId="5B2270C3" w14:textId="5BEDE5A7" w:rsidR="009F1F1D" w:rsidRPr="007635D3" w:rsidRDefault="00BD13B3" w:rsidP="009F1F1D">
            <w:pPr>
              <w:tabs>
                <w:tab w:val="left" w:pos="360"/>
              </w:tabs>
              <w:spacing w:after="0"/>
              <w:ind w:left="180" w:hanging="180"/>
              <w:rPr>
                <w:rFonts w:ascii="Sylfaen" w:hAnsi="Sylfaen"/>
                <w:sz w:val="16"/>
                <w:szCs w:val="16"/>
                <w:lang w:val="ka-GE"/>
              </w:rPr>
            </w:pPr>
            <w:r>
              <w:rPr>
                <w:rFonts w:ascii="Sylfaen" w:hAnsi="Sylfaen"/>
                <w:sz w:val="16"/>
                <w:szCs w:val="16"/>
                <w:lang w:val="ka-GE"/>
              </w:rPr>
              <w:t xml:space="preserve"> </w:t>
            </w:r>
          </w:p>
        </w:tc>
      </w:tr>
      <w:tr w:rsidR="009F1F1D" w:rsidRPr="006E7B66" w14:paraId="1C675251" w14:textId="77777777" w:rsidTr="009F1F1D">
        <w:tblPrEx>
          <w:tblLook w:val="0000" w:firstRow="0" w:lastRow="0" w:firstColumn="0" w:lastColumn="0" w:noHBand="0" w:noVBand="0"/>
        </w:tblPrEx>
        <w:trPr>
          <w:trHeight w:val="1070"/>
        </w:trPr>
        <w:tc>
          <w:tcPr>
            <w:tcW w:w="5242" w:type="dxa"/>
            <w:gridSpan w:val="9"/>
            <w:tcBorders>
              <w:top w:val="single" w:sz="4" w:space="0" w:color="auto"/>
              <w:left w:val="single" w:sz="4" w:space="0" w:color="auto"/>
              <w:bottom w:val="single" w:sz="4" w:space="0" w:color="auto"/>
              <w:right w:val="single" w:sz="4" w:space="0" w:color="auto"/>
            </w:tcBorders>
          </w:tcPr>
          <w:p w14:paraId="45AC9E2A" w14:textId="6F23480E"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noProof/>
              </w:rPr>
              <mc:AlternateContent>
                <mc:Choice Requires="wps">
                  <w:drawing>
                    <wp:anchor distT="0" distB="0" distL="114300" distR="114300" simplePos="0" relativeHeight="251688960" behindDoc="0" locked="0" layoutInCell="1" allowOverlap="1" wp14:anchorId="01D78E89" wp14:editId="4583C448">
                      <wp:simplePos x="0" y="0"/>
                      <wp:positionH relativeFrom="column">
                        <wp:posOffset>2938780</wp:posOffset>
                      </wp:positionH>
                      <wp:positionV relativeFrom="paragraph">
                        <wp:posOffset>201930</wp:posOffset>
                      </wp:positionV>
                      <wp:extent cx="78105" cy="90805"/>
                      <wp:effectExtent l="0" t="0" r="17145" b="2349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6888CBE3" w14:textId="77777777" w:rsidR="00F52546" w:rsidRPr="00AB64B0" w:rsidRDefault="00F52546" w:rsidP="009F1F1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78E89" id="Text Box 27" o:spid="_x0000_s1050" type="#_x0000_t202" style="position:absolute;left:0;text-align:left;margin-left:231.4pt;margin-top:15.9pt;width:6.15pt;height:7.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1HyKgIAAFcEAAAOAAAAZHJzL2Uyb0RvYy54bWysVNtu2zAMfR+wfxD0vtgJkiU14hRdugwD&#10;ugvQ7gMYWbaFyaImKbG7rx8lp2l2exnmB4EUqUPykPT6eug0O0rnFZqSTyc5Z9IIrJRpSv7lYfdq&#10;xZkPYCrQaGTJH6Xn15uXL9a9LeQMW9SVdIxAjC96W/I2BFtkmRet7MBP0EpDxhpdB4FU12SVg57Q&#10;O53N8vx11qOrrEMhvafb29HINwm/rqUIn+ray8B0ySm3kE6Xzn08s80aisaBbZU4pQH/kEUHylDQ&#10;M9QtBGAHp36D6pRw6LEOE4FdhnWthEw1UDXT/Jdq7luwMtVC5Hh7psn/P1jx8fjZMVWVfLbkzEBH&#10;PXqQQ2BvcGB0Rfz01hfkdm/JMQx0T31OtXp7h+KrZwa3LZhG3jiHfSuhovym8WV28XTE8RFk33/A&#10;iuLAIWACGmrXRfKIDkbo1KfHc29iLoIul6tpvuBMkOUqX5EY8aF4emqdD+8kdiwKJXfU+AQNxzsf&#10;RtcnlxjJo1bVTmmdFNfst9qxI9CQ7NJ3Qv/JTRvWU/DFbDFW/1eIPH1/guhUoGnXqiv56uwEReTs&#10;rakoTSgCKD3KVJ02JxIjbyODYdgPY7/mMUJkeI/VI9HqcJxu2kYSWnTfOetpskvuvx3ASc70e0Ot&#10;uZrO53EVkjJfLGekuEvL/tICRhBUyQNno7gN4/ocrFNNS5HGYTB4Q+2sVSL7OatT/jS9qV2nTYvr&#10;caknr+f/weYHAAAA//8DAFBLAwQUAAYACAAAACEALpoyZ98AAAAJAQAADwAAAGRycy9kb3ducmV2&#10;LnhtbEyPwU7DMBBE70j8g7VIXBB10oa0hDgVQgLRGxQEVzfeJhHxOthuGv6e7QlOo9WMZt6W68n2&#10;YkQfOkcK0lkCAql2pqNGwfvb4/UKRIiajO4doYIfDLCuzs9KXRh3pFcct7ERXEKh0AraGIdCylC3&#10;aHWYuQGJvb3zVkc+fSON10cut72cJ0kure6IF1o94EOL9df2YBWssufxM2wWLx91vu9v49VyfPr2&#10;Sl1eTPd3ICJO8S8MJ3xGh4qZdu5AJoheQZbPGT0qWKSsHMiWNymI3clJQVal/P9B9QsAAP//AwBQ&#10;SwECLQAUAAYACAAAACEAtoM4kv4AAADhAQAAEwAAAAAAAAAAAAAAAAAAAAAAW0NvbnRlbnRfVHlw&#10;ZXNdLnhtbFBLAQItABQABgAIAAAAIQA4/SH/1gAAAJQBAAALAAAAAAAAAAAAAAAAAC8BAABfcmVs&#10;cy8ucmVsc1BLAQItABQABgAIAAAAIQBu91HyKgIAAFcEAAAOAAAAAAAAAAAAAAAAAC4CAABkcnMv&#10;ZTJvRG9jLnhtbFBLAQItABQABgAIAAAAIQAumjJn3wAAAAkBAAAPAAAAAAAAAAAAAAAAAIQEAABk&#10;cnMvZG93bnJldi54bWxQSwUGAAAAAAQABADzAAAAkAUAAAAA&#10;">
                      <v:textbox>
                        <w:txbxContent>
                          <w:p w14:paraId="6888CBE3" w14:textId="77777777" w:rsidR="00F52546" w:rsidRPr="00AB64B0" w:rsidRDefault="00F52546" w:rsidP="009F1F1D">
                            <w:pPr>
                              <w:rPr>
                                <w:sz w:val="16"/>
                                <w:szCs w:val="16"/>
                                <w:lang w:val="en-GB"/>
                              </w:rPr>
                            </w:pPr>
                            <w:r>
                              <w:rPr>
                                <w:sz w:val="16"/>
                                <w:szCs w:val="16"/>
                                <w:lang w:val="en-GB"/>
                              </w:rPr>
                              <w:t xml:space="preserve"> </w:t>
                            </w:r>
                          </w:p>
                        </w:txbxContent>
                      </v:textbox>
                    </v:shape>
                  </w:pict>
                </mc:Fallback>
              </mc:AlternateContent>
            </w:r>
            <w:r w:rsidRPr="007635D3">
              <w:rPr>
                <w:rFonts w:ascii="Sylfaen" w:hAnsi="Sylfaen"/>
                <w:sz w:val="16"/>
                <w:szCs w:val="16"/>
                <w:lang w:val="ka-GE"/>
              </w:rPr>
              <w:t>I.26.</w:t>
            </w:r>
            <w:r w:rsidR="00BD13B3">
              <w:rPr>
                <w:rFonts w:ascii="Sylfaen" w:hAnsi="Sylfaen"/>
                <w:sz w:val="16"/>
                <w:szCs w:val="16"/>
                <w:lang w:val="ka-GE"/>
              </w:rPr>
              <w:t xml:space="preserve"> </w:t>
            </w:r>
            <w:r w:rsidRPr="007635D3">
              <w:rPr>
                <w:rFonts w:ascii="Sylfaen" w:hAnsi="Sylfaen"/>
                <w:sz w:val="16"/>
                <w:szCs w:val="16"/>
                <w:lang w:val="ka-GE"/>
              </w:rPr>
              <w:t xml:space="preserve">საქართველოს გავლით მესამე ქვეყანაში ტრანზიტისთვის/For transit through </w:t>
            </w:r>
            <w:r w:rsidRPr="007635D3">
              <w:rPr>
                <w:rFonts w:ascii="Sylfaen" w:hAnsi="Sylfaen"/>
                <w:sz w:val="16"/>
                <w:szCs w:val="16"/>
              </w:rPr>
              <w:t>Georgia</w:t>
            </w:r>
            <w:r w:rsidRPr="007635D3">
              <w:rPr>
                <w:rFonts w:ascii="Sylfaen" w:hAnsi="Sylfaen"/>
                <w:sz w:val="16"/>
                <w:szCs w:val="16"/>
                <w:lang w:val="ka-GE"/>
              </w:rPr>
              <w:t xml:space="preserve"> to third country </w:t>
            </w:r>
          </w:p>
          <w:p w14:paraId="0A3C83D5"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4E9A3C4C" w14:textId="3CCE6E59"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მესამე ქვეყანა/</w:t>
            </w:r>
            <w:r w:rsidR="00BD13B3">
              <w:rPr>
                <w:rFonts w:ascii="Sylfaen" w:hAnsi="Sylfaen"/>
                <w:sz w:val="16"/>
                <w:szCs w:val="16"/>
                <w:lang w:val="ka-GE"/>
              </w:rPr>
              <w:t xml:space="preserve"> </w:t>
            </w:r>
            <w:r w:rsidRPr="007635D3">
              <w:rPr>
                <w:rFonts w:ascii="Sylfaen" w:hAnsi="Sylfaen"/>
                <w:sz w:val="16"/>
                <w:szCs w:val="16"/>
                <w:lang w:val="ka-GE"/>
              </w:rPr>
              <w:t>ISO კოდი/</w:t>
            </w:r>
          </w:p>
          <w:p w14:paraId="0E08191D" w14:textId="0FFE00C5" w:rsidR="009F1F1D" w:rsidRPr="007635D3" w:rsidRDefault="009F1F1D" w:rsidP="009F1F1D">
            <w:pPr>
              <w:tabs>
                <w:tab w:val="left" w:pos="360"/>
              </w:tabs>
              <w:spacing w:after="0"/>
              <w:ind w:left="180" w:hanging="180"/>
              <w:rPr>
                <w:rFonts w:ascii="Sylfaen" w:hAnsi="Sylfaen"/>
                <w:sz w:val="16"/>
                <w:szCs w:val="16"/>
                <w:lang w:val="ka-GE"/>
              </w:rPr>
            </w:pPr>
            <w:r w:rsidRPr="007635D3">
              <w:rPr>
                <w:rFonts w:ascii="Sylfaen" w:hAnsi="Sylfaen"/>
                <w:sz w:val="16"/>
                <w:szCs w:val="16"/>
                <w:lang w:val="ka-GE"/>
              </w:rPr>
              <w:t>Third country</w:t>
            </w:r>
            <w:r w:rsidR="00BD13B3">
              <w:rPr>
                <w:rFonts w:ascii="Sylfaen" w:hAnsi="Sylfaen"/>
                <w:sz w:val="16"/>
                <w:szCs w:val="16"/>
                <w:lang w:val="ka-GE"/>
              </w:rPr>
              <w:t xml:space="preserve"> </w:t>
            </w:r>
            <w:r w:rsidRPr="007635D3">
              <w:rPr>
                <w:rFonts w:ascii="Sylfaen" w:hAnsi="Sylfaen"/>
                <w:sz w:val="16"/>
                <w:szCs w:val="16"/>
                <w:lang w:val="ka-GE"/>
              </w:rPr>
              <w:t>ISO code</w:t>
            </w:r>
          </w:p>
        </w:tc>
        <w:tc>
          <w:tcPr>
            <w:tcW w:w="4748" w:type="dxa"/>
            <w:gridSpan w:val="10"/>
            <w:tcBorders>
              <w:top w:val="single" w:sz="4" w:space="0" w:color="auto"/>
              <w:left w:val="single" w:sz="4" w:space="0" w:color="auto"/>
              <w:bottom w:val="single" w:sz="4" w:space="0" w:color="auto"/>
              <w:right w:val="single" w:sz="4" w:space="0" w:color="auto"/>
            </w:tcBorders>
          </w:tcPr>
          <w:p w14:paraId="67B8176B" w14:textId="77777777" w:rsidR="009F1F1D" w:rsidRPr="007635D3" w:rsidRDefault="009F1F1D" w:rsidP="009F1F1D">
            <w:pPr>
              <w:tabs>
                <w:tab w:val="left" w:pos="360"/>
              </w:tabs>
              <w:spacing w:after="0"/>
              <w:ind w:left="180" w:hanging="180"/>
              <w:rPr>
                <w:rFonts w:ascii="Sylfaen" w:hAnsi="Sylfaen"/>
                <w:sz w:val="16"/>
                <w:szCs w:val="16"/>
                <w:lang w:val="ka-GE"/>
              </w:rPr>
            </w:pPr>
            <w:r w:rsidRPr="007635D3">
              <w:rPr>
                <w:noProof/>
              </w:rPr>
              <mc:AlternateContent>
                <mc:Choice Requires="wps">
                  <w:drawing>
                    <wp:anchor distT="0" distB="0" distL="114300" distR="114300" simplePos="0" relativeHeight="251689984" behindDoc="0" locked="0" layoutInCell="1" allowOverlap="1" wp14:anchorId="6B0DE5EF" wp14:editId="0F3AE243">
                      <wp:simplePos x="0" y="0"/>
                      <wp:positionH relativeFrom="column">
                        <wp:posOffset>2310765</wp:posOffset>
                      </wp:positionH>
                      <wp:positionV relativeFrom="paragraph">
                        <wp:posOffset>213360</wp:posOffset>
                      </wp:positionV>
                      <wp:extent cx="78105" cy="90805"/>
                      <wp:effectExtent l="0" t="0" r="17145" b="2349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7C4746B8" w14:textId="77777777" w:rsidR="00F52546" w:rsidRPr="00AB64B0" w:rsidRDefault="00F52546" w:rsidP="009F1F1D">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0DE5EF" id="Text Box 28" o:spid="_x0000_s1051" type="#_x0000_t202" style="position:absolute;left:0;text-align:left;margin-left:181.95pt;margin-top:16.8pt;width:6.15pt;height: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ZmCKAIAAFcEAAAOAAAAZHJzL2Uyb0RvYy54bWysVNtu2zAMfR+wfxD0vtgJkjU14hRdugwD&#10;ugvQ7gMUWbaFyaJGKbGzrx8lp2l2exnmB4EUqUPykPTqZugMOyj0GmzJp5OcM2UlVNo2Jf/yuH21&#10;5MwHYSthwKqSH5XnN+uXL1a9K9QMWjCVQkYg1he9K3kbgiuyzMtWdcJPwClLxhqwE4FUbLIKRU/o&#10;nclmef466wErhyCV93R7Nxr5OuHXtZLhU117FZgpOeUW0onp3MUzW69E0aBwrZanNMQ/ZNEJbSno&#10;GepOBMH2qH+D6rRE8FCHiYQug7rWUqUaqJpp/ks1D61wKtVC5Hh3psn/P1j58fAZma5KPqNOWdFR&#10;jx7VENgbGBhdET+98wW5PThyDAPdU59Trd7dg/zqmYVNK2yjbhGhb5WoKL9pfJldPB1xfATZ9R+g&#10;ojhiHyABDTV2kTyigxE69el47k3MRdLl1XKaLziTZLnOlyRGfFE8PXXowzsFHYtCyZEan6DF4d6H&#10;0fXJJUbyYHS11cYkBZvdxiA7CBqSbfpO6D+5Gct6Cr6YLcbq/wqRp+9PEJ0ONO1GdyVfnp1EETl7&#10;aytKUxRBaDPKVJ2xJxIjbyODYdgNY78SBZHhHVRHohVhnG7aRhJawO+c9TTZJfff9gIVZ+a9pdZc&#10;T+fzuApJmS+uZqTgpWV3aRFWElTJA2ejuAnj+uwd6qalSOMwWLildtY6kf2c1Sl/mt7UrtOmxfW4&#10;1JPX8/9g/QMAAP//AwBQSwMEFAAGAAgAAAAhAMh3zSDfAAAACQEAAA8AAABkcnMvZG93bnJldi54&#10;bWxMj8FOwzAMhu9IvENkJC6IpSxTupamE0ICwW0MBNes8dqKxilJ1pW3J5zgZsuffn9/tZntwCb0&#10;oXek4GaRAUNqnOmpVfD2+nC9BhaiJqMHR6jgGwNs6vOzSpfGnegFp11sWQqhUGoFXYxjyXloOrQ6&#10;LNyIlG4H562OafUtN16fUrgd+DLLJLe6p/Sh0yPed9h87o5WwXr1NH2EZ7F9b+RhKOJVPj1+eaUu&#10;L+a7W2AR5/gHw69+Uoc6Oe3dkUxggwIhRZHQNAgJLAEil0tgewWrvABeV/x/g/oHAAD//wMAUEsB&#10;Ai0AFAAGAAgAAAAhALaDOJL+AAAA4QEAABMAAAAAAAAAAAAAAAAAAAAAAFtDb250ZW50X1R5cGVz&#10;XS54bWxQSwECLQAUAAYACAAAACEAOP0h/9YAAACUAQAACwAAAAAAAAAAAAAAAAAvAQAAX3JlbHMv&#10;LnJlbHNQSwECLQAUAAYACAAAACEA8wWZgigCAABXBAAADgAAAAAAAAAAAAAAAAAuAgAAZHJzL2Uy&#10;b0RvYy54bWxQSwECLQAUAAYACAAAACEAyHfNIN8AAAAJAQAADwAAAAAAAAAAAAAAAACCBAAAZHJz&#10;L2Rvd25yZXYueG1sUEsFBgAAAAAEAAQA8wAAAI4FAAAAAA==&#10;">
                      <v:textbox>
                        <w:txbxContent>
                          <w:p w14:paraId="7C4746B8" w14:textId="77777777" w:rsidR="00F52546" w:rsidRPr="00AB64B0" w:rsidRDefault="00F52546" w:rsidP="009F1F1D">
                            <w:pPr>
                              <w:rPr>
                                <w:sz w:val="16"/>
                                <w:szCs w:val="16"/>
                                <w:lang w:val="en-GB"/>
                              </w:rPr>
                            </w:pPr>
                            <w:r>
                              <w:rPr>
                                <w:sz w:val="16"/>
                                <w:szCs w:val="16"/>
                                <w:lang w:val="en-GB"/>
                              </w:rPr>
                              <w:t xml:space="preserve"> </w:t>
                            </w:r>
                          </w:p>
                        </w:txbxContent>
                      </v:textbox>
                    </v:shape>
                  </w:pict>
                </mc:Fallback>
              </mc:AlternateContent>
            </w:r>
            <w:r w:rsidRPr="007635D3">
              <w:rPr>
                <w:rFonts w:ascii="Sylfaen" w:hAnsi="Sylfaen"/>
                <w:sz w:val="16"/>
                <w:szCs w:val="16"/>
                <w:lang w:val="ka-GE"/>
              </w:rPr>
              <w:t xml:space="preserve">I.27. საქართველოში იმპორტის ან დაშვების მიზნით/For </w:t>
            </w:r>
            <w:r w:rsidRPr="007635D3">
              <w:rPr>
                <w:rFonts w:ascii="Sylfaen" w:hAnsi="Sylfaen"/>
                <w:sz w:val="16"/>
                <w:szCs w:val="16"/>
              </w:rPr>
              <w:t>import</w:t>
            </w:r>
            <w:r w:rsidRPr="007635D3">
              <w:rPr>
                <w:rFonts w:ascii="Sylfaen" w:hAnsi="Sylfaen"/>
                <w:sz w:val="16"/>
                <w:szCs w:val="16"/>
                <w:lang w:val="ka-GE"/>
              </w:rPr>
              <w:t xml:space="preserve"> or</w:t>
            </w:r>
            <w:r w:rsidRPr="007635D3">
              <w:rPr>
                <w:rFonts w:ascii="Sylfaen" w:hAnsi="Sylfaen"/>
                <w:sz w:val="16"/>
                <w:szCs w:val="16"/>
              </w:rPr>
              <w:t xml:space="preserve"> </w:t>
            </w:r>
            <w:r w:rsidRPr="007635D3">
              <w:rPr>
                <w:rFonts w:ascii="Sylfaen" w:hAnsi="Sylfaen"/>
                <w:sz w:val="16"/>
                <w:szCs w:val="16"/>
                <w:lang w:val="ka-GE"/>
              </w:rPr>
              <w:t xml:space="preserve">admission into </w:t>
            </w:r>
            <w:r w:rsidRPr="007635D3">
              <w:rPr>
                <w:rFonts w:ascii="Sylfaen" w:hAnsi="Sylfaen"/>
                <w:sz w:val="16"/>
                <w:szCs w:val="16"/>
              </w:rPr>
              <w:t>Georgia</w:t>
            </w:r>
          </w:p>
        </w:tc>
      </w:tr>
      <w:tr w:rsidR="009F1F1D" w:rsidRPr="006E7B66" w14:paraId="67CF9DEA" w14:textId="77777777" w:rsidTr="009F1F1D">
        <w:tblPrEx>
          <w:tblLook w:val="0000" w:firstRow="0" w:lastRow="0" w:firstColumn="0" w:lastColumn="0" w:noHBand="0" w:noVBand="0"/>
        </w:tblPrEx>
        <w:trPr>
          <w:trHeight w:val="1071"/>
        </w:trPr>
        <w:tc>
          <w:tcPr>
            <w:tcW w:w="9990" w:type="dxa"/>
            <w:gridSpan w:val="19"/>
            <w:tcBorders>
              <w:top w:val="single" w:sz="4" w:space="0" w:color="auto"/>
              <w:left w:val="single" w:sz="4" w:space="0" w:color="auto"/>
              <w:bottom w:val="nil"/>
              <w:right w:val="single" w:sz="4" w:space="0" w:color="auto"/>
            </w:tcBorders>
          </w:tcPr>
          <w:p w14:paraId="42CDBD39" w14:textId="77777777" w:rsidR="009F1F1D" w:rsidRPr="006E7B66" w:rsidRDefault="009F1F1D" w:rsidP="009F1F1D">
            <w:pPr>
              <w:tabs>
                <w:tab w:val="left" w:pos="360"/>
              </w:tabs>
              <w:spacing w:after="0" w:line="240" w:lineRule="auto"/>
              <w:ind w:left="180" w:hanging="180"/>
              <w:rPr>
                <w:rFonts w:ascii="Sylfaen" w:hAnsi="Sylfaen"/>
                <w:sz w:val="16"/>
                <w:szCs w:val="16"/>
                <w:lang w:val="ka-GE"/>
              </w:rPr>
            </w:pPr>
            <w:r w:rsidRPr="006E7B66">
              <w:rPr>
                <w:rFonts w:ascii="Sylfaen" w:hAnsi="Sylfaen"/>
                <w:sz w:val="16"/>
                <w:szCs w:val="16"/>
                <w:lang w:val="ka-GE"/>
              </w:rPr>
              <w:t>I.28. საქონლის იდენტიფიცირება/Identification of the commodities</w:t>
            </w:r>
          </w:p>
          <w:p w14:paraId="69E11EB4" w14:textId="77777777" w:rsidR="009F1F1D" w:rsidRPr="006E7B66" w:rsidRDefault="009F1F1D" w:rsidP="009F1F1D">
            <w:pPr>
              <w:tabs>
                <w:tab w:val="left" w:pos="360"/>
              </w:tabs>
              <w:spacing w:after="0"/>
              <w:ind w:left="180" w:hanging="180"/>
              <w:rPr>
                <w:rFonts w:ascii="Sylfaen" w:hAnsi="Sylfaen"/>
                <w:sz w:val="16"/>
                <w:szCs w:val="16"/>
                <w:lang w:val="ka-GE"/>
              </w:rPr>
            </w:pPr>
          </w:p>
          <w:p w14:paraId="7C63C7EA" w14:textId="77777777" w:rsidR="009F1F1D" w:rsidRPr="006E7B66" w:rsidRDefault="009F1F1D" w:rsidP="009F1F1D">
            <w:pPr>
              <w:tabs>
                <w:tab w:val="left" w:pos="360"/>
              </w:tabs>
              <w:spacing w:after="0" w:line="240" w:lineRule="auto"/>
              <w:ind w:left="180" w:hanging="180"/>
              <w:jc w:val="center"/>
              <w:rPr>
                <w:rFonts w:ascii="Sylfaen" w:hAnsi="Sylfaen"/>
                <w:sz w:val="16"/>
                <w:szCs w:val="16"/>
                <w:lang w:val="ka-GE"/>
              </w:rPr>
            </w:pPr>
            <w:r w:rsidRPr="006E7B66">
              <w:rPr>
                <w:rFonts w:ascii="Sylfaen" w:hAnsi="Sylfaen"/>
                <w:sz w:val="16"/>
                <w:szCs w:val="16"/>
                <w:lang w:val="ka-GE"/>
              </w:rPr>
              <w:t>საწარმოთა აღიარების ნომერი/</w:t>
            </w:r>
          </w:p>
          <w:p w14:paraId="1AF944C3" w14:textId="77777777" w:rsidR="009F1F1D" w:rsidRPr="006E7B66" w:rsidRDefault="009F1F1D" w:rsidP="009F1F1D">
            <w:pPr>
              <w:tabs>
                <w:tab w:val="left" w:pos="360"/>
              </w:tabs>
              <w:spacing w:after="0" w:line="240" w:lineRule="auto"/>
              <w:ind w:left="180" w:hanging="180"/>
              <w:jc w:val="center"/>
              <w:rPr>
                <w:rFonts w:ascii="Sylfaen" w:hAnsi="Sylfaen"/>
                <w:sz w:val="16"/>
                <w:szCs w:val="16"/>
                <w:lang w:val="ka-GE"/>
              </w:rPr>
            </w:pPr>
            <w:r w:rsidRPr="006E7B66">
              <w:rPr>
                <w:rFonts w:ascii="Sylfaen" w:hAnsi="Sylfaen"/>
                <w:sz w:val="16"/>
                <w:szCs w:val="16"/>
                <w:lang w:val="ka-GE"/>
              </w:rPr>
              <w:t>Approval number of establishments</w:t>
            </w:r>
          </w:p>
        </w:tc>
      </w:tr>
      <w:tr w:rsidR="009F1F1D" w:rsidRPr="006E7B66" w14:paraId="3FDB8EEC" w14:textId="77777777" w:rsidTr="001805E3">
        <w:tblPrEx>
          <w:tblLook w:val="0000" w:firstRow="0" w:lastRow="0" w:firstColumn="0" w:lastColumn="0" w:noHBand="0" w:noVBand="0"/>
        </w:tblPrEx>
        <w:trPr>
          <w:trHeight w:val="913"/>
        </w:trPr>
        <w:tc>
          <w:tcPr>
            <w:tcW w:w="2250" w:type="dxa"/>
            <w:tcBorders>
              <w:top w:val="nil"/>
              <w:left w:val="single" w:sz="4" w:space="0" w:color="auto"/>
              <w:bottom w:val="single" w:sz="4" w:space="0" w:color="auto"/>
              <w:right w:val="nil"/>
            </w:tcBorders>
          </w:tcPr>
          <w:p w14:paraId="22EA193D" w14:textId="77777777" w:rsidR="009F1F1D" w:rsidRPr="006E7B66" w:rsidRDefault="009F1F1D" w:rsidP="009F1F1D">
            <w:pPr>
              <w:tabs>
                <w:tab w:val="left" w:pos="360"/>
              </w:tabs>
              <w:spacing w:after="0"/>
              <w:ind w:left="180" w:hanging="180"/>
              <w:jc w:val="center"/>
              <w:rPr>
                <w:rFonts w:ascii="Sylfaen" w:hAnsi="Sylfaen"/>
                <w:sz w:val="16"/>
                <w:szCs w:val="16"/>
                <w:lang w:val="ka-GE"/>
              </w:rPr>
            </w:pPr>
          </w:p>
          <w:p w14:paraId="09D6FCF9" w14:textId="77777777" w:rsidR="009F1F1D" w:rsidRPr="006E7B66" w:rsidRDefault="009F1F1D" w:rsidP="009F1F1D">
            <w:pPr>
              <w:tabs>
                <w:tab w:val="left" w:pos="360"/>
              </w:tabs>
              <w:spacing w:after="0" w:line="240" w:lineRule="auto"/>
              <w:ind w:left="180" w:hanging="180"/>
              <w:jc w:val="center"/>
              <w:rPr>
                <w:rFonts w:ascii="Sylfaen" w:hAnsi="Sylfaen"/>
                <w:sz w:val="16"/>
                <w:szCs w:val="16"/>
                <w:lang w:val="ka-GE"/>
              </w:rPr>
            </w:pPr>
            <w:r w:rsidRPr="006E7B66">
              <w:rPr>
                <w:rFonts w:ascii="Sylfaen" w:hAnsi="Sylfaen"/>
                <w:sz w:val="16"/>
                <w:szCs w:val="16"/>
                <w:lang w:val="ka-GE"/>
              </w:rPr>
              <w:t>სახეობა</w:t>
            </w:r>
          </w:p>
          <w:p w14:paraId="17B39EB2" w14:textId="77777777" w:rsidR="009F1F1D" w:rsidRPr="006E7B66" w:rsidRDefault="009F1F1D" w:rsidP="009F1F1D">
            <w:pPr>
              <w:tabs>
                <w:tab w:val="left" w:pos="360"/>
              </w:tabs>
              <w:spacing w:after="0" w:line="240" w:lineRule="auto"/>
              <w:ind w:left="180" w:hanging="180"/>
              <w:jc w:val="center"/>
              <w:rPr>
                <w:rFonts w:ascii="Sylfaen" w:hAnsi="Sylfaen"/>
                <w:sz w:val="16"/>
                <w:szCs w:val="16"/>
                <w:lang w:val="ka-GE"/>
              </w:rPr>
            </w:pPr>
            <w:r w:rsidRPr="006E7B66">
              <w:rPr>
                <w:rFonts w:ascii="Sylfaen" w:hAnsi="Sylfaen"/>
                <w:sz w:val="16"/>
                <w:szCs w:val="16"/>
                <w:lang w:val="ka-GE"/>
              </w:rPr>
              <w:t>(სამეცნიერო</w:t>
            </w:r>
            <w:r w:rsidRPr="006E7B66">
              <w:rPr>
                <w:rFonts w:ascii="Sylfaen" w:hAnsi="Sylfaen"/>
                <w:sz w:val="16"/>
                <w:szCs w:val="16"/>
              </w:rPr>
              <w:t xml:space="preserve"> </w:t>
            </w:r>
            <w:r w:rsidRPr="006E7B66">
              <w:rPr>
                <w:rFonts w:ascii="Sylfaen" w:hAnsi="Sylfaen"/>
                <w:sz w:val="16"/>
                <w:szCs w:val="16"/>
                <w:lang w:val="ka-GE"/>
              </w:rPr>
              <w:t>დასახელება)/</w:t>
            </w:r>
          </w:p>
          <w:p w14:paraId="60DBDC04"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Species</w:t>
            </w:r>
          </w:p>
          <w:p w14:paraId="6D947EFC"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w:t>
            </w:r>
            <w:r w:rsidRPr="006E7B66">
              <w:rPr>
                <w:rFonts w:ascii="Sylfaen" w:hAnsi="Sylfaen"/>
                <w:sz w:val="16"/>
                <w:szCs w:val="16"/>
              </w:rPr>
              <w:t>S</w:t>
            </w:r>
            <w:r w:rsidRPr="006E7B66">
              <w:rPr>
                <w:rFonts w:ascii="Sylfaen" w:hAnsi="Sylfaen"/>
                <w:sz w:val="16"/>
                <w:szCs w:val="16"/>
                <w:lang w:val="ka-GE"/>
              </w:rPr>
              <w:t>cientific name)</w:t>
            </w:r>
          </w:p>
          <w:p w14:paraId="74D87B36" w14:textId="77777777" w:rsidR="009F1F1D" w:rsidRPr="006E7B66" w:rsidRDefault="009F1F1D" w:rsidP="009F1F1D">
            <w:pPr>
              <w:tabs>
                <w:tab w:val="left" w:pos="360"/>
              </w:tabs>
              <w:spacing w:after="0"/>
              <w:ind w:left="180" w:hanging="180"/>
              <w:jc w:val="center"/>
              <w:rPr>
                <w:rFonts w:ascii="Sylfaen" w:hAnsi="Sylfaen"/>
                <w:sz w:val="16"/>
                <w:szCs w:val="16"/>
                <w:lang w:val="ka-GE"/>
              </w:rPr>
            </w:pPr>
          </w:p>
          <w:p w14:paraId="2FFBB596" w14:textId="77777777" w:rsidR="009F1F1D" w:rsidRPr="006E7B66" w:rsidRDefault="009F1F1D" w:rsidP="009F1F1D">
            <w:pPr>
              <w:tabs>
                <w:tab w:val="left" w:pos="360"/>
              </w:tabs>
              <w:spacing w:after="0"/>
              <w:ind w:left="180" w:hanging="180"/>
              <w:jc w:val="center"/>
              <w:rPr>
                <w:rFonts w:ascii="Sylfaen" w:hAnsi="Sylfaen"/>
                <w:sz w:val="16"/>
                <w:szCs w:val="16"/>
                <w:lang w:val="ka-GE"/>
              </w:rPr>
            </w:pPr>
          </w:p>
        </w:tc>
        <w:tc>
          <w:tcPr>
            <w:tcW w:w="2001" w:type="dxa"/>
            <w:gridSpan w:val="5"/>
            <w:tcBorders>
              <w:top w:val="nil"/>
              <w:left w:val="nil"/>
              <w:bottom w:val="single" w:sz="4" w:space="0" w:color="auto"/>
              <w:right w:val="nil"/>
            </w:tcBorders>
          </w:tcPr>
          <w:p w14:paraId="667215C7" w14:textId="77777777" w:rsidR="009F1F1D" w:rsidRPr="006E7B66" w:rsidRDefault="009F1F1D" w:rsidP="009F1F1D">
            <w:pPr>
              <w:rPr>
                <w:rFonts w:ascii="Sylfaen" w:hAnsi="Sylfaen"/>
                <w:sz w:val="16"/>
                <w:szCs w:val="16"/>
                <w:lang w:val="ka-GE"/>
              </w:rPr>
            </w:pPr>
          </w:p>
          <w:p w14:paraId="41BA6EC6" w14:textId="77777777" w:rsidR="009F1F1D" w:rsidRPr="006E7B66" w:rsidRDefault="009F1F1D" w:rsidP="009F1F1D">
            <w:pPr>
              <w:tabs>
                <w:tab w:val="left" w:pos="360"/>
              </w:tabs>
              <w:spacing w:after="0" w:line="240" w:lineRule="auto"/>
              <w:rPr>
                <w:rFonts w:ascii="Sylfaen" w:hAnsi="Sylfaen"/>
                <w:sz w:val="16"/>
                <w:szCs w:val="16"/>
              </w:rPr>
            </w:pPr>
            <w:r>
              <w:rPr>
                <w:rFonts w:ascii="Sylfaen" w:hAnsi="Sylfaen"/>
                <w:sz w:val="16"/>
                <w:szCs w:val="16"/>
                <w:lang w:val="ka-GE"/>
              </w:rPr>
              <w:t>საქონლის სახე</w:t>
            </w:r>
            <w:r w:rsidRPr="006E7B66">
              <w:rPr>
                <w:rFonts w:ascii="Sylfaen" w:hAnsi="Sylfaen"/>
                <w:sz w:val="16"/>
                <w:szCs w:val="16"/>
              </w:rPr>
              <w:t>/</w:t>
            </w:r>
          </w:p>
          <w:p w14:paraId="283888F5" w14:textId="2D9EA4AE" w:rsidR="009F1F1D" w:rsidRPr="006E7B66" w:rsidRDefault="009F1F1D" w:rsidP="009F1F1D">
            <w:pPr>
              <w:tabs>
                <w:tab w:val="left" w:pos="360"/>
              </w:tabs>
              <w:spacing w:after="0" w:line="240" w:lineRule="auto"/>
              <w:rPr>
                <w:rFonts w:ascii="Sylfaen" w:hAnsi="Sylfaen"/>
                <w:sz w:val="16"/>
                <w:szCs w:val="16"/>
                <w:lang w:val="ka-GE"/>
              </w:rPr>
            </w:pPr>
            <w:r w:rsidRPr="006E7B66">
              <w:rPr>
                <w:rFonts w:ascii="Sylfaen" w:hAnsi="Sylfaen"/>
                <w:sz w:val="16"/>
                <w:szCs w:val="16"/>
              </w:rPr>
              <w:t>Nature of commodity</w:t>
            </w:r>
            <w:r w:rsidR="00BD13B3">
              <w:rPr>
                <w:rFonts w:ascii="Sylfaen" w:hAnsi="Sylfaen"/>
                <w:sz w:val="16"/>
                <w:szCs w:val="16"/>
              </w:rPr>
              <w:t xml:space="preserve"> </w:t>
            </w:r>
          </w:p>
        </w:tc>
        <w:tc>
          <w:tcPr>
            <w:tcW w:w="2268" w:type="dxa"/>
            <w:gridSpan w:val="4"/>
            <w:tcBorders>
              <w:top w:val="nil"/>
              <w:left w:val="nil"/>
              <w:bottom w:val="single" w:sz="4" w:space="0" w:color="auto"/>
              <w:right w:val="nil"/>
            </w:tcBorders>
          </w:tcPr>
          <w:p w14:paraId="1BEAEF7B" w14:textId="77777777" w:rsidR="009F1F1D" w:rsidRPr="006E7B66" w:rsidRDefault="009F1F1D" w:rsidP="009F1F1D">
            <w:pPr>
              <w:jc w:val="center"/>
              <w:rPr>
                <w:rFonts w:ascii="Sylfaen" w:hAnsi="Sylfaen"/>
                <w:sz w:val="16"/>
                <w:szCs w:val="16"/>
                <w:lang w:val="ka-GE"/>
              </w:rPr>
            </w:pPr>
          </w:p>
          <w:p w14:paraId="1EF1F84F" w14:textId="77777777" w:rsidR="009F1F1D" w:rsidRPr="006E7B66" w:rsidRDefault="009F1F1D" w:rsidP="009F1F1D">
            <w:pPr>
              <w:tabs>
                <w:tab w:val="left" w:pos="360"/>
              </w:tabs>
              <w:spacing w:after="0" w:line="240" w:lineRule="auto"/>
              <w:jc w:val="center"/>
              <w:rPr>
                <w:rFonts w:ascii="Sylfaen" w:hAnsi="Sylfaen"/>
                <w:sz w:val="16"/>
                <w:szCs w:val="16"/>
                <w:lang w:val="ka-GE"/>
              </w:rPr>
            </w:pPr>
            <w:r>
              <w:rPr>
                <w:rFonts w:ascii="Sylfaen" w:hAnsi="Sylfaen"/>
                <w:sz w:val="16"/>
                <w:szCs w:val="16"/>
                <w:lang w:val="ka-GE"/>
              </w:rPr>
              <w:t>მწარმოებელი საამქრო</w:t>
            </w:r>
            <w:r w:rsidRPr="006E7B66">
              <w:rPr>
                <w:rFonts w:ascii="Sylfaen" w:hAnsi="Sylfaen"/>
                <w:sz w:val="16"/>
                <w:szCs w:val="16"/>
                <w:lang w:val="ka-GE"/>
              </w:rPr>
              <w:t>/</w:t>
            </w:r>
          </w:p>
          <w:p w14:paraId="43CFB223" w14:textId="030D885D" w:rsidR="009F1F1D" w:rsidRPr="006E7B66" w:rsidRDefault="00BD13B3" w:rsidP="009F1F1D">
            <w:pPr>
              <w:tabs>
                <w:tab w:val="left" w:pos="360"/>
              </w:tabs>
              <w:spacing w:after="0"/>
              <w:ind w:left="180" w:hanging="180"/>
              <w:jc w:val="center"/>
              <w:rPr>
                <w:rFonts w:ascii="Sylfaen" w:hAnsi="Sylfaen"/>
                <w:sz w:val="16"/>
                <w:szCs w:val="16"/>
                <w:lang w:val="ka-GE"/>
              </w:rPr>
            </w:pPr>
            <w:r>
              <w:rPr>
                <w:rFonts w:ascii="Sylfaen" w:hAnsi="Sylfaen"/>
                <w:sz w:val="16"/>
                <w:szCs w:val="16"/>
              </w:rPr>
              <w:t xml:space="preserve"> </w:t>
            </w:r>
            <w:r w:rsidR="009F1F1D" w:rsidRPr="006E7B66">
              <w:rPr>
                <w:rFonts w:ascii="Sylfaen" w:hAnsi="Sylfaen"/>
                <w:sz w:val="16"/>
                <w:szCs w:val="16"/>
              </w:rPr>
              <w:t>Manufacturing plant</w:t>
            </w:r>
          </w:p>
        </w:tc>
        <w:tc>
          <w:tcPr>
            <w:tcW w:w="1136" w:type="dxa"/>
            <w:gridSpan w:val="6"/>
            <w:tcBorders>
              <w:top w:val="nil"/>
              <w:left w:val="nil"/>
              <w:bottom w:val="single" w:sz="4" w:space="0" w:color="auto"/>
              <w:right w:val="nil"/>
            </w:tcBorders>
          </w:tcPr>
          <w:p w14:paraId="11F1AE7A" w14:textId="77777777" w:rsidR="009F1F1D" w:rsidRPr="006E7B66" w:rsidRDefault="009F1F1D" w:rsidP="009F1F1D">
            <w:pPr>
              <w:jc w:val="center"/>
              <w:rPr>
                <w:rFonts w:ascii="Sylfaen" w:hAnsi="Sylfaen"/>
                <w:sz w:val="16"/>
                <w:szCs w:val="16"/>
              </w:rPr>
            </w:pPr>
          </w:p>
          <w:p w14:paraId="7FBF35EA"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მასა ნეტო/</w:t>
            </w:r>
          </w:p>
          <w:p w14:paraId="658449AB"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 xml:space="preserve"> Net weight</w:t>
            </w:r>
          </w:p>
        </w:tc>
        <w:tc>
          <w:tcPr>
            <w:tcW w:w="2335" w:type="dxa"/>
            <w:gridSpan w:val="3"/>
            <w:tcBorders>
              <w:top w:val="nil"/>
              <w:left w:val="nil"/>
              <w:bottom w:val="single" w:sz="4" w:space="0" w:color="auto"/>
              <w:right w:val="single" w:sz="4" w:space="0" w:color="auto"/>
            </w:tcBorders>
          </w:tcPr>
          <w:p w14:paraId="1F0B021C" w14:textId="77777777" w:rsidR="009F1F1D" w:rsidRPr="006E7B66" w:rsidRDefault="009F1F1D" w:rsidP="009F1F1D">
            <w:pPr>
              <w:jc w:val="center"/>
              <w:rPr>
                <w:rFonts w:ascii="Sylfaen" w:hAnsi="Sylfaen"/>
                <w:sz w:val="16"/>
                <w:szCs w:val="16"/>
                <w:lang w:val="ka-GE"/>
              </w:rPr>
            </w:pPr>
          </w:p>
          <w:p w14:paraId="045CAF9C"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პარტიის</w:t>
            </w:r>
            <w:r w:rsidRPr="006E7B66">
              <w:rPr>
                <w:rFonts w:ascii="Sylfaen" w:hAnsi="Sylfaen"/>
                <w:sz w:val="16"/>
                <w:szCs w:val="16"/>
              </w:rPr>
              <w:t xml:space="preserve"> </w:t>
            </w:r>
            <w:r w:rsidRPr="006E7B66">
              <w:rPr>
                <w:rFonts w:ascii="Sylfaen" w:hAnsi="Sylfaen"/>
                <w:sz w:val="16"/>
                <w:szCs w:val="16"/>
                <w:lang w:val="ka-GE"/>
              </w:rPr>
              <w:t>ნომერი/</w:t>
            </w:r>
          </w:p>
          <w:p w14:paraId="72C9B96D" w14:textId="77777777" w:rsidR="009F1F1D" w:rsidRPr="006E7B66" w:rsidRDefault="009F1F1D" w:rsidP="009F1F1D">
            <w:pPr>
              <w:tabs>
                <w:tab w:val="left" w:pos="360"/>
              </w:tabs>
              <w:spacing w:after="0" w:line="240" w:lineRule="auto"/>
              <w:jc w:val="center"/>
              <w:rPr>
                <w:rFonts w:ascii="Sylfaen" w:hAnsi="Sylfaen"/>
                <w:sz w:val="16"/>
                <w:szCs w:val="16"/>
                <w:lang w:val="ka-GE"/>
              </w:rPr>
            </w:pPr>
            <w:r w:rsidRPr="006E7B66">
              <w:rPr>
                <w:rFonts w:ascii="Sylfaen" w:hAnsi="Sylfaen"/>
                <w:sz w:val="16"/>
                <w:szCs w:val="16"/>
                <w:lang w:val="ka-GE"/>
              </w:rPr>
              <w:t>Batch number</w:t>
            </w:r>
          </w:p>
        </w:tc>
      </w:tr>
    </w:tbl>
    <w:p w14:paraId="6506C52E" w14:textId="77777777" w:rsidR="009F1F1D" w:rsidRPr="006E7B66" w:rsidRDefault="009F1F1D" w:rsidP="009F1F1D">
      <w:pPr>
        <w:tabs>
          <w:tab w:val="left" w:pos="360"/>
        </w:tabs>
        <w:rPr>
          <w:rFonts w:ascii="Sylfaen" w:hAnsi="Sylfaen"/>
          <w:sz w:val="20"/>
          <w:szCs w:val="20"/>
          <w:lang w:val="ka-GE"/>
        </w:rPr>
      </w:pPr>
    </w:p>
    <w:tbl>
      <w:tblPr>
        <w:tblW w:w="981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10"/>
      </w:tblGrid>
      <w:tr w:rsidR="009F1F1D" w:rsidRPr="007635D3" w14:paraId="693F523B" w14:textId="77777777" w:rsidTr="009F1F1D">
        <w:trPr>
          <w:trHeight w:val="6020"/>
        </w:trPr>
        <w:tc>
          <w:tcPr>
            <w:tcW w:w="9810" w:type="dxa"/>
            <w:tcBorders>
              <w:top w:val="single" w:sz="4" w:space="0" w:color="auto"/>
              <w:left w:val="single" w:sz="4" w:space="0" w:color="auto"/>
              <w:bottom w:val="single" w:sz="4" w:space="0" w:color="auto"/>
              <w:right w:val="single" w:sz="4" w:space="0" w:color="auto"/>
            </w:tcBorders>
          </w:tcPr>
          <w:tbl>
            <w:tblPr>
              <w:tblW w:w="5782" w:type="dxa"/>
              <w:tblInd w:w="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7"/>
              <w:gridCol w:w="2905"/>
            </w:tblGrid>
            <w:tr w:rsidR="009F1F1D" w:rsidRPr="00BD13B3" w14:paraId="02B000C4" w14:textId="77777777" w:rsidTr="009F1F1D">
              <w:trPr>
                <w:trHeight w:val="588"/>
              </w:trPr>
              <w:tc>
                <w:tcPr>
                  <w:tcW w:w="2877" w:type="dxa"/>
                  <w:tcBorders>
                    <w:top w:val="single" w:sz="4" w:space="0" w:color="auto"/>
                    <w:left w:val="single" w:sz="4" w:space="0" w:color="auto"/>
                    <w:bottom w:val="single" w:sz="4" w:space="0" w:color="auto"/>
                    <w:right w:val="single" w:sz="4" w:space="0" w:color="auto"/>
                  </w:tcBorders>
                </w:tcPr>
                <w:p w14:paraId="4FC7608F" w14:textId="77777777" w:rsidR="009F1F1D" w:rsidRPr="007635D3" w:rsidRDefault="009F1F1D" w:rsidP="009F1F1D">
                  <w:pPr>
                    <w:tabs>
                      <w:tab w:val="left" w:pos="360"/>
                    </w:tabs>
                    <w:ind w:left="180" w:hanging="180"/>
                    <w:rPr>
                      <w:rFonts w:ascii="Sylfaen" w:hAnsi="Sylfaen"/>
                      <w:sz w:val="16"/>
                      <w:szCs w:val="16"/>
                      <w:lang w:val="ka-GE"/>
                    </w:rPr>
                  </w:pPr>
                  <w:r w:rsidRPr="007635D3">
                    <w:rPr>
                      <w:rFonts w:ascii="Sylfaen" w:hAnsi="Sylfaen"/>
                      <w:sz w:val="16"/>
                      <w:szCs w:val="16"/>
                      <w:lang w:val="ka-GE"/>
                    </w:rPr>
                    <w:lastRenderedPageBreak/>
                    <w:t>II.ა სერტიფიკატის No/Certificate reference No</w:t>
                  </w:r>
                </w:p>
              </w:tc>
              <w:tc>
                <w:tcPr>
                  <w:tcW w:w="2905" w:type="dxa"/>
                  <w:tcBorders>
                    <w:top w:val="single" w:sz="4" w:space="0" w:color="auto"/>
                    <w:left w:val="single" w:sz="4" w:space="0" w:color="auto"/>
                    <w:bottom w:val="single" w:sz="4" w:space="0" w:color="auto"/>
                    <w:right w:val="single" w:sz="4" w:space="0" w:color="auto"/>
                    <w:tr2bl w:val="single" w:sz="4" w:space="0" w:color="auto"/>
                  </w:tcBorders>
                </w:tcPr>
                <w:p w14:paraId="2ED0288A" w14:textId="77777777" w:rsidR="009F1F1D" w:rsidRPr="007635D3" w:rsidRDefault="009F1F1D" w:rsidP="009F1F1D">
                  <w:pPr>
                    <w:tabs>
                      <w:tab w:val="left" w:pos="360"/>
                    </w:tabs>
                    <w:ind w:left="180" w:hanging="180"/>
                    <w:rPr>
                      <w:rFonts w:ascii="Sylfaen" w:hAnsi="Sylfaen"/>
                      <w:sz w:val="16"/>
                      <w:szCs w:val="16"/>
                      <w:lang w:val="ka-GE"/>
                    </w:rPr>
                  </w:pPr>
                  <w:r w:rsidRPr="007635D3">
                    <w:rPr>
                      <w:rFonts w:ascii="Sylfaen" w:hAnsi="Sylfaen"/>
                      <w:sz w:val="16"/>
                      <w:szCs w:val="16"/>
                      <w:lang w:val="ka-GE"/>
                    </w:rPr>
                    <w:t>II.ბ</w:t>
                  </w:r>
                </w:p>
              </w:tc>
            </w:tr>
          </w:tbl>
          <w:p w14:paraId="351A0F62" w14:textId="77777777" w:rsidR="009F1F1D" w:rsidRPr="007635D3" w:rsidRDefault="009F1F1D" w:rsidP="009F1F1D">
            <w:pPr>
              <w:tabs>
                <w:tab w:val="left" w:pos="360"/>
              </w:tabs>
              <w:spacing w:after="0"/>
              <w:rPr>
                <w:rFonts w:ascii="Sylfaen" w:hAnsi="Sylfaen"/>
                <w:sz w:val="16"/>
                <w:szCs w:val="16"/>
                <w:lang w:val="ka-GE"/>
              </w:rPr>
            </w:pPr>
          </w:p>
          <w:p w14:paraId="43CCF493" w14:textId="77777777" w:rsidR="009F1F1D" w:rsidRPr="007635D3" w:rsidRDefault="009F1F1D" w:rsidP="009F1F1D">
            <w:pPr>
              <w:tabs>
                <w:tab w:val="left" w:pos="360"/>
              </w:tabs>
              <w:spacing w:after="0"/>
              <w:ind w:left="180" w:hanging="180"/>
              <w:rPr>
                <w:rFonts w:ascii="Sylfaen" w:hAnsi="Sylfaen"/>
                <w:b/>
                <w:sz w:val="16"/>
                <w:szCs w:val="16"/>
                <w:lang w:val="ka-GE"/>
              </w:rPr>
            </w:pPr>
            <w:r w:rsidRPr="007635D3">
              <w:rPr>
                <w:rFonts w:ascii="Sylfaen" w:hAnsi="Sylfaen"/>
                <w:b/>
                <w:sz w:val="16"/>
                <w:szCs w:val="16"/>
                <w:lang w:val="ka-GE"/>
              </w:rPr>
              <w:t>II.ინფორმაცია ჯანმრთელობის შესახებ /Health information</w:t>
            </w:r>
          </w:p>
          <w:p w14:paraId="28CF914E"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p w14:paraId="3E063860" w14:textId="79B00EFF" w:rsidR="009F1F1D" w:rsidRPr="007635D3" w:rsidRDefault="009F1F1D" w:rsidP="009F1F1D">
            <w:pPr>
              <w:jc w:val="both"/>
              <w:rPr>
                <w:rFonts w:ascii="Sylfaen" w:hAnsi="Sylfaen"/>
                <w:sz w:val="16"/>
                <w:szCs w:val="16"/>
                <w:lang w:val="ka-GE"/>
              </w:rPr>
            </w:pPr>
            <w:r w:rsidRPr="007635D3">
              <w:rPr>
                <w:rFonts w:ascii="Sylfaen" w:hAnsi="Sylfaen"/>
                <w:sz w:val="16"/>
                <w:szCs w:val="16"/>
                <w:lang w:val="ka-GE"/>
              </w:rPr>
              <w:t xml:space="preserve">მე, </w:t>
            </w:r>
            <w:r w:rsidRPr="007635D3">
              <w:rPr>
                <w:rFonts w:ascii="Sylfaen" w:hAnsi="Sylfaen" w:cs="Sylfaen"/>
                <w:sz w:val="16"/>
                <w:szCs w:val="16"/>
                <w:lang w:val="ka-GE"/>
              </w:rPr>
              <w:t>ქვემოთ</w:t>
            </w:r>
            <w:r w:rsidRPr="007635D3">
              <w:rPr>
                <w:rFonts w:ascii="Sylfaen" w:hAnsi="Sylfaen" w:cs="Helvetica"/>
                <w:sz w:val="16"/>
                <w:szCs w:val="16"/>
                <w:lang w:val="ka-GE"/>
              </w:rPr>
              <w:t xml:space="preserve"> </w:t>
            </w:r>
            <w:r w:rsidRPr="007635D3">
              <w:rPr>
                <w:rFonts w:ascii="Sylfaen" w:hAnsi="Sylfaen" w:cs="Sylfaen"/>
                <w:sz w:val="16"/>
                <w:szCs w:val="16"/>
                <w:lang w:val="ka-GE"/>
              </w:rPr>
              <w:t>ხელის</w:t>
            </w:r>
            <w:r w:rsidRPr="007635D3">
              <w:rPr>
                <w:rFonts w:ascii="Sylfaen" w:hAnsi="Sylfaen" w:cs="Helvetica"/>
                <w:sz w:val="16"/>
                <w:szCs w:val="16"/>
                <w:lang w:val="ka-GE"/>
              </w:rPr>
              <w:t xml:space="preserve"> </w:t>
            </w:r>
            <w:r w:rsidRPr="007635D3">
              <w:rPr>
                <w:rFonts w:ascii="Sylfaen" w:hAnsi="Sylfaen" w:cs="Sylfaen"/>
                <w:sz w:val="16"/>
                <w:szCs w:val="16"/>
                <w:lang w:val="ka-GE"/>
              </w:rPr>
              <w:t>მომწერი</w:t>
            </w:r>
            <w:r w:rsidRPr="007635D3">
              <w:rPr>
                <w:rFonts w:ascii="Sylfaen" w:hAnsi="Sylfaen"/>
                <w:sz w:val="16"/>
                <w:szCs w:val="16"/>
                <w:lang w:val="ka-GE"/>
              </w:rPr>
              <w:t xml:space="preserve"> უფლებამოსილი პირი (სახელმწიფო ვეტერინარი) ვაცხადებ, რომ გავეცანი</w:t>
            </w:r>
            <w:r w:rsidR="00AE60CD">
              <w:rPr>
                <w:rFonts w:ascii="Sylfaen" w:hAnsi="Sylfaen"/>
                <w:sz w:val="16"/>
                <w:szCs w:val="16"/>
                <w:lang w:val="ka-GE"/>
              </w:rPr>
              <w:t xml:space="preserve"> „</w:t>
            </w:r>
            <w:r w:rsidRPr="007635D3">
              <w:rPr>
                <w:rFonts w:ascii="Sylfaen" w:hAnsi="Sylfaen"/>
                <w:sz w:val="16"/>
                <w:szCs w:val="16"/>
                <w:lang w:val="ka-GE"/>
              </w:rPr>
              <w:t>ტექნიკური რეგლამენტის</w:t>
            </w:r>
            <w:r w:rsidR="009A0F40">
              <w:rPr>
                <w:rFonts w:ascii="Sylfaen" w:hAnsi="Sylfaen"/>
                <w:sz w:val="16"/>
                <w:szCs w:val="16"/>
                <w:lang w:val="ka-GE"/>
              </w:rPr>
              <w:t xml:space="preserve"> – </w:t>
            </w:r>
            <w:r w:rsidRPr="007635D3">
              <w:rPr>
                <w:rFonts w:ascii="Sylfaen" w:hAnsi="Sylfaen"/>
                <w:sz w:val="16"/>
                <w:szCs w:val="16"/>
                <w:lang w:val="ka-GE"/>
              </w:rPr>
              <w:t xml:space="preserve">„ცხოველური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w:t>
            </w:r>
            <w:r w:rsidR="00AE60CD">
              <w:rPr>
                <w:rFonts w:ascii="Sylfaen" w:hAnsi="Sylfaen"/>
                <w:sz w:val="16"/>
                <w:szCs w:val="16"/>
                <w:lang w:val="ka-GE"/>
              </w:rPr>
              <w:t>№605</w:t>
            </w:r>
            <w:r w:rsidRPr="007635D3">
              <w:rPr>
                <w:rFonts w:ascii="Sylfaen" w:hAnsi="Sylfaen"/>
                <w:sz w:val="16"/>
                <w:szCs w:val="16"/>
                <w:lang w:val="ka-GE"/>
              </w:rPr>
              <w:t xml:space="preserve"> დადგენილებას (შემდგომში</w:t>
            </w:r>
            <w:r w:rsidR="009A0F40">
              <w:rPr>
                <w:rFonts w:ascii="Sylfaen" w:hAnsi="Sylfaen"/>
                <w:sz w:val="16"/>
                <w:szCs w:val="16"/>
                <w:lang w:val="ka-GE"/>
              </w:rPr>
              <w:t xml:space="preserve"> – </w:t>
            </w:r>
            <w:r w:rsidR="00AE60CD">
              <w:rPr>
                <w:rFonts w:ascii="Sylfaen" w:hAnsi="Sylfaen"/>
                <w:sz w:val="16"/>
                <w:szCs w:val="16"/>
                <w:lang w:val="ka-GE"/>
              </w:rPr>
              <w:t>№605</w:t>
            </w:r>
            <w:r w:rsidRPr="007635D3">
              <w:rPr>
                <w:rFonts w:ascii="Sylfaen" w:hAnsi="Sylfaen"/>
                <w:sz w:val="16"/>
                <w:szCs w:val="16"/>
                <w:lang w:val="ka-GE"/>
              </w:rPr>
              <w:t xml:space="preserve"> დადგენილება), კერძოდ,</w:t>
            </w:r>
            <w:r w:rsidR="00BD13B3">
              <w:rPr>
                <w:rFonts w:ascii="Sylfaen" w:hAnsi="Sylfaen"/>
                <w:sz w:val="16"/>
                <w:szCs w:val="16"/>
                <w:lang w:val="ka-GE"/>
              </w:rPr>
              <w:t xml:space="preserve"> </w:t>
            </w:r>
            <w:r w:rsidRPr="007635D3">
              <w:rPr>
                <w:rFonts w:ascii="Sylfaen" w:hAnsi="Sylfaen"/>
                <w:sz w:val="16"/>
                <w:szCs w:val="16"/>
                <w:lang w:val="ka-GE"/>
              </w:rPr>
              <w:t>ამ დადგენილებით დამტკიცებული წესის მე-9, 162-ე, 179-190-ე მუხლებს (ევროპარლამენტისა და ევროსაბჭოს No 1069/2009 რეგულაციას (</w:t>
            </w:r>
            <w:r w:rsidRPr="007635D3">
              <w:rPr>
                <w:rFonts w:ascii="Sylfaen" w:hAnsi="Sylfaen"/>
                <w:sz w:val="16"/>
                <w:szCs w:val="16"/>
                <w:vertAlign w:val="superscript"/>
                <w:lang w:val="ka-GE"/>
              </w:rPr>
              <w:t>1ა</w:t>
            </w:r>
            <w:r w:rsidRPr="007635D3">
              <w:rPr>
                <w:rFonts w:ascii="Sylfaen" w:hAnsi="Sylfaen"/>
                <w:sz w:val="16"/>
                <w:szCs w:val="16"/>
                <w:lang w:val="ka-GE"/>
              </w:rPr>
              <w:t>), კერძოდ, მის მე-10 მუხლს და ევროკომისიის No 142/2011 რეგულაციას (</w:t>
            </w:r>
            <w:r w:rsidRPr="007635D3">
              <w:rPr>
                <w:rFonts w:ascii="Sylfaen" w:hAnsi="Sylfaen"/>
                <w:sz w:val="16"/>
                <w:szCs w:val="16"/>
                <w:vertAlign w:val="superscript"/>
                <w:lang w:val="ka-GE"/>
              </w:rPr>
              <w:t>1ბ</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კერძოდ, მისი XIII დანართის II თავსა და XIV დანართის II თავს) და ვადასტურებ, რომ ზემოაღნიშნული შინაური ბინადარი ცხოველის</w:t>
            </w:r>
            <w:r w:rsidR="00BD13B3">
              <w:rPr>
                <w:rFonts w:ascii="Sylfaen" w:hAnsi="Sylfaen"/>
                <w:sz w:val="16"/>
                <w:szCs w:val="16"/>
                <w:lang w:val="ka-GE"/>
              </w:rPr>
              <w:t xml:space="preserve"> </w:t>
            </w:r>
            <w:r w:rsidRPr="007635D3">
              <w:rPr>
                <w:rFonts w:ascii="Sylfaen" w:hAnsi="Sylfaen"/>
                <w:sz w:val="16"/>
                <w:szCs w:val="16"/>
                <w:lang w:val="ka-GE"/>
              </w:rPr>
              <w:t xml:space="preserve">ნედლი საკვები ან ცწადპ:/I, the undersigned official veterinarian, declare that I have read and understood Decree </w:t>
            </w:r>
            <w:r w:rsidR="00AE60CD">
              <w:rPr>
                <w:rFonts w:ascii="Sylfaen" w:hAnsi="Sylfaen"/>
                <w:sz w:val="16"/>
                <w:szCs w:val="16"/>
                <w:lang w:val="ka-GE"/>
              </w:rPr>
              <w:t>№605</w:t>
            </w:r>
            <w:r w:rsidRPr="007635D3">
              <w:rPr>
                <w:rFonts w:ascii="Sylfaen" w:hAnsi="Sylfaen"/>
                <w:sz w:val="16"/>
                <w:szCs w:val="16"/>
                <w:lang w:val="ka-GE"/>
              </w:rPr>
              <w:t xml:space="preserve"> of December 28, 2017 of the Government of Georgia on approval</w:t>
            </w:r>
            <w:r w:rsidR="00AE60CD">
              <w:rPr>
                <w:rFonts w:ascii="Sylfaen" w:hAnsi="Sylfaen"/>
                <w:sz w:val="16"/>
                <w:szCs w:val="16"/>
                <w:lang w:val="ka-GE"/>
              </w:rPr>
              <w:t xml:space="preserve"> „</w:t>
            </w:r>
            <w:r w:rsidRPr="007635D3">
              <w:rPr>
                <w:rFonts w:ascii="Sylfaen" w:hAnsi="Sylfaen"/>
                <w:sz w:val="16"/>
                <w:szCs w:val="16"/>
                <w:lang w:val="ka-GE"/>
              </w:rPr>
              <w:t xml:space="preserve">Technical Regulation- on rules of approval of animal by-products (including animal wastes) and derived products not intended for human consumption, of health and business operators related to this activity” </w:t>
            </w:r>
            <w:r w:rsidRPr="007635D3">
              <w:rPr>
                <w:rFonts w:ascii="Sylfaen" w:eastAsia="Calibri" w:hAnsi="Sylfaen"/>
                <w:sz w:val="16"/>
                <w:szCs w:val="16"/>
                <w:lang w:val="ka-GE"/>
              </w:rPr>
              <w:t xml:space="preserve">(hereinafter </w:t>
            </w:r>
            <w:r w:rsidR="009A0F40">
              <w:rPr>
                <w:rFonts w:ascii="Sylfaen" w:eastAsia="Calibri" w:hAnsi="Sylfaen"/>
                <w:sz w:val="16"/>
                <w:szCs w:val="16"/>
                <w:lang w:val="ka-GE"/>
              </w:rPr>
              <w:t>-</w:t>
            </w:r>
            <w:r w:rsidRPr="007635D3">
              <w:rPr>
                <w:rFonts w:ascii="Sylfaen" w:eastAsia="Calibri" w:hAnsi="Sylfaen"/>
                <w:sz w:val="16"/>
                <w:szCs w:val="16"/>
                <w:lang w:val="ka-GE"/>
              </w:rPr>
              <w:t xml:space="preserve">Decree </w:t>
            </w:r>
            <w:r w:rsidR="00AE60CD">
              <w:rPr>
                <w:rFonts w:ascii="Sylfaen" w:eastAsia="Calibri" w:hAnsi="Sylfaen"/>
                <w:sz w:val="16"/>
                <w:szCs w:val="16"/>
                <w:lang w:val="ka-GE"/>
              </w:rPr>
              <w:t>№605</w:t>
            </w:r>
            <w:r w:rsidRPr="007635D3">
              <w:rPr>
                <w:rFonts w:ascii="Sylfaen" w:eastAsia="Calibri" w:hAnsi="Sylfaen"/>
                <w:sz w:val="16"/>
                <w:szCs w:val="16"/>
                <w:lang w:val="ka-GE"/>
              </w:rPr>
              <w:t xml:space="preserve">) </w:t>
            </w:r>
            <w:r w:rsidRPr="007635D3">
              <w:rPr>
                <w:rFonts w:ascii="Sylfaen" w:hAnsi="Sylfaen"/>
                <w:sz w:val="16"/>
                <w:szCs w:val="16"/>
                <w:lang w:val="ka-GE"/>
              </w:rPr>
              <w:t>and in particular articles 9, 162, 179- 190 of the rule approved by this Decree (Regulation (EC) No 1069/2009 of the European Parliament and of the Council (</w:t>
            </w:r>
            <w:r w:rsidRPr="007635D3">
              <w:rPr>
                <w:rFonts w:ascii="Sylfaen" w:hAnsi="Sylfaen"/>
                <w:sz w:val="16"/>
                <w:szCs w:val="16"/>
                <w:vertAlign w:val="superscript"/>
                <w:lang w:val="ka-GE"/>
              </w:rPr>
              <w:t>Ia</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and in particular Articles 10 thereof, and Commission Regulation (EU) No 142/2011 (</w:t>
            </w:r>
            <w:r w:rsidRPr="007635D3">
              <w:rPr>
                <w:rFonts w:ascii="Sylfaen" w:hAnsi="Sylfaen"/>
                <w:sz w:val="16"/>
                <w:szCs w:val="16"/>
                <w:vertAlign w:val="superscript"/>
                <w:lang w:val="ka-GE"/>
              </w:rPr>
              <w:t>1b</w:t>
            </w:r>
            <w:r w:rsidRPr="007635D3">
              <w:rPr>
                <w:rFonts w:ascii="Sylfaen" w:hAnsi="Sylfaen"/>
                <w:sz w:val="16"/>
                <w:szCs w:val="16"/>
                <w:lang w:val="ka-GE"/>
              </w:rPr>
              <w:t xml:space="preserve">), and in particular Chapter II of Annex XIII and Chapter II of Annex XIV) thereto, and certify that the raw petfood or animal by-products described above: </w:t>
            </w:r>
          </w:p>
          <w:p w14:paraId="0FAD88F4"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II.1 შედგება ცწადპ-სგან, რომელიც აკმაყოფილებს ქვემოთ მითითებულ ჯანმრთელობასთან დაკავშირებულ მოთხოვნებს;/consist of animal by-products that satisfy the health requirements below;</w:t>
            </w:r>
          </w:p>
          <w:p w14:paraId="0F6BB676"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32437AB9"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II.2 შედგება შემდეგი ცწადპ-გან:/consist of animal by-products:</w:t>
            </w:r>
          </w:p>
          <w:p w14:paraId="61C7EB57"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4D9C442B"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ა/a) მიღებულია ხორცისგან, რომელიც აკმაყოფილებს შესაბამის ცხოველისა და საზოგადოებრივ ჯანმრთელობასთან დაკავშირებულ შემდეგ მოთხოვნებს:/derived from meat which satisfies the relevant animal and public health following requirements:</w:t>
            </w:r>
          </w:p>
          <w:p w14:paraId="7EEFFE1C"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57F465DE" w14:textId="14ADBD69" w:rsidR="009F1F1D" w:rsidRPr="007635D3" w:rsidRDefault="009F1F1D" w:rsidP="009F1F1D">
            <w:pPr>
              <w:numPr>
                <w:ilvl w:val="0"/>
                <w:numId w:val="4"/>
              </w:numPr>
              <w:tabs>
                <w:tab w:val="left" w:pos="360"/>
              </w:tabs>
              <w:spacing w:after="0" w:line="276" w:lineRule="auto"/>
              <w:ind w:left="180" w:hanging="180"/>
              <w:jc w:val="both"/>
              <w:rPr>
                <w:rFonts w:ascii="Sylfaen" w:hAnsi="Sylfaen"/>
                <w:sz w:val="16"/>
                <w:szCs w:val="16"/>
                <w:lang w:val="ka-GE"/>
              </w:rPr>
            </w:pPr>
            <w:r w:rsidRPr="007635D3">
              <w:rPr>
                <w:rFonts w:ascii="Sylfaen" w:hAnsi="Sylfaen"/>
                <w:sz w:val="16"/>
                <w:szCs w:val="16"/>
                <w:lang w:val="ka-GE"/>
              </w:rPr>
              <w:t>და იმ პირობას, რომ ცხოველები, რომელთაგანაც მიღებულია ხორცი, წარმოშობით არიან ქვეყნებიდან, ტერიტორიებიდან ან მათი ნაწილებიდან ..............(ქვეყნის შემთხვევაში ISO კოდი ან კოდები ტერიტორიებისა და მათი ნაწილებისთვის)/ and provided that the animals from which the meat is derived come from</w:t>
            </w:r>
            <w:r w:rsidR="00BD13B3">
              <w:rPr>
                <w:rFonts w:ascii="Sylfaen" w:hAnsi="Sylfaen"/>
                <w:sz w:val="16"/>
                <w:szCs w:val="16"/>
                <w:lang w:val="ka-GE"/>
              </w:rPr>
              <w:t xml:space="preserve"> </w:t>
            </w:r>
            <w:r w:rsidRPr="007635D3">
              <w:rPr>
                <w:rFonts w:ascii="Sylfaen" w:hAnsi="Sylfaen"/>
                <w:sz w:val="16"/>
                <w:szCs w:val="16"/>
                <w:lang w:val="ka-GE"/>
              </w:rPr>
              <w:t xml:space="preserve">the third countries, territories or parts thereof………….(ISO code in the case of a country or codes in the case for territories or parts thereof); </w:t>
            </w:r>
          </w:p>
          <w:p w14:paraId="55F4CC7D"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2B55C542" w14:textId="77777777" w:rsidR="009F1F1D" w:rsidRPr="007635D3" w:rsidRDefault="009F1F1D" w:rsidP="009F1F1D">
            <w:pPr>
              <w:numPr>
                <w:ilvl w:val="0"/>
                <w:numId w:val="4"/>
              </w:numPr>
              <w:tabs>
                <w:tab w:val="left" w:pos="360"/>
              </w:tabs>
              <w:spacing w:after="0" w:line="276" w:lineRule="auto"/>
              <w:ind w:left="180" w:hanging="180"/>
              <w:jc w:val="both"/>
              <w:rPr>
                <w:rFonts w:ascii="Sylfaen" w:hAnsi="Sylfaen"/>
                <w:sz w:val="16"/>
                <w:szCs w:val="16"/>
                <w:lang w:val="ka-GE"/>
              </w:rPr>
            </w:pPr>
            <w:r w:rsidRPr="007635D3">
              <w:rPr>
                <w:rFonts w:ascii="Sylfaen" w:hAnsi="Sylfaen"/>
                <w:sz w:val="16"/>
                <w:szCs w:val="16"/>
                <w:lang w:val="ka-GE"/>
              </w:rPr>
              <w:t>ან/და იმ პირობას, რომ ცხოველები, რომელთაგანაც მიღებულია ხორცი, წარმოშობით არიან ქვეყნებიდან, ტერიტორიებიდან ან მათი ნაწილებიდან............................(ქვეყნის შემთხვევაში ISO კოდი ან კოდები ტერიტორიებისა და მათი ნაწილებისთვის), რომლებიც მოცემულია ამავე რეგულაციით და თავისუფალია ნიუკასლის დაავადებისა და ფრინველის გრიპისგან ბოლო 12 თვის განმავლობაში/and/or provided that the animals from which the meat is derived come from the third countries, territories or parts thereof…………..(ISO code in the case of a country or codes in the case of territories or parts thereof) as listed in that Regulation which has been free from Newcastle disease and avian influenza for the last 12 months;</w:t>
            </w:r>
          </w:p>
          <w:p w14:paraId="147D3365" w14:textId="77777777" w:rsidR="009F1F1D" w:rsidRPr="007635D3" w:rsidRDefault="009F1F1D" w:rsidP="009F1F1D">
            <w:pPr>
              <w:tabs>
                <w:tab w:val="left" w:pos="360"/>
              </w:tabs>
              <w:spacing w:after="0"/>
              <w:jc w:val="both"/>
              <w:rPr>
                <w:rFonts w:ascii="Sylfaen" w:hAnsi="Sylfaen"/>
                <w:sz w:val="16"/>
                <w:szCs w:val="16"/>
                <w:lang w:val="ka-GE"/>
              </w:rPr>
            </w:pPr>
          </w:p>
          <w:p w14:paraId="222968EF" w14:textId="2FAC0B88" w:rsidR="009F1F1D" w:rsidRPr="007635D3" w:rsidRDefault="009F1F1D" w:rsidP="009F1F1D">
            <w:pPr>
              <w:numPr>
                <w:ilvl w:val="0"/>
                <w:numId w:val="4"/>
              </w:numPr>
              <w:tabs>
                <w:tab w:val="left" w:pos="360"/>
              </w:tabs>
              <w:spacing w:after="0" w:line="276" w:lineRule="auto"/>
              <w:ind w:left="180" w:hanging="180"/>
              <w:jc w:val="both"/>
              <w:rPr>
                <w:rFonts w:ascii="Sylfaen" w:hAnsi="Sylfaen"/>
                <w:sz w:val="16"/>
                <w:szCs w:val="16"/>
                <w:lang w:val="ka-GE"/>
              </w:rPr>
            </w:pPr>
            <w:r w:rsidRPr="007635D3">
              <w:rPr>
                <w:rFonts w:ascii="Sylfaen" w:hAnsi="Sylfaen"/>
                <w:sz w:val="16"/>
                <w:szCs w:val="16"/>
                <w:lang w:val="ka-GE"/>
              </w:rPr>
              <w:t>ან/და იმ</w:t>
            </w:r>
            <w:r w:rsidR="00BD13B3">
              <w:rPr>
                <w:rFonts w:ascii="Sylfaen" w:hAnsi="Sylfaen"/>
                <w:sz w:val="16"/>
                <w:szCs w:val="16"/>
                <w:lang w:val="ka-GE"/>
              </w:rPr>
              <w:t xml:space="preserve"> </w:t>
            </w:r>
            <w:r w:rsidRPr="007635D3">
              <w:rPr>
                <w:rFonts w:ascii="Sylfaen" w:hAnsi="Sylfaen"/>
                <w:sz w:val="16"/>
                <w:szCs w:val="16"/>
                <w:lang w:val="ka-GE"/>
              </w:rPr>
              <w:t>პირობას, რომ ცხოველები, რომელთაგანაც მიღებულია ხორცი, წარმოშობით არიან ქვეყნებიდან, ტერიტორიებიდან ან მათი ნაწილებიდან............................(ქვეყნის შემთხვევაში ISO კოდი ან კოდები ტერიტორიებისა და მათი ნაწილებისთვის), რომლებიც მოცემულია ამავე რეგულაციით და რომლებიც თავისუფალი იყვნენ თურქულის დაავადების, მსხვილფეხა საქონლის ჭირის, ღორის კლასიკური ჭირის, ღორის აფრიკული ჭირის და ღორის ვეზიკულარული დაავადების, ნიუკასლის დაავადებისა და ფრინველის გრიპისგან ბოლო 12 თვის განმავლობაში და ამ დროის განმავლობაში ადგილი არ ჰქონია ვაქცინაციას (მხოლოდ იმ შემთხვევაში, როდესაც აღნიშნული რელევანტურია ამთვისებელი სახეობებისთვის)/and/or provided that the animals from which the meat is derived come from countries, territories or parts thereof………..(ISO code in the case of a country or codes in the case of territories or parts thereof) as listed in that Regulation which has been free from foot and mouth disease, rinderpest, classical swine fever, African swine fever, swine vesicular disease, Newcastle disease and avian influenza for the preceding 12 months and where no vaccination has taken place during that time(only where relevant for the susceptible species);</w:t>
            </w:r>
          </w:p>
          <w:tbl>
            <w:tblPr>
              <w:tblpPr w:leftFromText="180" w:rightFromText="180" w:vertAnchor="text" w:horzAnchor="margin" w:tblpY="-171"/>
              <w:tblOverlap w:val="never"/>
              <w:tblW w:w="9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51"/>
              <w:gridCol w:w="2457"/>
              <w:gridCol w:w="3241"/>
            </w:tblGrid>
            <w:tr w:rsidR="009F1F1D" w:rsidRPr="00BD13B3" w14:paraId="0303D221" w14:textId="77777777" w:rsidTr="009F1F1D">
              <w:trPr>
                <w:trHeight w:val="934"/>
              </w:trPr>
              <w:tc>
                <w:tcPr>
                  <w:tcW w:w="4051" w:type="dxa"/>
                  <w:tcBorders>
                    <w:top w:val="single" w:sz="4" w:space="0" w:color="auto"/>
                    <w:left w:val="single" w:sz="4" w:space="0" w:color="auto"/>
                    <w:bottom w:val="single" w:sz="4" w:space="0" w:color="auto"/>
                    <w:right w:val="single" w:sz="4" w:space="0" w:color="auto"/>
                  </w:tcBorders>
                </w:tcPr>
                <w:p w14:paraId="29AB57FE"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2D5B6379"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457" w:type="dxa"/>
                  <w:tcBorders>
                    <w:top w:val="single" w:sz="4" w:space="0" w:color="auto"/>
                    <w:left w:val="single" w:sz="4" w:space="0" w:color="auto"/>
                    <w:bottom w:val="single" w:sz="4" w:space="0" w:color="auto"/>
                    <w:right w:val="single" w:sz="4" w:space="0" w:color="auto"/>
                  </w:tcBorders>
                </w:tcPr>
                <w:p w14:paraId="2603D547"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 xml:space="preserve">II.ა სერტიფიკატის No/Certificate reference No </w:t>
                  </w:r>
                </w:p>
              </w:tc>
              <w:tc>
                <w:tcPr>
                  <w:tcW w:w="3241" w:type="dxa"/>
                  <w:tcBorders>
                    <w:top w:val="single" w:sz="4" w:space="0" w:color="auto"/>
                    <w:left w:val="single" w:sz="4" w:space="0" w:color="auto"/>
                    <w:bottom w:val="single" w:sz="4" w:space="0" w:color="auto"/>
                    <w:right w:val="single" w:sz="4" w:space="0" w:color="auto"/>
                    <w:tr2bl w:val="single" w:sz="4" w:space="0" w:color="auto"/>
                  </w:tcBorders>
                </w:tcPr>
                <w:p w14:paraId="7C19C0BB"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44A0E9C5"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6C3503BB"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ბ/b) მიღებულია ცხოველებისგან, რომლებმაც გაიარეს სასაკლაოზე დაკვლისწინა ჯანმრთელობის შემოწმება 24 საათიანი პერიოდის განმავლობაში დაკვლამდე და არ გამოვლინდა (ა) პუნქტში მითითებულ რეგულაციებში მოცემული იმ დაავადებათა ნიშნები, </w:t>
            </w:r>
          </w:p>
          <w:p w14:paraId="48DD139F" w14:textId="3387E984" w:rsidR="009F1F1D" w:rsidRPr="007635D3" w:rsidRDefault="00BD13B3" w:rsidP="009F1F1D">
            <w:pPr>
              <w:tabs>
                <w:tab w:val="left" w:pos="360"/>
              </w:tabs>
              <w:spacing w:after="0"/>
              <w:ind w:left="180" w:hanging="180"/>
              <w:jc w:val="both"/>
              <w:rPr>
                <w:rFonts w:ascii="Sylfaen" w:hAnsi="Sylfaen"/>
                <w:sz w:val="16"/>
                <w:szCs w:val="16"/>
                <w:lang w:val="ka-GE"/>
              </w:rPr>
            </w:pPr>
            <w:r>
              <w:rPr>
                <w:rFonts w:ascii="Sylfaen" w:hAnsi="Sylfaen"/>
                <w:sz w:val="16"/>
                <w:szCs w:val="16"/>
                <w:lang w:val="ka-GE"/>
              </w:rPr>
              <w:t xml:space="preserve"> </w:t>
            </w:r>
            <w:r w:rsidR="009F1F1D" w:rsidRPr="007635D3">
              <w:rPr>
                <w:rFonts w:ascii="Sylfaen" w:hAnsi="Sylfaen"/>
                <w:sz w:val="16"/>
                <w:szCs w:val="16"/>
                <w:lang w:val="ka-GE"/>
              </w:rPr>
              <w:t>რომელთა მიმართაც ცხოველები ამთვისებელნი არიან; და/derived from animals that, at the slaughterhouse, have passed the ante-mortem health inspection during the period of 24 hours before the time of slaughter and have shown no evidence of the diseases referred in the Regulations referred to in point (a) for which the animals are susceptible; and</w:t>
            </w:r>
          </w:p>
          <w:p w14:paraId="644689CF"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0121BC3F" w14:textId="704ADB10"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გ/c) მიღებულია ცხოველებისგან, რომლებიც დამუშავდნენ სასაკლაოზე დაკვლის წინ და დაკვლისას ან მოკვლის წინ და მოკვლისას</w:t>
            </w:r>
            <w:r w:rsidR="00BD13B3">
              <w:rPr>
                <w:rFonts w:ascii="Sylfaen" w:hAnsi="Sylfaen"/>
                <w:sz w:val="16"/>
                <w:szCs w:val="16"/>
                <w:lang w:val="ka-GE"/>
              </w:rPr>
              <w:t xml:space="preserve"> </w:t>
            </w:r>
            <w:r w:rsidRPr="007635D3">
              <w:rPr>
                <w:rFonts w:ascii="Sylfaen" w:hAnsi="Sylfaen"/>
                <w:sz w:val="16"/>
                <w:szCs w:val="16"/>
                <w:lang w:val="ka-GE"/>
              </w:rPr>
              <w:t>საქართველოს (ევროკავშირის) კანონმდებლობის შესაბამისი დებულებების თანახმად და დააკმაყოფილეს სულ მცირე ის მოთხოვნები, რომლებიც დადგე</w:t>
            </w:r>
            <w:r>
              <w:rPr>
                <w:rFonts w:ascii="Sylfaen" w:hAnsi="Sylfaen"/>
                <w:sz w:val="16"/>
                <w:szCs w:val="16"/>
                <w:lang w:val="ka-GE"/>
              </w:rPr>
              <w:t xml:space="preserve">ნილია </w:t>
            </w:r>
            <w:r w:rsidRPr="007635D3">
              <w:rPr>
                <w:rFonts w:ascii="Sylfaen" w:hAnsi="Sylfaen"/>
                <w:sz w:val="16"/>
                <w:szCs w:val="16"/>
                <w:lang w:val="ka-GE"/>
              </w:rPr>
              <w:t>ევროსაბჭოს (EC) No 1099/2009 (</w:t>
            </w:r>
            <w:r w:rsidRPr="007635D3">
              <w:rPr>
                <w:rFonts w:ascii="Sylfaen" w:hAnsi="Sylfaen"/>
                <w:sz w:val="16"/>
                <w:szCs w:val="16"/>
                <w:vertAlign w:val="superscript"/>
                <w:lang w:val="ka-GE"/>
              </w:rPr>
              <w:t>3</w:t>
            </w:r>
            <w:r w:rsidRPr="007635D3">
              <w:rPr>
                <w:rFonts w:ascii="Sylfaen" w:hAnsi="Sylfaen"/>
                <w:sz w:val="16"/>
                <w:szCs w:val="16"/>
                <w:lang w:val="ka-GE"/>
              </w:rPr>
              <w:t>) რეგ</w:t>
            </w:r>
            <w:r>
              <w:rPr>
                <w:rFonts w:ascii="Sylfaen" w:hAnsi="Sylfaen"/>
                <w:sz w:val="16"/>
                <w:szCs w:val="16"/>
                <w:lang w:val="ka-GE"/>
              </w:rPr>
              <w:t>ულაციის მეორე და მესამე თავებით</w:t>
            </w:r>
            <w:r w:rsidRPr="007635D3">
              <w:rPr>
                <w:rFonts w:ascii="Sylfaen" w:hAnsi="Sylfaen"/>
                <w:sz w:val="16"/>
                <w:szCs w:val="16"/>
                <w:lang w:val="ka-GE"/>
              </w:rPr>
              <w:t>; ან/derived from animals that have been handled in the slaughterhouse before and at the time of slaughter or killing in accordance with the relevant provisions of Georgian (Union) legislation and have met requirements at least equivalent to those</w:t>
            </w:r>
            <w:r>
              <w:rPr>
                <w:rFonts w:ascii="Sylfaen" w:hAnsi="Sylfaen"/>
                <w:sz w:val="16"/>
                <w:szCs w:val="16"/>
                <w:lang w:val="ka-GE"/>
              </w:rPr>
              <w:t xml:space="preserve"> laid down in </w:t>
            </w:r>
            <w:r w:rsidRPr="007635D3">
              <w:rPr>
                <w:rFonts w:ascii="Sylfaen" w:hAnsi="Sylfaen"/>
                <w:sz w:val="16"/>
                <w:szCs w:val="16"/>
                <w:lang w:val="ka-GE"/>
              </w:rPr>
              <w:t>Chapters II and III of Council Regulation (EC) No 1099/2009 (</w:t>
            </w:r>
            <w:r w:rsidRPr="007635D3">
              <w:rPr>
                <w:rFonts w:ascii="Sylfaen" w:hAnsi="Sylfaen"/>
                <w:sz w:val="16"/>
                <w:szCs w:val="16"/>
                <w:vertAlign w:val="superscript"/>
                <w:lang w:val="ka-GE"/>
              </w:rPr>
              <w:t>3</w:t>
            </w:r>
            <w:r>
              <w:rPr>
                <w:rFonts w:ascii="Sylfaen" w:hAnsi="Sylfaen"/>
                <w:sz w:val="16"/>
                <w:szCs w:val="16"/>
                <w:lang w:val="ka-GE"/>
              </w:rPr>
              <w:t>)</w:t>
            </w:r>
            <w:r w:rsidRPr="007635D3">
              <w:rPr>
                <w:rFonts w:ascii="Sylfaen" w:hAnsi="Sylfaen"/>
                <w:sz w:val="16"/>
                <w:szCs w:val="16"/>
                <w:lang w:val="ka-GE"/>
              </w:rPr>
              <w:t>; or</w:t>
            </w:r>
            <w:r w:rsidR="00BD13B3">
              <w:rPr>
                <w:rFonts w:ascii="Sylfaen" w:hAnsi="Sylfaen"/>
                <w:sz w:val="16"/>
                <w:szCs w:val="16"/>
                <w:lang w:val="ka-GE"/>
              </w:rPr>
              <w:t xml:space="preserve"> </w:t>
            </w:r>
          </w:p>
          <w:p w14:paraId="063F5B89"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47A75569" w14:textId="6B04A31F"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დ/d) საბეწვე ცხოველების საკვების შემთხვევაში, მიღებულია წყლის ცხოველებისგან, რომლებიც აკმაყოფილებენ საქართველოს (ევროკავშირის) კანონმდებლობით დადგენილ შესაბამის ცხოველთა და საზოგადოებრივი ჯანმრთელობის დაცვასთან დაკავშირებულ მოთხოვნებს</w:t>
            </w:r>
            <w:r w:rsidR="00BD13B3">
              <w:rPr>
                <w:rFonts w:ascii="Sylfaen" w:hAnsi="Sylfaen"/>
                <w:sz w:val="16"/>
                <w:szCs w:val="16"/>
                <w:lang w:val="ka-GE"/>
              </w:rPr>
              <w:t xml:space="preserve"> </w:t>
            </w:r>
            <w:r w:rsidRPr="007635D3">
              <w:rPr>
                <w:rFonts w:ascii="Sylfaen" w:hAnsi="Sylfaen"/>
                <w:sz w:val="16"/>
                <w:szCs w:val="16"/>
                <w:lang w:val="ka-GE"/>
              </w:rPr>
              <w:t>და წარმოშობილნი არიან იმ ქვეყნებიდან ან ქვეყნის ტერიტორიებიდან....................(ISO კოდი), /in the case of feed for fur animals, are derived from aquatic animals which satisfy the relevant animal and public health requirements laid down in Georgian (Union) legislation</w:t>
            </w:r>
            <w:r w:rsidR="00BD13B3">
              <w:rPr>
                <w:rFonts w:ascii="Sylfaen" w:hAnsi="Sylfaen"/>
                <w:sz w:val="16"/>
                <w:szCs w:val="16"/>
                <w:lang w:val="ka-GE"/>
              </w:rPr>
              <w:t xml:space="preserve"> </w:t>
            </w:r>
            <w:r w:rsidRPr="007635D3">
              <w:rPr>
                <w:rFonts w:ascii="Sylfaen" w:hAnsi="Sylfaen"/>
                <w:sz w:val="16"/>
                <w:szCs w:val="16"/>
                <w:lang w:val="ka-GE"/>
              </w:rPr>
              <w:t>and come from countries or territories thereof ………………….(ISO code of the country).</w:t>
            </w:r>
          </w:p>
          <w:p w14:paraId="79847CC8" w14:textId="77777777" w:rsidR="009F1F1D" w:rsidRPr="007635D3" w:rsidRDefault="009F1F1D" w:rsidP="009F1F1D">
            <w:pPr>
              <w:tabs>
                <w:tab w:val="left" w:pos="360"/>
              </w:tabs>
              <w:spacing w:after="0"/>
              <w:jc w:val="both"/>
              <w:rPr>
                <w:rFonts w:ascii="Sylfaen" w:hAnsi="Sylfaen"/>
                <w:sz w:val="16"/>
                <w:szCs w:val="16"/>
                <w:lang w:val="ka-GE"/>
              </w:rPr>
            </w:pPr>
          </w:p>
          <w:p w14:paraId="6AB40B3A"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II.3.1. შედგება მხოლოდ შემდეგი ცწადპ-ისგან:/</w:t>
            </w:r>
            <w:r w:rsidRPr="007635D3">
              <w:rPr>
                <w:rFonts w:ascii="Sylfaen" w:hAnsi="Sylfaen"/>
                <w:sz w:val="16"/>
                <w:szCs w:val="16"/>
              </w:rPr>
              <w:t>c</w:t>
            </w:r>
            <w:r w:rsidRPr="007635D3">
              <w:rPr>
                <w:rFonts w:ascii="Sylfaen" w:hAnsi="Sylfaen"/>
                <w:sz w:val="16"/>
                <w:szCs w:val="16"/>
                <w:lang w:val="ka-GE"/>
              </w:rPr>
              <w:t>onsist only of the following animal by-product:</w:t>
            </w:r>
          </w:p>
          <w:p w14:paraId="181F929B"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0E47F251" w14:textId="45863399"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ა/a)დაკლული ცხოველის ტანხორცი და ნაწილები ან ნანადირევის შემთხვევაში, მოკლული ცხოველის სხეული ან ნაწილები, რომლებიც მიჩნეული იყო ვარგისად ადამიანის მიერ მოხმარებისათვის საქართველოს (ევროკავშირის) კანონმდებლობის თანახმად, სანამ</w:t>
            </w:r>
            <w:r w:rsidR="00BD13B3">
              <w:rPr>
                <w:rFonts w:ascii="Sylfaen" w:hAnsi="Sylfaen"/>
                <w:sz w:val="16"/>
                <w:szCs w:val="16"/>
                <w:lang w:val="ka-GE"/>
              </w:rPr>
              <w:t xml:space="preserve"> </w:t>
            </w:r>
            <w:r w:rsidRPr="007635D3">
              <w:rPr>
                <w:rFonts w:ascii="Sylfaen" w:hAnsi="Sylfaen"/>
                <w:sz w:val="16"/>
                <w:szCs w:val="16"/>
                <w:lang w:val="ka-GE"/>
              </w:rPr>
              <w:t>ის</w:t>
            </w:r>
            <w:r w:rsidR="00BD13B3">
              <w:rPr>
                <w:rFonts w:ascii="Sylfaen" w:hAnsi="Sylfaen"/>
                <w:sz w:val="16"/>
                <w:szCs w:val="16"/>
                <w:lang w:val="ka-GE"/>
              </w:rPr>
              <w:t xml:space="preserve"> </w:t>
            </w:r>
            <w:r w:rsidRPr="007635D3">
              <w:rPr>
                <w:rFonts w:ascii="Sylfaen" w:hAnsi="Sylfaen"/>
                <w:sz w:val="16"/>
                <w:szCs w:val="16"/>
                <w:lang w:val="ka-GE"/>
              </w:rPr>
              <w:t>შეუქცევადად არ იყო გამოცხადებული ცწადპ-ად</w:t>
            </w:r>
            <w:r w:rsidR="00BD13B3">
              <w:rPr>
                <w:rFonts w:ascii="Sylfaen" w:hAnsi="Sylfaen"/>
                <w:sz w:val="16"/>
                <w:szCs w:val="16"/>
                <w:lang w:val="ka-GE"/>
              </w:rPr>
              <w:t xml:space="preserve"> </w:t>
            </w:r>
            <w:r w:rsidRPr="007635D3">
              <w:rPr>
                <w:rFonts w:ascii="Sylfaen" w:hAnsi="Sylfaen"/>
                <w:sz w:val="16"/>
                <w:szCs w:val="16"/>
                <w:lang w:val="ka-GE"/>
              </w:rPr>
              <w:t>კომერციული მიზეზებიდან გამომდინარე./carcases and parts of animals slaughtered or, in the case of game, bodies or parts of animals killed which were deemed fit for human consumption in accordance with Georgian (Union) legislation until irreversibly declared as animal by-products for commercial reasons;</w:t>
            </w:r>
          </w:p>
          <w:p w14:paraId="7927D521"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08284CAD" w14:textId="77777777" w:rsidR="009F1F1D" w:rsidRPr="007635D3" w:rsidRDefault="009F1F1D" w:rsidP="009F1F1D">
            <w:pPr>
              <w:tabs>
                <w:tab w:val="left" w:pos="360"/>
              </w:tabs>
              <w:spacing w:after="0"/>
              <w:jc w:val="both"/>
              <w:rPr>
                <w:rFonts w:ascii="Sylfaen" w:hAnsi="Sylfaen"/>
                <w:sz w:val="16"/>
                <w:szCs w:val="16"/>
                <w:lang w:val="ka-GE"/>
              </w:rPr>
            </w:pPr>
            <w:r w:rsidRPr="007635D3">
              <w:rPr>
                <w:rFonts w:ascii="Sylfaen" w:hAnsi="Sylfaen"/>
                <w:sz w:val="16"/>
                <w:szCs w:val="16"/>
                <w:lang w:val="ka-GE"/>
              </w:rPr>
              <w:t>ბ/b) იმ დაკლული ცხოველების ნაწილები, რომლებიც მიჩნეულია ადამიანის მიერ მოხმარებისათვის უვარგისად, მაგრამ არ გამოვლინდა ისეთი დაავადების ნიშნები, რომელიც გადამდებია ადამიანზე ან ცხოველზე და მიღებულია ტანხორციდან, რომელიც ვარგისია ადამიანის მიერ მოხმარებისათვის საქართველოს (ევროკავშირის) კანონმდებლობის თანახმად/parts of slaughtered animals, which are rejected as unfit for human consumption but are not affected by any signs of diseases communicable to humans or animals and derived from carcasses that are fit for human consumption in accordance with Georgian (Union) legislation;</w:t>
            </w:r>
          </w:p>
          <w:p w14:paraId="0D123BBA" w14:textId="77777777" w:rsidR="009F1F1D" w:rsidRPr="007635D3" w:rsidRDefault="009F1F1D" w:rsidP="009F1F1D">
            <w:pPr>
              <w:tabs>
                <w:tab w:val="left" w:pos="360"/>
              </w:tabs>
              <w:spacing w:after="0"/>
              <w:jc w:val="both"/>
              <w:rPr>
                <w:rFonts w:ascii="Sylfaen" w:hAnsi="Sylfaen"/>
                <w:sz w:val="16"/>
                <w:szCs w:val="16"/>
                <w:lang w:val="ka-GE"/>
              </w:rPr>
            </w:pPr>
          </w:p>
          <w:p w14:paraId="0F8A0EDD" w14:textId="0C2A5AD2"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II.3.2</w:t>
            </w:r>
            <w:r w:rsidR="00BD13B3">
              <w:rPr>
                <w:rFonts w:ascii="Sylfaen" w:hAnsi="Sylfaen"/>
                <w:sz w:val="16"/>
                <w:szCs w:val="16"/>
                <w:lang w:val="ka-GE"/>
              </w:rPr>
              <w:t xml:space="preserve"> </w:t>
            </w:r>
            <w:r w:rsidRPr="007635D3">
              <w:rPr>
                <w:rFonts w:ascii="Sylfaen" w:hAnsi="Sylfaen"/>
                <w:sz w:val="16"/>
                <w:szCs w:val="16"/>
                <w:lang w:val="ka-GE"/>
              </w:rPr>
              <w:t>საბეწვე ცხოველების საკვების შემთხვევაში, II.3.1-ის გარდა, შედგებიან ასევე შემდგომი ცწადპ-გან/in the case of feed for fur animals in addition to II.3.1 consist also of the following animal by-products:</w:t>
            </w:r>
          </w:p>
          <w:p w14:paraId="3E68E1EB" w14:textId="77777777" w:rsidR="009F1F1D" w:rsidRPr="007635D3" w:rsidRDefault="009F1F1D" w:rsidP="009F1F1D">
            <w:pPr>
              <w:tabs>
                <w:tab w:val="left" w:pos="360"/>
              </w:tabs>
              <w:spacing w:after="0"/>
              <w:jc w:val="both"/>
              <w:rPr>
                <w:rFonts w:ascii="Sylfaen" w:hAnsi="Sylfaen"/>
                <w:sz w:val="16"/>
                <w:szCs w:val="16"/>
                <w:lang w:val="ka-GE"/>
              </w:rPr>
            </w:pPr>
          </w:p>
          <w:p w14:paraId="58AFBF99" w14:textId="70774439"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ან/either</w:t>
            </w:r>
            <w:r w:rsidRPr="007635D3">
              <w:rPr>
                <w:rFonts w:ascii="Sylfaen" w:hAnsi="Sylfaen"/>
                <w:sz w:val="16"/>
                <w:szCs w:val="16"/>
                <w:lang w:val="ka-GE"/>
              </w:rPr>
              <w:t xml:space="preserve"> [- არასასურსათო დანიშნულების პროდუქტისგან, რომელიც მიღებულია იმ ფრინველისა და ბოცვრისნაირისგან, რომელიც დაკლულია ფერმაში, იმ მწარმოებელის მიერ, რომელიც ახორციელებს მცირე რაოდენობით ფერმაში დაკლული ფრინველისა და ბოცვრისნაირის ხორცის პირდაპირ მიწოდებას საბოლოო მომხმარებლის ან იმ საცალო ვაჭრობის პუნქტისთვის, რომელიც უშუალოდ ამარაგებს საბოლოო მომხმარებელს ევროპის პარლამენტისა და ევროსაბჭოს (EC) No 853/2004</w:t>
            </w:r>
            <w:r w:rsidR="00BD13B3">
              <w:rPr>
                <w:rFonts w:ascii="Sylfaen" w:hAnsi="Sylfaen"/>
                <w:sz w:val="16"/>
                <w:szCs w:val="16"/>
                <w:lang w:val="ka-GE"/>
              </w:rPr>
              <w:t xml:space="preserve"> </w:t>
            </w:r>
            <w:r w:rsidRPr="007635D3">
              <w:rPr>
                <w:rFonts w:ascii="Sylfaen" w:hAnsi="Sylfaen"/>
                <w:sz w:val="16"/>
                <w:szCs w:val="16"/>
                <w:lang w:val="ka-GE"/>
              </w:rPr>
              <w:t>რეგულაციის (</w:t>
            </w:r>
            <w:r w:rsidRPr="007635D3">
              <w:rPr>
                <w:rFonts w:ascii="Sylfaen" w:hAnsi="Sylfaen"/>
                <w:sz w:val="16"/>
                <w:szCs w:val="16"/>
                <w:vertAlign w:val="superscript"/>
                <w:lang w:val="ka-GE"/>
              </w:rPr>
              <w:t>2ა</w:t>
            </w:r>
            <w:r w:rsidRPr="007635D3">
              <w:rPr>
                <w:rFonts w:ascii="Sylfaen" w:hAnsi="Sylfaen"/>
                <w:sz w:val="16"/>
                <w:szCs w:val="16"/>
                <w:lang w:val="ka-GE"/>
              </w:rPr>
              <w:t>) 1(3)(d) მუხლის შესაბამისად და რომლებშიც არ იქნა გამოვლენილი ადამიანებისათვის ან ცხოველებისათვის გადამდები დაავადების რაიმე ნიშანი/animal by-products from poultry and lagomorphs, slaughtered on the farm by the producer carrying out the direct supply of small quantities of meat from poultry and lagomorphs slaughtered on the farm to the final consumer or to local retail establishments directly supplying such meat to the final consumer as referred to in Article 1(3)(d) of Regulation (EC) No 853/2004 of the European Parliament and of the Council (</w:t>
            </w:r>
            <w:r w:rsidRPr="007635D3">
              <w:rPr>
                <w:rFonts w:ascii="Sylfaen" w:hAnsi="Sylfaen"/>
                <w:sz w:val="16"/>
                <w:szCs w:val="16"/>
                <w:vertAlign w:val="superscript"/>
                <w:lang w:val="ka-GE"/>
              </w:rPr>
              <w:t>2a</w:t>
            </w:r>
            <w:r w:rsidRPr="007635D3">
              <w:rPr>
                <w:rFonts w:ascii="Sylfaen" w:hAnsi="Sylfaen"/>
                <w:sz w:val="16"/>
                <w:szCs w:val="16"/>
                <w:lang w:val="ka-GE"/>
              </w:rPr>
              <w:t xml:space="preserve">), which did not show any signs of disease communicable to humans or animals;] </w:t>
            </w:r>
          </w:p>
          <w:tbl>
            <w:tblPr>
              <w:tblpPr w:leftFromText="180" w:rightFromText="180" w:vertAnchor="text" w:horzAnchor="margin" w:tblpY="-186"/>
              <w:tblOverlap w:val="never"/>
              <w:tblW w:w="9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2513"/>
              <w:gridCol w:w="3314"/>
            </w:tblGrid>
            <w:tr w:rsidR="009F1F1D" w:rsidRPr="00BD13B3" w14:paraId="4C5C8E3E" w14:textId="77777777" w:rsidTr="009F1F1D">
              <w:trPr>
                <w:trHeight w:val="556"/>
              </w:trPr>
              <w:tc>
                <w:tcPr>
                  <w:tcW w:w="4140" w:type="dxa"/>
                  <w:tcBorders>
                    <w:top w:val="single" w:sz="4" w:space="0" w:color="auto"/>
                    <w:left w:val="single" w:sz="4" w:space="0" w:color="auto"/>
                    <w:bottom w:val="single" w:sz="4" w:space="0" w:color="auto"/>
                    <w:right w:val="single" w:sz="4" w:space="0" w:color="auto"/>
                  </w:tcBorders>
                </w:tcPr>
                <w:p w14:paraId="69563881"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2BC2AA98"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513" w:type="dxa"/>
                  <w:tcBorders>
                    <w:top w:val="single" w:sz="4" w:space="0" w:color="auto"/>
                    <w:left w:val="single" w:sz="4" w:space="0" w:color="auto"/>
                    <w:bottom w:val="single" w:sz="4" w:space="0" w:color="auto"/>
                    <w:right w:val="single" w:sz="4" w:space="0" w:color="auto"/>
                  </w:tcBorders>
                </w:tcPr>
                <w:p w14:paraId="66175B1D" w14:textId="0AEB927B" w:rsidR="009F1F1D" w:rsidRPr="007635D3" w:rsidRDefault="009F1F1D" w:rsidP="001805E3">
                  <w:pPr>
                    <w:tabs>
                      <w:tab w:val="left" w:pos="360"/>
                    </w:tabs>
                    <w:spacing w:after="0"/>
                    <w:ind w:left="180" w:hanging="180"/>
                    <w:jc w:val="center"/>
                    <w:rPr>
                      <w:rFonts w:ascii="Sylfaen" w:hAnsi="Sylfaen"/>
                      <w:b/>
                      <w:sz w:val="16"/>
                      <w:szCs w:val="16"/>
                      <w:lang w:val="ka-GE"/>
                    </w:rPr>
                  </w:pPr>
                  <w:r w:rsidRPr="007635D3">
                    <w:rPr>
                      <w:rFonts w:ascii="Sylfaen" w:hAnsi="Sylfaen"/>
                      <w:b/>
                      <w:sz w:val="16"/>
                      <w:szCs w:val="16"/>
                      <w:lang w:val="ka-GE"/>
                    </w:rPr>
                    <w:t>II.ა სერტიფიკატის No/Certificate reference No</w:t>
                  </w:r>
                </w:p>
              </w:tc>
              <w:tc>
                <w:tcPr>
                  <w:tcW w:w="3314" w:type="dxa"/>
                  <w:tcBorders>
                    <w:top w:val="single" w:sz="4" w:space="0" w:color="auto"/>
                    <w:left w:val="single" w:sz="4" w:space="0" w:color="auto"/>
                    <w:bottom w:val="single" w:sz="4" w:space="0" w:color="auto"/>
                    <w:right w:val="single" w:sz="4" w:space="0" w:color="auto"/>
                    <w:tr2bl w:val="single" w:sz="4" w:space="0" w:color="auto"/>
                  </w:tcBorders>
                </w:tcPr>
                <w:p w14:paraId="290F55D5"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15C9AD67"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750E09D4" w14:textId="2BD27BE6"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Pr="007635D3">
              <w:rPr>
                <w:rFonts w:ascii="Sylfaen" w:hAnsi="Sylfaen"/>
                <w:sz w:val="16"/>
                <w:szCs w:val="16"/>
                <w:lang w:val="ka-GE"/>
              </w:rPr>
              <w:t xml:space="preserve"> [- იმ ცხოველების სისხლისგან, რომელთაც არ აღენიშნებოდათ ადამინისთვის ან ცხოველისთვის სისხლით გადამდები დაავადებების რაიმე ნიშანი, და რომელიც მიღებულია სასაკლაოზე დაკლული ცხოველებისგან, მას შემდეგ, რაც</w:t>
            </w:r>
            <w:r w:rsidR="00BD13B3">
              <w:rPr>
                <w:rFonts w:ascii="Sylfaen" w:hAnsi="Sylfaen"/>
                <w:sz w:val="16"/>
                <w:szCs w:val="16"/>
                <w:lang w:val="ka-GE"/>
              </w:rPr>
              <w:t xml:space="preserve"> </w:t>
            </w:r>
            <w:r w:rsidR="001805E3">
              <w:rPr>
                <w:rFonts w:ascii="Sylfaen" w:hAnsi="Sylfaen"/>
                <w:sz w:val="16"/>
                <w:szCs w:val="16"/>
                <w:lang w:val="ka-GE"/>
              </w:rPr>
              <w:t>საქართველ</w:t>
            </w:r>
            <w:r w:rsidRPr="007635D3">
              <w:rPr>
                <w:rFonts w:ascii="Sylfaen" w:hAnsi="Sylfaen"/>
                <w:sz w:val="16"/>
                <w:szCs w:val="16"/>
                <w:lang w:val="ka-GE"/>
              </w:rPr>
              <w:t>ოს (ევროკავშირის) კანონმდებლობის შესაბამისად ჩატარებული დაკვლისწინა შემოწმების შემდგომ ისინი მიჩნეულ იქნენ ადამიანის მიერ მოხმარების მიზნით დაკვლისთვის ვარგისად/blood of animals which did not show any signs of disease communicable through blood to humans or animals, obtained from animals that have been slaughtered in a slaughterhouse after having been considered fit for slaughter for human consumption following an ante-mortem inspection in accordance with Georgian (Union) legislation];</w:t>
            </w:r>
          </w:p>
          <w:p w14:paraId="369BF9CF"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18CB5457" w14:textId="588440EC"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iCs/>
                <w:sz w:val="16"/>
                <w:szCs w:val="16"/>
                <w:lang w:val="ka-GE"/>
              </w:rPr>
              <w:t>ან/და/and/or</w:t>
            </w:r>
            <w:r w:rsidRPr="007635D3">
              <w:rPr>
                <w:rFonts w:ascii="Sylfaen" w:hAnsi="Sylfaen"/>
                <w:sz w:val="16"/>
                <w:szCs w:val="16"/>
                <w:lang w:val="ka-GE"/>
              </w:rPr>
              <w:t xml:space="preserve"> [- ცწადპ-გან, რომლებიც მიღებულია ადამიანის მიერ მოხმარებისთვის განკუთვნილი პროდუქტების წარმოების შედეგად, მათ შორის</w:t>
            </w:r>
            <w:r w:rsidR="00AE60CD">
              <w:rPr>
                <w:rFonts w:ascii="Sylfaen" w:hAnsi="Sylfaen"/>
                <w:sz w:val="16"/>
                <w:szCs w:val="16"/>
                <w:lang w:val="ka-GE"/>
              </w:rPr>
              <w:t>,</w:t>
            </w:r>
            <w:r w:rsidRPr="007635D3">
              <w:rPr>
                <w:rFonts w:ascii="Sylfaen" w:hAnsi="Sylfaen"/>
                <w:sz w:val="16"/>
                <w:szCs w:val="16"/>
                <w:lang w:val="ka-GE"/>
              </w:rPr>
              <w:t xml:space="preserve"> გაუცხიმოვნებული ძვალი, ხიწიწი, რძის გ</w:t>
            </w:r>
            <w:r>
              <w:rPr>
                <w:rFonts w:ascii="Sylfaen" w:hAnsi="Sylfaen"/>
                <w:sz w:val="16"/>
                <w:szCs w:val="16"/>
                <w:lang w:val="ka-GE"/>
              </w:rPr>
              <w:t xml:space="preserve">ადამუშავებისას ცენტრიფუგირების ან სეპარაციის </w:t>
            </w:r>
            <w:r w:rsidRPr="007635D3">
              <w:rPr>
                <w:rFonts w:ascii="Sylfaen" w:hAnsi="Sylfaen"/>
                <w:sz w:val="16"/>
                <w:szCs w:val="16"/>
                <w:lang w:val="ka-GE"/>
              </w:rPr>
              <w:t>დროს გამოყოფილი ნალექი/animal by-products arising from the production of products intended for human consumption, including degreased bone, greaves and centrifuge or separator sludge from milk processing;]</w:t>
            </w:r>
          </w:p>
          <w:p w14:paraId="4B6F54C9" w14:textId="6E8B4BA1"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 (</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ან/და/and/or</w:t>
            </w:r>
            <w:r w:rsidRPr="007635D3">
              <w:rPr>
                <w:rFonts w:ascii="Sylfaen" w:hAnsi="Sylfaen"/>
                <w:sz w:val="16"/>
                <w:szCs w:val="16"/>
                <w:lang w:val="ka-GE"/>
              </w:rPr>
              <w:t xml:space="preserve"> [-ცხოველური წარმოშობის პროდუქტებისგან, ან სასურსათო პროდუქტებისგან, რომლებიც შეიცავს ცხოველური წარმოშობის პროდუქტებს და აღარ გამოიყენება ადამიანის მიერ მოხმარებისათვის კომერციული მიზეზების გამო, ან წარმოების პრობლემებისა ან შეფუთვის, ან სხვა ისეთი</w:t>
            </w:r>
            <w:r w:rsidR="00BD13B3">
              <w:rPr>
                <w:rFonts w:ascii="Sylfaen" w:hAnsi="Sylfaen"/>
                <w:sz w:val="16"/>
                <w:szCs w:val="16"/>
                <w:lang w:val="ka-GE"/>
              </w:rPr>
              <w:t xml:space="preserve"> </w:t>
            </w:r>
            <w:r w:rsidRPr="007635D3">
              <w:rPr>
                <w:rFonts w:ascii="Sylfaen" w:hAnsi="Sylfaen"/>
                <w:sz w:val="16"/>
                <w:szCs w:val="16"/>
                <w:lang w:val="ka-GE"/>
              </w:rPr>
              <w:t>დეფექტის გამო, რომლითაც რაიმე რისკი არ ექმნება საზოგადოებრივ ან ცხოველთა ჯანმრთელობას/products of animal origin, or foodstuffs containing products of animal origin, which are no</w:t>
            </w:r>
            <w:r w:rsidR="00BD13B3">
              <w:rPr>
                <w:rFonts w:ascii="Sylfaen" w:hAnsi="Sylfaen"/>
                <w:sz w:val="16"/>
                <w:szCs w:val="16"/>
                <w:lang w:val="ka-GE"/>
              </w:rPr>
              <w:t xml:space="preserve"> </w:t>
            </w:r>
            <w:r w:rsidRPr="007635D3">
              <w:rPr>
                <w:rFonts w:ascii="Sylfaen" w:hAnsi="Sylfaen"/>
                <w:sz w:val="16"/>
                <w:szCs w:val="16"/>
                <w:lang w:val="ka-GE"/>
              </w:rPr>
              <w:t>longer intended for human consumption for commercial reasons or due to problems of manufacturing or packaging defects or other defects from which no risk to public or animal health arises];</w:t>
            </w:r>
          </w:p>
          <w:p w14:paraId="0914924B" w14:textId="0D6F25AD"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და/ან</w:t>
            </w:r>
            <w:r w:rsidRPr="007635D3">
              <w:rPr>
                <w:rFonts w:ascii="Sylfaen" w:hAnsi="Sylfaen"/>
                <w:sz w:val="16"/>
                <w:szCs w:val="16"/>
                <w:lang w:val="ka-GE"/>
              </w:rPr>
              <w:t xml:space="preserve"> [-ცხოველური წარმოშობის შინაური ბინადარი ცხოველის საკვებისგან და საკვები პროდუქტებისგან ან ცხოველური წარმოშობის არასასურსათო დანიშნულების პროდუქტებისა და მეორეული პროდუქტის შემცველი ცხოველის საკვები პროდუქტებისგან, რომლებიც აღარ გამოიყენება საკვებად კომერციული მიზეზების გამო ან წარმოების პრობლემებისა ან შეფუთვის, ან სხვა ისეთი</w:t>
            </w:r>
            <w:r w:rsidR="00BD13B3">
              <w:rPr>
                <w:rFonts w:ascii="Sylfaen" w:hAnsi="Sylfaen"/>
                <w:sz w:val="16"/>
                <w:szCs w:val="16"/>
                <w:lang w:val="ka-GE"/>
              </w:rPr>
              <w:t xml:space="preserve"> </w:t>
            </w:r>
            <w:r w:rsidRPr="007635D3">
              <w:rPr>
                <w:rFonts w:ascii="Sylfaen" w:hAnsi="Sylfaen"/>
                <w:sz w:val="16"/>
                <w:szCs w:val="16"/>
                <w:lang w:val="ka-GE"/>
              </w:rPr>
              <w:t>დეფექტის გამო, რომლითაც არ ექმნება რაიმე რისკი საზოგადოებრივ ან ცხოველთა ჯანმრთელობას/ petfood and feedingstuffs of animal origin, or feedingstuffs containing animal by-products or derived products, which are no longer intended for feeding for commercial reasons or due to problems of manufacturing or packaging defects or other defects from which no risk to public or animal health arise;]</w:t>
            </w:r>
          </w:p>
          <w:p w14:paraId="753CF09B" w14:textId="01392624"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ან/და/and/or</w:t>
            </w:r>
            <w:r w:rsidRPr="007635D3">
              <w:rPr>
                <w:rFonts w:ascii="Sylfaen" w:hAnsi="Sylfaen"/>
                <w:sz w:val="16"/>
                <w:szCs w:val="16"/>
                <w:lang w:val="ka-GE"/>
              </w:rPr>
              <w:t xml:space="preserve"> [-სისხლისგან, პლაცენტასგან, მატყლისგან, ბუმბულისგან, ბეწვისგან, რქებისგან, დაჭრილი ჩლიქისა და ნედლი რძისგან, მიღებული ცოცხალი ცხოველებისგან, რომელთაც არ აღენიშნებოდათ ამავე</w:t>
            </w:r>
            <w:r w:rsidR="00BD13B3">
              <w:rPr>
                <w:rFonts w:ascii="Sylfaen" w:hAnsi="Sylfaen"/>
                <w:sz w:val="16"/>
                <w:szCs w:val="16"/>
                <w:lang w:val="ka-GE"/>
              </w:rPr>
              <w:t xml:space="preserve"> </w:t>
            </w:r>
            <w:r w:rsidRPr="007635D3">
              <w:rPr>
                <w:rFonts w:ascii="Sylfaen" w:hAnsi="Sylfaen"/>
                <w:sz w:val="16"/>
                <w:szCs w:val="16"/>
                <w:lang w:val="ka-GE"/>
              </w:rPr>
              <w:t>პროდუქტის საშუალებით ადამიანისთვის ან ცხოველისთვის</w:t>
            </w:r>
            <w:r w:rsidR="00BD13B3">
              <w:rPr>
                <w:rFonts w:ascii="Sylfaen" w:hAnsi="Sylfaen"/>
                <w:sz w:val="16"/>
                <w:szCs w:val="16"/>
                <w:lang w:val="ka-GE"/>
              </w:rPr>
              <w:t xml:space="preserve"> </w:t>
            </w:r>
            <w:r w:rsidRPr="007635D3">
              <w:rPr>
                <w:rFonts w:ascii="Sylfaen" w:hAnsi="Sylfaen"/>
                <w:sz w:val="16"/>
                <w:szCs w:val="16"/>
                <w:lang w:val="ka-GE"/>
              </w:rPr>
              <w:t>გადამდები დაავადების ნიშნები/blood, placenta, wool, feathers, hair, horns, hoof cuts and raw milk originating from live animals that did not show signs of any disease communicable through that product to humans or animals;]</w:t>
            </w:r>
          </w:p>
          <w:p w14:paraId="3DE74E57"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6DB525F6" w14:textId="5E725C06"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ან/და/and/or</w:t>
            </w:r>
            <w:r w:rsidRPr="007635D3">
              <w:rPr>
                <w:rFonts w:ascii="Sylfaen" w:hAnsi="Sylfaen"/>
                <w:sz w:val="16"/>
                <w:szCs w:val="16"/>
                <w:lang w:val="ka-GE"/>
              </w:rPr>
              <w:t xml:space="preserve"> [-წყლის ცხოველებისა, გარდა ზღვის ძუძუმწოვრებისა,</w:t>
            </w:r>
            <w:r w:rsidR="00BD13B3">
              <w:rPr>
                <w:rFonts w:ascii="Sylfaen" w:hAnsi="Sylfaen"/>
                <w:sz w:val="16"/>
                <w:szCs w:val="16"/>
                <w:lang w:val="ka-GE"/>
              </w:rPr>
              <w:t xml:space="preserve"> </w:t>
            </w:r>
            <w:r w:rsidRPr="007635D3">
              <w:rPr>
                <w:rFonts w:ascii="Sylfaen" w:hAnsi="Sylfaen"/>
                <w:sz w:val="16"/>
                <w:szCs w:val="16"/>
                <w:lang w:val="ka-GE"/>
              </w:rPr>
              <w:t>და ასეთი ცხოველებისგან მიღებული ნაწილებისგან, რომელთაც არ აღენიშნებოდათ</w:t>
            </w:r>
            <w:r w:rsidR="00BD13B3">
              <w:rPr>
                <w:rFonts w:ascii="Sylfaen" w:hAnsi="Sylfaen"/>
                <w:sz w:val="16"/>
                <w:szCs w:val="16"/>
                <w:lang w:val="ka-GE"/>
              </w:rPr>
              <w:t xml:space="preserve"> </w:t>
            </w:r>
            <w:r w:rsidRPr="007635D3">
              <w:rPr>
                <w:rFonts w:ascii="Sylfaen" w:hAnsi="Sylfaen"/>
                <w:sz w:val="16"/>
                <w:szCs w:val="16"/>
                <w:lang w:val="ka-GE"/>
              </w:rPr>
              <w:t>ადამიანისთვის ან ცხოველისთვის გადამდები დაავადების ნიშნები/aquatic animals, and parts of such animals, except sea mammals, which did not show any signs of diseases communicable to humans or animals;]</w:t>
            </w:r>
          </w:p>
          <w:p w14:paraId="597E3DB6"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5B1245F5" w14:textId="32E0D1E3"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ან/და/and/or</w:t>
            </w:r>
            <w:r w:rsidRPr="007635D3">
              <w:rPr>
                <w:rFonts w:ascii="Sylfaen" w:hAnsi="Sylfaen"/>
                <w:sz w:val="16"/>
                <w:szCs w:val="16"/>
                <w:lang w:val="ka-GE"/>
              </w:rPr>
              <w:t xml:space="preserve"> [-წყლის ცხოველებისგან მიღებული ცხოველური წარმოშობის არასასურსათო დანიშნულების</w:t>
            </w:r>
            <w:r w:rsidR="00BD13B3">
              <w:rPr>
                <w:rFonts w:ascii="Sylfaen" w:hAnsi="Sylfaen"/>
                <w:sz w:val="16"/>
                <w:szCs w:val="16"/>
                <w:lang w:val="ka-GE"/>
              </w:rPr>
              <w:t xml:space="preserve"> </w:t>
            </w:r>
            <w:r w:rsidRPr="007635D3">
              <w:rPr>
                <w:rFonts w:ascii="Sylfaen" w:hAnsi="Sylfaen"/>
                <w:sz w:val="16"/>
                <w:szCs w:val="16"/>
                <w:lang w:val="ka-GE"/>
              </w:rPr>
              <w:t>პროდუქტებისგან, რომელიც წარმოშობილია ადამიანის მიერ მოხმარებისათვის განკუთვნილი პროდუქტების მწარმოებელი საამქროდან ან საწარმოდან/animal by-products from aquatic animals originating from plants or establishments manufacturing products for human consumption];</w:t>
            </w:r>
          </w:p>
          <w:p w14:paraId="6712B5D9"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53D72A9C"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ან/და/and/or</w:t>
            </w:r>
            <w:r w:rsidRPr="007635D3">
              <w:rPr>
                <w:rFonts w:ascii="Sylfaen" w:hAnsi="Sylfaen"/>
                <w:sz w:val="16"/>
                <w:szCs w:val="16"/>
                <w:lang w:val="ka-GE"/>
              </w:rPr>
              <w:t xml:space="preserve"> [- შემდეგი მასალა, რომელიც მიიღება ცხოველებისგან, რომლებიც არ ამჟღავნებდნენ ამ მასალის საშუალებით ადამიანზე ან ცხოველზე გადამდები დაავადების ნიშნებს:/the following material originating from animals which did not show any signs of disease communicable through that material to humans or animals:</w:t>
            </w:r>
          </w:p>
          <w:p w14:paraId="008A8847"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5D9ACAF5" w14:textId="77777777" w:rsidR="009F1F1D" w:rsidRPr="007635D3" w:rsidRDefault="009F1F1D" w:rsidP="009F1F1D">
            <w:pPr>
              <w:tabs>
                <w:tab w:val="left" w:pos="360"/>
              </w:tabs>
              <w:spacing w:after="0"/>
              <w:ind w:left="979" w:hanging="180"/>
              <w:jc w:val="both"/>
              <w:rPr>
                <w:rFonts w:ascii="Sylfaen" w:hAnsi="Sylfaen"/>
                <w:sz w:val="16"/>
                <w:szCs w:val="16"/>
                <w:lang w:val="ka-GE"/>
              </w:rPr>
            </w:pPr>
            <w:r w:rsidRPr="007635D3">
              <w:rPr>
                <w:rFonts w:ascii="Sylfaen" w:hAnsi="Sylfaen"/>
                <w:sz w:val="16"/>
                <w:szCs w:val="16"/>
                <w:lang w:val="ka-GE"/>
              </w:rPr>
              <w:t xml:space="preserve"> ა/i)მოლუსკის ნიჟარა რბილი ან კუნთოვანი ქსოვილით /shells from shellfish with soft tissue or flesh;</w:t>
            </w:r>
          </w:p>
          <w:p w14:paraId="1668F791" w14:textId="77777777" w:rsidR="009F1F1D" w:rsidRPr="007635D3" w:rsidRDefault="009F1F1D" w:rsidP="009F1F1D">
            <w:pPr>
              <w:tabs>
                <w:tab w:val="left" w:pos="360"/>
              </w:tabs>
              <w:spacing w:after="0"/>
              <w:ind w:left="979" w:hanging="180"/>
              <w:jc w:val="both"/>
              <w:rPr>
                <w:rFonts w:ascii="Sylfaen" w:hAnsi="Sylfaen"/>
                <w:sz w:val="16"/>
                <w:szCs w:val="16"/>
                <w:lang w:val="ka-GE"/>
              </w:rPr>
            </w:pPr>
            <w:r w:rsidRPr="007635D3">
              <w:rPr>
                <w:rFonts w:ascii="Sylfaen" w:hAnsi="Sylfaen"/>
                <w:sz w:val="16"/>
                <w:szCs w:val="16"/>
                <w:lang w:val="ka-GE"/>
              </w:rPr>
              <w:t xml:space="preserve"> </w:t>
            </w:r>
          </w:p>
          <w:p w14:paraId="53EE3D75" w14:textId="77777777" w:rsidR="009F1F1D" w:rsidRPr="007635D3" w:rsidRDefault="009F1F1D" w:rsidP="009F1F1D">
            <w:pPr>
              <w:tabs>
                <w:tab w:val="left" w:pos="360"/>
              </w:tabs>
              <w:spacing w:after="0"/>
              <w:ind w:left="979" w:hanging="180"/>
              <w:jc w:val="both"/>
              <w:rPr>
                <w:rFonts w:ascii="Sylfaen" w:hAnsi="Sylfaen"/>
                <w:sz w:val="16"/>
                <w:szCs w:val="16"/>
                <w:lang w:val="ka-GE"/>
              </w:rPr>
            </w:pPr>
            <w:r w:rsidRPr="007635D3">
              <w:rPr>
                <w:rFonts w:ascii="Sylfaen" w:hAnsi="Sylfaen"/>
                <w:sz w:val="16"/>
                <w:szCs w:val="16"/>
                <w:lang w:val="ka-GE"/>
              </w:rPr>
              <w:t>ბ/</w:t>
            </w:r>
            <w:r w:rsidRPr="007635D3">
              <w:rPr>
                <w:rFonts w:ascii="Sylfaen" w:hAnsi="Sylfaen"/>
                <w:sz w:val="16"/>
                <w:szCs w:val="16"/>
              </w:rPr>
              <w:t>ii</w:t>
            </w:r>
            <w:r w:rsidRPr="007635D3">
              <w:rPr>
                <w:rFonts w:ascii="Sylfaen" w:hAnsi="Sylfaen"/>
                <w:sz w:val="16"/>
                <w:szCs w:val="16"/>
                <w:lang w:val="ka-GE"/>
              </w:rPr>
              <w:t>) ქვემოთ მითითებული, ხმელეთის ცხოველებისგან მიღებული/the following originating from terrestrial animals:</w:t>
            </w:r>
          </w:p>
          <w:p w14:paraId="75B88BCA" w14:textId="77777777" w:rsidR="009F1F1D" w:rsidRPr="007635D3" w:rsidRDefault="009F1F1D" w:rsidP="009F1F1D">
            <w:pPr>
              <w:tabs>
                <w:tab w:val="left" w:pos="360"/>
              </w:tabs>
              <w:spacing w:after="0"/>
              <w:ind w:left="979" w:hanging="180"/>
              <w:jc w:val="both"/>
              <w:rPr>
                <w:rFonts w:ascii="Sylfaen" w:hAnsi="Sylfaen"/>
                <w:sz w:val="16"/>
                <w:szCs w:val="16"/>
                <w:lang w:val="ka-GE"/>
              </w:rPr>
            </w:pPr>
          </w:p>
          <w:p w14:paraId="43D7BFDD" w14:textId="688E1150" w:rsidR="009F1F1D" w:rsidRPr="007635D3" w:rsidRDefault="009A0F40" w:rsidP="009F1F1D">
            <w:pPr>
              <w:tabs>
                <w:tab w:val="left" w:pos="360"/>
              </w:tabs>
              <w:spacing w:after="0"/>
              <w:ind w:left="979" w:hanging="180"/>
              <w:jc w:val="both"/>
              <w:rPr>
                <w:rFonts w:ascii="Sylfaen" w:hAnsi="Sylfaen"/>
                <w:sz w:val="16"/>
                <w:szCs w:val="16"/>
                <w:lang w:val="ka-GE"/>
              </w:rPr>
            </w:pPr>
            <w:r>
              <w:rPr>
                <w:rFonts w:ascii="Sylfaen" w:hAnsi="Sylfaen"/>
                <w:sz w:val="16"/>
                <w:szCs w:val="16"/>
                <w:lang w:val="ka-GE"/>
              </w:rPr>
              <w:t>-</w:t>
            </w:r>
            <w:r w:rsidR="009F1F1D" w:rsidRPr="007635D3">
              <w:rPr>
                <w:rFonts w:ascii="Sylfaen" w:hAnsi="Sylfaen"/>
                <w:sz w:val="16"/>
                <w:szCs w:val="16"/>
                <w:lang w:val="ka-GE"/>
              </w:rPr>
              <w:t xml:space="preserve"> საშენე ცწადპ;/hatchery by-products,</w:t>
            </w:r>
          </w:p>
          <w:p w14:paraId="46E86850" w14:textId="4C8D2107" w:rsidR="009F1F1D" w:rsidRPr="007635D3" w:rsidRDefault="009A0F40" w:rsidP="009F1F1D">
            <w:pPr>
              <w:tabs>
                <w:tab w:val="left" w:pos="360"/>
              </w:tabs>
              <w:spacing w:after="0"/>
              <w:ind w:left="979" w:hanging="180"/>
              <w:jc w:val="both"/>
              <w:rPr>
                <w:rFonts w:ascii="Sylfaen" w:hAnsi="Sylfaen"/>
                <w:sz w:val="16"/>
                <w:szCs w:val="16"/>
                <w:lang w:val="ka-GE"/>
              </w:rPr>
            </w:pPr>
            <w:r>
              <w:rPr>
                <w:rFonts w:ascii="Sylfaen" w:hAnsi="Sylfaen"/>
                <w:sz w:val="16"/>
                <w:szCs w:val="16"/>
                <w:lang w:val="ka-GE"/>
              </w:rPr>
              <w:t>-</w:t>
            </w:r>
            <w:r w:rsidR="009F1F1D" w:rsidRPr="007635D3">
              <w:rPr>
                <w:rFonts w:ascii="Sylfaen" w:hAnsi="Sylfaen"/>
                <w:sz w:val="16"/>
                <w:szCs w:val="16"/>
                <w:lang w:val="ka-GE"/>
              </w:rPr>
              <w:t xml:space="preserve"> კვერცხი/eggs,</w:t>
            </w:r>
          </w:p>
          <w:p w14:paraId="5CF69589" w14:textId="6C973FD4" w:rsidR="009F1F1D" w:rsidRPr="007635D3" w:rsidRDefault="009A0F40" w:rsidP="009F1F1D">
            <w:pPr>
              <w:tabs>
                <w:tab w:val="left" w:pos="360"/>
              </w:tabs>
              <w:spacing w:after="0"/>
              <w:ind w:left="979" w:hanging="180"/>
              <w:jc w:val="both"/>
              <w:rPr>
                <w:rFonts w:ascii="Sylfaen" w:hAnsi="Sylfaen"/>
                <w:sz w:val="16"/>
                <w:szCs w:val="16"/>
                <w:lang w:val="ka-GE"/>
              </w:rPr>
            </w:pPr>
            <w:r>
              <w:rPr>
                <w:rFonts w:ascii="Sylfaen" w:hAnsi="Sylfaen"/>
                <w:sz w:val="16"/>
                <w:szCs w:val="16"/>
                <w:lang w:val="ka-GE"/>
              </w:rPr>
              <w:t>-</w:t>
            </w:r>
            <w:r w:rsidR="009F1F1D" w:rsidRPr="007635D3">
              <w:rPr>
                <w:rFonts w:ascii="Sylfaen" w:hAnsi="Sylfaen"/>
                <w:sz w:val="16"/>
                <w:szCs w:val="16"/>
                <w:lang w:val="ka-GE"/>
              </w:rPr>
              <w:t xml:space="preserve"> კვერცხის ცწადპ, მათ შორის კვერცხის ნაჭუჭი/egg by-products, including egg shells,</w:t>
            </w:r>
          </w:p>
          <w:tbl>
            <w:tblPr>
              <w:tblpPr w:leftFromText="180" w:rightFromText="180" w:vertAnchor="text" w:horzAnchor="margin" w:tblpY="-186"/>
              <w:tblOverlap w:val="never"/>
              <w:tblW w:w="9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01"/>
              <w:gridCol w:w="2490"/>
              <w:gridCol w:w="3283"/>
            </w:tblGrid>
            <w:tr w:rsidR="009F1F1D" w:rsidRPr="00BD13B3" w14:paraId="5872098E" w14:textId="77777777" w:rsidTr="009F1F1D">
              <w:trPr>
                <w:trHeight w:val="594"/>
              </w:trPr>
              <w:tc>
                <w:tcPr>
                  <w:tcW w:w="4101" w:type="dxa"/>
                  <w:tcBorders>
                    <w:top w:val="single" w:sz="4" w:space="0" w:color="auto"/>
                    <w:left w:val="single" w:sz="4" w:space="0" w:color="auto"/>
                    <w:bottom w:val="single" w:sz="4" w:space="0" w:color="auto"/>
                    <w:right w:val="single" w:sz="4" w:space="0" w:color="auto"/>
                  </w:tcBorders>
                </w:tcPr>
                <w:p w14:paraId="7AD385C1"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1FBF26EA"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490" w:type="dxa"/>
                  <w:tcBorders>
                    <w:top w:val="single" w:sz="4" w:space="0" w:color="auto"/>
                    <w:left w:val="single" w:sz="4" w:space="0" w:color="auto"/>
                    <w:bottom w:val="single" w:sz="4" w:space="0" w:color="auto"/>
                    <w:right w:val="single" w:sz="4" w:space="0" w:color="auto"/>
                  </w:tcBorders>
                </w:tcPr>
                <w:p w14:paraId="0344A4C5" w14:textId="0A5F2F3C" w:rsidR="009F1F1D" w:rsidRPr="007635D3" w:rsidRDefault="009F1F1D" w:rsidP="001805E3">
                  <w:pPr>
                    <w:tabs>
                      <w:tab w:val="left" w:pos="360"/>
                    </w:tabs>
                    <w:spacing w:after="0"/>
                    <w:ind w:left="180" w:hanging="180"/>
                    <w:jc w:val="center"/>
                    <w:rPr>
                      <w:rFonts w:ascii="Sylfaen" w:hAnsi="Sylfaen"/>
                      <w:b/>
                      <w:sz w:val="16"/>
                      <w:szCs w:val="16"/>
                      <w:lang w:val="ka-GE"/>
                    </w:rPr>
                  </w:pPr>
                  <w:r w:rsidRPr="007635D3">
                    <w:rPr>
                      <w:rFonts w:ascii="Sylfaen" w:hAnsi="Sylfaen"/>
                      <w:b/>
                      <w:sz w:val="16"/>
                      <w:szCs w:val="16"/>
                      <w:lang w:val="ka-GE"/>
                    </w:rPr>
                    <w:t>II.ა სერტიფიკატის No/Certificate reference No</w:t>
                  </w:r>
                </w:p>
              </w:tc>
              <w:tc>
                <w:tcPr>
                  <w:tcW w:w="3283" w:type="dxa"/>
                  <w:tcBorders>
                    <w:top w:val="single" w:sz="4" w:space="0" w:color="auto"/>
                    <w:left w:val="single" w:sz="4" w:space="0" w:color="auto"/>
                    <w:bottom w:val="single" w:sz="4" w:space="0" w:color="auto"/>
                    <w:right w:val="single" w:sz="4" w:space="0" w:color="auto"/>
                    <w:tr2bl w:val="single" w:sz="4" w:space="0" w:color="auto"/>
                  </w:tcBorders>
                </w:tcPr>
                <w:p w14:paraId="7B71D129"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29E58080" w14:textId="77777777" w:rsidR="009F1F1D" w:rsidRPr="007635D3" w:rsidRDefault="009F1F1D" w:rsidP="009F1F1D">
            <w:pPr>
              <w:tabs>
                <w:tab w:val="left" w:pos="360"/>
              </w:tabs>
              <w:spacing w:after="0"/>
              <w:ind w:left="979" w:hanging="180"/>
              <w:jc w:val="both"/>
              <w:rPr>
                <w:rFonts w:ascii="Sylfaen" w:hAnsi="Sylfaen"/>
                <w:sz w:val="16"/>
                <w:szCs w:val="16"/>
                <w:lang w:val="ka-GE"/>
              </w:rPr>
            </w:pPr>
            <w:r w:rsidRPr="007635D3">
              <w:rPr>
                <w:rFonts w:ascii="Sylfaen" w:hAnsi="Sylfaen"/>
                <w:sz w:val="16"/>
                <w:szCs w:val="16"/>
                <w:lang w:val="ka-GE"/>
              </w:rPr>
              <w:t xml:space="preserve"> </w:t>
            </w:r>
          </w:p>
          <w:p w14:paraId="647F8843" w14:textId="77777777" w:rsidR="009F1F1D" w:rsidRPr="007635D3" w:rsidRDefault="009F1F1D" w:rsidP="009F1F1D">
            <w:pPr>
              <w:tabs>
                <w:tab w:val="left" w:pos="360"/>
              </w:tabs>
              <w:spacing w:after="0"/>
              <w:ind w:left="979" w:hanging="180"/>
              <w:jc w:val="both"/>
              <w:rPr>
                <w:rFonts w:ascii="Sylfaen" w:hAnsi="Sylfaen"/>
                <w:sz w:val="16"/>
                <w:szCs w:val="16"/>
                <w:lang w:val="ka-GE"/>
              </w:rPr>
            </w:pPr>
            <w:r w:rsidRPr="007635D3">
              <w:rPr>
                <w:rFonts w:ascii="Sylfaen" w:hAnsi="Sylfaen"/>
                <w:sz w:val="16"/>
                <w:szCs w:val="16"/>
                <w:lang w:val="ka-GE"/>
              </w:rPr>
              <w:t xml:space="preserve">გ/iii) კომერციული მიზეზების გამო მოკლული ერთდღიანი წიწილა;/day-old chicks killed for commercial reasons;] </w:t>
            </w:r>
          </w:p>
          <w:p w14:paraId="0B9B6369" w14:textId="77777777" w:rsidR="009F1F1D" w:rsidRPr="007635D3" w:rsidRDefault="009F1F1D" w:rsidP="009F1F1D">
            <w:pPr>
              <w:tabs>
                <w:tab w:val="left" w:pos="360"/>
              </w:tabs>
              <w:spacing w:after="0" w:line="240" w:lineRule="auto"/>
              <w:jc w:val="both"/>
              <w:rPr>
                <w:rFonts w:ascii="Sylfaen" w:hAnsi="Sylfaen"/>
                <w:sz w:val="16"/>
                <w:szCs w:val="16"/>
                <w:lang w:val="ka-GE"/>
              </w:rPr>
            </w:pPr>
          </w:p>
          <w:p w14:paraId="63416A4A" w14:textId="49D358CE" w:rsidR="009F1F1D" w:rsidRPr="007635D3" w:rsidRDefault="009F1F1D" w:rsidP="009F1F1D">
            <w:pPr>
              <w:tabs>
                <w:tab w:val="left" w:pos="360"/>
              </w:tabs>
              <w:spacing w:after="0" w:line="240" w:lineRule="auto"/>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ან/და/and/or</w:t>
            </w:r>
            <w:r w:rsidRPr="007635D3">
              <w:rPr>
                <w:rFonts w:ascii="Sylfaen" w:hAnsi="Sylfaen"/>
                <w:sz w:val="16"/>
                <w:szCs w:val="16"/>
                <w:lang w:val="ka-GE"/>
              </w:rPr>
              <w:t xml:space="preserve"> [- ცხოველური წარმოშობის არასასურსათო დანიშნულების პროდუქტებით მიღებული წყლისა და ხმელეთის უხერხემლოებისგან,</w:t>
            </w:r>
            <w:r w:rsidR="00BD13B3">
              <w:rPr>
                <w:rFonts w:ascii="Sylfaen" w:hAnsi="Sylfaen"/>
                <w:sz w:val="16"/>
                <w:szCs w:val="16"/>
                <w:lang w:val="ka-GE"/>
              </w:rPr>
              <w:t xml:space="preserve"> </w:t>
            </w:r>
            <w:r w:rsidRPr="007635D3">
              <w:rPr>
                <w:rFonts w:ascii="Sylfaen" w:hAnsi="Sylfaen"/>
                <w:sz w:val="16"/>
                <w:szCs w:val="16"/>
                <w:lang w:val="ka-GE"/>
              </w:rPr>
              <w:t>ადამიანის ან ცხოველისთვის პათოგენური სახეობების გარდა/animal by-products from aquatic or terrestrial invertebrates other than species pathogenic to humans or animals;]</w:t>
            </w:r>
          </w:p>
          <w:p w14:paraId="5F978D18" w14:textId="77777777" w:rsidR="009F1F1D" w:rsidRPr="007635D3" w:rsidRDefault="009F1F1D" w:rsidP="009F1F1D">
            <w:pPr>
              <w:tabs>
                <w:tab w:val="left" w:pos="360"/>
              </w:tabs>
              <w:spacing w:after="0"/>
              <w:jc w:val="both"/>
              <w:rPr>
                <w:rFonts w:ascii="Sylfaen" w:hAnsi="Sylfaen"/>
                <w:sz w:val="16"/>
                <w:szCs w:val="16"/>
                <w:lang w:val="ka-GE"/>
              </w:rPr>
            </w:pPr>
          </w:p>
          <w:p w14:paraId="540CC75B" w14:textId="53F38815"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ან/და/and/or</w:t>
            </w:r>
            <w:r w:rsidRPr="007635D3">
              <w:rPr>
                <w:rFonts w:ascii="Sylfaen" w:hAnsi="Sylfaen"/>
                <w:sz w:val="16"/>
                <w:szCs w:val="16"/>
                <w:lang w:val="ka-GE"/>
              </w:rPr>
              <w:t xml:space="preserve"> [-მღრღნელებისა და ბოცვრისნაირების რიგის ცხოველებისა და მათი ნაწილებისგან, გარდა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მე-7 მუხლის „ა.გ-ა.ე“ ქვეპუნქტებით ((EC) No 1069/2009 რეგულაციის მე-8 მუხლის (a)(iii), (iv) და (v) ქვეპუნქტებით) მითითებული პირველი კატეგორიის</w:t>
            </w:r>
            <w:r w:rsidR="00BD13B3">
              <w:rPr>
                <w:rFonts w:ascii="Sylfaen" w:hAnsi="Sylfaen"/>
                <w:sz w:val="16"/>
                <w:szCs w:val="16"/>
                <w:lang w:val="ka-GE"/>
              </w:rPr>
              <w:t xml:space="preserve"> </w:t>
            </w:r>
            <w:r w:rsidRPr="007635D3">
              <w:rPr>
                <w:rFonts w:ascii="Sylfaen" w:hAnsi="Sylfaen"/>
                <w:sz w:val="16"/>
                <w:szCs w:val="16"/>
                <w:lang w:val="ka-GE"/>
              </w:rPr>
              <w:t>მასალისა და ამავე წესის მე-8 მუხლის „ა-ზ“ ქვეპუნქტებით (რეგულაციის მე-</w:t>
            </w:r>
            <w:r w:rsidRPr="007635D3">
              <w:rPr>
                <w:rFonts w:ascii="Sylfaen" w:hAnsi="Sylfaen"/>
                <w:sz w:val="16"/>
                <w:szCs w:val="16"/>
                <w:lang w:val="ka-GE"/>
              </w:rPr>
              <w:lastRenderedPageBreak/>
              <w:t>9 მუხლის (a)-დან (g)-მდე ქვეპუნქტებით) მითითებული მეორე კატეგორიის</w:t>
            </w:r>
            <w:r w:rsidR="00BD13B3">
              <w:rPr>
                <w:rFonts w:ascii="Sylfaen" w:hAnsi="Sylfaen"/>
                <w:sz w:val="16"/>
                <w:szCs w:val="16"/>
                <w:lang w:val="ka-GE"/>
              </w:rPr>
              <w:t xml:space="preserve"> </w:t>
            </w:r>
            <w:r w:rsidRPr="007635D3">
              <w:rPr>
                <w:rFonts w:ascii="Sylfaen" w:hAnsi="Sylfaen"/>
                <w:sz w:val="16"/>
                <w:szCs w:val="16"/>
                <w:lang w:val="ka-GE"/>
              </w:rPr>
              <w:t xml:space="preserve">მასალისა/animals and parts thereof of the zoological orders of Rodentia and </w:t>
            </w:r>
            <w:r w:rsidRPr="007635D3">
              <w:rPr>
                <w:rFonts w:ascii="Cambria Math" w:hAnsi="Cambria Math"/>
                <w:sz w:val="16"/>
                <w:szCs w:val="16"/>
                <w:lang w:val="ka-GE"/>
              </w:rPr>
              <w:t>L</w:t>
            </w:r>
            <w:r w:rsidRPr="007635D3">
              <w:rPr>
                <w:rFonts w:ascii="Sylfaen" w:hAnsi="Sylfaen"/>
                <w:sz w:val="16"/>
                <w:szCs w:val="16"/>
                <w:lang w:val="ka-GE"/>
              </w:rPr>
              <w:t>agomorpha, except Category 1 material as referred to in</w:t>
            </w:r>
            <w:r w:rsidRPr="007635D3">
              <w:rPr>
                <w:lang w:val="ka-GE"/>
              </w:rPr>
              <w:t xml:space="preserve"> </w:t>
            </w:r>
            <w:r w:rsidRPr="007635D3">
              <w:rPr>
                <w:rFonts w:ascii="Sylfaen" w:hAnsi="Sylfaen"/>
                <w:sz w:val="16"/>
                <w:szCs w:val="16"/>
                <w:lang w:val="ka-GE"/>
              </w:rPr>
              <w:t xml:space="preserve">in Article 7, subparagraphs a.c-a.e of of the rule approved by the Decree </w:t>
            </w:r>
            <w:r w:rsidR="00AE60CD">
              <w:rPr>
                <w:rFonts w:ascii="Sylfaen" w:hAnsi="Sylfaen"/>
                <w:sz w:val="16"/>
                <w:szCs w:val="16"/>
                <w:lang w:val="ka-GE"/>
              </w:rPr>
              <w:t>№605</w:t>
            </w:r>
            <w:r w:rsidRPr="007635D3">
              <w:rPr>
                <w:rFonts w:ascii="Sylfaen" w:hAnsi="Sylfaen"/>
                <w:sz w:val="16"/>
                <w:szCs w:val="16"/>
                <w:lang w:val="ka-GE"/>
              </w:rPr>
              <w:t xml:space="preserve"> (Article 8(a)(iii), (iv) and (v) of Regulation (EC) No 1069/2009) and Category 2 material as referred to in article 8, subparagraphs a-g of this rule ( Article 9(a) to (g) of that Regulation);]</w:t>
            </w:r>
          </w:p>
          <w:p w14:paraId="0948CEA5" w14:textId="77777777" w:rsidR="009F1F1D" w:rsidRPr="007635D3" w:rsidRDefault="009F1F1D" w:rsidP="009F1F1D">
            <w:pPr>
              <w:tabs>
                <w:tab w:val="left" w:pos="360"/>
              </w:tabs>
              <w:spacing w:after="0"/>
              <w:jc w:val="both"/>
              <w:rPr>
                <w:rFonts w:ascii="Sylfaen" w:hAnsi="Sylfaen"/>
                <w:sz w:val="16"/>
                <w:szCs w:val="16"/>
                <w:lang w:val="ka-GE"/>
              </w:rPr>
            </w:pPr>
          </w:p>
          <w:p w14:paraId="492C4896" w14:textId="2CE782A4" w:rsidR="009F1F1D" w:rsidRPr="007635D3" w:rsidRDefault="009F1F1D" w:rsidP="009F1F1D">
            <w:pPr>
              <w:tabs>
                <w:tab w:val="left" w:pos="360"/>
              </w:tabs>
              <w:spacing w:after="0"/>
              <w:jc w:val="both"/>
              <w:rPr>
                <w:rFonts w:ascii="Sylfaen" w:hAnsi="Sylfaen"/>
                <w:sz w:val="16"/>
                <w:szCs w:val="16"/>
                <w:lang w:val="ka-GE"/>
              </w:rPr>
            </w:pPr>
            <w:r w:rsidRPr="007635D3">
              <w:rPr>
                <w:rFonts w:ascii="Sylfaen" w:hAnsi="Sylfaen"/>
                <w:sz w:val="16"/>
                <w:szCs w:val="16"/>
                <w:lang w:val="ka-GE"/>
              </w:rPr>
              <w:t xml:space="preserve">II.4 მიღებული და მომზადებული იქნა სხვა ისეთ მასალასთან კონტაქტის გარეშე, რომელიც არ აკმაყოფილებს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((EC) No 1069/2009 რეგულაციით)</w:t>
            </w:r>
            <w:r w:rsidR="00BD13B3">
              <w:rPr>
                <w:rFonts w:ascii="Sylfaen" w:hAnsi="Sylfaen"/>
                <w:sz w:val="16"/>
                <w:szCs w:val="16"/>
                <w:lang w:val="ka-GE"/>
              </w:rPr>
              <w:t xml:space="preserve"> </w:t>
            </w:r>
            <w:r w:rsidRPr="007635D3">
              <w:rPr>
                <w:rFonts w:ascii="Sylfaen" w:hAnsi="Sylfaen"/>
                <w:sz w:val="16"/>
                <w:szCs w:val="16"/>
                <w:lang w:val="ka-GE"/>
              </w:rPr>
              <w:t xml:space="preserve">პირობებს და დამუშავდა იმგვარად, რომ თავიდან ყოფილიყო აცილებული პათოგენური აგენტებით დაბინძურება/have been obtained and prepared without contact with other material which does not comply with the conditions laid down in this rule approved by the Decree </w:t>
            </w:r>
            <w:r w:rsidR="00AE60CD">
              <w:rPr>
                <w:rFonts w:ascii="Sylfaen" w:hAnsi="Sylfaen"/>
                <w:sz w:val="16"/>
                <w:szCs w:val="16"/>
                <w:lang w:val="ka-GE"/>
              </w:rPr>
              <w:t>№605</w:t>
            </w:r>
            <w:r w:rsidRPr="007635D3">
              <w:rPr>
                <w:rFonts w:ascii="Sylfaen" w:hAnsi="Sylfaen"/>
                <w:sz w:val="16"/>
                <w:szCs w:val="16"/>
                <w:lang w:val="ka-GE"/>
              </w:rPr>
              <w:t xml:space="preserve"> ((Regulation (EC) No 1069/2009), and it has been handled so as to avoid contamination with pathogenic agents; </w:t>
            </w:r>
          </w:p>
          <w:p w14:paraId="42E9889F" w14:textId="77777777" w:rsidR="009F1F1D" w:rsidRPr="007635D3" w:rsidRDefault="009F1F1D" w:rsidP="009F1F1D">
            <w:pPr>
              <w:tabs>
                <w:tab w:val="left" w:pos="360"/>
              </w:tabs>
              <w:spacing w:after="0"/>
              <w:jc w:val="both"/>
              <w:rPr>
                <w:rFonts w:ascii="Sylfaen" w:hAnsi="Sylfaen"/>
                <w:sz w:val="16"/>
                <w:szCs w:val="16"/>
                <w:lang w:val="ka-GE"/>
              </w:rPr>
            </w:pPr>
          </w:p>
          <w:p w14:paraId="142B0558" w14:textId="00A3CD45"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sz w:val="16"/>
                <w:szCs w:val="16"/>
                <w:lang w:val="ka-GE"/>
              </w:rPr>
              <w:t>II.5 შეფუთულ იქნა საბოლოო შეფუთვაში</w:t>
            </w:r>
            <w:r w:rsidR="001805E3">
              <w:rPr>
                <w:rFonts w:ascii="Sylfaen" w:hAnsi="Sylfaen"/>
                <w:sz w:val="16"/>
                <w:szCs w:val="16"/>
                <w:lang w:val="ka-GE"/>
              </w:rPr>
              <w:t>,</w:t>
            </w:r>
            <w:r w:rsidRPr="007635D3">
              <w:rPr>
                <w:rFonts w:ascii="Sylfaen" w:hAnsi="Sylfaen"/>
                <w:sz w:val="16"/>
                <w:szCs w:val="16"/>
                <w:lang w:val="ka-GE"/>
              </w:rPr>
              <w:t xml:space="preserve"> რომლის ეტიკეტზე მითითებულია </w:t>
            </w:r>
            <w:r w:rsidRPr="007635D3">
              <w:rPr>
                <w:rFonts w:ascii="Sylfaen" w:hAnsi="Sylfaen"/>
                <w:b/>
                <w:sz w:val="16"/>
                <w:szCs w:val="16"/>
                <w:lang w:val="ka-GE"/>
              </w:rPr>
              <w:t>‘შინაური ბინადარი ცხოველის ნედლი საკვები- განკუთვნილი არ არის ადამიანის მიერ მოხმარებისათვის</w:t>
            </w:r>
            <w:r w:rsidRPr="007635D3">
              <w:rPr>
                <w:rFonts w:ascii="Sylfaen" w:hAnsi="Sylfaen"/>
                <w:sz w:val="16"/>
                <w:szCs w:val="16"/>
                <w:lang w:val="ka-GE"/>
              </w:rPr>
              <w:t xml:space="preserve">“ ან </w:t>
            </w:r>
            <w:r w:rsidRPr="007635D3">
              <w:rPr>
                <w:rFonts w:ascii="Sylfaen" w:hAnsi="Sylfaen"/>
                <w:b/>
                <w:sz w:val="16"/>
                <w:szCs w:val="16"/>
                <w:lang w:val="ka-GE"/>
              </w:rPr>
              <w:t>„ცწადპ საბეწვე ცხოველების საკვებად</w:t>
            </w:r>
            <w:r w:rsidR="009A0F40">
              <w:rPr>
                <w:rFonts w:ascii="Sylfaen" w:hAnsi="Sylfaen"/>
                <w:b/>
                <w:sz w:val="16"/>
                <w:szCs w:val="16"/>
                <w:lang w:val="ka-GE"/>
              </w:rPr>
              <w:t xml:space="preserve"> – </w:t>
            </w:r>
            <w:r w:rsidRPr="007635D3">
              <w:rPr>
                <w:rFonts w:ascii="Sylfaen" w:hAnsi="Sylfaen"/>
                <w:b/>
                <w:sz w:val="16"/>
                <w:szCs w:val="16"/>
                <w:lang w:val="ka-GE"/>
              </w:rPr>
              <w:t>განკუთვნილი არ არის</w:t>
            </w:r>
            <w:r w:rsidR="00BD13B3">
              <w:rPr>
                <w:rFonts w:ascii="Sylfaen" w:hAnsi="Sylfaen"/>
                <w:b/>
                <w:sz w:val="16"/>
                <w:szCs w:val="16"/>
                <w:lang w:val="ka-GE"/>
              </w:rPr>
              <w:t xml:space="preserve"> </w:t>
            </w:r>
            <w:r w:rsidRPr="007635D3">
              <w:rPr>
                <w:rFonts w:ascii="Sylfaen" w:hAnsi="Sylfaen"/>
                <w:b/>
                <w:sz w:val="16"/>
                <w:szCs w:val="16"/>
                <w:lang w:val="ka-GE"/>
              </w:rPr>
              <w:t>ადამიანის მიერ მოხმარებისათვის</w:t>
            </w:r>
            <w:r w:rsidRPr="007635D3">
              <w:rPr>
                <w:rFonts w:ascii="Sylfaen" w:hAnsi="Sylfaen"/>
                <w:sz w:val="16"/>
                <w:szCs w:val="16"/>
                <w:lang w:val="ka-GE"/>
              </w:rPr>
              <w:t xml:space="preserve">“ და შემდეგ მოთავსებულია არაგაჟონვად და ოფიციალურად დალუქულ ყუთებში/კონტეინერებში ან ახალ შეფუთვებში, რომელიც უზრუნველყოფს გაჟონვის თავიდან აცილებას და ოფიციალურად დალუქულ/კონტეინერებში, რომლის ეტიკეტზე მითითებულია </w:t>
            </w:r>
            <w:r w:rsidRPr="007635D3">
              <w:rPr>
                <w:rFonts w:ascii="Sylfaen" w:hAnsi="Sylfaen"/>
                <w:b/>
                <w:sz w:val="16"/>
                <w:szCs w:val="16"/>
                <w:lang w:val="ka-GE"/>
              </w:rPr>
              <w:t>‘შინაური ბინადარი ცხოველის ნედლი საკვები-განკუთვნილი არ არის</w:t>
            </w:r>
            <w:r w:rsidR="00BD13B3">
              <w:rPr>
                <w:rFonts w:ascii="Sylfaen" w:hAnsi="Sylfaen"/>
                <w:b/>
                <w:sz w:val="16"/>
                <w:szCs w:val="16"/>
                <w:lang w:val="ka-GE"/>
              </w:rPr>
              <w:t xml:space="preserve"> </w:t>
            </w:r>
            <w:r w:rsidRPr="007635D3">
              <w:rPr>
                <w:rFonts w:ascii="Sylfaen" w:hAnsi="Sylfaen"/>
                <w:b/>
                <w:sz w:val="16"/>
                <w:szCs w:val="16"/>
                <w:lang w:val="ka-GE"/>
              </w:rPr>
              <w:t>ადამიანის მიერ მოხმარებისათვის“</w:t>
            </w:r>
            <w:r w:rsidRPr="007635D3">
              <w:rPr>
                <w:rFonts w:ascii="Sylfaen" w:hAnsi="Sylfaen"/>
                <w:sz w:val="16"/>
                <w:szCs w:val="16"/>
                <w:lang w:val="ka-GE"/>
              </w:rPr>
              <w:t xml:space="preserve"> ან </w:t>
            </w:r>
            <w:r w:rsidRPr="007635D3">
              <w:rPr>
                <w:rFonts w:ascii="Sylfaen" w:hAnsi="Sylfaen"/>
                <w:b/>
                <w:sz w:val="16"/>
                <w:szCs w:val="16"/>
                <w:lang w:val="ka-GE"/>
              </w:rPr>
              <w:t>„ცწადპ საბეწვე ცხოველების საკვებად- განკუთვნილი არ არის ადამიანის მიერ მოხმარებისათვის“</w:t>
            </w:r>
            <w:r w:rsidRPr="007635D3">
              <w:rPr>
                <w:rFonts w:ascii="Sylfaen" w:hAnsi="Sylfaen"/>
                <w:sz w:val="16"/>
                <w:szCs w:val="16"/>
                <w:lang w:val="ka-GE"/>
              </w:rPr>
              <w:t xml:space="preserve"> და დანიშნულების ადგილის საწარმოს სახელწოდება და მისამართი;/have been packed in final packaging which bear labels indicating ‘RAW PET FOOD</w:t>
            </w:r>
            <w:r w:rsidR="009A0F40">
              <w:rPr>
                <w:rFonts w:ascii="Sylfaen" w:hAnsi="Sylfaen"/>
                <w:sz w:val="16"/>
                <w:szCs w:val="16"/>
                <w:lang w:val="ka-GE"/>
              </w:rPr>
              <w:t xml:space="preserve"> – </w:t>
            </w:r>
            <w:r w:rsidRPr="007635D3">
              <w:rPr>
                <w:rFonts w:ascii="Sylfaen" w:hAnsi="Sylfaen"/>
                <w:sz w:val="16"/>
                <w:szCs w:val="16"/>
                <w:lang w:val="ka-GE"/>
              </w:rPr>
              <w:t>NOT FOR HUMAN CONSUMPTION’ or ‘ANIMAL BY-PRODUCTS FOR FEED FOR FUR ANIMALS-NOT FOR HUMAN CONSUMPTION; and then placed in leak-proof and officially sealed boxes/containers or in new packaging preventing any leakage and officially sealed boxes/containers which bear labels indicating ‘RAW PET FOOD-NOT FOR HUMAN CONSUMPTION’ or ‘ANIMAL BY-PRODUCTS FOR FEED FOR FUR ANIMALS-NOT FOR HUMAN CONSUMPTION’</w:t>
            </w:r>
            <w:r w:rsidR="00AE60CD">
              <w:rPr>
                <w:rFonts w:ascii="Sylfaen" w:hAnsi="Sylfaen"/>
                <w:sz w:val="16"/>
                <w:szCs w:val="16"/>
                <w:lang w:val="ka-GE"/>
              </w:rPr>
              <w:t>,</w:t>
            </w:r>
            <w:r w:rsidRPr="007635D3">
              <w:rPr>
                <w:rFonts w:ascii="Sylfaen" w:hAnsi="Sylfaen"/>
                <w:sz w:val="16"/>
                <w:szCs w:val="16"/>
                <w:lang w:val="ka-GE"/>
              </w:rPr>
              <w:t>and the name and the address of the establishment of destination;</w:t>
            </w:r>
          </w:p>
          <w:p w14:paraId="5178C2AE" w14:textId="77777777" w:rsidR="009F1F1D" w:rsidRPr="007635D3" w:rsidRDefault="009F1F1D" w:rsidP="009F1F1D">
            <w:pPr>
              <w:tabs>
                <w:tab w:val="left" w:pos="360"/>
              </w:tabs>
              <w:spacing w:after="0"/>
              <w:jc w:val="both"/>
              <w:rPr>
                <w:rFonts w:ascii="Sylfaen" w:hAnsi="Sylfaen"/>
                <w:sz w:val="16"/>
                <w:szCs w:val="16"/>
                <w:lang w:val="ka-GE"/>
              </w:rPr>
            </w:pPr>
          </w:p>
          <w:p w14:paraId="20D17284"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II.6 შინაური ბინადარი ცხოველის ნედლი საკვების შემთხვევაში:/in the case of raw petfood:</w:t>
            </w:r>
          </w:p>
          <w:p w14:paraId="1E22FB9C"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3F1B585A" w14:textId="641CF100"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ა)/a) მომზადდა და შენახულ იქნა კომპეტენტური ორგანოს მიერ, რომელიც აკმაყოფილებს </w:t>
            </w:r>
            <w:r w:rsidR="00AE60CD">
              <w:rPr>
                <w:rFonts w:ascii="Sylfaen" w:hAnsi="Sylfaen"/>
                <w:sz w:val="16"/>
                <w:szCs w:val="16"/>
                <w:lang w:val="ka-GE"/>
              </w:rPr>
              <w:t>№605</w:t>
            </w:r>
            <w:r w:rsidRPr="007635D3">
              <w:rPr>
                <w:rFonts w:ascii="Sylfaen" w:hAnsi="Sylfaen"/>
                <w:sz w:val="16"/>
                <w:szCs w:val="16"/>
                <w:lang w:val="ka-GE"/>
              </w:rPr>
              <w:t xml:space="preserve"> დადგენილებით დამტკიცებული წესის 28-ე მუხლის ((EC) No 1069/2009 რეგულაციის 24-ე მუხლის) შესაბამისად ზედამხედველობას დაქვემდებ</w:t>
            </w:r>
            <w:r>
              <w:rPr>
                <w:rFonts w:ascii="Sylfaen" w:hAnsi="Sylfaen"/>
                <w:sz w:val="16"/>
                <w:szCs w:val="16"/>
                <w:lang w:val="ka-GE"/>
              </w:rPr>
              <w:t>არებულ და აღიარებულ საამქროში</w:t>
            </w:r>
            <w:r w:rsidRPr="007635D3">
              <w:rPr>
                <w:rFonts w:ascii="Sylfaen" w:hAnsi="Sylfaen"/>
                <w:sz w:val="16"/>
                <w:szCs w:val="16"/>
                <w:lang w:val="ka-GE"/>
              </w:rPr>
              <w:t xml:space="preserve"> და/have been prepared and stored in a plant approved and supervised by the competent authority in accordance with article 28 of the rule approved by this Decree </w:t>
            </w:r>
            <w:r w:rsidR="00AE60CD">
              <w:rPr>
                <w:rFonts w:ascii="Sylfaen" w:hAnsi="Sylfaen"/>
                <w:sz w:val="16"/>
                <w:szCs w:val="16"/>
                <w:lang w:val="ka-GE"/>
              </w:rPr>
              <w:t>№605</w:t>
            </w:r>
            <w:r w:rsidRPr="007635D3">
              <w:rPr>
                <w:rFonts w:ascii="Sylfaen" w:hAnsi="Sylfaen"/>
                <w:sz w:val="16"/>
                <w:szCs w:val="16"/>
                <w:lang w:val="ka-GE"/>
              </w:rPr>
              <w:t xml:space="preserve"> (Article 24 of Regulation (EC) No 1069/2009) and</w:t>
            </w:r>
          </w:p>
          <w:p w14:paraId="171955E1"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420062C5"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ბ)/b)თითოეული პარტიიდან აღებულ იქნა შენახვისას (გაგზავნამდე) სულ მცირე ხუთი ნიმუში შემთხვევითი შერჩევის პრინციპით, რომელიც შემოწმების შემდეგ აკმაყოფილებს შემდეგ სტანდარტებს (</w:t>
            </w:r>
            <w:r w:rsidRPr="007635D3">
              <w:rPr>
                <w:rFonts w:ascii="Sylfaen" w:hAnsi="Sylfaen"/>
                <w:sz w:val="16"/>
                <w:szCs w:val="16"/>
                <w:vertAlign w:val="superscript"/>
                <w:lang w:val="ka-GE"/>
              </w:rPr>
              <w:t>4</w:t>
            </w:r>
            <w:r w:rsidRPr="007635D3">
              <w:rPr>
                <w:rFonts w:ascii="Sylfaen" w:hAnsi="Sylfaen"/>
                <w:sz w:val="16"/>
                <w:szCs w:val="16"/>
                <w:lang w:val="ka-GE"/>
              </w:rPr>
              <w:t>):/was examined by random sampling of at least five samples from each batch taken during storage(before dispatch) and complies with the following standards (</w:t>
            </w:r>
            <w:r w:rsidRPr="007635D3">
              <w:rPr>
                <w:rFonts w:ascii="Sylfaen" w:hAnsi="Sylfaen"/>
                <w:sz w:val="16"/>
                <w:szCs w:val="16"/>
                <w:vertAlign w:val="superscript"/>
                <w:lang w:val="ka-GE"/>
              </w:rPr>
              <w:t>4</w:t>
            </w:r>
            <w:r w:rsidRPr="007635D3">
              <w:rPr>
                <w:rFonts w:ascii="Sylfaen" w:hAnsi="Sylfaen"/>
                <w:sz w:val="16"/>
                <w:szCs w:val="16"/>
                <w:lang w:val="ka-GE"/>
              </w:rPr>
              <w:t>):</w:t>
            </w:r>
          </w:p>
          <w:p w14:paraId="23D9E4BA"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79288025"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i/>
                <w:sz w:val="16"/>
                <w:szCs w:val="16"/>
              </w:rPr>
              <w:t>S</w:t>
            </w:r>
            <w:r w:rsidRPr="007635D3">
              <w:rPr>
                <w:rFonts w:ascii="Sylfaen" w:hAnsi="Sylfaen"/>
                <w:i/>
                <w:sz w:val="16"/>
                <w:szCs w:val="16"/>
                <w:lang w:val="ka-GE"/>
              </w:rPr>
              <w:t>almonella</w:t>
            </w:r>
            <w:r w:rsidRPr="007635D3">
              <w:rPr>
                <w:rFonts w:ascii="Sylfaen" w:hAnsi="Sylfaen"/>
                <w:sz w:val="16"/>
                <w:szCs w:val="16"/>
                <w:lang w:val="ka-GE"/>
              </w:rPr>
              <w:t xml:space="preserve">: არ აღმოჩნდა 25 გრამში: n=5, c=0, m=0 M=0/absence in 25 g; n=5, c=0, </w:t>
            </w:r>
            <w:r w:rsidRPr="007635D3">
              <w:rPr>
                <w:rFonts w:ascii="Sylfaen" w:hAnsi="Sylfaen"/>
                <w:sz w:val="16"/>
                <w:szCs w:val="16"/>
              </w:rPr>
              <w:t>m=0,</w:t>
            </w:r>
            <w:r w:rsidRPr="007635D3">
              <w:rPr>
                <w:rFonts w:ascii="Sylfaen" w:hAnsi="Sylfaen"/>
                <w:sz w:val="16"/>
                <w:szCs w:val="16"/>
                <w:lang w:val="ka-GE"/>
              </w:rPr>
              <w:t xml:space="preserve"> M=0</w:t>
            </w:r>
          </w:p>
          <w:p w14:paraId="21C8FDB6"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36B9E2BE"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i/>
                <w:sz w:val="16"/>
                <w:szCs w:val="16"/>
                <w:lang w:val="ka-GE"/>
              </w:rPr>
              <w:t>Enterobacteriaceae</w:t>
            </w:r>
            <w:r w:rsidRPr="007635D3">
              <w:rPr>
                <w:rFonts w:ascii="Sylfaen" w:hAnsi="Sylfaen"/>
                <w:sz w:val="16"/>
                <w:szCs w:val="16"/>
                <w:lang w:val="ka-GE"/>
              </w:rPr>
              <w:t>: n=5, c=2, m=10, M=5000 1 გრამში/n=5, c=2, m=10, M=5000 in 1 gram;</w:t>
            </w:r>
          </w:p>
          <w:p w14:paraId="143C72A3"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6E0681FF" w14:textId="6CAD51E1" w:rsidR="009F1F1D" w:rsidRPr="007635D3" w:rsidRDefault="009F1F1D" w:rsidP="009F1F1D">
            <w:pPr>
              <w:tabs>
                <w:tab w:val="left" w:pos="360"/>
              </w:tabs>
              <w:spacing w:after="0" w:line="240" w:lineRule="auto"/>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)[II.7.</w:t>
            </w:r>
            <w:r w:rsidR="00BD13B3">
              <w:rPr>
                <w:rFonts w:ascii="Sylfaen" w:hAnsi="Sylfaen"/>
                <w:sz w:val="16"/>
                <w:szCs w:val="16"/>
                <w:lang w:val="ka-GE"/>
              </w:rPr>
              <w:t xml:space="preserve"> </w:t>
            </w:r>
            <w:r w:rsidRPr="007635D3">
              <w:rPr>
                <w:rFonts w:ascii="Sylfaen" w:hAnsi="Sylfaen"/>
                <w:sz w:val="16"/>
                <w:szCs w:val="16"/>
                <w:lang w:val="ka-GE"/>
              </w:rPr>
              <w:t>[ზემოაღნიშნული შინაური ბინადარი ცხოველის საკვები ან ცხოველური წარმოშობის არასასურსათო დანიშნულების პროდუქტი, რომელიც განკუთვნილია საბეწვე ცხოველების საკვებად შეიცავს ან მიღებულია მცოხნავი ცხოველების</w:t>
            </w:r>
            <w:r w:rsidR="00BD13B3">
              <w:rPr>
                <w:rFonts w:ascii="Sylfaen" w:hAnsi="Sylfaen"/>
                <w:sz w:val="16"/>
                <w:szCs w:val="16"/>
                <w:lang w:val="ka-GE"/>
              </w:rPr>
              <w:t xml:space="preserve"> </w:t>
            </w:r>
            <w:r w:rsidRPr="007635D3">
              <w:rPr>
                <w:rFonts w:ascii="Sylfaen" w:hAnsi="Sylfaen"/>
                <w:sz w:val="16"/>
                <w:szCs w:val="16"/>
                <w:lang w:val="ka-GE"/>
              </w:rPr>
              <w:t xml:space="preserve">ცხოველური </w:t>
            </w:r>
          </w:p>
          <w:tbl>
            <w:tblPr>
              <w:tblpPr w:leftFromText="180" w:rightFromText="180" w:vertAnchor="text" w:horzAnchor="margin" w:tblpY="-251"/>
              <w:tblOverlap w:val="never"/>
              <w:tblW w:w="9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01"/>
              <w:gridCol w:w="2490"/>
              <w:gridCol w:w="3283"/>
            </w:tblGrid>
            <w:tr w:rsidR="009F1F1D" w:rsidRPr="007635D3" w14:paraId="37C3FD2E" w14:textId="77777777" w:rsidTr="009F1F1D">
              <w:trPr>
                <w:trHeight w:val="803"/>
              </w:trPr>
              <w:tc>
                <w:tcPr>
                  <w:tcW w:w="4101" w:type="dxa"/>
                  <w:tcBorders>
                    <w:top w:val="single" w:sz="4" w:space="0" w:color="auto"/>
                    <w:left w:val="single" w:sz="4" w:space="0" w:color="auto"/>
                    <w:bottom w:val="single" w:sz="4" w:space="0" w:color="auto"/>
                    <w:right w:val="single" w:sz="4" w:space="0" w:color="auto"/>
                  </w:tcBorders>
                </w:tcPr>
                <w:p w14:paraId="0AB608FA"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tc>
              <w:tc>
                <w:tcPr>
                  <w:tcW w:w="2490" w:type="dxa"/>
                  <w:tcBorders>
                    <w:top w:val="single" w:sz="4" w:space="0" w:color="auto"/>
                    <w:left w:val="single" w:sz="4" w:space="0" w:color="auto"/>
                    <w:bottom w:val="single" w:sz="4" w:space="0" w:color="auto"/>
                    <w:right w:val="single" w:sz="4" w:space="0" w:color="auto"/>
                  </w:tcBorders>
                </w:tcPr>
                <w:p w14:paraId="048323AF"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 xml:space="preserve">II.ა სერტიფიკატის No/Certificate reference No </w:t>
                  </w:r>
                </w:p>
              </w:tc>
              <w:tc>
                <w:tcPr>
                  <w:tcW w:w="3283" w:type="dxa"/>
                  <w:tcBorders>
                    <w:top w:val="single" w:sz="4" w:space="0" w:color="auto"/>
                    <w:left w:val="single" w:sz="4" w:space="0" w:color="auto"/>
                    <w:bottom w:val="single" w:sz="4" w:space="0" w:color="auto"/>
                    <w:right w:val="single" w:sz="4" w:space="0" w:color="auto"/>
                    <w:tr2bl w:val="single" w:sz="4" w:space="0" w:color="auto"/>
                  </w:tcBorders>
                </w:tcPr>
                <w:p w14:paraId="35FCA147"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74D4A620" w14:textId="77777777" w:rsidR="009F1F1D" w:rsidRPr="007635D3" w:rsidRDefault="009F1F1D" w:rsidP="009F1F1D">
            <w:pPr>
              <w:tabs>
                <w:tab w:val="left" w:pos="360"/>
              </w:tabs>
              <w:spacing w:after="0" w:line="240" w:lineRule="auto"/>
              <w:jc w:val="both"/>
              <w:rPr>
                <w:rFonts w:ascii="Sylfaen" w:hAnsi="Sylfaen"/>
                <w:sz w:val="16"/>
                <w:szCs w:val="16"/>
                <w:lang w:val="ka-GE"/>
              </w:rPr>
            </w:pPr>
            <w:r w:rsidRPr="007635D3">
              <w:rPr>
                <w:rFonts w:ascii="Sylfaen" w:hAnsi="Sylfaen"/>
                <w:sz w:val="16"/>
                <w:szCs w:val="16"/>
                <w:lang w:val="ka-GE"/>
              </w:rPr>
              <w:t>წარმოშობის არასასურსათო დანიშნულების პროდუქტებისგან და/the petfood or animal by-products to be fed to fur animals described above contains or is derived from animal by-products of ruminant origin and:</w:t>
            </w:r>
          </w:p>
          <w:p w14:paraId="1CF6005B" w14:textId="77777777" w:rsidR="009F1F1D" w:rsidRPr="007635D3" w:rsidRDefault="009F1F1D" w:rsidP="009F1F1D">
            <w:pPr>
              <w:tabs>
                <w:tab w:val="left" w:pos="360"/>
              </w:tabs>
              <w:spacing w:after="0" w:line="240" w:lineRule="auto"/>
              <w:jc w:val="both"/>
              <w:rPr>
                <w:rFonts w:ascii="Sylfaen" w:hAnsi="Sylfaen"/>
                <w:sz w:val="16"/>
                <w:szCs w:val="16"/>
                <w:lang w:val="ka-GE"/>
              </w:rPr>
            </w:pPr>
          </w:p>
          <w:p w14:paraId="247857BC" w14:textId="77777777" w:rsidR="009F1F1D" w:rsidRPr="007635D3" w:rsidRDefault="009F1F1D" w:rsidP="009F1F1D">
            <w:pPr>
              <w:tabs>
                <w:tab w:val="left" w:pos="360"/>
              </w:tabs>
              <w:spacing w:after="0" w:line="240" w:lineRule="auto"/>
              <w:jc w:val="both"/>
              <w:rPr>
                <w:rFonts w:ascii="Sylfaen" w:hAnsi="Sylfaen"/>
                <w:sz w:val="16"/>
                <w:szCs w:val="16"/>
                <w:lang w:val="ka-GE"/>
              </w:rPr>
            </w:pPr>
            <w:r w:rsidRPr="007635D3">
              <w:rPr>
                <w:rFonts w:ascii="Sylfaen" w:hAnsi="Sylfaen"/>
                <w:sz w:val="16"/>
                <w:szCs w:val="16"/>
                <w:lang w:val="ka-GE"/>
              </w:rPr>
              <w:t xml:space="preserve">(2) </w:t>
            </w:r>
            <w:r w:rsidRPr="007635D3">
              <w:rPr>
                <w:rFonts w:ascii="Sylfaen" w:hAnsi="Sylfaen"/>
                <w:i/>
                <w:sz w:val="16"/>
                <w:szCs w:val="16"/>
                <w:lang w:val="ka-GE"/>
              </w:rPr>
              <w:t>ან/either</w:t>
            </w:r>
            <w:r w:rsidRPr="007635D3">
              <w:rPr>
                <w:rFonts w:ascii="Sylfaen" w:hAnsi="Sylfaen"/>
                <w:sz w:val="16"/>
                <w:szCs w:val="16"/>
                <w:lang w:val="ka-GE"/>
              </w:rPr>
              <w:t xml:space="preserve"> [წარმოშობილია ქვეყნიდან ან რეგიონიდან, რომელიც კლასიფიცირებულია, როგორც მსხვილფეხა საქონლის ღრუბლისებრ ენცეფალოპათიაზე (BSE) უმნიშვნელო რისკის მქონედ და სადაც არ დაფიქსირებულა მსხვილფეხა საქონლის ღრუბლისებრი ენცეფალოპათიის შემთხვევა, და/originates from a country or region, which is classified as posing a negligible BSE risk and in which there has been no indigenous BSE case, and]] </w:t>
            </w:r>
          </w:p>
          <w:p w14:paraId="37CA955F" w14:textId="77777777" w:rsidR="009F1F1D" w:rsidRPr="007635D3" w:rsidRDefault="009F1F1D" w:rsidP="009F1F1D">
            <w:pPr>
              <w:tabs>
                <w:tab w:val="left" w:pos="360"/>
              </w:tabs>
              <w:spacing w:after="0" w:line="240" w:lineRule="auto"/>
              <w:jc w:val="both"/>
              <w:rPr>
                <w:rFonts w:ascii="Sylfaen" w:hAnsi="Sylfaen"/>
                <w:sz w:val="16"/>
                <w:szCs w:val="16"/>
                <w:lang w:val="ka-GE"/>
              </w:rPr>
            </w:pPr>
          </w:p>
          <w:p w14:paraId="71D141B0" w14:textId="1E696F03" w:rsidR="009F1F1D" w:rsidRPr="007635D3" w:rsidRDefault="009F1F1D" w:rsidP="009F1F1D">
            <w:pPr>
              <w:tabs>
                <w:tab w:val="left" w:pos="360"/>
              </w:tabs>
              <w:spacing w:after="0" w:line="240" w:lineRule="auto"/>
              <w:jc w:val="both"/>
              <w:rPr>
                <w:rFonts w:ascii="Sylfaen" w:hAnsi="Sylfaen"/>
                <w:sz w:val="16"/>
                <w:szCs w:val="16"/>
                <w:lang w:val="ka-GE"/>
              </w:rPr>
            </w:pPr>
            <w:r w:rsidRPr="007635D3">
              <w:rPr>
                <w:rFonts w:ascii="Sylfaen" w:hAnsi="Sylfaen"/>
                <w:sz w:val="16"/>
                <w:szCs w:val="16"/>
                <w:lang w:val="ka-GE"/>
              </w:rPr>
              <w:t>(2)</w:t>
            </w:r>
            <w:r w:rsidR="00BD13B3">
              <w:rPr>
                <w:rFonts w:ascii="Sylfaen" w:hAnsi="Sylfaen"/>
                <w:sz w:val="16"/>
                <w:szCs w:val="16"/>
                <w:lang w:val="ka-GE"/>
              </w:rPr>
              <w:t xml:space="preserve"> </w:t>
            </w:r>
            <w:r w:rsidRPr="007635D3">
              <w:rPr>
                <w:rFonts w:ascii="Sylfaen" w:hAnsi="Sylfaen"/>
                <w:i/>
                <w:sz w:val="16"/>
                <w:szCs w:val="16"/>
                <w:lang w:val="ka-GE"/>
              </w:rPr>
              <w:t>ან/or</w:t>
            </w:r>
            <w:r w:rsidRPr="007635D3">
              <w:rPr>
                <w:rFonts w:ascii="Sylfaen" w:hAnsi="Sylfaen"/>
                <w:sz w:val="16"/>
                <w:szCs w:val="16"/>
                <w:lang w:val="ka-GE"/>
              </w:rPr>
              <w:t xml:space="preserve"> [წარმოშობილია ქვეყნიდან ან რეგიონიდან, რომელიც კლასიფიცირებულია, როგორც მსხვილფეხა საქონლის ღრუბლისებრ ენცეფალოპათიაზე (BSE) უმნიშვნელო რისკის მქონედ, სადაც დაფიქსირდა მსხვილფეხა საქონლის ღრუბლისებრი ენცეფალოპათიის შემთხვევა და ცწდპ ან მეორეული პროდუქტი მიღებულია იმ ცხოველებისგან, რომლებიც დაიბადნენ იმ თარიღის შემდგომ, როდესაც ამ ქვეყანაში ან რეგიონში ძალაში შევიდა აკრძალვა მცოხნავი ცხოველების მცოხნავებისგან (როგორც აღნიშნული </w:t>
            </w:r>
            <w:r w:rsidRPr="007635D3">
              <w:rPr>
                <w:rFonts w:ascii="Sylfaen" w:hAnsi="Sylfaen"/>
                <w:sz w:val="16"/>
                <w:szCs w:val="16"/>
                <w:lang w:val="ka-GE"/>
              </w:rPr>
              <w:lastRenderedPageBreak/>
              <w:t>განმარტებულია ცხოველთა ჯანმრთელობის დაცვის მსოფლიო ორგანიზაციის (OIE) ხმელეთის ცხოველთა ჯანმრთელობის დაცვის კოდექსით) მიღებული ხორცითა და ძვლის ფქვილით, ასევე, ხიწიწით გამოკვების თაობაზე, და/ originates from a country or region classified as posing a negligible BSE risk,in which there has been an indigenous BSE case, and the animal by-product or derived product were derived from animals born after the date from which the ban on the feeding of ruminants with meat-and-bone meal and greaves derived from ruminants, as defined in the OIE Terrestrial Animal Health Code, has been effectively enforced in that country or region, and]]</w:t>
            </w:r>
          </w:p>
          <w:p w14:paraId="03D1F786"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29118973" w14:textId="0882C9BF"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i/>
                <w:iCs/>
                <w:sz w:val="16"/>
                <w:szCs w:val="16"/>
                <w:lang w:val="ka-GE"/>
              </w:rPr>
              <w:t>(</w:t>
            </w:r>
            <w:r w:rsidRPr="007635D3">
              <w:rPr>
                <w:rFonts w:ascii="Sylfaen" w:hAnsi="Sylfaen"/>
                <w:i/>
                <w:iCs/>
                <w:sz w:val="16"/>
                <w:szCs w:val="16"/>
                <w:vertAlign w:val="superscript"/>
                <w:lang w:val="ka-GE"/>
              </w:rPr>
              <w:t>2</w:t>
            </w:r>
            <w:r w:rsidRPr="007635D3">
              <w:rPr>
                <w:rFonts w:ascii="Sylfaen" w:hAnsi="Sylfaen"/>
                <w:i/>
                <w:iCs/>
                <w:sz w:val="16"/>
                <w:szCs w:val="16"/>
                <w:lang w:val="ka-GE"/>
              </w:rPr>
              <w:t>)ან/either</w:t>
            </w:r>
            <w:r w:rsidR="00BD13B3">
              <w:rPr>
                <w:rFonts w:ascii="Sylfaen" w:hAnsi="Sylfaen"/>
                <w:sz w:val="16"/>
                <w:szCs w:val="16"/>
                <w:lang w:val="ka-GE"/>
              </w:rPr>
              <w:t xml:space="preserve"> </w:t>
            </w:r>
            <w:r w:rsidRPr="007635D3">
              <w:rPr>
                <w:rFonts w:ascii="Sylfaen" w:hAnsi="Sylfaen"/>
                <w:sz w:val="16"/>
                <w:szCs w:val="16"/>
                <w:lang w:val="ka-GE"/>
              </w:rPr>
              <w:t>[მიღებულია მსხვილფეხა საქონლის, ცხვრისა და თხის გარდა სხვა მცოხნავი ცხოველისგან/is derived from other ruminants than bovine, ovine or caprine animals.]</w:t>
            </w:r>
          </w:p>
          <w:p w14:paraId="20D2DC58"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545BCE18" w14:textId="6F91AE1F"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ან/or</w:t>
            </w:r>
            <w:r w:rsidR="00BD13B3">
              <w:rPr>
                <w:rFonts w:ascii="Sylfaen" w:hAnsi="Sylfaen"/>
                <w:sz w:val="16"/>
                <w:szCs w:val="16"/>
                <w:lang w:val="ka-GE"/>
              </w:rPr>
              <w:t xml:space="preserve"> </w:t>
            </w:r>
            <w:r w:rsidRPr="007635D3">
              <w:rPr>
                <w:rFonts w:ascii="Sylfaen" w:hAnsi="Sylfaen"/>
                <w:sz w:val="16"/>
                <w:szCs w:val="16"/>
                <w:lang w:val="ka-GE"/>
              </w:rPr>
              <w:t>[მიღებულია მსხვილფეხა საქონლისაგან, ცხვრისა და თხისგან და არ შეიცავს და არ არის მიღებული შემდგომისგან/ is derived from bovine, ovine or caprine animals and does not contain and is not derived from:</w:t>
            </w:r>
          </w:p>
          <w:p w14:paraId="60FE5C69" w14:textId="77777777" w:rsidR="009F1F1D" w:rsidRPr="007635D3" w:rsidRDefault="009F1F1D" w:rsidP="009F1F1D">
            <w:pPr>
              <w:tabs>
                <w:tab w:val="left" w:pos="360"/>
              </w:tabs>
              <w:spacing w:after="0" w:line="240" w:lineRule="auto"/>
              <w:ind w:left="743"/>
              <w:rPr>
                <w:rFonts w:ascii="Sylfaen" w:hAnsi="Sylfaen"/>
                <w:sz w:val="16"/>
                <w:szCs w:val="16"/>
                <w:lang w:val="ka-GE"/>
              </w:rPr>
            </w:pPr>
          </w:p>
          <w:p w14:paraId="192C255A" w14:textId="0855F08D" w:rsidR="009F1F1D" w:rsidRPr="007635D3" w:rsidRDefault="009F1F1D" w:rsidP="009F1F1D">
            <w:pPr>
              <w:tabs>
                <w:tab w:val="left" w:pos="360"/>
              </w:tabs>
              <w:spacing w:after="0" w:line="240" w:lineRule="auto"/>
              <w:ind w:left="743"/>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ან/either</w:t>
            </w:r>
            <w:r w:rsidR="00BD13B3">
              <w:rPr>
                <w:rFonts w:ascii="Sylfaen" w:hAnsi="Sylfaen"/>
                <w:i/>
                <w:sz w:val="16"/>
                <w:szCs w:val="16"/>
                <w:lang w:val="ka-GE"/>
              </w:rPr>
              <w:t xml:space="preserve"> </w:t>
            </w:r>
            <w:r w:rsidRPr="007635D3">
              <w:rPr>
                <w:rFonts w:ascii="Sylfaen" w:hAnsi="Sylfaen"/>
                <w:sz w:val="16"/>
                <w:szCs w:val="16"/>
                <w:lang w:val="ka-GE"/>
              </w:rPr>
              <w:t>[მსხვილფეხა საქონლის, ცხვრისა და თხის მასალები, გარდა იმ მასალებისა, რომლებიც მიღებულია</w:t>
            </w:r>
            <w:r w:rsidR="00BD13B3">
              <w:rPr>
                <w:rFonts w:ascii="Sylfaen" w:hAnsi="Sylfaen"/>
                <w:sz w:val="16"/>
                <w:szCs w:val="16"/>
                <w:lang w:val="ka-GE"/>
              </w:rPr>
              <w:t xml:space="preserve"> </w:t>
            </w:r>
            <w:r w:rsidRPr="007635D3">
              <w:rPr>
                <w:rFonts w:ascii="Sylfaen" w:hAnsi="Sylfaen"/>
                <w:sz w:val="16"/>
                <w:szCs w:val="16"/>
                <w:lang w:val="ka-GE"/>
              </w:rPr>
              <w:t>მსხვილფეხა საქონლის მსღე-ზე (BSE) უმნიშვნელო რისკის კლასიფიკაციის მქონე ქვეყანასა ან რეგიონში დაბადებული, მუდმივად მყოფი და დაკლული ცხოველებისგან/bovine, ovine and caprine materials other than those derived from animals born, continuously</w:t>
            </w:r>
            <w:r w:rsidR="00BD13B3">
              <w:rPr>
                <w:rFonts w:ascii="Sylfaen" w:hAnsi="Sylfaen"/>
                <w:sz w:val="16"/>
                <w:szCs w:val="16"/>
                <w:lang w:val="ka-GE"/>
              </w:rPr>
              <w:t xml:space="preserve"> </w:t>
            </w:r>
            <w:r w:rsidRPr="007635D3">
              <w:rPr>
                <w:rFonts w:ascii="Sylfaen" w:hAnsi="Sylfaen"/>
                <w:sz w:val="16"/>
                <w:szCs w:val="16"/>
                <w:lang w:val="ka-GE"/>
              </w:rPr>
              <w:t>reared and slaughtered in a country or region classified as posing a negligible BSE risk.]]</w:t>
            </w:r>
          </w:p>
          <w:p w14:paraId="4DA1B52D" w14:textId="77777777" w:rsidR="009F1F1D" w:rsidRPr="007635D3" w:rsidRDefault="009F1F1D" w:rsidP="009F1F1D">
            <w:pPr>
              <w:tabs>
                <w:tab w:val="left" w:pos="360"/>
              </w:tabs>
              <w:spacing w:after="0" w:line="240" w:lineRule="auto"/>
              <w:ind w:left="743"/>
              <w:jc w:val="both"/>
              <w:rPr>
                <w:rFonts w:ascii="Sylfaen" w:hAnsi="Sylfaen"/>
                <w:sz w:val="16"/>
                <w:szCs w:val="16"/>
                <w:lang w:val="ka-GE"/>
              </w:rPr>
            </w:pPr>
          </w:p>
          <w:p w14:paraId="4FB06420" w14:textId="41AFE0DA" w:rsidR="009F1F1D" w:rsidRPr="007635D3" w:rsidRDefault="009F1F1D" w:rsidP="009F1F1D">
            <w:pPr>
              <w:tabs>
                <w:tab w:val="left" w:pos="360"/>
              </w:tabs>
              <w:spacing w:after="0" w:line="240" w:lineRule="auto"/>
              <w:ind w:left="1026"/>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 xml:space="preserve">) </w:t>
            </w:r>
            <w:r w:rsidRPr="007635D3">
              <w:rPr>
                <w:rFonts w:ascii="Sylfaen" w:hAnsi="Sylfaen"/>
                <w:i/>
                <w:sz w:val="16"/>
                <w:szCs w:val="16"/>
                <w:lang w:val="ka-GE"/>
              </w:rPr>
              <w:t>ან/or</w:t>
            </w:r>
            <w:r w:rsidR="00BD13B3">
              <w:rPr>
                <w:rFonts w:ascii="Sylfaen" w:hAnsi="Sylfaen"/>
                <w:sz w:val="16"/>
                <w:szCs w:val="16"/>
                <w:lang w:val="ka-GE"/>
              </w:rPr>
              <w:t xml:space="preserve"> </w:t>
            </w:r>
            <w:r w:rsidRPr="007635D3">
              <w:rPr>
                <w:rFonts w:ascii="Sylfaen" w:hAnsi="Sylfaen"/>
                <w:sz w:val="16"/>
                <w:szCs w:val="16"/>
                <w:lang w:val="ka-GE"/>
              </w:rPr>
              <w:t xml:space="preserve">[(ა)/განსაკუთრებული რისკის მასალისაგან, როგორც აღნიშნული განმარტებულია „ტექნიკური </w:t>
            </w:r>
            <w:r w:rsidR="00F06A35">
              <w:rPr>
                <w:rFonts w:ascii="Sylfaen" w:hAnsi="Sylfaen"/>
                <w:sz w:val="16"/>
                <w:szCs w:val="16"/>
                <w:lang w:val="ka-GE"/>
              </w:rPr>
              <w:t xml:space="preserve">რეგლამენტი – </w:t>
            </w:r>
            <w:r w:rsidRPr="007635D3">
              <w:rPr>
                <w:rFonts w:ascii="Sylfaen" w:hAnsi="Sylfaen"/>
                <w:sz w:val="16"/>
                <w:szCs w:val="16"/>
                <w:lang w:val="ka-GE"/>
              </w:rPr>
              <w:t xml:space="preserve">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მთავრობის 2016 წლის 28 დეკემბრის N600 დადგენილებით დამტკიცებული ტექნიკური </w:t>
            </w:r>
            <w:r w:rsidR="00F06A35">
              <w:rPr>
                <w:rFonts w:ascii="Sylfaen" w:hAnsi="Sylfaen"/>
                <w:sz w:val="16"/>
                <w:szCs w:val="16"/>
                <w:lang w:val="ka-GE"/>
              </w:rPr>
              <w:t xml:space="preserve">რეგლამენტი – </w:t>
            </w:r>
            <w:r w:rsidRPr="007635D3">
              <w:rPr>
                <w:rFonts w:ascii="Sylfaen" w:hAnsi="Sylfaen"/>
                <w:sz w:val="16"/>
                <w:szCs w:val="16"/>
                <w:lang w:val="ka-GE"/>
              </w:rPr>
              <w:t>ზოგიერთი გადამდები ღრუბლისებრი ენცეფალოპათიების პრევენციის, კონტროლისა და აღმოფხვრის წესის მე-3 მუხლის</w:t>
            </w:r>
            <w:r w:rsidR="00AE60CD">
              <w:rPr>
                <w:rFonts w:ascii="Sylfaen" w:hAnsi="Sylfaen"/>
                <w:sz w:val="16"/>
                <w:szCs w:val="16"/>
                <w:lang w:val="ka-GE"/>
              </w:rPr>
              <w:t>,</w:t>
            </w:r>
            <w:r w:rsidRPr="007635D3">
              <w:rPr>
                <w:rFonts w:ascii="Sylfaen" w:hAnsi="Sylfaen"/>
                <w:sz w:val="16"/>
                <w:szCs w:val="16"/>
                <w:lang w:val="ka-GE"/>
              </w:rPr>
              <w:t>,ზ“ ქვეპუნქტში (ევროპის პარლამენტისა და ევროსაბჭოს (EC) No 999/2001</w:t>
            </w:r>
            <w:r w:rsidR="00BD13B3">
              <w:rPr>
                <w:rFonts w:ascii="Sylfaen" w:hAnsi="Sylfaen"/>
                <w:sz w:val="16"/>
                <w:szCs w:val="16"/>
                <w:lang w:val="ka-GE"/>
              </w:rPr>
              <w:t xml:space="preserve"> </w:t>
            </w:r>
            <w:r w:rsidRPr="007635D3">
              <w:rPr>
                <w:rFonts w:ascii="Sylfaen" w:hAnsi="Sylfaen"/>
                <w:sz w:val="16"/>
                <w:szCs w:val="16"/>
                <w:lang w:val="ka-GE"/>
              </w:rPr>
              <w:t>რეგულაციის(</w:t>
            </w:r>
            <w:r w:rsidRPr="007635D3">
              <w:rPr>
                <w:rFonts w:ascii="Sylfaen" w:hAnsi="Sylfaen"/>
                <w:sz w:val="16"/>
                <w:szCs w:val="16"/>
                <w:vertAlign w:val="superscript"/>
                <w:lang w:val="ka-GE"/>
              </w:rPr>
              <w:t>5</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V დანართის პირველ პუნქტში)/(a) specified risk material as defined in subparagraph</w:t>
            </w:r>
            <w:r w:rsidR="00AE60CD">
              <w:rPr>
                <w:rFonts w:ascii="Sylfaen" w:hAnsi="Sylfaen"/>
                <w:sz w:val="16"/>
                <w:szCs w:val="16"/>
                <w:lang w:val="ka-GE"/>
              </w:rPr>
              <w:t xml:space="preserve"> „</w:t>
            </w:r>
            <w:r w:rsidRPr="007635D3">
              <w:rPr>
                <w:rFonts w:ascii="Sylfaen" w:hAnsi="Sylfaen"/>
                <w:sz w:val="16"/>
                <w:szCs w:val="16"/>
                <w:lang w:val="ka-GE"/>
              </w:rPr>
              <w:t>g“ of paragraph 1st</w:t>
            </w:r>
            <w:r w:rsidR="00AE60CD">
              <w:rPr>
                <w:rFonts w:ascii="Sylfaen" w:hAnsi="Sylfaen"/>
                <w:sz w:val="16"/>
                <w:szCs w:val="16"/>
                <w:lang w:val="ka-GE"/>
              </w:rPr>
              <w:t>,</w:t>
            </w:r>
            <w:r w:rsidRPr="007635D3">
              <w:rPr>
                <w:rFonts w:ascii="Sylfaen" w:hAnsi="Sylfaen"/>
                <w:sz w:val="16"/>
                <w:szCs w:val="16"/>
                <w:lang w:val="ka-GE"/>
              </w:rPr>
              <w:t xml:space="preserve"> article 3 of</w:t>
            </w:r>
            <w:r w:rsidR="00AE60CD">
              <w:rPr>
                <w:rFonts w:ascii="Sylfaen" w:hAnsi="Sylfaen"/>
                <w:sz w:val="16"/>
                <w:szCs w:val="16"/>
                <w:lang w:val="ka-GE"/>
              </w:rPr>
              <w:t xml:space="preserve"> „</w:t>
            </w:r>
            <w:r w:rsidRPr="007635D3">
              <w:rPr>
                <w:rFonts w:ascii="Sylfaen" w:hAnsi="Sylfaen"/>
                <w:sz w:val="16"/>
                <w:szCs w:val="16"/>
                <w:lang w:val="ka-GE"/>
              </w:rPr>
              <w:t>technical regulation- on approval of rule on prevention, control and eradication of certain transmissible spongiform encephalopathies” approved by the decree N 600, of December 28th, 2016, of Government of Georgia</w:t>
            </w:r>
            <w:r w:rsidR="00AE60CD">
              <w:rPr>
                <w:rFonts w:ascii="Sylfaen" w:hAnsi="Sylfaen"/>
                <w:sz w:val="16"/>
                <w:szCs w:val="16"/>
                <w:lang w:val="ka-GE"/>
              </w:rPr>
              <w:t xml:space="preserve"> „</w:t>
            </w:r>
            <w:r w:rsidRPr="007635D3">
              <w:rPr>
                <w:rFonts w:ascii="Sylfaen" w:hAnsi="Sylfaen"/>
                <w:sz w:val="16"/>
                <w:szCs w:val="16"/>
                <w:lang w:val="ka-GE"/>
              </w:rPr>
              <w:t>technical regulation- on approval of rule on prevention, control and eradication of certain transmissible spongiform encephalopathies” (Annex V to Regulation (EC) No 999/2001 of the European Parliament and of the Council(</w:t>
            </w:r>
            <w:r w:rsidRPr="007635D3">
              <w:rPr>
                <w:rFonts w:ascii="Sylfaen" w:hAnsi="Sylfaen"/>
                <w:sz w:val="16"/>
                <w:szCs w:val="16"/>
                <w:vertAlign w:val="superscript"/>
                <w:lang w:val="ka-GE"/>
              </w:rPr>
              <w:t>5</w:t>
            </w:r>
            <w:r w:rsidRPr="007635D3">
              <w:rPr>
                <w:rFonts w:ascii="Sylfaen" w:hAnsi="Sylfaen"/>
                <w:sz w:val="16"/>
                <w:szCs w:val="16"/>
                <w:lang w:val="ka-GE"/>
              </w:rPr>
              <w:t>);</w:t>
            </w:r>
          </w:p>
          <w:p w14:paraId="3CFE053A" w14:textId="77777777" w:rsidR="009F1F1D" w:rsidRPr="007635D3" w:rsidRDefault="009F1F1D" w:rsidP="009F1F1D">
            <w:pPr>
              <w:tabs>
                <w:tab w:val="left" w:pos="360"/>
              </w:tabs>
              <w:spacing w:after="0" w:line="240" w:lineRule="auto"/>
              <w:ind w:left="1026"/>
              <w:jc w:val="both"/>
              <w:rPr>
                <w:rFonts w:ascii="Sylfaen" w:hAnsi="Sylfaen"/>
                <w:sz w:val="16"/>
                <w:szCs w:val="16"/>
                <w:lang w:val="ka-GE"/>
              </w:rPr>
            </w:pPr>
          </w:p>
          <w:p w14:paraId="781B6798" w14:textId="2019579D" w:rsidR="009F1F1D" w:rsidRPr="007635D3" w:rsidRDefault="009F1F1D" w:rsidP="009F1F1D">
            <w:pPr>
              <w:tabs>
                <w:tab w:val="left" w:pos="360"/>
              </w:tabs>
              <w:spacing w:after="0" w:line="240" w:lineRule="auto"/>
              <w:ind w:left="1026"/>
              <w:jc w:val="both"/>
              <w:rPr>
                <w:rFonts w:ascii="Sylfaen" w:hAnsi="Sylfaen"/>
                <w:sz w:val="16"/>
                <w:szCs w:val="16"/>
                <w:lang w:val="ka-GE"/>
              </w:rPr>
            </w:pPr>
            <w:r w:rsidRPr="007635D3">
              <w:rPr>
                <w:rFonts w:ascii="Sylfaen" w:hAnsi="Sylfaen"/>
                <w:sz w:val="16"/>
                <w:szCs w:val="16"/>
                <w:lang w:val="ka-GE"/>
              </w:rPr>
              <w:t>(ბ) მექანიკურად განცალკევებული ხორცი, მიღებული მსხვილფეხასაქონლის, ცხვრისა და თხის</w:t>
            </w:r>
            <w:r w:rsidR="00BD13B3">
              <w:rPr>
                <w:rFonts w:ascii="Sylfaen" w:hAnsi="Sylfaen"/>
                <w:sz w:val="16"/>
                <w:szCs w:val="16"/>
                <w:lang w:val="ka-GE"/>
              </w:rPr>
              <w:t xml:space="preserve"> </w:t>
            </w:r>
            <w:r w:rsidRPr="007635D3">
              <w:rPr>
                <w:rFonts w:ascii="Sylfaen" w:hAnsi="Sylfaen"/>
                <w:sz w:val="16"/>
                <w:szCs w:val="16"/>
                <w:lang w:val="ka-GE"/>
              </w:rPr>
              <w:t>ძვლებისგან, გარდა იმ ცხოველებისა, რომლებიც დაიბადნენ, გაიზარდნენ მუდმივად იმყოფებოდნენ და დაიკლნენ</w:t>
            </w:r>
            <w:r w:rsidR="00BD13B3">
              <w:rPr>
                <w:rFonts w:ascii="Sylfaen" w:hAnsi="Sylfaen"/>
                <w:sz w:val="16"/>
                <w:szCs w:val="16"/>
                <w:lang w:val="ka-GE"/>
              </w:rPr>
              <w:t xml:space="preserve"> </w:t>
            </w:r>
            <w:r w:rsidRPr="007635D3">
              <w:rPr>
                <w:rFonts w:ascii="Sylfaen" w:hAnsi="Sylfaen"/>
                <w:sz w:val="16"/>
                <w:szCs w:val="16"/>
                <w:lang w:val="ka-GE"/>
              </w:rPr>
              <w:t>მსხვილფეხა საქონლის მსღე-ზე (BSE) უმნიშვნელო რისკის კლასიფიკაციის მქონე ქვეყანასა ან რეგიონში, რომელშიც არ დაფიქსირდა</w:t>
            </w:r>
            <w:r w:rsidR="00BD13B3">
              <w:rPr>
                <w:rFonts w:ascii="Sylfaen" w:hAnsi="Sylfaen"/>
                <w:sz w:val="16"/>
                <w:szCs w:val="16"/>
                <w:lang w:val="ka-GE"/>
              </w:rPr>
              <w:t xml:space="preserve"> </w:t>
            </w:r>
            <w:r w:rsidRPr="007635D3">
              <w:rPr>
                <w:rFonts w:ascii="Sylfaen" w:hAnsi="Sylfaen"/>
                <w:sz w:val="16"/>
                <w:szCs w:val="16"/>
                <w:lang w:val="ka-GE"/>
              </w:rPr>
              <w:t>მსხვილფეხა საქონლის მსღე-ს(BSE)</w:t>
            </w:r>
            <w:r w:rsidR="00BD13B3">
              <w:rPr>
                <w:rFonts w:ascii="Sylfaen" w:hAnsi="Sylfaen"/>
                <w:sz w:val="16"/>
                <w:szCs w:val="16"/>
                <w:lang w:val="ka-GE"/>
              </w:rPr>
              <w:t xml:space="preserve"> </w:t>
            </w:r>
            <w:r w:rsidRPr="007635D3">
              <w:rPr>
                <w:rFonts w:ascii="Sylfaen" w:hAnsi="Sylfaen"/>
                <w:sz w:val="16"/>
                <w:szCs w:val="16"/>
                <w:lang w:val="ka-GE"/>
              </w:rPr>
              <w:t>ადგილობრივი შემთხვევა/(b)mechanically separated meat obtained from bones of bovine, ovine or caprine animals, except from those animals that were born, continuously reared and slaughtered in a country or region classified as posing a negligible BSE risk), in which there has been no indigenous BSE case,</w:t>
            </w:r>
          </w:p>
          <w:p w14:paraId="4E623724" w14:textId="77777777" w:rsidR="009F1F1D" w:rsidRPr="007635D3" w:rsidRDefault="009F1F1D" w:rsidP="009F1F1D">
            <w:pPr>
              <w:tabs>
                <w:tab w:val="left" w:pos="360"/>
              </w:tabs>
              <w:spacing w:after="0" w:line="240" w:lineRule="auto"/>
              <w:ind w:left="1026"/>
              <w:rPr>
                <w:rFonts w:ascii="Sylfaen" w:hAnsi="Sylfaen"/>
                <w:sz w:val="16"/>
                <w:szCs w:val="16"/>
                <w:lang w:val="ka-GE"/>
              </w:rPr>
            </w:pPr>
          </w:p>
          <w:p w14:paraId="28EA42E9" w14:textId="12B0A047" w:rsidR="009F1F1D" w:rsidRPr="007635D3" w:rsidRDefault="009F1F1D" w:rsidP="009F1F1D">
            <w:pPr>
              <w:tabs>
                <w:tab w:val="left" w:pos="360"/>
              </w:tabs>
              <w:spacing w:after="0" w:line="240" w:lineRule="auto"/>
              <w:ind w:left="1026"/>
              <w:jc w:val="both"/>
              <w:rPr>
                <w:rFonts w:ascii="Sylfaen" w:hAnsi="Sylfaen"/>
                <w:sz w:val="16"/>
                <w:szCs w:val="16"/>
                <w:lang w:val="ka-GE"/>
              </w:rPr>
            </w:pPr>
            <w:r w:rsidRPr="007635D3">
              <w:rPr>
                <w:rFonts w:ascii="Sylfaen" w:hAnsi="Sylfaen"/>
                <w:sz w:val="16"/>
                <w:szCs w:val="16"/>
                <w:lang w:val="ka-GE"/>
              </w:rPr>
              <w:t xml:space="preserve"> (გ) ცწადპ ან მეორეული პროდუქტი, მიღებული მსხვილფეხა საქონლისაგან, ცხვრისა და თხისგან, რომელიც გაბრუების შემდეგ, დაიკვლნენ ცენტრალური ნერვული ქსოვილების გადაჭრით წაგრძელებული ჩხირისებრი ინსტრუმენტით თავის ქალის ღრუში შეყვანით ან გაზის თავის ქალის ღრუში შეყვანით, გარდა იმ ცხოველებისა, რომლებიც დაიბადნენ, გაიზარდნენ</w:t>
            </w:r>
            <w:r w:rsidR="00BD13B3">
              <w:rPr>
                <w:rFonts w:ascii="Sylfaen" w:hAnsi="Sylfaen"/>
                <w:sz w:val="16"/>
                <w:szCs w:val="16"/>
                <w:lang w:val="ka-GE"/>
              </w:rPr>
              <w:t xml:space="preserve"> </w:t>
            </w:r>
            <w:r w:rsidRPr="007635D3">
              <w:rPr>
                <w:rFonts w:ascii="Sylfaen" w:hAnsi="Sylfaen"/>
                <w:sz w:val="16"/>
                <w:szCs w:val="16"/>
                <w:lang w:val="ka-GE"/>
              </w:rPr>
              <w:t>მუდმივად იმყოფებოდნენ და დაიკლნენ მსხვილფეხა საქონლის მსღე-ზე (BSE) უმნიშვნელო რისკის კლასიფიკაციის მქონე ქვეყანასა ან რეგიონში/(c) animal by-product or derived product obtained from bovine, ovine or caprine animals which have been killed, after stunning, by laceration of the central nervous tissue by means of an elongated rod-shaped instrument introduced into the cranial cavity, or by means of gas injected into the cranial cavity, except for those animals that were born, continuously reared and slaughtered in a country or region classified as posing a negligible BSE risk .]]]</w:t>
            </w:r>
          </w:p>
          <w:p w14:paraId="3E15AE86" w14:textId="77777777" w:rsidR="009F1F1D" w:rsidRPr="007635D3" w:rsidRDefault="009F1F1D" w:rsidP="009F1F1D">
            <w:pPr>
              <w:tabs>
                <w:tab w:val="left" w:pos="360"/>
              </w:tabs>
              <w:spacing w:after="0" w:line="240" w:lineRule="auto"/>
              <w:jc w:val="both"/>
              <w:rPr>
                <w:rFonts w:ascii="Sylfaen" w:hAnsi="Sylfaen"/>
                <w:sz w:val="16"/>
                <w:szCs w:val="16"/>
                <w:lang w:val="ka-GE"/>
              </w:rPr>
            </w:pPr>
          </w:p>
          <w:tbl>
            <w:tblPr>
              <w:tblpPr w:leftFromText="180" w:rightFromText="180" w:vertAnchor="text" w:horzAnchor="margin" w:tblpY="-251"/>
              <w:tblOverlap w:val="never"/>
              <w:tblW w:w="9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01"/>
              <w:gridCol w:w="2490"/>
              <w:gridCol w:w="3283"/>
            </w:tblGrid>
            <w:tr w:rsidR="009F1F1D" w:rsidRPr="007635D3" w14:paraId="0695929B" w14:textId="77777777" w:rsidTr="009F1F1D">
              <w:trPr>
                <w:trHeight w:val="606"/>
              </w:trPr>
              <w:tc>
                <w:tcPr>
                  <w:tcW w:w="4101" w:type="dxa"/>
                  <w:tcBorders>
                    <w:top w:val="single" w:sz="4" w:space="0" w:color="auto"/>
                    <w:left w:val="single" w:sz="4" w:space="0" w:color="auto"/>
                    <w:bottom w:val="single" w:sz="4" w:space="0" w:color="auto"/>
                    <w:right w:val="single" w:sz="4" w:space="0" w:color="auto"/>
                  </w:tcBorders>
                </w:tcPr>
                <w:p w14:paraId="60D52843"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6C768D85"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490" w:type="dxa"/>
                  <w:tcBorders>
                    <w:top w:val="single" w:sz="4" w:space="0" w:color="auto"/>
                    <w:left w:val="single" w:sz="4" w:space="0" w:color="auto"/>
                    <w:bottom w:val="single" w:sz="4" w:space="0" w:color="auto"/>
                    <w:right w:val="single" w:sz="4" w:space="0" w:color="auto"/>
                  </w:tcBorders>
                </w:tcPr>
                <w:p w14:paraId="1B2018D6"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 xml:space="preserve">II.ა სერტიფიკატის No/Certificate reference No </w:t>
                  </w:r>
                </w:p>
              </w:tc>
              <w:tc>
                <w:tcPr>
                  <w:tcW w:w="3283" w:type="dxa"/>
                  <w:tcBorders>
                    <w:top w:val="single" w:sz="4" w:space="0" w:color="auto"/>
                    <w:left w:val="single" w:sz="4" w:space="0" w:color="auto"/>
                    <w:bottom w:val="single" w:sz="4" w:space="0" w:color="auto"/>
                    <w:right w:val="single" w:sz="4" w:space="0" w:color="auto"/>
                    <w:tr2bl w:val="single" w:sz="4" w:space="0" w:color="auto"/>
                  </w:tcBorders>
                </w:tcPr>
                <w:p w14:paraId="39658469"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3325EB59" w14:textId="77777777" w:rsidR="009F1F1D" w:rsidRPr="007635D3" w:rsidRDefault="009F1F1D" w:rsidP="009F1F1D">
            <w:pPr>
              <w:tabs>
                <w:tab w:val="left" w:pos="360"/>
              </w:tabs>
              <w:spacing w:after="0" w:line="240" w:lineRule="auto"/>
              <w:jc w:val="both"/>
              <w:rPr>
                <w:rFonts w:ascii="Sylfaen" w:hAnsi="Sylfaen"/>
                <w:b/>
                <w:sz w:val="16"/>
                <w:szCs w:val="16"/>
                <w:lang w:val="ka-GE"/>
              </w:rPr>
            </w:pPr>
          </w:p>
          <w:p w14:paraId="50C28129" w14:textId="77777777" w:rsidR="009F1F1D" w:rsidRPr="007635D3" w:rsidRDefault="009F1F1D" w:rsidP="009F1F1D">
            <w:pPr>
              <w:tabs>
                <w:tab w:val="left" w:pos="360"/>
              </w:tabs>
              <w:spacing w:after="0" w:line="240" w:lineRule="auto"/>
              <w:jc w:val="both"/>
              <w:rPr>
                <w:rFonts w:ascii="Sylfaen" w:hAnsi="Sylfaen"/>
                <w:b/>
                <w:sz w:val="16"/>
                <w:szCs w:val="16"/>
                <w:lang w:val="ka-GE"/>
              </w:rPr>
            </w:pPr>
            <w:r w:rsidRPr="007635D3">
              <w:rPr>
                <w:rFonts w:ascii="Sylfaen" w:hAnsi="Sylfaen"/>
                <w:b/>
                <w:sz w:val="16"/>
                <w:szCs w:val="16"/>
                <w:lang w:val="ka-GE"/>
              </w:rPr>
              <w:t>შენიშვნები/Notes</w:t>
            </w:r>
          </w:p>
          <w:p w14:paraId="50E1D4D7" w14:textId="77777777" w:rsidR="009F1F1D" w:rsidRPr="007635D3" w:rsidRDefault="009F1F1D" w:rsidP="009F1F1D">
            <w:pPr>
              <w:tabs>
                <w:tab w:val="left" w:pos="360"/>
              </w:tabs>
              <w:spacing w:after="0" w:line="240" w:lineRule="auto"/>
              <w:jc w:val="both"/>
              <w:rPr>
                <w:rFonts w:ascii="Sylfaen" w:hAnsi="Sylfaen"/>
                <w:b/>
                <w:sz w:val="16"/>
                <w:szCs w:val="16"/>
                <w:lang w:val="ka-GE"/>
              </w:rPr>
            </w:pPr>
          </w:p>
          <w:p w14:paraId="02AF18DF" w14:textId="77777777" w:rsidR="009F1F1D" w:rsidRPr="007635D3" w:rsidRDefault="009F1F1D" w:rsidP="009F1F1D">
            <w:pPr>
              <w:tabs>
                <w:tab w:val="left" w:pos="360"/>
              </w:tabs>
              <w:spacing w:after="0" w:line="240" w:lineRule="auto"/>
              <w:jc w:val="both"/>
              <w:rPr>
                <w:rFonts w:ascii="Sylfaen" w:hAnsi="Sylfaen"/>
                <w:b/>
                <w:sz w:val="16"/>
                <w:szCs w:val="16"/>
                <w:lang w:val="ka-GE"/>
              </w:rPr>
            </w:pPr>
            <w:r w:rsidRPr="007635D3">
              <w:rPr>
                <w:rFonts w:ascii="Sylfaen" w:hAnsi="Sylfaen"/>
                <w:b/>
                <w:sz w:val="16"/>
                <w:szCs w:val="16"/>
                <w:lang w:val="ka-GE"/>
              </w:rPr>
              <w:t>ნაწილი I/Part I</w:t>
            </w:r>
          </w:p>
          <w:p w14:paraId="1259D18C"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1AC8939F" w14:textId="5D323943" w:rsidR="009F1F1D" w:rsidRPr="007635D3" w:rsidRDefault="009F1F1D" w:rsidP="009F1F1D">
            <w:pPr>
              <w:numPr>
                <w:ilvl w:val="0"/>
                <w:numId w:val="2"/>
              </w:numPr>
              <w:tabs>
                <w:tab w:val="left" w:pos="360"/>
              </w:tabs>
              <w:spacing w:after="0" w:line="240" w:lineRule="auto"/>
              <w:ind w:left="176" w:hanging="176"/>
              <w:jc w:val="both"/>
              <w:rPr>
                <w:rFonts w:ascii="Sylfaen" w:hAnsi="Sylfaen"/>
                <w:sz w:val="16"/>
                <w:szCs w:val="16"/>
                <w:lang w:val="ka-GE"/>
              </w:rPr>
            </w:pPr>
            <w:r w:rsidRPr="007635D3">
              <w:rPr>
                <w:rFonts w:ascii="Sylfaen" w:hAnsi="Sylfaen"/>
                <w:sz w:val="16"/>
                <w:szCs w:val="16"/>
                <w:lang w:val="ka-GE"/>
              </w:rPr>
              <w:t>დანაყოფი I.6/Box ref</w:t>
            </w:r>
            <w:r>
              <w:rPr>
                <w:rFonts w:ascii="Sylfaen" w:hAnsi="Sylfaen"/>
                <w:sz w:val="16"/>
                <w:szCs w:val="16"/>
                <w:lang w:val="ka-GE"/>
              </w:rPr>
              <w:t>erence I.6: საქართველოში ტვირთის მიღებაზე</w:t>
            </w:r>
            <w:r w:rsidRPr="007635D3">
              <w:rPr>
                <w:rFonts w:ascii="Sylfaen" w:hAnsi="Sylfaen"/>
                <w:sz w:val="16"/>
                <w:szCs w:val="16"/>
                <w:lang w:val="ka-GE"/>
              </w:rPr>
              <w:t xml:space="preserve"> 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w:t>
            </w:r>
            <w:r w:rsidR="00BD13B3">
              <w:rPr>
                <w:rFonts w:ascii="Sylfaen" w:hAnsi="Sylfaen"/>
                <w:sz w:val="16"/>
                <w:szCs w:val="16"/>
                <w:lang w:val="ka-GE"/>
              </w:rPr>
              <w:t xml:space="preserve"> </w:t>
            </w:r>
            <w:r w:rsidRPr="007635D3">
              <w:rPr>
                <w:rFonts w:ascii="Sylfaen" w:hAnsi="Sylfaen"/>
                <w:sz w:val="16"/>
                <w:szCs w:val="16"/>
                <w:lang w:val="ka-GE"/>
              </w:rPr>
              <w:t>საქართველოში საიმპორტო საქონლისთვის./Person responsible for the consignment in Georgia: this box is required to be filled in only if it is a certificate for a commodity to be transited through Georgia; it may be filled in if the certificate is for a commodity to be imported into Georgia.</w:t>
            </w:r>
          </w:p>
          <w:p w14:paraId="1BD4083D" w14:textId="77777777" w:rsidR="009F1F1D" w:rsidRPr="007635D3" w:rsidRDefault="009F1F1D" w:rsidP="009F1F1D">
            <w:pPr>
              <w:tabs>
                <w:tab w:val="left" w:pos="360"/>
              </w:tabs>
              <w:spacing w:after="0" w:line="240" w:lineRule="auto"/>
              <w:ind w:left="176"/>
              <w:jc w:val="both"/>
              <w:rPr>
                <w:rFonts w:ascii="Sylfaen" w:hAnsi="Sylfaen"/>
                <w:sz w:val="16"/>
                <w:szCs w:val="16"/>
                <w:lang w:val="ka-GE"/>
              </w:rPr>
            </w:pPr>
          </w:p>
          <w:p w14:paraId="304CDEF5" w14:textId="77777777" w:rsidR="009F1F1D" w:rsidRPr="007635D3" w:rsidRDefault="009F1F1D" w:rsidP="009F1F1D">
            <w:pPr>
              <w:numPr>
                <w:ilvl w:val="0"/>
                <w:numId w:val="2"/>
              </w:num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lastRenderedPageBreak/>
              <w:t xml:space="preserve">დანაყოფი I.12/Box reference I.12: დანიშნულების ადგილი: გრაფა ივსება მხოლოდ იმ შემთხევაში,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ზონაში, თავისუფალ საწყობსა და საბაჟო საწყობში/Place of destination: this box is to be filled in only if it is a certificate for transit commodity. </w:t>
            </w:r>
            <w:r w:rsidRPr="007635D3">
              <w:rPr>
                <w:rFonts w:ascii="Sylfaen" w:hAnsi="Sylfaen"/>
                <w:sz w:val="16"/>
                <w:szCs w:val="16"/>
              </w:rPr>
              <w:t>P</w:t>
            </w:r>
            <w:r w:rsidRPr="007635D3">
              <w:rPr>
                <w:rFonts w:ascii="Sylfaen" w:hAnsi="Sylfaen"/>
                <w:sz w:val="16"/>
                <w:szCs w:val="16"/>
                <w:lang w:val="ka-GE"/>
              </w:rPr>
              <w:t>roducts in</w:t>
            </w:r>
            <w:r w:rsidRPr="007635D3">
              <w:rPr>
                <w:rFonts w:ascii="Sylfaen" w:hAnsi="Sylfaen"/>
                <w:sz w:val="16"/>
                <w:szCs w:val="16"/>
              </w:rPr>
              <w:t>t</w:t>
            </w:r>
            <w:r w:rsidRPr="007635D3">
              <w:rPr>
                <w:rFonts w:ascii="Sylfaen" w:hAnsi="Sylfaen"/>
                <w:sz w:val="16"/>
                <w:szCs w:val="16"/>
                <w:lang w:val="ka-GE"/>
              </w:rPr>
              <w:t xml:space="preserve">ransit </w:t>
            </w:r>
            <w:r w:rsidRPr="007635D3">
              <w:rPr>
                <w:rFonts w:ascii="Sylfaen" w:hAnsi="Sylfaen"/>
                <w:sz w:val="16"/>
                <w:szCs w:val="16"/>
              </w:rPr>
              <w:t xml:space="preserve">can </w:t>
            </w:r>
            <w:r w:rsidRPr="007635D3">
              <w:rPr>
                <w:rFonts w:ascii="Sylfaen" w:hAnsi="Sylfaen"/>
                <w:sz w:val="16"/>
                <w:szCs w:val="16"/>
                <w:lang w:val="ka-GE"/>
              </w:rPr>
              <w:t>only be stored in free zones, free warehouses and custom warehouses.</w:t>
            </w:r>
          </w:p>
          <w:p w14:paraId="10122BD5" w14:textId="77777777" w:rsidR="009F1F1D" w:rsidRPr="007635D3" w:rsidRDefault="009F1F1D" w:rsidP="009F1F1D">
            <w:pPr>
              <w:tabs>
                <w:tab w:val="left" w:pos="360"/>
              </w:tabs>
              <w:spacing w:after="0"/>
              <w:ind w:left="180" w:hanging="180"/>
              <w:rPr>
                <w:rFonts w:ascii="Sylfaen" w:hAnsi="Sylfaen"/>
                <w:sz w:val="16"/>
                <w:szCs w:val="16"/>
                <w:lang w:val="ka-GE"/>
              </w:rPr>
            </w:pPr>
          </w:p>
          <w:p w14:paraId="24284127" w14:textId="77777777" w:rsidR="009F1F1D" w:rsidRPr="007635D3" w:rsidRDefault="009F1F1D" w:rsidP="009F1F1D">
            <w:pPr>
              <w:numPr>
                <w:ilvl w:val="0"/>
                <w:numId w:val="2"/>
              </w:numPr>
              <w:tabs>
                <w:tab w:val="left" w:pos="360"/>
              </w:tabs>
              <w:spacing w:after="0" w:line="276" w:lineRule="auto"/>
              <w:ind w:left="180" w:hanging="180"/>
              <w:jc w:val="both"/>
              <w:rPr>
                <w:rFonts w:ascii="Sylfaen" w:hAnsi="Sylfaen"/>
                <w:sz w:val="16"/>
                <w:szCs w:val="16"/>
                <w:lang w:val="ka-GE"/>
              </w:rPr>
            </w:pPr>
            <w:r w:rsidRPr="007635D3">
              <w:rPr>
                <w:rFonts w:ascii="Sylfaen" w:hAnsi="Sylfaen"/>
                <w:sz w:val="16"/>
                <w:szCs w:val="16"/>
                <w:lang w:val="ka-GE"/>
              </w:rPr>
              <w:t>დანაყოფი I.15/Box reference I.15: უნდა იყოს აღნიშნული რეგისტრაციის ნომერი (სარკინიგზო ვაგონი ან კონტეინერი და სატვირთო ავტომობილი), ფრენის ნომერი (თვითმფრინავი) ან დასახელება (გემი). გადმოტვირთვისა და ხელახლა ჩატვირთვის შემთხვევაში, გამგზავნმა უნდა შეატყობინოს საქართველოს სასაზღვრო ინსპექციის პუნქტს./Registration number(railway wagons or container and lorries), flight number (aircraft) or name (ship) is to be provided. In case of unloading and reloading, the consignor must inform the border inspection post of entry into Georgia.</w:t>
            </w:r>
          </w:p>
          <w:p w14:paraId="3758468A" w14:textId="77777777" w:rsidR="009F1F1D" w:rsidRPr="007635D3" w:rsidRDefault="009F1F1D" w:rsidP="009F1F1D">
            <w:pPr>
              <w:tabs>
                <w:tab w:val="left" w:pos="360"/>
              </w:tabs>
              <w:spacing w:after="0"/>
              <w:ind w:left="180" w:hanging="180"/>
              <w:rPr>
                <w:rFonts w:ascii="Sylfaen" w:hAnsi="Sylfaen"/>
                <w:sz w:val="16"/>
                <w:szCs w:val="16"/>
                <w:lang w:val="ka-GE"/>
              </w:rPr>
            </w:pPr>
          </w:p>
          <w:p w14:paraId="50970003" w14:textId="77777777" w:rsidR="009F1F1D" w:rsidRPr="007635D3" w:rsidRDefault="009F1F1D" w:rsidP="009F1F1D">
            <w:pPr>
              <w:numPr>
                <w:ilvl w:val="0"/>
                <w:numId w:val="2"/>
              </w:numPr>
              <w:tabs>
                <w:tab w:val="left" w:pos="360"/>
              </w:tabs>
              <w:spacing w:after="0" w:line="240" w:lineRule="auto"/>
              <w:ind w:left="214" w:hanging="214"/>
              <w:jc w:val="both"/>
              <w:rPr>
                <w:rFonts w:ascii="Sylfaen" w:hAnsi="Sylfaen"/>
                <w:sz w:val="16"/>
                <w:szCs w:val="16"/>
                <w:lang w:val="ka-GE"/>
              </w:rPr>
            </w:pPr>
            <w:r w:rsidRPr="007635D3">
              <w:rPr>
                <w:rFonts w:ascii="Sylfaen" w:hAnsi="Sylfaen"/>
                <w:sz w:val="16"/>
                <w:szCs w:val="16"/>
                <w:lang w:val="ka-GE"/>
              </w:rPr>
              <w:t xml:space="preserve">დანაყოფი I.19/Box reference I.19: გამოიყენეთ </w:t>
            </w:r>
            <w:r w:rsidRPr="007635D3">
              <w:rPr>
                <w:rFonts w:ascii="Sylfaen" w:hAnsi="Sylfaen" w:cs="Sylfaen"/>
                <w:bCs/>
                <w:sz w:val="16"/>
                <w:szCs w:val="16"/>
                <w:lang w:val="ka-GE"/>
              </w:rPr>
              <w:t>საგარეო</w:t>
            </w:r>
            <w:r w:rsidRPr="007635D3">
              <w:rPr>
                <w:rFonts w:ascii="Sylfaen" w:hAnsi="Sylfaen" w:cs="Helvetica"/>
                <w:bCs/>
                <w:sz w:val="16"/>
                <w:szCs w:val="16"/>
                <w:lang w:val="ka-GE"/>
              </w:rPr>
              <w:t>-</w:t>
            </w:r>
            <w:r w:rsidRPr="007635D3">
              <w:rPr>
                <w:rFonts w:ascii="Sylfaen" w:hAnsi="Sylfaen" w:cs="Sylfaen"/>
                <w:bCs/>
                <w:sz w:val="16"/>
                <w:szCs w:val="16"/>
                <w:lang w:val="ka-GE"/>
              </w:rPr>
              <w:t>ეკონომიკური</w:t>
            </w:r>
            <w:r w:rsidRPr="007635D3">
              <w:rPr>
                <w:rFonts w:ascii="Sylfaen" w:hAnsi="Sylfaen" w:cs="Helvetica"/>
                <w:bCs/>
                <w:sz w:val="16"/>
                <w:szCs w:val="16"/>
                <w:lang w:val="ka-GE"/>
              </w:rPr>
              <w:t xml:space="preserve"> </w:t>
            </w:r>
            <w:r w:rsidRPr="007635D3">
              <w:rPr>
                <w:rFonts w:ascii="Sylfaen" w:hAnsi="Sylfaen" w:cs="Sylfaen"/>
                <w:bCs/>
                <w:sz w:val="16"/>
                <w:szCs w:val="16"/>
                <w:lang w:val="ka-GE"/>
              </w:rPr>
              <w:t>საქმიანობის</w:t>
            </w:r>
            <w:r w:rsidRPr="007635D3">
              <w:rPr>
                <w:rFonts w:ascii="Sylfaen" w:hAnsi="Sylfaen" w:cs="Helvetica"/>
                <w:bCs/>
                <w:sz w:val="16"/>
                <w:szCs w:val="16"/>
                <w:lang w:val="ka-GE"/>
              </w:rPr>
              <w:t xml:space="preserve"> </w:t>
            </w:r>
            <w:r w:rsidRPr="007635D3">
              <w:rPr>
                <w:rFonts w:ascii="Sylfaen" w:hAnsi="Sylfaen" w:cs="Sylfaen"/>
                <w:bCs/>
                <w:sz w:val="16"/>
                <w:szCs w:val="16"/>
                <w:lang w:val="ka-GE"/>
              </w:rPr>
              <w:t>ეროვნული</w:t>
            </w:r>
            <w:r w:rsidRPr="007635D3">
              <w:rPr>
                <w:rFonts w:ascii="Sylfaen" w:hAnsi="Sylfaen" w:cs="Helvetica"/>
                <w:bCs/>
                <w:sz w:val="16"/>
                <w:szCs w:val="16"/>
                <w:lang w:val="ka-GE"/>
              </w:rPr>
              <w:t xml:space="preserve"> </w:t>
            </w:r>
            <w:r w:rsidRPr="007635D3">
              <w:rPr>
                <w:rFonts w:ascii="Sylfaen" w:hAnsi="Sylfaen" w:cs="Sylfaen"/>
                <w:bCs/>
                <w:sz w:val="16"/>
                <w:szCs w:val="16"/>
                <w:lang w:val="ka-GE"/>
              </w:rPr>
              <w:t>სასაქონლო</w:t>
            </w:r>
            <w:r w:rsidRPr="007635D3">
              <w:rPr>
                <w:rFonts w:ascii="Sylfaen" w:hAnsi="Sylfaen" w:cs="Helvetica"/>
                <w:bCs/>
                <w:sz w:val="16"/>
                <w:szCs w:val="16"/>
                <w:lang w:val="ka-GE"/>
              </w:rPr>
              <w:t xml:space="preserve"> </w:t>
            </w:r>
            <w:r w:rsidRPr="007635D3">
              <w:rPr>
                <w:rFonts w:ascii="Sylfaen" w:hAnsi="Sylfaen" w:cs="Sylfaen"/>
                <w:bCs/>
                <w:sz w:val="16"/>
                <w:szCs w:val="16"/>
                <w:lang w:val="ka-GE"/>
              </w:rPr>
              <w:t>ნომენკლატურის</w:t>
            </w:r>
            <w:r w:rsidRPr="007635D3">
              <w:rPr>
                <w:rFonts w:ascii="Sylfaen" w:hAnsi="Sylfaen" w:cs="Helvetica"/>
                <w:bCs/>
                <w:sz w:val="16"/>
                <w:szCs w:val="16"/>
                <w:lang w:val="ka-GE"/>
              </w:rPr>
              <w:t xml:space="preserve"> (</w:t>
            </w:r>
            <w:r w:rsidRPr="007635D3">
              <w:rPr>
                <w:rFonts w:ascii="Sylfaen" w:hAnsi="Sylfaen" w:cs="Sylfaen"/>
                <w:bCs/>
                <w:sz w:val="16"/>
                <w:szCs w:val="16"/>
                <w:lang w:val="ka-GE"/>
              </w:rPr>
              <w:t>სეს</w:t>
            </w:r>
            <w:r w:rsidRPr="007635D3">
              <w:rPr>
                <w:rFonts w:ascii="Sylfaen" w:hAnsi="Sylfaen" w:cs="Helvetica"/>
                <w:bCs/>
                <w:sz w:val="16"/>
                <w:szCs w:val="16"/>
                <w:lang w:val="ka-GE"/>
              </w:rPr>
              <w:t xml:space="preserve"> </w:t>
            </w:r>
            <w:r w:rsidRPr="007635D3">
              <w:rPr>
                <w:rFonts w:ascii="Sylfaen" w:hAnsi="Sylfaen" w:cs="Sylfaen"/>
                <w:bCs/>
                <w:sz w:val="16"/>
                <w:szCs w:val="16"/>
                <w:lang w:val="ka-GE"/>
              </w:rPr>
              <w:t>ესნ</w:t>
            </w:r>
            <w:r w:rsidRPr="007635D3">
              <w:rPr>
                <w:rFonts w:ascii="Sylfaen" w:hAnsi="Sylfaen" w:cs="Helvetica"/>
                <w:bCs/>
                <w:sz w:val="16"/>
                <w:szCs w:val="16"/>
                <w:lang w:val="ka-GE"/>
              </w:rPr>
              <w:t>)</w:t>
            </w:r>
            <w:r w:rsidRPr="007635D3">
              <w:rPr>
                <w:rFonts w:ascii="Sylfaen" w:hAnsi="Sylfaen" w:cs="Helvetica"/>
                <w:b/>
                <w:bCs/>
                <w:sz w:val="16"/>
                <w:szCs w:val="16"/>
                <w:lang w:val="ka-GE"/>
              </w:rPr>
              <w:t xml:space="preserve"> </w:t>
            </w:r>
            <w:r w:rsidRPr="007635D3">
              <w:rPr>
                <w:rFonts w:ascii="Sylfaen" w:hAnsi="Sylfaen" w:cs="Helvetica"/>
                <w:bCs/>
                <w:sz w:val="16"/>
                <w:szCs w:val="16"/>
                <w:lang w:val="ka-GE"/>
              </w:rPr>
              <w:t xml:space="preserve">შესაბამისი </w:t>
            </w:r>
            <w:r w:rsidRPr="007635D3">
              <w:rPr>
                <w:rFonts w:ascii="Sylfaen" w:hAnsi="Sylfaen"/>
                <w:sz w:val="16"/>
                <w:szCs w:val="16"/>
                <w:lang w:val="ka-GE"/>
              </w:rPr>
              <w:t xml:space="preserve">კოდი: 04.08; 05.06; 05.08; 05.11, 23.01 ან 23.09 /use the appropriate Harmonised System(HS) code under the following heading: 04.08; 05.06; 05.08; 05.11, 23.01 or 23.09; </w:t>
            </w:r>
          </w:p>
          <w:p w14:paraId="4BE851CC" w14:textId="77777777" w:rsidR="009F1F1D" w:rsidRPr="007635D3" w:rsidRDefault="009F1F1D" w:rsidP="009F1F1D">
            <w:pPr>
              <w:tabs>
                <w:tab w:val="left" w:pos="360"/>
              </w:tabs>
              <w:spacing w:after="0"/>
              <w:ind w:left="180"/>
              <w:jc w:val="both"/>
              <w:rPr>
                <w:rFonts w:ascii="Sylfaen" w:hAnsi="Sylfaen"/>
                <w:sz w:val="16"/>
                <w:szCs w:val="16"/>
                <w:lang w:val="ka-GE"/>
              </w:rPr>
            </w:pPr>
          </w:p>
          <w:p w14:paraId="2A96EFBA" w14:textId="77777777" w:rsidR="009F1F1D" w:rsidRPr="007635D3" w:rsidRDefault="009F1F1D" w:rsidP="009F1F1D">
            <w:pPr>
              <w:numPr>
                <w:ilvl w:val="0"/>
                <w:numId w:val="2"/>
              </w:num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 xml:space="preserve">დანაყოფი I.23/Box reference I.23: კონტეინერებისთვის (ნაყარი ტვირთებისათვის) უნდა მიეთითოს კონტეინერის ნომერი და (თუ შესაძლებელია) ლუქის ნომერი/for bulk containers, the container number and the seal number (if applicable) must be given. </w:t>
            </w:r>
          </w:p>
          <w:p w14:paraId="7B778CA1"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345B096E" w14:textId="77777777" w:rsidR="009F1F1D" w:rsidRPr="007635D3" w:rsidRDefault="009F1F1D" w:rsidP="009F1F1D">
            <w:pPr>
              <w:numPr>
                <w:ilvl w:val="0"/>
                <w:numId w:val="2"/>
              </w:numPr>
              <w:tabs>
                <w:tab w:val="left" w:pos="360"/>
              </w:tabs>
              <w:spacing w:after="0" w:line="240" w:lineRule="auto"/>
              <w:ind w:left="214" w:hanging="214"/>
              <w:jc w:val="both"/>
              <w:rPr>
                <w:rFonts w:ascii="Sylfaen" w:hAnsi="Sylfaen"/>
                <w:sz w:val="16"/>
                <w:szCs w:val="16"/>
                <w:lang w:val="ka-GE"/>
              </w:rPr>
            </w:pPr>
            <w:r w:rsidRPr="007635D3">
              <w:rPr>
                <w:rFonts w:ascii="Sylfaen" w:hAnsi="Sylfaen"/>
                <w:sz w:val="16"/>
                <w:szCs w:val="16"/>
                <w:lang w:val="ka-GE"/>
              </w:rPr>
              <w:t>დანაყოფი I.25/Box reference I.25: ტექნიკური გამოყენება: ნებისმიერი გამოყენება, მოშენებული ცხოველების გამოკვებისა, საბეწვე ცხოველების გამოკლებით და შინაური ბინადარი ცხოველისათვის საკვების წარმოების მიზნის გარდა/technical use: any use other than feeding of farmed animals, other than fur animals, and the production or manufacturing of pet food.</w:t>
            </w:r>
          </w:p>
          <w:p w14:paraId="23858E10" w14:textId="77777777" w:rsidR="009F1F1D" w:rsidRPr="007635D3" w:rsidRDefault="009F1F1D" w:rsidP="009F1F1D">
            <w:pPr>
              <w:tabs>
                <w:tab w:val="left" w:pos="360"/>
              </w:tabs>
              <w:spacing w:after="0" w:line="240" w:lineRule="auto"/>
              <w:jc w:val="both"/>
              <w:rPr>
                <w:rFonts w:ascii="Sylfaen" w:hAnsi="Sylfaen"/>
                <w:sz w:val="16"/>
                <w:szCs w:val="16"/>
                <w:lang w:val="ka-GE"/>
              </w:rPr>
            </w:pPr>
          </w:p>
          <w:p w14:paraId="55A7D221" w14:textId="77777777" w:rsidR="009F1F1D" w:rsidRPr="007635D3" w:rsidRDefault="009F1F1D" w:rsidP="009F1F1D">
            <w:pPr>
              <w:numPr>
                <w:ilvl w:val="0"/>
                <w:numId w:val="2"/>
              </w:num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დანაყოფი I.26 და I.27/Box reference I.26 and I.27: ივსება იმის მიხედვით სერტიფიკატი განკუთვნილია ტრანზიტისთვის თუ იმპორტისთვის./ fill in according to whether it is a transit or an import certificate.</w:t>
            </w:r>
          </w:p>
          <w:p w14:paraId="22351F6C" w14:textId="77777777" w:rsidR="009F1F1D" w:rsidRPr="007635D3" w:rsidRDefault="009F1F1D" w:rsidP="009F1F1D">
            <w:pPr>
              <w:tabs>
                <w:tab w:val="left" w:pos="360"/>
              </w:tabs>
              <w:spacing w:after="0"/>
              <w:ind w:left="180" w:hanging="180"/>
              <w:rPr>
                <w:rFonts w:ascii="Sylfaen" w:hAnsi="Sylfaen"/>
                <w:sz w:val="16"/>
                <w:szCs w:val="16"/>
                <w:lang w:val="ka-GE"/>
              </w:rPr>
            </w:pPr>
          </w:p>
          <w:p w14:paraId="6B032722" w14:textId="77777777" w:rsidR="009F1F1D" w:rsidRPr="007635D3" w:rsidRDefault="009F1F1D" w:rsidP="009F1F1D">
            <w:pPr>
              <w:numPr>
                <w:ilvl w:val="0"/>
                <w:numId w:val="2"/>
              </w:numPr>
              <w:tabs>
                <w:tab w:val="left" w:pos="360"/>
              </w:tabs>
              <w:spacing w:after="0" w:line="276" w:lineRule="auto"/>
              <w:ind w:left="180" w:hanging="180"/>
              <w:jc w:val="both"/>
              <w:rPr>
                <w:rFonts w:ascii="Sylfaen" w:hAnsi="Sylfaen"/>
                <w:sz w:val="16"/>
                <w:szCs w:val="16"/>
                <w:lang w:val="ka-GE"/>
              </w:rPr>
            </w:pPr>
            <w:r w:rsidRPr="007635D3">
              <w:rPr>
                <w:rFonts w:ascii="Sylfaen" w:hAnsi="Sylfaen"/>
                <w:sz w:val="16"/>
                <w:szCs w:val="16"/>
                <w:lang w:val="ka-GE"/>
              </w:rPr>
              <w:t>დანაყოფი I.28:/</w:t>
            </w:r>
            <w:r w:rsidRPr="007635D3">
              <w:rPr>
                <w:rFonts w:ascii="Sylfaen" w:hAnsi="Sylfaen"/>
                <w:sz w:val="16"/>
                <w:szCs w:val="16"/>
              </w:rPr>
              <w:t>B</w:t>
            </w:r>
            <w:r w:rsidRPr="007635D3">
              <w:rPr>
                <w:rFonts w:ascii="Sylfaen" w:hAnsi="Sylfaen"/>
                <w:sz w:val="16"/>
                <w:szCs w:val="16"/>
                <w:lang w:val="ka-GE"/>
              </w:rPr>
              <w:t>ox reference I.28.</w:t>
            </w:r>
          </w:p>
          <w:p w14:paraId="73012654"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0E2862C6"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საქონლის სახე/Nature of commodity: ამოარჩიეთ შინაური ბინადარი ცხოველის ნედლი საკვები ან ცწადპ/select raw pet food or animal by-product.</w:t>
            </w:r>
          </w:p>
          <w:p w14:paraId="3E61FBF4"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500B980E"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შინაური ბინადარი ცხოველის ნედლი საკვების წარმოებისთვის განკუთვნილი ნედლი მასალის შემთხვევაში მიუთითეთ სახეობის სამეცნიერო დასახელება/in the case of raw material for the manufacture of raw pet food indicate scientific name of the species.</w:t>
            </w:r>
          </w:p>
          <w:p w14:paraId="67D537CF"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79CB0186"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 xml:space="preserve">საბეწვე ცხოველის საკვების წარმოებისათვის განკუთვნილი ნედლი მასალის შემთხვევაში ამოირჩიეთ შემდეგიდან: ფრინველები, მცოხნავები, ღორისებრნი, ძუძუმწოვრები </w:t>
            </w:r>
            <w:r w:rsidRPr="007635D3">
              <w:rPr>
                <w:rFonts w:ascii="Sylfaen" w:hAnsi="Sylfaen"/>
                <w:sz w:val="16"/>
                <w:szCs w:val="16"/>
                <w:lang w:val="ka-GE"/>
              </w:rPr>
              <w:sym w:font="Symbol" w:char="F02D"/>
            </w:r>
            <w:r w:rsidRPr="007635D3">
              <w:rPr>
                <w:rFonts w:ascii="Sylfaen" w:hAnsi="Sylfaen"/>
                <w:sz w:val="16"/>
                <w:szCs w:val="16"/>
                <w:lang w:val="ka-GE"/>
              </w:rPr>
              <w:t xml:space="preserve"> მცოხნავებისა და ღორისებრთა გარდა, თევზები, მოლუსკები, კიბოსნაირები, უხერხემლოები მოლუსკებისა და კიბოსნარების გარდა/In case of raw material for manufacture of feed for fur animals select from the following: Aves, Ruminantia, Suidae, Mammalia other than Ruminantia or Suidae, Pesca, Mollusca, Crustacea, Invertebrates other than Mollusca and Crustacea</w:t>
            </w:r>
          </w:p>
          <w:tbl>
            <w:tblPr>
              <w:tblpPr w:leftFromText="180" w:rightFromText="180" w:vertAnchor="text" w:horzAnchor="margin" w:tblpY="-216"/>
              <w:tblOverlap w:val="neve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09"/>
              <w:gridCol w:w="2494"/>
              <w:gridCol w:w="3289"/>
            </w:tblGrid>
            <w:tr w:rsidR="009F1F1D" w:rsidRPr="00BD13B3" w14:paraId="4F299E0D" w14:textId="77777777" w:rsidTr="009F1F1D">
              <w:trPr>
                <w:trHeight w:val="619"/>
              </w:trPr>
              <w:tc>
                <w:tcPr>
                  <w:tcW w:w="4109" w:type="dxa"/>
                  <w:tcBorders>
                    <w:top w:val="single" w:sz="4" w:space="0" w:color="auto"/>
                    <w:left w:val="single" w:sz="4" w:space="0" w:color="auto"/>
                    <w:bottom w:val="single" w:sz="4" w:space="0" w:color="auto"/>
                    <w:right w:val="single" w:sz="4" w:space="0" w:color="auto"/>
                  </w:tcBorders>
                </w:tcPr>
                <w:p w14:paraId="7C065F26" w14:textId="77777777" w:rsidR="009F1F1D" w:rsidRPr="007635D3" w:rsidRDefault="009F1F1D" w:rsidP="009F1F1D">
                  <w:pPr>
                    <w:tabs>
                      <w:tab w:val="left" w:pos="360"/>
                    </w:tabs>
                    <w:ind w:left="180" w:hanging="180"/>
                    <w:rPr>
                      <w:rFonts w:ascii="Sylfaen" w:hAnsi="Sylfaen"/>
                      <w:b/>
                      <w:sz w:val="16"/>
                      <w:szCs w:val="16"/>
                      <w:lang w:val="ka-GE"/>
                    </w:rPr>
                  </w:pPr>
                  <w:r w:rsidRPr="007635D3">
                    <w:rPr>
                      <w:rFonts w:ascii="Sylfaen" w:hAnsi="Sylfaen"/>
                      <w:b/>
                      <w:sz w:val="16"/>
                      <w:szCs w:val="16"/>
                      <w:lang w:val="ka-GE"/>
                    </w:rPr>
                    <w:t>II. ინფორმაცია ჯანმრთელობის შესახებ /Health information</w:t>
                  </w:r>
                </w:p>
                <w:p w14:paraId="1B7D1D2F"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tc>
              <w:tc>
                <w:tcPr>
                  <w:tcW w:w="2494" w:type="dxa"/>
                  <w:tcBorders>
                    <w:top w:val="single" w:sz="4" w:space="0" w:color="auto"/>
                    <w:left w:val="single" w:sz="4" w:space="0" w:color="auto"/>
                    <w:bottom w:val="single" w:sz="4" w:space="0" w:color="auto"/>
                    <w:right w:val="single" w:sz="4" w:space="0" w:color="auto"/>
                  </w:tcBorders>
                </w:tcPr>
                <w:p w14:paraId="29D5489A"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 xml:space="preserve">II.ა სერტიფიკატის No/Certificate reference No </w:t>
                  </w:r>
                </w:p>
              </w:tc>
              <w:tc>
                <w:tcPr>
                  <w:tcW w:w="3289" w:type="dxa"/>
                  <w:tcBorders>
                    <w:top w:val="single" w:sz="4" w:space="0" w:color="auto"/>
                    <w:left w:val="single" w:sz="4" w:space="0" w:color="auto"/>
                    <w:bottom w:val="single" w:sz="4" w:space="0" w:color="auto"/>
                    <w:right w:val="single" w:sz="4" w:space="0" w:color="auto"/>
                    <w:tr2bl w:val="single" w:sz="4" w:space="0" w:color="auto"/>
                  </w:tcBorders>
                </w:tcPr>
                <w:p w14:paraId="764EFC15"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II.ბ</w:t>
                  </w:r>
                </w:p>
              </w:tc>
            </w:tr>
          </w:tbl>
          <w:p w14:paraId="0AA12C45"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p w14:paraId="642C1AD9" w14:textId="77777777" w:rsidR="009F1F1D" w:rsidRPr="007635D3" w:rsidRDefault="009F1F1D" w:rsidP="009F1F1D">
            <w:pPr>
              <w:tabs>
                <w:tab w:val="left" w:pos="360"/>
              </w:tabs>
              <w:spacing w:after="0"/>
              <w:ind w:left="180" w:hanging="180"/>
              <w:jc w:val="both"/>
              <w:rPr>
                <w:rFonts w:ascii="Sylfaen" w:hAnsi="Sylfaen"/>
                <w:b/>
                <w:sz w:val="16"/>
                <w:szCs w:val="16"/>
                <w:lang w:val="ka-GE"/>
              </w:rPr>
            </w:pPr>
            <w:r w:rsidRPr="007635D3">
              <w:rPr>
                <w:rFonts w:ascii="Sylfaen" w:hAnsi="Sylfaen"/>
                <w:b/>
                <w:sz w:val="16"/>
                <w:szCs w:val="16"/>
                <w:lang w:val="ka-GE"/>
              </w:rPr>
              <w:t>ნაწილი II/Part II</w:t>
            </w:r>
          </w:p>
          <w:p w14:paraId="0B0ED120" w14:textId="77777777" w:rsidR="009F1F1D" w:rsidRPr="007635D3" w:rsidRDefault="009F1F1D" w:rsidP="009F1F1D">
            <w:pPr>
              <w:tabs>
                <w:tab w:val="left" w:pos="360"/>
              </w:tabs>
              <w:spacing w:after="0"/>
              <w:ind w:left="180" w:hanging="180"/>
              <w:jc w:val="both"/>
              <w:rPr>
                <w:rFonts w:ascii="Sylfaen" w:hAnsi="Sylfaen"/>
                <w:b/>
                <w:sz w:val="16"/>
                <w:szCs w:val="16"/>
                <w:lang w:val="ka-GE"/>
              </w:rPr>
            </w:pPr>
          </w:p>
          <w:p w14:paraId="52796761" w14:textId="2E080618"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1ა</w:t>
            </w:r>
            <w:r w:rsidRPr="007635D3">
              <w:rPr>
                <w:rFonts w:ascii="Sylfaen" w:hAnsi="Sylfaen"/>
                <w:sz w:val="16"/>
                <w:szCs w:val="16"/>
                <w:lang w:val="ka-GE"/>
              </w:rPr>
              <w:t>)/(</w:t>
            </w:r>
            <w:r w:rsidRPr="007635D3">
              <w:rPr>
                <w:rFonts w:ascii="Sylfaen" w:hAnsi="Sylfaen"/>
                <w:sz w:val="16"/>
                <w:szCs w:val="16"/>
                <w:vertAlign w:val="superscript"/>
                <w:lang w:val="ka-GE"/>
              </w:rPr>
              <w:t>1a</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OJ L 300, 14.11.2009,</w:t>
            </w:r>
            <w:r>
              <w:rPr>
                <w:rFonts w:ascii="Sylfaen" w:hAnsi="Sylfaen"/>
                <w:sz w:val="16"/>
                <w:szCs w:val="16"/>
                <w:lang w:val="ka-GE"/>
              </w:rPr>
              <w:t xml:space="preserve"> გვ.1/</w:t>
            </w:r>
            <w:r w:rsidRPr="007635D3">
              <w:rPr>
                <w:rFonts w:ascii="Sylfaen" w:hAnsi="Sylfaen"/>
                <w:sz w:val="16"/>
                <w:szCs w:val="16"/>
                <w:lang w:val="ka-GE"/>
              </w:rPr>
              <w:t>OJ L 300, 14.11.2009, p. 1.</w:t>
            </w:r>
          </w:p>
          <w:p w14:paraId="167FDB44"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420B902D" w14:textId="69AE978B"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1ბ</w:t>
            </w:r>
            <w:r w:rsidRPr="007635D3">
              <w:rPr>
                <w:rFonts w:ascii="Sylfaen" w:hAnsi="Sylfaen"/>
                <w:sz w:val="16"/>
                <w:szCs w:val="16"/>
                <w:lang w:val="ka-GE"/>
              </w:rPr>
              <w:t>)/(</w:t>
            </w:r>
            <w:r w:rsidRPr="007635D3">
              <w:rPr>
                <w:rFonts w:ascii="Sylfaen" w:hAnsi="Sylfaen"/>
                <w:sz w:val="16"/>
                <w:szCs w:val="16"/>
                <w:vertAlign w:val="superscript"/>
                <w:lang w:val="ka-GE"/>
              </w:rPr>
              <w:t>1b</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 xml:space="preserve">OJ L 54, 26.2.2011, </w:t>
            </w:r>
            <w:r>
              <w:rPr>
                <w:rFonts w:ascii="Sylfaen" w:hAnsi="Sylfaen"/>
                <w:sz w:val="16"/>
                <w:szCs w:val="16"/>
                <w:lang w:val="ka-GE"/>
              </w:rPr>
              <w:t>გვ.1/</w:t>
            </w:r>
            <w:r w:rsidRPr="007635D3">
              <w:rPr>
                <w:rFonts w:ascii="Sylfaen" w:hAnsi="Sylfaen"/>
                <w:sz w:val="16"/>
                <w:szCs w:val="16"/>
                <w:lang w:val="ka-GE"/>
              </w:rPr>
              <w:t>OJ L 54, 26.2.2011, p. 1.</w:t>
            </w:r>
          </w:p>
          <w:p w14:paraId="50A6EB55"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2E9F05AE" w14:textId="03AD20E3"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წაშალეთ საჭიროებისამებრ/Delete as appropriate.</w:t>
            </w:r>
          </w:p>
          <w:p w14:paraId="25A9A9F9" w14:textId="77777777" w:rsidR="009F1F1D" w:rsidRPr="007635D3" w:rsidRDefault="009F1F1D" w:rsidP="009F1F1D">
            <w:pPr>
              <w:tabs>
                <w:tab w:val="left" w:pos="360"/>
              </w:tabs>
              <w:spacing w:after="0" w:line="240" w:lineRule="auto"/>
              <w:ind w:left="180" w:hanging="180"/>
              <w:rPr>
                <w:rFonts w:ascii="Sylfaen" w:hAnsi="Sylfaen"/>
                <w:sz w:val="16"/>
                <w:szCs w:val="16"/>
                <w:lang w:val="ka-GE"/>
              </w:rPr>
            </w:pPr>
          </w:p>
          <w:p w14:paraId="78EA6D0D" w14:textId="7BAB43B2" w:rsidR="009F1F1D" w:rsidRPr="007635D3" w:rsidRDefault="009F1F1D" w:rsidP="009F1F1D">
            <w:pPr>
              <w:tabs>
                <w:tab w:val="left" w:pos="360"/>
              </w:tabs>
              <w:spacing w:after="0" w:line="240" w:lineRule="auto"/>
              <w:ind w:left="180" w:hanging="180"/>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lang w:val="ka-GE"/>
              </w:rPr>
              <w:t>2ა</w:t>
            </w:r>
            <w:r w:rsidRPr="007635D3">
              <w:rPr>
                <w:rFonts w:ascii="Sylfaen" w:hAnsi="Sylfaen"/>
                <w:sz w:val="16"/>
                <w:szCs w:val="16"/>
                <w:lang w:val="ka-GE"/>
              </w:rPr>
              <w:t>)/(</w:t>
            </w:r>
            <w:r w:rsidRPr="007635D3">
              <w:rPr>
                <w:rFonts w:ascii="Sylfaen" w:hAnsi="Sylfaen"/>
                <w:sz w:val="16"/>
                <w:szCs w:val="16"/>
                <w:vertAlign w:val="superscript"/>
                <w:lang w:val="ka-GE"/>
              </w:rPr>
              <w:t>2a</w:t>
            </w:r>
            <w:r w:rsidRPr="007635D3">
              <w:rPr>
                <w:rFonts w:ascii="Sylfaen" w:hAnsi="Sylfaen"/>
                <w:sz w:val="16"/>
                <w:szCs w:val="16"/>
                <w:lang w:val="ka-GE"/>
              </w:rPr>
              <w:t>)</w:t>
            </w:r>
            <w:r w:rsidR="00BD13B3">
              <w:rPr>
                <w:rFonts w:ascii="Sylfaen" w:hAnsi="Sylfaen"/>
                <w:sz w:val="16"/>
                <w:szCs w:val="16"/>
                <w:lang w:val="ka-GE"/>
              </w:rPr>
              <w:t xml:space="preserve"> </w:t>
            </w:r>
            <w:r w:rsidRPr="007635D3">
              <w:rPr>
                <w:rFonts w:ascii="Sylfaen" w:hAnsi="Sylfaen"/>
                <w:sz w:val="16"/>
                <w:szCs w:val="16"/>
                <w:lang w:val="ka-GE"/>
              </w:rPr>
              <w:t xml:space="preserve">OJ L 139, 30.4.2004, </w:t>
            </w:r>
            <w:r>
              <w:rPr>
                <w:rFonts w:ascii="Sylfaen" w:hAnsi="Sylfaen"/>
                <w:sz w:val="16"/>
                <w:szCs w:val="16"/>
                <w:lang w:val="ka-GE"/>
              </w:rPr>
              <w:t>გვ.55/</w:t>
            </w:r>
            <w:r w:rsidRPr="007635D3">
              <w:rPr>
                <w:rFonts w:ascii="Sylfaen" w:hAnsi="Sylfaen"/>
                <w:sz w:val="16"/>
                <w:szCs w:val="16"/>
                <w:lang w:val="ka-GE"/>
              </w:rPr>
              <w:t>OJ L 139, 30.4.2004, p. 55.</w:t>
            </w:r>
          </w:p>
          <w:p w14:paraId="54668362" w14:textId="77777777" w:rsidR="009F1F1D" w:rsidRPr="007635D3" w:rsidRDefault="009F1F1D" w:rsidP="009F1F1D">
            <w:pPr>
              <w:tabs>
                <w:tab w:val="left" w:pos="360"/>
              </w:tabs>
              <w:spacing w:after="0"/>
              <w:jc w:val="both"/>
              <w:rPr>
                <w:rFonts w:ascii="Sylfaen" w:hAnsi="Sylfaen"/>
                <w:sz w:val="16"/>
                <w:szCs w:val="16"/>
                <w:highlight w:val="yellow"/>
              </w:rPr>
            </w:pPr>
          </w:p>
          <w:p w14:paraId="7BCB2396" w14:textId="77777777" w:rsidR="009F1F1D" w:rsidRPr="007635D3" w:rsidRDefault="009F1F1D" w:rsidP="009F1F1D">
            <w:pPr>
              <w:tabs>
                <w:tab w:val="left" w:pos="360"/>
              </w:tabs>
              <w:spacing w:after="0"/>
              <w:ind w:left="180" w:hanging="180"/>
              <w:jc w:val="both"/>
              <w:rPr>
                <w:rFonts w:ascii="Sylfaen" w:hAnsi="Sylfaen"/>
                <w:sz w:val="16"/>
                <w:szCs w:val="16"/>
              </w:rPr>
            </w:pPr>
            <w:r w:rsidRPr="007635D3">
              <w:rPr>
                <w:rFonts w:ascii="Sylfaen" w:hAnsi="Sylfaen"/>
                <w:sz w:val="16"/>
                <w:szCs w:val="16"/>
              </w:rPr>
              <w:t>(</w:t>
            </w:r>
            <w:r w:rsidRPr="007635D3">
              <w:rPr>
                <w:rFonts w:ascii="Sylfaen" w:hAnsi="Sylfaen"/>
                <w:sz w:val="16"/>
                <w:szCs w:val="16"/>
                <w:vertAlign w:val="superscript"/>
              </w:rPr>
              <w:t>3</w:t>
            </w:r>
            <w:r w:rsidRPr="007635D3">
              <w:rPr>
                <w:rFonts w:ascii="Sylfaen" w:hAnsi="Sylfaen"/>
                <w:sz w:val="16"/>
                <w:szCs w:val="16"/>
              </w:rPr>
              <w:t xml:space="preserve">) OJ L 303, 18.11.2009, </w:t>
            </w:r>
            <w:r>
              <w:rPr>
                <w:rFonts w:ascii="Sylfaen" w:hAnsi="Sylfaen"/>
                <w:sz w:val="16"/>
                <w:szCs w:val="16"/>
                <w:lang w:val="ka-GE"/>
              </w:rPr>
              <w:t>გვ.1/</w:t>
            </w:r>
            <w:r w:rsidRPr="007635D3">
              <w:rPr>
                <w:rFonts w:ascii="Sylfaen" w:hAnsi="Sylfaen"/>
                <w:sz w:val="16"/>
                <w:szCs w:val="16"/>
              </w:rPr>
              <w:t xml:space="preserve">OJ L 303, 18.11.2009, p. 1. </w:t>
            </w:r>
          </w:p>
          <w:p w14:paraId="3B211B4B" w14:textId="77777777" w:rsidR="009F1F1D" w:rsidRPr="007635D3" w:rsidRDefault="009F1F1D" w:rsidP="009F1F1D">
            <w:pPr>
              <w:tabs>
                <w:tab w:val="left" w:pos="360"/>
              </w:tabs>
              <w:spacing w:after="0"/>
              <w:jc w:val="both"/>
              <w:rPr>
                <w:rFonts w:ascii="Sylfaen" w:hAnsi="Sylfaen"/>
                <w:sz w:val="16"/>
                <w:szCs w:val="16"/>
                <w:lang w:val="ka-GE"/>
              </w:rPr>
            </w:pPr>
          </w:p>
          <w:p w14:paraId="0020D202" w14:textId="77777777" w:rsidR="009F1F1D" w:rsidRPr="007635D3" w:rsidRDefault="009F1F1D" w:rsidP="009F1F1D">
            <w:pPr>
              <w:tabs>
                <w:tab w:val="left" w:pos="360"/>
              </w:tabs>
              <w:spacing w:after="0"/>
              <w:ind w:left="180" w:hanging="180"/>
              <w:jc w:val="both"/>
              <w:rPr>
                <w:rFonts w:ascii="Sylfaen" w:hAnsi="Sylfaen"/>
                <w:sz w:val="16"/>
                <w:szCs w:val="16"/>
                <w:lang w:val="ka-GE"/>
              </w:rPr>
            </w:pPr>
            <w:r w:rsidRPr="007635D3">
              <w:rPr>
                <w:rFonts w:ascii="Sylfaen" w:hAnsi="Sylfaen"/>
                <w:sz w:val="16"/>
                <w:szCs w:val="16"/>
                <w:lang w:val="ka-GE"/>
              </w:rPr>
              <w:t>(</w:t>
            </w:r>
            <w:r w:rsidRPr="007635D3">
              <w:rPr>
                <w:rFonts w:ascii="Sylfaen" w:hAnsi="Sylfaen"/>
                <w:sz w:val="16"/>
                <w:szCs w:val="16"/>
                <w:vertAlign w:val="superscript"/>
              </w:rPr>
              <w:t>4</w:t>
            </w:r>
            <w:r w:rsidRPr="007635D3">
              <w:rPr>
                <w:rFonts w:ascii="Sylfaen" w:hAnsi="Sylfaen"/>
                <w:sz w:val="16"/>
                <w:szCs w:val="16"/>
                <w:lang w:val="ka-GE"/>
              </w:rPr>
              <w:t>) სადაც:/Where</w:t>
            </w:r>
          </w:p>
          <w:p w14:paraId="06254E54"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603A9773" w14:textId="7D84F4B1" w:rsidR="009F1F1D" w:rsidRPr="007635D3" w:rsidRDefault="009F1F1D" w:rsidP="009F1F1D">
            <w:pPr>
              <w:tabs>
                <w:tab w:val="left" w:pos="360"/>
              </w:tabs>
              <w:spacing w:after="0" w:line="240" w:lineRule="auto"/>
              <w:ind w:left="356"/>
              <w:jc w:val="both"/>
              <w:rPr>
                <w:rFonts w:ascii="Sylfaen" w:hAnsi="Sylfaen"/>
                <w:sz w:val="16"/>
                <w:szCs w:val="16"/>
                <w:lang w:val="ka-GE"/>
              </w:rPr>
            </w:pPr>
            <w:r w:rsidRPr="007635D3">
              <w:rPr>
                <w:rFonts w:ascii="Sylfaen" w:hAnsi="Sylfaen"/>
                <w:sz w:val="16"/>
                <w:szCs w:val="16"/>
                <w:lang w:val="ka-GE"/>
              </w:rPr>
              <w:t>n= ნიმუშების რაოდენობა, რომლიც უნდა</w:t>
            </w:r>
            <w:r w:rsidR="00BD13B3">
              <w:rPr>
                <w:rFonts w:ascii="Sylfaen" w:hAnsi="Sylfaen"/>
                <w:sz w:val="16"/>
                <w:szCs w:val="16"/>
                <w:lang w:val="ka-GE"/>
              </w:rPr>
              <w:t xml:space="preserve"> </w:t>
            </w:r>
            <w:r w:rsidRPr="007635D3">
              <w:rPr>
                <w:rFonts w:ascii="Sylfaen" w:hAnsi="Sylfaen"/>
                <w:sz w:val="16"/>
                <w:szCs w:val="16"/>
                <w:lang w:val="ka-GE"/>
              </w:rPr>
              <w:t>შემოწმდეს;/n=number of samples to be tested:</w:t>
            </w:r>
          </w:p>
          <w:p w14:paraId="42D10210" w14:textId="77777777" w:rsidR="009F1F1D" w:rsidRPr="007635D3" w:rsidRDefault="009F1F1D" w:rsidP="009F1F1D">
            <w:pPr>
              <w:tabs>
                <w:tab w:val="left" w:pos="360"/>
              </w:tabs>
              <w:spacing w:after="0" w:line="240" w:lineRule="auto"/>
              <w:ind w:left="356"/>
              <w:jc w:val="both"/>
              <w:rPr>
                <w:rFonts w:ascii="Sylfaen" w:hAnsi="Sylfaen"/>
                <w:sz w:val="16"/>
                <w:szCs w:val="16"/>
                <w:lang w:val="ka-GE"/>
              </w:rPr>
            </w:pPr>
          </w:p>
          <w:p w14:paraId="6748E6FE" w14:textId="77777777" w:rsidR="009F1F1D" w:rsidRPr="007635D3" w:rsidRDefault="009F1F1D" w:rsidP="009F1F1D">
            <w:pPr>
              <w:tabs>
                <w:tab w:val="left" w:pos="360"/>
              </w:tabs>
              <w:spacing w:after="0" w:line="240" w:lineRule="auto"/>
              <w:ind w:left="356"/>
              <w:jc w:val="both"/>
              <w:rPr>
                <w:rFonts w:ascii="Sylfaen" w:hAnsi="Sylfaen"/>
                <w:sz w:val="16"/>
                <w:szCs w:val="16"/>
                <w:lang w:val="ka-GE"/>
              </w:rPr>
            </w:pPr>
            <w:r w:rsidRPr="007635D3">
              <w:rPr>
                <w:rFonts w:ascii="Sylfaen" w:hAnsi="Sylfaen"/>
                <w:sz w:val="16"/>
                <w:szCs w:val="16"/>
                <w:lang w:val="ka-GE"/>
              </w:rPr>
              <w:t>m=ბაქტერიის დასაშვები ზღვარის მინიმალური რაოდენობა; შედეგი ითვლება დამაკმაყოფილებლად, თუ ბაქტერიათა რაოდენობა ერთ ან მეტ ნიმუშში არ აჭარბებს m-ს;/ m=threshold value for the number of bacteria; the result is considered satisfactory if the number of bacteria in all samples does not exceed m;</w:t>
            </w:r>
          </w:p>
          <w:p w14:paraId="72D28D8A" w14:textId="77777777" w:rsidR="009F1F1D" w:rsidRPr="007635D3" w:rsidRDefault="009F1F1D" w:rsidP="009F1F1D">
            <w:pPr>
              <w:tabs>
                <w:tab w:val="left" w:pos="360"/>
              </w:tabs>
              <w:spacing w:after="0" w:line="240" w:lineRule="auto"/>
              <w:ind w:left="356"/>
              <w:jc w:val="both"/>
              <w:rPr>
                <w:rFonts w:ascii="Sylfaen" w:hAnsi="Sylfaen"/>
                <w:sz w:val="16"/>
                <w:szCs w:val="16"/>
                <w:lang w:val="ka-GE"/>
              </w:rPr>
            </w:pPr>
            <w:r w:rsidRPr="007635D3">
              <w:rPr>
                <w:rFonts w:ascii="Sylfaen" w:hAnsi="Sylfaen"/>
                <w:sz w:val="16"/>
                <w:szCs w:val="16"/>
                <w:lang w:val="ka-GE"/>
              </w:rPr>
              <w:t xml:space="preserve">M= ბაქტერიების დასაშვები ზღვარის მაქსიმალური რაოდენობა; შედეგი ითვლება არადამაკმაყოფილებლად, თუ ბაქტერიათა რაოდენობა ერთ ან მეტ ნიმუშში შეადგენს M-ს ან მეტს; და/maxiumim value for the number of bacteria; the result is considered unsatisfactory if the number of bacteria in one of more samples is M or more; and </w:t>
            </w:r>
          </w:p>
          <w:p w14:paraId="128CDD39" w14:textId="77777777" w:rsidR="009F1F1D" w:rsidRDefault="009F1F1D" w:rsidP="009F1F1D">
            <w:pPr>
              <w:tabs>
                <w:tab w:val="left" w:pos="360"/>
              </w:tabs>
              <w:spacing w:after="0" w:line="240" w:lineRule="auto"/>
              <w:ind w:left="356"/>
              <w:jc w:val="both"/>
              <w:rPr>
                <w:rFonts w:ascii="Sylfaen" w:hAnsi="Sylfaen"/>
                <w:sz w:val="16"/>
                <w:szCs w:val="16"/>
                <w:lang w:val="ka-GE"/>
              </w:rPr>
            </w:pPr>
            <w:r w:rsidRPr="007635D3">
              <w:rPr>
                <w:rFonts w:ascii="Sylfaen" w:hAnsi="Sylfaen"/>
                <w:sz w:val="16"/>
                <w:szCs w:val="16"/>
                <w:lang w:val="ka-GE"/>
              </w:rPr>
              <w:t>c= ნიმუშების რაოდენობა, რომელშიც ბაქტერიების რაოდენობა მოქცეულია m-სა და M-ს შორის და ნიმუში შესაძლებელია მაინც ჩაითვალოს მისაღებად, თუ ბაქტერიათა რაოდენობა სხვა ნიმუშებში შეადგენს m-ს ან ნაკლებს./c=number of samples the bacterial count of which may be between m and M, the sample still being considered acceptable if the bacterial count of the other samples is m or less.</w:t>
            </w:r>
          </w:p>
          <w:p w14:paraId="410F9160" w14:textId="77777777" w:rsidR="009F1F1D" w:rsidRPr="007635D3" w:rsidRDefault="009F1F1D" w:rsidP="009F1F1D">
            <w:pPr>
              <w:tabs>
                <w:tab w:val="left" w:pos="360"/>
              </w:tabs>
              <w:spacing w:after="0" w:line="240" w:lineRule="auto"/>
              <w:ind w:left="356"/>
              <w:jc w:val="both"/>
              <w:rPr>
                <w:rFonts w:ascii="Sylfaen" w:hAnsi="Sylfaen"/>
                <w:sz w:val="16"/>
                <w:szCs w:val="16"/>
                <w:lang w:val="ka-GE"/>
              </w:rPr>
            </w:pPr>
          </w:p>
          <w:p w14:paraId="0D48D629" w14:textId="77777777" w:rsidR="009F1F1D" w:rsidRDefault="009F1F1D" w:rsidP="009F1F1D">
            <w:pPr>
              <w:tabs>
                <w:tab w:val="left" w:pos="360"/>
              </w:tabs>
              <w:spacing w:after="0"/>
              <w:ind w:left="180" w:hanging="180"/>
              <w:jc w:val="both"/>
              <w:rPr>
                <w:rFonts w:ascii="Sylfaen" w:hAnsi="Sylfaen"/>
                <w:sz w:val="16"/>
                <w:szCs w:val="16"/>
                <w:lang w:val="ka-GE"/>
              </w:rPr>
            </w:pPr>
            <w:r w:rsidRPr="007635D3" w:rsidDel="008178CC">
              <w:rPr>
                <w:rFonts w:ascii="Sylfaen" w:hAnsi="Sylfaen" w:cs="Sylfaen"/>
                <w:sz w:val="16"/>
                <w:szCs w:val="16"/>
                <w:lang w:val="ka-GE"/>
              </w:rPr>
              <w:t xml:space="preserve"> </w:t>
            </w:r>
            <w:r w:rsidRPr="007635D3">
              <w:rPr>
                <w:rFonts w:ascii="Sylfaen" w:hAnsi="Sylfaen"/>
                <w:sz w:val="16"/>
                <w:szCs w:val="16"/>
                <w:lang w:val="ka-GE"/>
              </w:rPr>
              <w:t>(</w:t>
            </w:r>
            <w:r w:rsidRPr="007635D3">
              <w:rPr>
                <w:rFonts w:ascii="Sylfaen" w:hAnsi="Sylfaen"/>
                <w:sz w:val="16"/>
                <w:szCs w:val="16"/>
                <w:vertAlign w:val="superscript"/>
                <w:lang w:val="ka-GE"/>
              </w:rPr>
              <w:t>5</w:t>
            </w:r>
            <w:r w:rsidRPr="007635D3">
              <w:rPr>
                <w:rFonts w:ascii="Sylfaen" w:hAnsi="Sylfaen"/>
                <w:sz w:val="16"/>
                <w:szCs w:val="16"/>
                <w:lang w:val="ka-GE"/>
              </w:rPr>
              <w:t xml:space="preserve">) OJ L 147, 31.5.2001, </w:t>
            </w:r>
            <w:r>
              <w:rPr>
                <w:rFonts w:ascii="Sylfaen" w:hAnsi="Sylfaen"/>
                <w:sz w:val="16"/>
                <w:szCs w:val="16"/>
                <w:lang w:val="ka-GE"/>
              </w:rPr>
              <w:t>გვ.1/</w:t>
            </w:r>
            <w:r w:rsidRPr="007635D3">
              <w:rPr>
                <w:rFonts w:ascii="Sylfaen" w:hAnsi="Sylfaen"/>
                <w:sz w:val="16"/>
                <w:szCs w:val="16"/>
                <w:lang w:val="ka-GE"/>
              </w:rPr>
              <w:t xml:space="preserve">OJ L 147, 31.5.2001, p.1 </w:t>
            </w:r>
          </w:p>
          <w:p w14:paraId="3E4CA4E8"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1D5F3319" w14:textId="161B7D4E" w:rsidR="009F1F1D" w:rsidRPr="007635D3" w:rsidRDefault="009F1F1D" w:rsidP="009F1F1D">
            <w:pPr>
              <w:numPr>
                <w:ilvl w:val="0"/>
                <w:numId w:val="3"/>
              </w:numPr>
              <w:tabs>
                <w:tab w:val="left" w:pos="360"/>
              </w:tabs>
              <w:spacing w:after="0" w:line="240" w:lineRule="auto"/>
              <w:ind w:left="180" w:hanging="180"/>
              <w:jc w:val="both"/>
              <w:rPr>
                <w:rFonts w:ascii="Sylfaen" w:hAnsi="Sylfaen"/>
                <w:sz w:val="16"/>
                <w:szCs w:val="16"/>
                <w:lang w:val="ka-GE"/>
              </w:rPr>
            </w:pPr>
            <w:r w:rsidRPr="007635D3">
              <w:rPr>
                <w:rFonts w:ascii="Sylfaen" w:hAnsi="Sylfaen" w:cs="Sylfaen"/>
                <w:sz w:val="16"/>
                <w:szCs w:val="16"/>
                <w:lang w:val="ka-GE"/>
              </w:rPr>
              <w:t>ხელმოწერისა</w:t>
            </w:r>
            <w:r w:rsidR="00BD13B3">
              <w:rPr>
                <w:rFonts w:ascii="Sylfaen" w:hAnsi="Sylfaen" w:cs="Sylfaen"/>
                <w:sz w:val="16"/>
                <w:szCs w:val="16"/>
                <w:lang w:val="ka-GE"/>
              </w:rPr>
              <w:t xml:space="preserve"> </w:t>
            </w:r>
            <w:r w:rsidRPr="007635D3">
              <w:rPr>
                <w:rFonts w:ascii="Sylfaen" w:hAnsi="Sylfaen"/>
                <w:sz w:val="16"/>
                <w:szCs w:val="16"/>
                <w:lang w:val="ka-GE"/>
              </w:rPr>
              <w:t>და ბეჭდის ფერი უნდა იყოს განსხვავებული ნაბეჭდის ფერისაგან./The signature and the stamp must be in a different colour to that of the printing.</w:t>
            </w:r>
          </w:p>
          <w:p w14:paraId="6837FF40" w14:textId="77777777" w:rsidR="009F1F1D" w:rsidRPr="007635D3" w:rsidRDefault="009F1F1D" w:rsidP="009F1F1D">
            <w:pPr>
              <w:tabs>
                <w:tab w:val="left" w:pos="360"/>
              </w:tabs>
              <w:spacing w:after="0" w:line="240" w:lineRule="auto"/>
              <w:ind w:left="180"/>
              <w:jc w:val="both"/>
              <w:rPr>
                <w:rFonts w:ascii="Sylfaen" w:hAnsi="Sylfaen"/>
                <w:sz w:val="16"/>
                <w:szCs w:val="16"/>
                <w:lang w:val="ka-GE"/>
              </w:rPr>
            </w:pPr>
          </w:p>
          <w:p w14:paraId="47482ACB" w14:textId="69F04BB0" w:rsidR="009F1F1D" w:rsidRPr="007635D3" w:rsidRDefault="009F1F1D" w:rsidP="009F1F1D">
            <w:pPr>
              <w:numPr>
                <w:ilvl w:val="0"/>
                <w:numId w:val="3"/>
              </w:numPr>
              <w:tabs>
                <w:tab w:val="left" w:pos="360"/>
              </w:tabs>
              <w:spacing w:after="0" w:line="240" w:lineRule="auto"/>
              <w:ind w:left="180" w:hanging="180"/>
              <w:jc w:val="both"/>
              <w:rPr>
                <w:rFonts w:ascii="Sylfaen" w:hAnsi="Sylfaen"/>
                <w:sz w:val="16"/>
                <w:szCs w:val="16"/>
                <w:lang w:val="ka-GE"/>
              </w:rPr>
            </w:pPr>
            <w:r w:rsidRPr="007635D3">
              <w:rPr>
                <w:rFonts w:ascii="Sylfaen" w:hAnsi="Sylfaen" w:cs="Sylfaen"/>
                <w:sz w:val="16"/>
                <w:szCs w:val="16"/>
                <w:lang w:val="ka-GE"/>
              </w:rPr>
              <w:t>შენიშვნა</w:t>
            </w:r>
            <w:r>
              <w:rPr>
                <w:rFonts w:ascii="Sylfaen" w:hAnsi="Sylfaen" w:cs="Sylfaen"/>
                <w:sz w:val="16"/>
                <w:szCs w:val="16"/>
                <w:lang w:val="ka-GE"/>
              </w:rPr>
              <w:t>:</w:t>
            </w:r>
            <w:r>
              <w:rPr>
                <w:rFonts w:ascii="Sylfaen" w:hAnsi="Sylfaen"/>
                <w:sz w:val="16"/>
                <w:szCs w:val="16"/>
                <w:lang w:val="ka-GE"/>
              </w:rPr>
              <w:t xml:space="preserve"> საქართველოში ტვირთის მიღებაზე</w:t>
            </w:r>
            <w:r w:rsidRPr="007635D3">
              <w:rPr>
                <w:rFonts w:ascii="Sylfaen" w:hAnsi="Sylfaen"/>
                <w:sz w:val="16"/>
                <w:szCs w:val="16"/>
                <w:lang w:val="ka-GE"/>
              </w:rPr>
              <w:t xml:space="preserve"> პასუხისმგებელი პირისთვის: წინამდებარე სერტიფიკატი გამოიყენება მხოლოდ ვეტერინარული მიზნებისთვის და ის თან უნდა ახლდეს ტვირთს</w:t>
            </w:r>
            <w:r w:rsidR="00F06A35">
              <w:rPr>
                <w:rFonts w:ascii="Sylfaen" w:hAnsi="Sylfaen"/>
                <w:sz w:val="16"/>
                <w:szCs w:val="16"/>
                <w:lang w:val="ka-GE"/>
              </w:rPr>
              <w:t>,</w:t>
            </w:r>
            <w:r w:rsidRPr="007635D3">
              <w:rPr>
                <w:rFonts w:ascii="Sylfaen" w:hAnsi="Sylfaen"/>
                <w:sz w:val="16"/>
                <w:szCs w:val="16"/>
                <w:lang w:val="ka-GE"/>
              </w:rPr>
              <w:t xml:space="preserve"> სანამ ის საქართველოს სასაზღვრო-გამშვებ პუნქტს არ მიაღწევს./</w:t>
            </w:r>
            <w:r w:rsidRPr="007635D3">
              <w:rPr>
                <w:rFonts w:ascii="Sylfaen" w:hAnsi="Sylfaen"/>
                <w:sz w:val="16"/>
                <w:szCs w:val="16"/>
                <w:shd w:val="clear" w:color="auto" w:fill="FFFFFF"/>
                <w:lang w:val="ka-GE"/>
              </w:rPr>
              <w:t>Note for the person responsible for the consignment in Georgia: This certificate is only for veterinary purposes and must accompany the consignment until it reaches the border inspection post of Georgia.</w:t>
            </w:r>
          </w:p>
          <w:p w14:paraId="369E80D8" w14:textId="77777777" w:rsidR="009F1F1D" w:rsidRPr="007635D3" w:rsidRDefault="009F1F1D" w:rsidP="009F1F1D">
            <w:pPr>
              <w:tabs>
                <w:tab w:val="left" w:pos="360"/>
              </w:tabs>
              <w:spacing w:after="0"/>
              <w:ind w:left="180" w:hanging="180"/>
              <w:jc w:val="both"/>
              <w:rPr>
                <w:rFonts w:ascii="Sylfaen" w:hAnsi="Sylfaen"/>
                <w:sz w:val="16"/>
                <w:szCs w:val="16"/>
                <w:lang w:val="ka-GE"/>
              </w:rPr>
            </w:pPr>
          </w:p>
          <w:p w14:paraId="79C1A2CD" w14:textId="77777777" w:rsidR="009F1F1D" w:rsidRPr="007635D3" w:rsidRDefault="009F1F1D" w:rsidP="009F1F1D">
            <w:pPr>
              <w:tabs>
                <w:tab w:val="left" w:pos="360"/>
              </w:tabs>
              <w:spacing w:after="0"/>
              <w:ind w:left="180" w:hanging="180"/>
              <w:jc w:val="both"/>
              <w:rPr>
                <w:rFonts w:ascii="Sylfaen" w:hAnsi="Sylfaen"/>
                <w:sz w:val="16"/>
                <w:szCs w:val="16"/>
                <w:highlight w:val="yellow"/>
                <w:lang w:val="ka-GE"/>
              </w:rPr>
            </w:pPr>
          </w:p>
          <w:p w14:paraId="148F857E" w14:textId="77777777" w:rsidR="009F1F1D" w:rsidRPr="007635D3" w:rsidRDefault="009F1F1D" w:rsidP="009F1F1D">
            <w:pPr>
              <w:tabs>
                <w:tab w:val="left" w:pos="360"/>
              </w:tabs>
              <w:spacing w:after="0"/>
              <w:jc w:val="both"/>
              <w:rPr>
                <w:rFonts w:ascii="Sylfaen" w:hAnsi="Sylfaen"/>
                <w:sz w:val="16"/>
                <w:szCs w:val="16"/>
                <w:lang w:val="ka-GE"/>
              </w:rPr>
            </w:pPr>
            <w:r w:rsidRPr="007635D3">
              <w:rPr>
                <w:rFonts w:ascii="Sylfaen" w:hAnsi="Sylfaen"/>
                <w:noProof/>
                <w:sz w:val="16"/>
                <w:szCs w:val="16"/>
              </w:rPr>
              <mc:AlternateContent>
                <mc:Choice Requires="wps">
                  <w:drawing>
                    <wp:anchor distT="0" distB="0" distL="114300" distR="114300" simplePos="0" relativeHeight="251691008" behindDoc="0" locked="0" layoutInCell="1" allowOverlap="1" wp14:anchorId="6106CF1F" wp14:editId="5D44CD99">
                      <wp:simplePos x="0" y="0"/>
                      <wp:positionH relativeFrom="column">
                        <wp:posOffset>-68581</wp:posOffset>
                      </wp:positionH>
                      <wp:positionV relativeFrom="paragraph">
                        <wp:posOffset>88265</wp:posOffset>
                      </wp:positionV>
                      <wp:extent cx="6238875" cy="0"/>
                      <wp:effectExtent l="0" t="0" r="28575" b="19050"/>
                      <wp:wrapNone/>
                      <wp:docPr id="29" name="Straight Connector 29"/>
                      <wp:cNvGraphicFramePr/>
                      <a:graphic xmlns:a="http://schemas.openxmlformats.org/drawingml/2006/main">
                        <a:graphicData uri="http://schemas.microsoft.com/office/word/2010/wordprocessingShape">
                          <wps:wsp>
                            <wps:cNvCnPr/>
                            <wps:spPr>
                              <a:xfrm>
                                <a:off x="0" y="0"/>
                                <a:ext cx="6238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14452B69" id="Straight Connector 29"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5.4pt,6.95pt" to="485.8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ie6twEAALkDAAAOAAAAZHJzL2Uyb0RvYy54bWysU8GOEzEMvSPxD1HudNoiljLqdA9dwQVB&#10;xcIHZDNOJyKJIyd02r/HSdtZBAih1V48cez37Od41rdH78QBKFkMnVzM5lJA0NjbsO/kt6/vX62k&#10;SFmFXjkM0MkTJHm7efliPcYWljig64EEk4TUjrGTQ86xbZqkB/AqzTBC4KBB8iqzS/umJzUyu3fN&#10;cj6/aUakPhJqSIlv785Buan8xoDOn41JkIXrJPeWq6VqH4ptNmvV7knFwepLG+oJXXhlAxedqO5U&#10;VuIH2T+ovNWECU2eafQNGmM1VA2sZjH/Tc39oCJULTycFKcxpeej1Z8OOxK27+TynRRBeX6j+0zK&#10;7ocsthgCTxBJcJAnNcbUMmAbdnTxUtxRkX005MuXBYljne5pmi4cs9B8ebN8vVq9fSOFvsaaR2Ck&#10;lD8AelEOnXQ2FOGqVYePKXMxTr2msFMaOZeup3xyUJJd+AKGxXCxRUXXNYKtI3FQvAD990WRwVw1&#10;s0CMdW4Czf8NuuQWGNTV+l/glF0rYsgT0NuA9Leq+Xht1Zzzr6rPWovsB+xP9SHqOHg/qrLLLpcF&#10;/NWv8Mc/bvMTAAD//wMAUEsDBBQABgAIAAAAIQCoGzyT3QAAAAkBAAAPAAAAZHJzL2Rvd25yZXYu&#10;eG1sTI/BTsMwEETvlfgHa5G4tU6K1NIQp6oqIcQF0RTubuw6AXsd2U4a/p5FPcBxdkYzb8vt5Cwb&#10;dYidRwH5IgOmsfGqQyPg/fg0fwAWk0QlrUct4FtH2FY3s1IWyl/woMc6GUYlGAspoE2pLziPTaud&#10;jAvfayTv7IOTiWQwXAV5oXJn+TLLVtzJDmmhlb3et7r5qgcnwL6E8cPszS4Oz4dV/fl2Xr4eRyHu&#10;bqfdI7Ckp/QXhl98QoeKmE5+QBWZFTDPM0JPZNxvgFFgs87XwE7XA69K/v+D6gcAAP//AwBQSwEC&#10;LQAUAAYACAAAACEAtoM4kv4AAADhAQAAEwAAAAAAAAAAAAAAAAAAAAAAW0NvbnRlbnRfVHlwZXNd&#10;LnhtbFBLAQItABQABgAIAAAAIQA4/SH/1gAAAJQBAAALAAAAAAAAAAAAAAAAAC8BAABfcmVscy8u&#10;cmVsc1BLAQItABQABgAIAAAAIQDwkie6twEAALkDAAAOAAAAAAAAAAAAAAAAAC4CAABkcnMvZTJv&#10;RG9jLnhtbFBLAQItABQABgAIAAAAIQCoGzyT3QAAAAkBAAAPAAAAAAAAAAAAAAAAABEEAABkcnMv&#10;ZG93bnJldi54bWxQSwUGAAAAAAQABADzAAAAGwUAAAAA&#10;" strokecolor="black [3200]" strokeweight=".5pt">
                      <v:stroke joinstyle="miter"/>
                    </v:line>
                  </w:pict>
                </mc:Fallback>
              </mc:AlternateContent>
            </w:r>
          </w:p>
          <w:p w14:paraId="6100DF5B" w14:textId="77777777" w:rsidR="009F1F1D" w:rsidRPr="007635D3" w:rsidRDefault="009F1F1D" w:rsidP="009F1F1D">
            <w:pPr>
              <w:tabs>
                <w:tab w:val="left" w:pos="360"/>
              </w:tabs>
              <w:spacing w:after="0"/>
              <w:jc w:val="both"/>
              <w:rPr>
                <w:rFonts w:ascii="Sylfaen" w:hAnsi="Sylfaen"/>
                <w:sz w:val="16"/>
                <w:szCs w:val="16"/>
                <w:lang w:val="ka-GE"/>
              </w:rPr>
            </w:pPr>
          </w:p>
          <w:p w14:paraId="798582D1"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უფლებამოსილი პირი ( ვეტერინარი)/უფლებამოსილი პირი (ინსპექტორი)</w:t>
            </w:r>
          </w:p>
          <w:p w14:paraId="11F88730"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/Official veterinarian/Official inspector</w:t>
            </w:r>
          </w:p>
          <w:p w14:paraId="0666E846"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34E982DF"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7D4E7CC0" w14:textId="27067396"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სახელი და გვარი(დიდი ასოებით)/Name</w:t>
            </w:r>
            <w:r w:rsidRPr="007635D3">
              <w:rPr>
                <w:rFonts w:ascii="Sylfaen" w:hAnsi="Sylfaen"/>
                <w:sz w:val="16"/>
                <w:szCs w:val="16"/>
                <w:lang w:val="tr-TR"/>
              </w:rPr>
              <w:t>(in capital letters)</w:t>
            </w:r>
            <w:r w:rsidRPr="007635D3">
              <w:rPr>
                <w:rFonts w:ascii="Sylfaen" w:hAnsi="Sylfaen"/>
                <w:sz w:val="16"/>
                <w:szCs w:val="16"/>
                <w:lang w:val="ka-GE"/>
              </w:rPr>
              <w:t>:</w:t>
            </w:r>
            <w:r w:rsidR="00BD13B3">
              <w:rPr>
                <w:rFonts w:ascii="Sylfaen" w:hAnsi="Sylfaen"/>
                <w:sz w:val="16"/>
                <w:szCs w:val="16"/>
                <w:lang w:val="ka-GE"/>
              </w:rPr>
              <w:t xml:space="preserve"> </w:t>
            </w:r>
            <w:r w:rsidR="001805E3">
              <w:rPr>
                <w:rFonts w:ascii="Sylfaen" w:hAnsi="Sylfaen"/>
                <w:sz w:val="16"/>
                <w:szCs w:val="16"/>
                <w:lang w:val="ka-GE"/>
              </w:rPr>
              <w:t xml:space="preserve">                               </w:t>
            </w:r>
            <w:r w:rsidRPr="007635D3">
              <w:rPr>
                <w:rFonts w:ascii="Sylfaen" w:hAnsi="Sylfaen"/>
                <w:sz w:val="16"/>
                <w:szCs w:val="16"/>
                <w:lang w:val="ka-GE"/>
              </w:rPr>
              <w:t>კვალიფიკაცია და თანამდებობა/Qualification and title:</w:t>
            </w:r>
          </w:p>
          <w:p w14:paraId="4714C67D" w14:textId="4654E7D9" w:rsidR="009F1F1D" w:rsidRPr="007635D3" w:rsidRDefault="00BD13B3" w:rsidP="009F1F1D">
            <w:pPr>
              <w:tabs>
                <w:tab w:val="left" w:pos="360"/>
              </w:tabs>
              <w:spacing w:after="0" w:line="240" w:lineRule="auto"/>
              <w:ind w:left="180" w:hanging="180"/>
              <w:jc w:val="both"/>
              <w:rPr>
                <w:rFonts w:ascii="Sylfaen" w:hAnsi="Sylfaen"/>
                <w:sz w:val="16"/>
                <w:szCs w:val="16"/>
                <w:lang w:val="ka-GE"/>
              </w:rPr>
            </w:pPr>
            <w:r>
              <w:rPr>
                <w:rFonts w:ascii="Sylfaen" w:hAnsi="Sylfaen"/>
                <w:sz w:val="16"/>
                <w:szCs w:val="16"/>
                <w:lang w:val="ka-GE"/>
              </w:rPr>
              <w:t xml:space="preserve"> </w:t>
            </w:r>
          </w:p>
          <w:p w14:paraId="030F8341" w14:textId="3D8CF8B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თარიღი/Date:</w:t>
            </w:r>
            <w:r w:rsidR="00BD13B3">
              <w:rPr>
                <w:rFonts w:ascii="Sylfaen" w:hAnsi="Sylfaen"/>
                <w:sz w:val="16"/>
                <w:szCs w:val="16"/>
                <w:lang w:val="ka-GE"/>
              </w:rPr>
              <w:t xml:space="preserve"> </w:t>
            </w:r>
            <w:r w:rsidR="001805E3">
              <w:rPr>
                <w:rFonts w:ascii="Sylfaen" w:hAnsi="Sylfaen"/>
                <w:sz w:val="16"/>
                <w:szCs w:val="16"/>
                <w:lang w:val="ka-GE"/>
              </w:rPr>
              <w:t xml:space="preserve">                                                                                                             </w:t>
            </w:r>
            <w:r w:rsidRPr="007635D3">
              <w:rPr>
                <w:rFonts w:ascii="Sylfaen" w:hAnsi="Sylfaen"/>
                <w:sz w:val="16"/>
                <w:szCs w:val="16"/>
                <w:lang w:val="ka-GE"/>
              </w:rPr>
              <w:t>ხელმოწერა/Signature</w:t>
            </w:r>
          </w:p>
          <w:p w14:paraId="052AFFED" w14:textId="77777777" w:rsidR="009F1F1D" w:rsidRPr="007635D3" w:rsidRDefault="009F1F1D" w:rsidP="009F1F1D">
            <w:pPr>
              <w:tabs>
                <w:tab w:val="left" w:pos="360"/>
              </w:tabs>
              <w:spacing w:after="0" w:line="240" w:lineRule="auto"/>
              <w:ind w:left="180" w:hanging="180"/>
              <w:jc w:val="both"/>
              <w:rPr>
                <w:rFonts w:ascii="Sylfaen" w:hAnsi="Sylfaen"/>
                <w:sz w:val="16"/>
                <w:szCs w:val="16"/>
                <w:lang w:val="ka-GE"/>
              </w:rPr>
            </w:pPr>
          </w:p>
          <w:p w14:paraId="5DA8DA20" w14:textId="21188D7D" w:rsidR="009F1F1D" w:rsidRPr="007635D3" w:rsidRDefault="009F1F1D" w:rsidP="009F1F1D">
            <w:pPr>
              <w:tabs>
                <w:tab w:val="left" w:pos="360"/>
              </w:tabs>
              <w:spacing w:after="0" w:line="240" w:lineRule="auto"/>
              <w:ind w:left="180" w:hanging="180"/>
              <w:jc w:val="both"/>
              <w:rPr>
                <w:rFonts w:ascii="Sylfaen" w:hAnsi="Sylfaen"/>
                <w:sz w:val="16"/>
                <w:szCs w:val="16"/>
                <w:lang w:val="ka-GE"/>
              </w:rPr>
            </w:pPr>
            <w:r w:rsidRPr="007635D3">
              <w:rPr>
                <w:rFonts w:ascii="Sylfaen" w:hAnsi="Sylfaen"/>
                <w:sz w:val="16"/>
                <w:szCs w:val="16"/>
                <w:lang w:val="ka-GE"/>
              </w:rPr>
              <w:t>ბეჭედი/Stamp:</w:t>
            </w:r>
            <w:r w:rsidR="00BD13B3">
              <w:rPr>
                <w:rFonts w:ascii="Sylfaen" w:hAnsi="Sylfaen"/>
                <w:sz w:val="16"/>
                <w:szCs w:val="16"/>
                <w:lang w:val="ka-GE"/>
              </w:rPr>
              <w:t xml:space="preserve"> </w:t>
            </w:r>
          </w:p>
          <w:p w14:paraId="31C4E2D8" w14:textId="77777777" w:rsidR="009F1F1D" w:rsidRPr="007635D3" w:rsidRDefault="009F1F1D" w:rsidP="009F1F1D">
            <w:pPr>
              <w:tabs>
                <w:tab w:val="left" w:pos="360"/>
              </w:tabs>
              <w:spacing w:after="0"/>
              <w:ind w:left="180" w:hanging="180"/>
              <w:jc w:val="both"/>
              <w:rPr>
                <w:rFonts w:ascii="Sylfaen" w:hAnsi="Sylfaen"/>
                <w:sz w:val="16"/>
                <w:szCs w:val="16"/>
                <w:lang w:val="ka-GE"/>
              </w:rPr>
            </w:pPr>
          </w:p>
        </w:tc>
      </w:tr>
    </w:tbl>
    <w:p w14:paraId="3D429280" w14:textId="77777777" w:rsidR="009F1F1D" w:rsidRPr="007635D3" w:rsidRDefault="009F1F1D" w:rsidP="009F1F1D"/>
    <w:p w14:paraId="637CEA19" w14:textId="77777777" w:rsidR="009F1F1D" w:rsidRDefault="009F1F1D" w:rsidP="009F1F1D">
      <w:pPr>
        <w:spacing w:after="0" w:line="286" w:lineRule="auto"/>
        <w:ind w:hanging="90"/>
        <w:jc w:val="both"/>
        <w:rPr>
          <w:rFonts w:ascii="Sylfaen" w:hAnsi="Sylfaen"/>
          <w:b/>
          <w:sz w:val="24"/>
          <w:szCs w:val="24"/>
          <w:lang w:val="ka-GE"/>
        </w:rPr>
      </w:pPr>
    </w:p>
    <w:p w14:paraId="5F14BDB8" w14:textId="77777777" w:rsidR="009F1F1D" w:rsidRDefault="009F1F1D" w:rsidP="00DA2671">
      <w:pPr>
        <w:spacing w:after="0" w:line="286" w:lineRule="auto"/>
        <w:ind w:hanging="90"/>
        <w:jc w:val="center"/>
        <w:rPr>
          <w:rFonts w:ascii="Sylfaen" w:hAnsi="Sylfaen"/>
          <w:b/>
          <w:sz w:val="24"/>
          <w:szCs w:val="24"/>
          <w:lang w:val="ka-GE"/>
        </w:rPr>
      </w:pPr>
    </w:p>
    <w:p w14:paraId="39BF2EC9" w14:textId="77777777" w:rsidR="009F1F1D" w:rsidRDefault="009F1F1D" w:rsidP="00DA2671">
      <w:pPr>
        <w:spacing w:after="0" w:line="286" w:lineRule="auto"/>
        <w:ind w:hanging="90"/>
        <w:jc w:val="center"/>
        <w:rPr>
          <w:rFonts w:ascii="Sylfaen" w:hAnsi="Sylfaen"/>
          <w:b/>
          <w:sz w:val="24"/>
          <w:szCs w:val="24"/>
          <w:lang w:val="ka-GE"/>
        </w:rPr>
      </w:pPr>
    </w:p>
    <w:p w14:paraId="74F664D1" w14:textId="77777777" w:rsidR="008F4298" w:rsidRDefault="008F4298" w:rsidP="008F4298">
      <w:pPr>
        <w:tabs>
          <w:tab w:val="left" w:pos="360"/>
        </w:tabs>
        <w:spacing w:after="200" w:line="276" w:lineRule="auto"/>
        <w:ind w:left="180" w:hanging="180"/>
        <w:jc w:val="right"/>
        <w:rPr>
          <w:rFonts w:ascii="Sylfaen" w:eastAsia="Times New Roman" w:hAnsi="Sylfaen" w:cs="Times New Roman"/>
          <w:b/>
          <w:i/>
          <w:sz w:val="20"/>
          <w:szCs w:val="16"/>
          <w:lang w:val="ka-GE"/>
        </w:rPr>
      </w:pPr>
    </w:p>
    <w:p w14:paraId="2B86A7C7" w14:textId="77777777" w:rsidR="008F4298" w:rsidRDefault="008F4298" w:rsidP="008F4298">
      <w:pPr>
        <w:tabs>
          <w:tab w:val="left" w:pos="360"/>
        </w:tabs>
        <w:spacing w:after="200" w:line="276" w:lineRule="auto"/>
        <w:ind w:left="180" w:hanging="180"/>
        <w:jc w:val="right"/>
        <w:rPr>
          <w:rFonts w:ascii="Sylfaen" w:eastAsia="Times New Roman" w:hAnsi="Sylfaen" w:cs="Times New Roman"/>
          <w:b/>
          <w:i/>
          <w:sz w:val="20"/>
          <w:szCs w:val="16"/>
          <w:lang w:val="ka-GE"/>
        </w:rPr>
      </w:pPr>
    </w:p>
    <w:p w14:paraId="67DF4EE3" w14:textId="77777777" w:rsidR="008F4298" w:rsidRDefault="008F4298" w:rsidP="008F4298">
      <w:pPr>
        <w:tabs>
          <w:tab w:val="left" w:pos="360"/>
        </w:tabs>
        <w:spacing w:after="200" w:line="276" w:lineRule="auto"/>
        <w:ind w:left="180" w:hanging="180"/>
        <w:jc w:val="right"/>
        <w:rPr>
          <w:rFonts w:ascii="Sylfaen" w:eastAsia="Times New Roman" w:hAnsi="Sylfaen" w:cs="Times New Roman"/>
          <w:b/>
          <w:i/>
          <w:sz w:val="20"/>
          <w:szCs w:val="16"/>
          <w:lang w:val="ka-GE"/>
        </w:rPr>
      </w:pPr>
    </w:p>
    <w:p w14:paraId="7CE2533F" w14:textId="77777777" w:rsidR="008F4298" w:rsidRDefault="008F4298" w:rsidP="008F4298">
      <w:pPr>
        <w:tabs>
          <w:tab w:val="left" w:pos="360"/>
        </w:tabs>
        <w:spacing w:after="200" w:line="276" w:lineRule="auto"/>
        <w:ind w:left="180" w:hanging="180"/>
        <w:jc w:val="right"/>
        <w:rPr>
          <w:rFonts w:ascii="Sylfaen" w:eastAsia="Times New Roman" w:hAnsi="Sylfaen" w:cs="Times New Roman"/>
          <w:b/>
          <w:i/>
          <w:sz w:val="20"/>
          <w:szCs w:val="16"/>
          <w:lang w:val="ka-GE"/>
        </w:rPr>
      </w:pPr>
    </w:p>
    <w:p w14:paraId="11A09099" w14:textId="77777777" w:rsidR="008F4298" w:rsidRDefault="008F4298" w:rsidP="008F4298">
      <w:pPr>
        <w:tabs>
          <w:tab w:val="left" w:pos="360"/>
        </w:tabs>
        <w:spacing w:after="200" w:line="276" w:lineRule="auto"/>
        <w:ind w:left="180" w:hanging="180"/>
        <w:jc w:val="right"/>
        <w:rPr>
          <w:rFonts w:ascii="Sylfaen" w:eastAsia="Times New Roman" w:hAnsi="Sylfaen" w:cs="Times New Roman"/>
          <w:b/>
          <w:i/>
          <w:sz w:val="20"/>
          <w:szCs w:val="16"/>
          <w:lang w:val="ka-GE"/>
        </w:rPr>
      </w:pPr>
    </w:p>
    <w:p w14:paraId="57D80909" w14:textId="77777777" w:rsidR="008F4298" w:rsidRDefault="008F4298" w:rsidP="008F4298">
      <w:pPr>
        <w:tabs>
          <w:tab w:val="left" w:pos="360"/>
        </w:tabs>
        <w:spacing w:after="200" w:line="276" w:lineRule="auto"/>
        <w:ind w:left="180" w:hanging="180"/>
        <w:jc w:val="right"/>
        <w:rPr>
          <w:rFonts w:ascii="Sylfaen" w:eastAsia="Times New Roman" w:hAnsi="Sylfaen" w:cs="Times New Roman"/>
          <w:b/>
          <w:i/>
          <w:sz w:val="20"/>
          <w:szCs w:val="16"/>
          <w:lang w:val="ka-GE"/>
        </w:rPr>
      </w:pPr>
    </w:p>
    <w:p w14:paraId="15DF74BD" w14:textId="77777777" w:rsidR="008F4298" w:rsidRDefault="008F4298" w:rsidP="008F4298">
      <w:pPr>
        <w:tabs>
          <w:tab w:val="left" w:pos="360"/>
        </w:tabs>
        <w:spacing w:after="200" w:line="276" w:lineRule="auto"/>
        <w:ind w:left="180" w:hanging="180"/>
        <w:jc w:val="right"/>
        <w:rPr>
          <w:rFonts w:ascii="Sylfaen" w:eastAsia="Times New Roman" w:hAnsi="Sylfaen" w:cs="Times New Roman"/>
          <w:b/>
          <w:i/>
          <w:sz w:val="20"/>
          <w:szCs w:val="16"/>
          <w:lang w:val="ka-GE"/>
        </w:rPr>
      </w:pPr>
    </w:p>
    <w:p w14:paraId="388E41AA" w14:textId="77777777" w:rsidR="008F4298" w:rsidRDefault="008F4298" w:rsidP="008F4298">
      <w:pPr>
        <w:tabs>
          <w:tab w:val="left" w:pos="360"/>
        </w:tabs>
        <w:spacing w:after="200" w:line="276" w:lineRule="auto"/>
        <w:ind w:left="180" w:hanging="180"/>
        <w:jc w:val="right"/>
        <w:rPr>
          <w:rFonts w:ascii="Sylfaen" w:eastAsia="Times New Roman" w:hAnsi="Sylfaen" w:cs="Times New Roman"/>
          <w:b/>
          <w:i/>
          <w:sz w:val="20"/>
          <w:szCs w:val="16"/>
          <w:lang w:val="ka-GE"/>
        </w:rPr>
      </w:pPr>
    </w:p>
    <w:p w14:paraId="4116D824" w14:textId="77777777" w:rsidR="008F4298" w:rsidRPr="001B5E71" w:rsidRDefault="008F4298" w:rsidP="008F4298">
      <w:pPr>
        <w:tabs>
          <w:tab w:val="left" w:pos="360"/>
        </w:tabs>
        <w:spacing w:after="200" w:line="276" w:lineRule="auto"/>
        <w:ind w:left="180" w:hanging="180"/>
        <w:jc w:val="right"/>
        <w:rPr>
          <w:rFonts w:ascii="Sylfaen" w:eastAsia="Times New Roman" w:hAnsi="Sylfaen" w:cs="Times New Roman"/>
          <w:b/>
          <w:i/>
          <w:sz w:val="20"/>
          <w:szCs w:val="16"/>
          <w:lang w:val="ka-GE"/>
        </w:rPr>
      </w:pPr>
      <w:r w:rsidRPr="001B5E71">
        <w:rPr>
          <w:rFonts w:ascii="Sylfaen" w:eastAsia="Times New Roman" w:hAnsi="Sylfaen" w:cs="Times New Roman"/>
          <w:b/>
          <w:i/>
          <w:sz w:val="20"/>
          <w:szCs w:val="16"/>
          <w:lang w:val="ka-GE"/>
        </w:rPr>
        <w:lastRenderedPageBreak/>
        <w:t>დანართი №20</w:t>
      </w:r>
    </w:p>
    <w:p w14:paraId="246EA935" w14:textId="77777777" w:rsidR="008F4298" w:rsidRPr="001B5E71" w:rsidRDefault="008F4298" w:rsidP="008F4298">
      <w:pPr>
        <w:tabs>
          <w:tab w:val="left" w:pos="360"/>
        </w:tabs>
        <w:spacing w:after="0" w:line="276" w:lineRule="auto"/>
        <w:ind w:left="180" w:hanging="180"/>
        <w:jc w:val="center"/>
        <w:rPr>
          <w:rFonts w:ascii="Sylfaen" w:eastAsia="Times New Roman" w:hAnsi="Sylfaen" w:cs="Times New Roman"/>
          <w:b/>
          <w:sz w:val="20"/>
          <w:szCs w:val="16"/>
          <w:lang w:val="ka-GE"/>
        </w:rPr>
      </w:pPr>
      <w:r w:rsidRPr="001B5E71">
        <w:rPr>
          <w:rFonts w:ascii="Sylfaen" w:eastAsia="Times New Roman" w:hAnsi="Sylfaen" w:cs="Times New Roman"/>
          <w:b/>
          <w:sz w:val="20"/>
          <w:szCs w:val="16"/>
          <w:lang w:val="ka-GE"/>
        </w:rPr>
        <w:t xml:space="preserve">ვეტერინარული (ჯანმრთელობის) სერტიფიკატი </w:t>
      </w:r>
    </w:p>
    <w:p w14:paraId="445E1EB6" w14:textId="77777777" w:rsidR="008F4298" w:rsidRPr="001B5E71" w:rsidRDefault="008F4298" w:rsidP="008F4298">
      <w:pPr>
        <w:tabs>
          <w:tab w:val="left" w:pos="360"/>
        </w:tabs>
        <w:spacing w:after="0" w:line="276" w:lineRule="auto"/>
        <w:ind w:left="180" w:hanging="180"/>
        <w:jc w:val="center"/>
        <w:rPr>
          <w:rFonts w:ascii="Sylfaen" w:eastAsia="Times New Roman" w:hAnsi="Sylfaen" w:cs="Times New Roman"/>
          <w:b/>
          <w:sz w:val="20"/>
          <w:szCs w:val="16"/>
          <w:lang w:val="ka-GE"/>
        </w:rPr>
      </w:pPr>
      <w:r w:rsidRPr="001B5E71">
        <w:rPr>
          <w:rFonts w:ascii="Sylfaen" w:eastAsia="Times New Roman" w:hAnsi="Sylfaen" w:cs="Times New Roman"/>
          <w:b/>
          <w:sz w:val="20"/>
          <w:szCs w:val="16"/>
        </w:rPr>
        <w:t>Veterinary (</w:t>
      </w:r>
      <w:r w:rsidRPr="001B5E71">
        <w:rPr>
          <w:rFonts w:ascii="Sylfaen" w:eastAsia="Times New Roman" w:hAnsi="Sylfaen" w:cs="Times New Roman"/>
          <w:b/>
          <w:sz w:val="20"/>
          <w:szCs w:val="16"/>
          <w:lang w:val="ka-GE"/>
        </w:rPr>
        <w:t>Health</w:t>
      </w:r>
      <w:r w:rsidRPr="001B5E71">
        <w:rPr>
          <w:rFonts w:ascii="Sylfaen" w:eastAsia="Times New Roman" w:hAnsi="Sylfaen" w:cs="Times New Roman"/>
          <w:b/>
          <w:sz w:val="20"/>
          <w:szCs w:val="16"/>
        </w:rPr>
        <w:t>)</w:t>
      </w:r>
      <w:r w:rsidRPr="001B5E71">
        <w:rPr>
          <w:rFonts w:ascii="Sylfaen" w:eastAsia="Times New Roman" w:hAnsi="Sylfaen" w:cs="Times New Roman"/>
          <w:b/>
          <w:sz w:val="20"/>
          <w:szCs w:val="16"/>
          <w:lang w:val="ka-GE"/>
        </w:rPr>
        <w:t xml:space="preserve"> certificate</w:t>
      </w:r>
    </w:p>
    <w:p w14:paraId="69CCF864" w14:textId="77777777" w:rsidR="008F4298" w:rsidRDefault="008F4298" w:rsidP="008F4298">
      <w:pPr>
        <w:tabs>
          <w:tab w:val="left" w:pos="360"/>
        </w:tabs>
        <w:spacing w:after="0" w:line="276" w:lineRule="auto"/>
        <w:ind w:left="180" w:hanging="180"/>
        <w:jc w:val="center"/>
        <w:rPr>
          <w:rFonts w:ascii="Sylfaen" w:eastAsia="Times New Roman" w:hAnsi="Sylfaen" w:cs="Times New Roman"/>
          <w:b/>
          <w:sz w:val="20"/>
          <w:szCs w:val="16"/>
          <w:lang w:val="ka-GE"/>
        </w:rPr>
      </w:pPr>
      <w:r w:rsidRPr="001B5E71">
        <w:rPr>
          <w:rFonts w:ascii="Sylfaen" w:eastAsia="Times New Roman" w:hAnsi="Sylfaen" w:cs="Times New Roman"/>
          <w:b/>
          <w:sz w:val="20"/>
          <w:szCs w:val="16"/>
          <w:lang w:val="ka-GE"/>
        </w:rPr>
        <w:t>ჩლიქოსნების ახალი ან გაციებული ტყავისა და კანის საქართველოში იმპორტის ან ტრანზიტისთვის(</w:t>
      </w:r>
      <w:r w:rsidRPr="001B5E71">
        <w:rPr>
          <w:rFonts w:ascii="Sylfaen" w:eastAsia="Times New Roman" w:hAnsi="Sylfaen" w:cs="Times New Roman"/>
          <w:b/>
          <w:sz w:val="20"/>
          <w:szCs w:val="16"/>
          <w:vertAlign w:val="superscript"/>
          <w:lang w:val="ka-GE"/>
        </w:rPr>
        <w:t>2</w:t>
      </w:r>
      <w:r w:rsidRPr="001B5E71">
        <w:rPr>
          <w:rFonts w:ascii="Sylfaen" w:eastAsia="Times New Roman" w:hAnsi="Sylfaen" w:cs="Times New Roman"/>
          <w:b/>
          <w:sz w:val="20"/>
          <w:szCs w:val="16"/>
          <w:lang w:val="ka-GE"/>
        </w:rPr>
        <w:t>)/ for fresh or chilled hides and skins of ungulates, intended for dispatch to or for transit through(</w:t>
      </w:r>
      <w:r w:rsidRPr="001B5E71">
        <w:rPr>
          <w:rFonts w:ascii="Sylfaen" w:eastAsia="Times New Roman" w:hAnsi="Sylfaen" w:cs="Times New Roman"/>
          <w:b/>
          <w:sz w:val="20"/>
          <w:szCs w:val="16"/>
          <w:vertAlign w:val="superscript"/>
          <w:lang w:val="ka-GE"/>
        </w:rPr>
        <w:t>2</w:t>
      </w:r>
      <w:r w:rsidRPr="001B5E71">
        <w:rPr>
          <w:rFonts w:ascii="Sylfaen" w:eastAsia="Times New Roman" w:hAnsi="Sylfaen" w:cs="Times New Roman"/>
          <w:b/>
          <w:sz w:val="20"/>
          <w:szCs w:val="16"/>
          <w:lang w:val="ka-GE"/>
        </w:rPr>
        <w:t>) Georgia</w:t>
      </w:r>
    </w:p>
    <w:p w14:paraId="77621115" w14:textId="77777777" w:rsidR="008F4298" w:rsidRPr="001B5E71" w:rsidRDefault="008F4298" w:rsidP="008F4298">
      <w:pPr>
        <w:tabs>
          <w:tab w:val="left" w:pos="360"/>
        </w:tabs>
        <w:spacing w:after="0" w:line="276" w:lineRule="auto"/>
        <w:ind w:left="180" w:hanging="180"/>
        <w:jc w:val="center"/>
        <w:rPr>
          <w:rFonts w:ascii="Sylfaen" w:eastAsia="Times New Roman" w:hAnsi="Sylfaen" w:cs="Times New Roman"/>
          <w:b/>
          <w:sz w:val="20"/>
          <w:szCs w:val="16"/>
          <w:lang w:val="ka-GE"/>
        </w:rPr>
      </w:pPr>
    </w:p>
    <w:p w14:paraId="08363D08" w14:textId="1A8AC74D" w:rsidR="008F4298" w:rsidRPr="001B5E71" w:rsidRDefault="008F4298" w:rsidP="008F4298">
      <w:pPr>
        <w:tabs>
          <w:tab w:val="left" w:pos="360"/>
        </w:tabs>
        <w:spacing w:after="200" w:line="276" w:lineRule="auto"/>
        <w:ind w:left="180" w:right="160" w:hanging="180"/>
        <w:jc w:val="right"/>
        <w:rPr>
          <w:rFonts w:ascii="Sylfaen" w:eastAsia="Times New Roman" w:hAnsi="Sylfaen" w:cs="Times New Roman"/>
          <w:b/>
          <w:sz w:val="16"/>
          <w:szCs w:val="16"/>
          <w:lang w:val="ka-GE"/>
        </w:rPr>
      </w:pPr>
      <w:r w:rsidRPr="001B5E71">
        <w:rPr>
          <w:rFonts w:ascii="Sylfaen" w:eastAsia="Times New Roman" w:hAnsi="Sylfaen" w:cs="Times New Roman"/>
          <w:b/>
          <w:bCs/>
          <w:sz w:val="16"/>
          <w:szCs w:val="16"/>
          <w:lang w:val="ka-GE"/>
        </w:rPr>
        <w:t>ქვეყანა:</w:t>
      </w:r>
      <w:r w:rsidR="00BD13B3">
        <w:rPr>
          <w:rFonts w:ascii="Sylfaen" w:eastAsia="Times New Roman" w:hAnsi="Sylfaen" w:cs="Times New Roman"/>
          <w:b/>
          <w:bCs/>
          <w:sz w:val="16"/>
          <w:szCs w:val="16"/>
          <w:lang w:val="ka-GE"/>
        </w:rPr>
        <w:t xml:space="preserve"> </w:t>
      </w:r>
      <w:r w:rsidRPr="001B5E71">
        <w:rPr>
          <w:rFonts w:ascii="Sylfaen" w:eastAsia="Times New Roman" w:hAnsi="Sylfaen" w:cs="Times New Roman"/>
          <w:b/>
          <w:bCs/>
          <w:sz w:val="16"/>
          <w:szCs w:val="16"/>
          <w:lang w:val="ka-GE"/>
        </w:rPr>
        <w:t>/ COUNTRY:</w:t>
      </w:r>
      <w:r w:rsidR="00BD13B3">
        <w:rPr>
          <w:rFonts w:ascii="Sylfaen" w:eastAsia="Times New Roman" w:hAnsi="Sylfaen" w:cs="Times New Roman"/>
          <w:b/>
          <w:bCs/>
          <w:sz w:val="16"/>
          <w:szCs w:val="16"/>
          <w:lang w:val="ka-GE"/>
        </w:rPr>
        <w:t xml:space="preserve"> </w:t>
      </w:r>
      <w:r w:rsidRPr="001B5E71">
        <w:rPr>
          <w:rFonts w:ascii="Sylfaen" w:eastAsia="Times New Roman" w:hAnsi="Sylfaen" w:cs="Times New Roman"/>
          <w:b/>
          <w:sz w:val="16"/>
          <w:szCs w:val="16"/>
          <w:lang w:val="ka-GE"/>
        </w:rPr>
        <w:t xml:space="preserve">ვეტერინარული სერტიფიკატი საქართველოსთვის/ </w:t>
      </w:r>
    </w:p>
    <w:p w14:paraId="23D00CB0" w14:textId="77777777" w:rsidR="008F4298" w:rsidRPr="001B5E71" w:rsidRDefault="008F4298" w:rsidP="008F4298">
      <w:pPr>
        <w:tabs>
          <w:tab w:val="left" w:pos="360"/>
        </w:tabs>
        <w:spacing w:after="200" w:line="276" w:lineRule="auto"/>
        <w:ind w:left="180" w:hanging="180"/>
        <w:jc w:val="right"/>
        <w:rPr>
          <w:rFonts w:ascii="Sylfaen" w:eastAsia="Times New Roman" w:hAnsi="Sylfaen" w:cs="Times New Roman"/>
          <w:b/>
          <w:sz w:val="16"/>
          <w:szCs w:val="16"/>
          <w:lang w:val="ka-GE"/>
        </w:rPr>
      </w:pPr>
      <w:r w:rsidRPr="001B5E71">
        <w:rPr>
          <w:rFonts w:ascii="Sylfaen" w:eastAsia="Times New Roman" w:hAnsi="Sylfaen" w:cs="Times New Roman"/>
          <w:b/>
          <w:sz w:val="16"/>
          <w:szCs w:val="16"/>
          <w:lang w:val="ka-GE"/>
        </w:rPr>
        <w:t>VETERINARY CERTIFICATE to Georgia</w:t>
      </w:r>
    </w:p>
    <w:tbl>
      <w:tblPr>
        <w:tblW w:w="1089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1560"/>
        <w:gridCol w:w="1030"/>
        <w:gridCol w:w="181"/>
        <w:gridCol w:w="64"/>
        <w:gridCol w:w="710"/>
        <w:gridCol w:w="66"/>
        <w:gridCol w:w="630"/>
        <w:gridCol w:w="97"/>
        <w:gridCol w:w="908"/>
        <w:gridCol w:w="116"/>
        <w:gridCol w:w="545"/>
        <w:gridCol w:w="166"/>
        <w:gridCol w:w="874"/>
        <w:gridCol w:w="655"/>
        <w:gridCol w:w="358"/>
        <w:gridCol w:w="26"/>
        <w:gridCol w:w="95"/>
        <w:gridCol w:w="296"/>
        <w:gridCol w:w="25"/>
        <w:gridCol w:w="183"/>
        <w:gridCol w:w="124"/>
        <w:gridCol w:w="1045"/>
        <w:gridCol w:w="610"/>
        <w:gridCol w:w="102"/>
      </w:tblGrid>
      <w:tr w:rsidR="008F4298" w:rsidRPr="001B5E71" w14:paraId="35BBF64C" w14:textId="77777777" w:rsidTr="00DD0E12">
        <w:trPr>
          <w:trHeight w:val="368"/>
        </w:trPr>
        <w:tc>
          <w:tcPr>
            <w:tcW w:w="425" w:type="dxa"/>
            <w:vMerge w:val="restart"/>
            <w:tcBorders>
              <w:top w:val="single" w:sz="4" w:space="0" w:color="auto"/>
              <w:left w:val="single" w:sz="4" w:space="0" w:color="auto"/>
              <w:right w:val="single" w:sz="4" w:space="0" w:color="auto"/>
            </w:tcBorders>
            <w:textDirection w:val="btLr"/>
          </w:tcPr>
          <w:p w14:paraId="7F8378ED" w14:textId="77777777" w:rsidR="008F4298" w:rsidRPr="001B5E71" w:rsidRDefault="008F4298" w:rsidP="00702FD0">
            <w:pPr>
              <w:tabs>
                <w:tab w:val="left" w:pos="360"/>
              </w:tabs>
              <w:spacing w:after="200" w:line="276" w:lineRule="auto"/>
              <w:ind w:left="293" w:right="113" w:hanging="180"/>
              <w:jc w:val="center"/>
              <w:rPr>
                <w:rFonts w:ascii="Sylfaen" w:eastAsia="Times New Roman" w:hAnsi="Sylfaen" w:cs="Times New Roman"/>
                <w:b/>
                <w:sz w:val="18"/>
                <w:szCs w:val="20"/>
                <w:lang w:val="ka-GE"/>
              </w:rPr>
            </w:pPr>
            <w:r w:rsidRPr="001B5E71">
              <w:rPr>
                <w:rFonts w:ascii="Sylfaen" w:eastAsia="Times New Roman" w:hAnsi="Sylfaen" w:cs="Times New Roman"/>
                <w:b/>
                <w:sz w:val="18"/>
                <w:szCs w:val="20"/>
                <w:lang w:val="ka-GE"/>
              </w:rPr>
              <w:t>ნაწილი I: გაგზავნილი ტვირთის დეტალები/Part I: Details of dispatched consignment</w:t>
            </w:r>
          </w:p>
          <w:p w14:paraId="71C316C1" w14:textId="77777777" w:rsidR="008F4298" w:rsidRPr="001B5E71" w:rsidRDefault="008F4298" w:rsidP="00702FD0">
            <w:pPr>
              <w:tabs>
                <w:tab w:val="left" w:pos="360"/>
              </w:tabs>
              <w:spacing w:after="0" w:line="276" w:lineRule="auto"/>
              <w:ind w:left="293" w:right="113" w:hanging="180"/>
              <w:rPr>
                <w:rFonts w:ascii="Sylfaen" w:eastAsia="Times New Roman" w:hAnsi="Sylfaen" w:cs="Times New Roman"/>
                <w:sz w:val="16"/>
                <w:szCs w:val="16"/>
                <w:lang w:val="ka-GE"/>
              </w:rPr>
            </w:pPr>
          </w:p>
        </w:tc>
        <w:tc>
          <w:tcPr>
            <w:tcW w:w="5246" w:type="dxa"/>
            <w:gridSpan w:val="9"/>
            <w:vMerge w:val="restart"/>
            <w:tcBorders>
              <w:top w:val="single" w:sz="4" w:space="0" w:color="auto"/>
              <w:left w:val="single" w:sz="4" w:space="0" w:color="auto"/>
              <w:bottom w:val="single" w:sz="4" w:space="0" w:color="auto"/>
              <w:right w:val="single" w:sz="4" w:space="0" w:color="auto"/>
            </w:tcBorders>
          </w:tcPr>
          <w:p w14:paraId="644CD14A"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I.1 ტვირთის გამგზავნი/Consignor</w:t>
            </w:r>
          </w:p>
          <w:p w14:paraId="7205E25D"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დასახელება/Name</w:t>
            </w:r>
          </w:p>
          <w:p w14:paraId="66CA0BDC"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მისამართი/Address</w:t>
            </w:r>
          </w:p>
          <w:p w14:paraId="7035DD59"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5D7984C9"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19E7EAC3"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ტელეფონის ნომერი/Tel.</w:t>
            </w:r>
          </w:p>
        </w:tc>
        <w:tc>
          <w:tcPr>
            <w:tcW w:w="3339" w:type="dxa"/>
            <w:gridSpan w:val="11"/>
            <w:tcBorders>
              <w:top w:val="single" w:sz="4" w:space="0" w:color="auto"/>
              <w:left w:val="single" w:sz="4" w:space="0" w:color="auto"/>
              <w:bottom w:val="single" w:sz="4" w:space="0" w:color="auto"/>
              <w:right w:val="single" w:sz="4" w:space="0" w:color="auto"/>
            </w:tcBorders>
          </w:tcPr>
          <w:p w14:paraId="71260936"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.2 სერტიფიკატის ნომერი/Certificate reference No</w:t>
            </w:r>
          </w:p>
        </w:tc>
        <w:tc>
          <w:tcPr>
            <w:tcW w:w="1881" w:type="dxa"/>
            <w:gridSpan w:val="4"/>
            <w:tcBorders>
              <w:top w:val="single" w:sz="4" w:space="0" w:color="auto"/>
              <w:left w:val="single" w:sz="4" w:space="0" w:color="auto"/>
              <w:bottom w:val="single" w:sz="4" w:space="0" w:color="auto"/>
              <w:right w:val="single" w:sz="4" w:space="0" w:color="auto"/>
              <w:tr2bl w:val="single" w:sz="4" w:space="0" w:color="auto"/>
            </w:tcBorders>
          </w:tcPr>
          <w:p w14:paraId="5B3C5CAB"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.2.ა</w:t>
            </w:r>
            <w:r w:rsidRPr="001B5E71">
              <w:rPr>
                <w:rFonts w:ascii="Sylfaen" w:eastAsia="Times New Roman" w:hAnsi="Sylfaen" w:cs="Times New Roman"/>
                <w:sz w:val="16"/>
                <w:szCs w:val="16"/>
              </w:rPr>
              <w:t>/a</w:t>
            </w:r>
          </w:p>
        </w:tc>
      </w:tr>
      <w:tr w:rsidR="008F4298" w:rsidRPr="001B5E71" w14:paraId="06F86CFB" w14:textId="77777777" w:rsidTr="00DD0E12">
        <w:trPr>
          <w:trHeight w:val="375"/>
        </w:trPr>
        <w:tc>
          <w:tcPr>
            <w:tcW w:w="425" w:type="dxa"/>
            <w:vMerge/>
            <w:tcBorders>
              <w:left w:val="single" w:sz="4" w:space="0" w:color="auto"/>
              <w:right w:val="single" w:sz="4" w:space="0" w:color="auto"/>
            </w:tcBorders>
          </w:tcPr>
          <w:p w14:paraId="06E483DA"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246" w:type="dxa"/>
            <w:gridSpan w:val="9"/>
            <w:vMerge/>
            <w:tcBorders>
              <w:top w:val="single" w:sz="4" w:space="0" w:color="auto"/>
              <w:left w:val="single" w:sz="4" w:space="0" w:color="auto"/>
              <w:bottom w:val="single" w:sz="4" w:space="0" w:color="auto"/>
              <w:right w:val="single" w:sz="4" w:space="0" w:color="auto"/>
            </w:tcBorders>
          </w:tcPr>
          <w:p w14:paraId="07A2E531"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220" w:type="dxa"/>
            <w:gridSpan w:val="15"/>
            <w:tcBorders>
              <w:top w:val="single" w:sz="4" w:space="0" w:color="auto"/>
              <w:left w:val="single" w:sz="4" w:space="0" w:color="auto"/>
              <w:bottom w:val="single" w:sz="4" w:space="0" w:color="auto"/>
              <w:right w:val="single" w:sz="4" w:space="0" w:color="auto"/>
            </w:tcBorders>
          </w:tcPr>
          <w:p w14:paraId="0F3F359C"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.3. ცენტრალური კომპეტენტური ორგანო/Central competent authority</w:t>
            </w:r>
          </w:p>
        </w:tc>
      </w:tr>
      <w:tr w:rsidR="008F4298" w:rsidRPr="001B5E71" w14:paraId="3EDFA410" w14:textId="77777777" w:rsidTr="00DD0E12">
        <w:trPr>
          <w:trHeight w:val="438"/>
        </w:trPr>
        <w:tc>
          <w:tcPr>
            <w:tcW w:w="425" w:type="dxa"/>
            <w:vMerge/>
            <w:tcBorders>
              <w:left w:val="single" w:sz="4" w:space="0" w:color="auto"/>
              <w:right w:val="single" w:sz="4" w:space="0" w:color="auto"/>
            </w:tcBorders>
          </w:tcPr>
          <w:p w14:paraId="03797B5B"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246" w:type="dxa"/>
            <w:gridSpan w:val="9"/>
            <w:vMerge/>
            <w:tcBorders>
              <w:top w:val="single" w:sz="4" w:space="0" w:color="auto"/>
              <w:left w:val="single" w:sz="4" w:space="0" w:color="auto"/>
              <w:bottom w:val="single" w:sz="4" w:space="0" w:color="auto"/>
              <w:right w:val="single" w:sz="4" w:space="0" w:color="auto"/>
            </w:tcBorders>
          </w:tcPr>
          <w:p w14:paraId="667DFEF0"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220" w:type="dxa"/>
            <w:gridSpan w:val="15"/>
            <w:tcBorders>
              <w:top w:val="single" w:sz="4" w:space="0" w:color="auto"/>
              <w:left w:val="single" w:sz="4" w:space="0" w:color="auto"/>
              <w:bottom w:val="single" w:sz="4" w:space="0" w:color="auto"/>
              <w:right w:val="single" w:sz="4" w:space="0" w:color="auto"/>
            </w:tcBorders>
          </w:tcPr>
          <w:p w14:paraId="0AAA35D3"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.4.ადგილობრივი კომპეტენტური ორგანო/Local competent authority</w:t>
            </w:r>
          </w:p>
        </w:tc>
      </w:tr>
      <w:tr w:rsidR="008F4298" w:rsidRPr="001B5E71" w14:paraId="34B0685A" w14:textId="77777777" w:rsidTr="00DD0E12">
        <w:trPr>
          <w:trHeight w:val="1738"/>
        </w:trPr>
        <w:tc>
          <w:tcPr>
            <w:tcW w:w="425" w:type="dxa"/>
            <w:vMerge/>
            <w:tcBorders>
              <w:left w:val="single" w:sz="4" w:space="0" w:color="auto"/>
              <w:right w:val="single" w:sz="4" w:space="0" w:color="auto"/>
            </w:tcBorders>
          </w:tcPr>
          <w:p w14:paraId="24A5CD6F"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p>
        </w:tc>
        <w:tc>
          <w:tcPr>
            <w:tcW w:w="5246" w:type="dxa"/>
            <w:gridSpan w:val="9"/>
            <w:tcBorders>
              <w:top w:val="single" w:sz="4" w:space="0" w:color="auto"/>
              <w:left w:val="single" w:sz="4" w:space="0" w:color="auto"/>
              <w:bottom w:val="single" w:sz="4" w:space="0" w:color="auto"/>
              <w:right w:val="single" w:sz="4" w:space="0" w:color="auto"/>
            </w:tcBorders>
          </w:tcPr>
          <w:p w14:paraId="07C6EA14"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.5.ტვირთის მიმღები/Consignee</w:t>
            </w:r>
          </w:p>
          <w:p w14:paraId="750EB111"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4FABD508"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0E18777D"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დასახელება/Name</w:t>
            </w:r>
          </w:p>
          <w:p w14:paraId="5BACB93F"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r w:rsidRPr="001B5E71">
              <w:rPr>
                <w:rFonts w:ascii="Sylfaen" w:eastAsia="Times New Roman" w:hAnsi="Sylfaen" w:cs="Times New Roman"/>
                <w:sz w:val="16"/>
                <w:szCs w:val="16"/>
                <w:lang w:val="ka-GE"/>
              </w:rPr>
              <w:t xml:space="preserve"> მისამართი/Address</w:t>
            </w:r>
          </w:p>
          <w:p w14:paraId="0C4B80A1"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p>
          <w:p w14:paraId="479252B1"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საფოსტო ინდექსი/Postcode</w:t>
            </w:r>
          </w:p>
          <w:p w14:paraId="537B1E9A"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ტელეფონის ნომერი/Tel.</w:t>
            </w:r>
          </w:p>
        </w:tc>
        <w:tc>
          <w:tcPr>
            <w:tcW w:w="5220" w:type="dxa"/>
            <w:gridSpan w:val="15"/>
            <w:tcBorders>
              <w:top w:val="single" w:sz="4" w:space="0" w:color="auto"/>
              <w:left w:val="single" w:sz="4" w:space="0" w:color="auto"/>
              <w:bottom w:val="single" w:sz="4" w:space="0" w:color="auto"/>
              <w:right w:val="single" w:sz="4" w:space="0" w:color="auto"/>
            </w:tcBorders>
          </w:tcPr>
          <w:p w14:paraId="3551CCAB"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.6. საქართველოში ტვირთის მიღებაზე პასუხისმგებელი პირი/Person responsible for the load in G</w:t>
            </w:r>
            <w:r w:rsidRPr="001B5E71">
              <w:rPr>
                <w:rFonts w:ascii="Sylfaen" w:eastAsia="Times New Roman" w:hAnsi="Sylfaen" w:cs="Times New Roman"/>
                <w:sz w:val="16"/>
                <w:szCs w:val="16"/>
              </w:rPr>
              <w:t>eorgia</w:t>
            </w:r>
          </w:p>
          <w:p w14:paraId="1E2583FB"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p>
          <w:p w14:paraId="2044EF14" w14:textId="77777777" w:rsidR="008F4298" w:rsidRPr="001B5E71" w:rsidRDefault="008F4298" w:rsidP="00702FD0">
            <w:pPr>
              <w:tabs>
                <w:tab w:val="left" w:pos="360"/>
              </w:tabs>
              <w:spacing w:after="0" w:line="276" w:lineRule="auto"/>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დასახელება/Name</w:t>
            </w:r>
          </w:p>
          <w:p w14:paraId="0F94A344"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მისამართი/Address</w:t>
            </w:r>
          </w:p>
          <w:p w14:paraId="544828BD"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p>
          <w:p w14:paraId="6F4FCDF9"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საფოსტო ინდექსი/Postcode</w:t>
            </w:r>
          </w:p>
          <w:p w14:paraId="639DB833"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ტელეფონის ნომერი/Tel.</w:t>
            </w:r>
          </w:p>
        </w:tc>
      </w:tr>
      <w:tr w:rsidR="008F4298" w:rsidRPr="001B5E71" w14:paraId="6ECD1B94" w14:textId="77777777" w:rsidTr="00DD0E12">
        <w:trPr>
          <w:trHeight w:val="1629"/>
        </w:trPr>
        <w:tc>
          <w:tcPr>
            <w:tcW w:w="425" w:type="dxa"/>
            <w:vMerge/>
            <w:tcBorders>
              <w:left w:val="single" w:sz="4" w:space="0" w:color="auto"/>
              <w:right w:val="single" w:sz="4" w:space="0" w:color="auto"/>
            </w:tcBorders>
          </w:tcPr>
          <w:p w14:paraId="6EA006C8" w14:textId="77777777" w:rsidR="008F4298" w:rsidRPr="001B5E71" w:rsidRDefault="008F4298" w:rsidP="00702FD0">
            <w:pPr>
              <w:tabs>
                <w:tab w:val="left" w:pos="360"/>
              </w:tabs>
              <w:spacing w:after="0"/>
              <w:ind w:left="180" w:hanging="180"/>
              <w:rPr>
                <w:rFonts w:ascii="Sylfaen" w:hAnsi="Sylfaen"/>
                <w:sz w:val="16"/>
                <w:szCs w:val="16"/>
              </w:rPr>
            </w:pPr>
          </w:p>
        </w:tc>
        <w:tc>
          <w:tcPr>
            <w:tcW w:w="1560" w:type="dxa"/>
            <w:tcBorders>
              <w:top w:val="single" w:sz="4" w:space="0" w:color="auto"/>
              <w:left w:val="single" w:sz="4" w:space="0" w:color="auto"/>
              <w:bottom w:val="nil"/>
              <w:right w:val="nil"/>
            </w:tcBorders>
            <w:hideMark/>
          </w:tcPr>
          <w:p w14:paraId="0C310871"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.7. წარმოშობის</w:t>
            </w:r>
          </w:p>
          <w:p w14:paraId="501D8C2D"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ქვეყანა/Country</w:t>
            </w:r>
            <w:r w:rsidRPr="001B5E71">
              <w:rPr>
                <w:rFonts w:ascii="Sylfaen" w:hAnsi="Sylfaen"/>
                <w:sz w:val="16"/>
                <w:szCs w:val="16"/>
              </w:rPr>
              <w:t xml:space="preserve"> </w:t>
            </w:r>
            <w:r w:rsidRPr="001B5E71">
              <w:rPr>
                <w:rFonts w:ascii="Sylfaen" w:hAnsi="Sylfaen"/>
                <w:sz w:val="16"/>
                <w:szCs w:val="16"/>
                <w:lang w:val="ka-GE"/>
              </w:rPr>
              <w:t>of</w:t>
            </w:r>
          </w:p>
          <w:p w14:paraId="18976BDF"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origin</w:t>
            </w:r>
          </w:p>
        </w:tc>
        <w:tc>
          <w:tcPr>
            <w:tcW w:w="1275" w:type="dxa"/>
            <w:gridSpan w:val="3"/>
            <w:vMerge w:val="restart"/>
            <w:tcBorders>
              <w:top w:val="single" w:sz="4" w:space="0" w:color="auto"/>
              <w:left w:val="nil"/>
              <w:bottom w:val="single" w:sz="4" w:space="0" w:color="auto"/>
              <w:right w:val="single" w:sz="4" w:space="0" w:color="auto"/>
            </w:tcBorders>
            <w:hideMark/>
          </w:tcPr>
          <w:p w14:paraId="04121578"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ISO</w:t>
            </w:r>
          </w:p>
          <w:p w14:paraId="44CE4CB3" w14:textId="77777777" w:rsidR="008F4298" w:rsidRPr="001B5E71" w:rsidRDefault="008F4298" w:rsidP="00702FD0">
            <w:pPr>
              <w:tabs>
                <w:tab w:val="left" w:pos="360"/>
              </w:tabs>
              <w:spacing w:after="0"/>
              <w:ind w:left="180" w:hanging="180"/>
              <w:rPr>
                <w:rFonts w:ascii="Sylfaen" w:hAnsi="Sylfaen"/>
                <w:sz w:val="16"/>
                <w:szCs w:val="16"/>
              </w:rPr>
            </w:pPr>
            <w:r w:rsidRPr="001B5E71">
              <w:rPr>
                <w:rFonts w:ascii="Sylfaen" w:hAnsi="Sylfaen"/>
                <w:sz w:val="16"/>
                <w:szCs w:val="16"/>
                <w:lang w:val="ka-GE"/>
              </w:rPr>
              <w:t>კოდი</w:t>
            </w:r>
            <w:r w:rsidRPr="001B5E71">
              <w:rPr>
                <w:rFonts w:ascii="Sylfaen" w:hAnsi="Sylfaen"/>
                <w:sz w:val="16"/>
                <w:szCs w:val="16"/>
              </w:rPr>
              <w:t>/</w:t>
            </w:r>
          </w:p>
          <w:p w14:paraId="39613A08" w14:textId="77777777" w:rsidR="008F4298" w:rsidRPr="001B5E71" w:rsidRDefault="008F4298" w:rsidP="00702FD0">
            <w:pPr>
              <w:tabs>
                <w:tab w:val="left" w:pos="360"/>
              </w:tabs>
              <w:spacing w:after="0"/>
              <w:ind w:left="180" w:hanging="180"/>
              <w:rPr>
                <w:rFonts w:ascii="Sylfaen" w:hAnsi="Sylfaen"/>
                <w:sz w:val="16"/>
                <w:szCs w:val="16"/>
              </w:rPr>
            </w:pPr>
            <w:r w:rsidRPr="001B5E71">
              <w:rPr>
                <w:rFonts w:ascii="Sylfaen" w:hAnsi="Sylfaen"/>
                <w:sz w:val="16"/>
                <w:szCs w:val="16"/>
                <w:lang w:val="ka-GE"/>
              </w:rPr>
              <w:t>ISO Code</w:t>
            </w:r>
          </w:p>
        </w:tc>
        <w:tc>
          <w:tcPr>
            <w:tcW w:w="1503" w:type="dxa"/>
            <w:gridSpan w:val="4"/>
            <w:tcBorders>
              <w:top w:val="single" w:sz="4" w:space="0" w:color="auto"/>
              <w:left w:val="single" w:sz="4" w:space="0" w:color="auto"/>
              <w:bottom w:val="nil"/>
              <w:right w:val="nil"/>
            </w:tcBorders>
            <w:hideMark/>
          </w:tcPr>
          <w:p w14:paraId="61FC17ED"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w:t>
            </w:r>
            <w:r w:rsidRPr="001B5E71">
              <w:rPr>
                <w:rFonts w:ascii="Sylfaen" w:hAnsi="Sylfaen"/>
                <w:sz w:val="16"/>
                <w:szCs w:val="16"/>
              </w:rPr>
              <w:t>.</w:t>
            </w:r>
            <w:r w:rsidRPr="001B5E71">
              <w:rPr>
                <w:rFonts w:ascii="Sylfaen" w:hAnsi="Sylfaen"/>
                <w:sz w:val="16"/>
                <w:szCs w:val="16"/>
                <w:lang w:val="ka-GE"/>
              </w:rPr>
              <w:t>8. წარმოშობის</w:t>
            </w:r>
          </w:p>
          <w:p w14:paraId="1F2EC2D4"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რეგიონი/Region</w:t>
            </w:r>
          </w:p>
          <w:p w14:paraId="5FF50FC9"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o</w:t>
            </w:r>
            <w:r w:rsidRPr="001B5E71">
              <w:rPr>
                <w:rFonts w:ascii="Sylfaen" w:hAnsi="Sylfaen"/>
                <w:sz w:val="16"/>
                <w:szCs w:val="16"/>
                <w:lang w:val="ka-GE"/>
              </w:rPr>
              <w:t>f origin</w:t>
            </w:r>
          </w:p>
          <w:p w14:paraId="576B8AE1"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908" w:type="dxa"/>
            <w:tcBorders>
              <w:top w:val="single" w:sz="4" w:space="0" w:color="auto"/>
              <w:left w:val="nil"/>
              <w:bottom w:val="nil"/>
              <w:right w:val="single" w:sz="4" w:space="0" w:color="auto"/>
            </w:tcBorders>
          </w:tcPr>
          <w:p w14:paraId="53BBB30D"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კოდი/</w:t>
            </w:r>
          </w:p>
          <w:p w14:paraId="62D0E757"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Code</w:t>
            </w:r>
          </w:p>
        </w:tc>
        <w:tc>
          <w:tcPr>
            <w:tcW w:w="1701" w:type="dxa"/>
            <w:gridSpan w:val="4"/>
            <w:tcBorders>
              <w:top w:val="single" w:sz="4" w:space="0" w:color="auto"/>
              <w:left w:val="single" w:sz="4" w:space="0" w:color="auto"/>
              <w:bottom w:val="nil"/>
              <w:right w:val="nil"/>
            </w:tcBorders>
          </w:tcPr>
          <w:p w14:paraId="0347EAD9"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I.9.დანიშნულების </w:t>
            </w:r>
          </w:p>
          <w:p w14:paraId="79092C11"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ქვეყანა/Country of</w:t>
            </w:r>
          </w:p>
          <w:p w14:paraId="6FEC92F1"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destination</w:t>
            </w:r>
          </w:p>
          <w:p w14:paraId="61CE27C0"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134" w:type="dxa"/>
            <w:gridSpan w:val="4"/>
            <w:tcBorders>
              <w:top w:val="single" w:sz="4" w:space="0" w:color="auto"/>
              <w:left w:val="nil"/>
              <w:bottom w:val="nil"/>
              <w:right w:val="single" w:sz="4" w:space="0" w:color="auto"/>
            </w:tcBorders>
            <w:hideMark/>
          </w:tcPr>
          <w:p w14:paraId="3CD7E8DC"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ISO კოდი</w:t>
            </w:r>
          </w:p>
          <w:p w14:paraId="420D2048"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/ISO Code </w:t>
            </w:r>
          </w:p>
        </w:tc>
        <w:tc>
          <w:tcPr>
            <w:tcW w:w="1673" w:type="dxa"/>
            <w:gridSpan w:val="5"/>
            <w:tcBorders>
              <w:top w:val="single" w:sz="4" w:space="0" w:color="auto"/>
              <w:left w:val="single" w:sz="4" w:space="0" w:color="auto"/>
              <w:bottom w:val="nil"/>
              <w:right w:val="nil"/>
            </w:tcBorders>
            <w:hideMark/>
          </w:tcPr>
          <w:p w14:paraId="0C9C3444"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I.10.დანიშნულების</w:t>
            </w:r>
          </w:p>
          <w:p w14:paraId="5F8DBA77"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რეგიონი/</w:t>
            </w:r>
          </w:p>
          <w:p w14:paraId="5B37560C"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 xml:space="preserve">Region </w:t>
            </w:r>
          </w:p>
          <w:p w14:paraId="74ECFCFF" w14:textId="77777777" w:rsidR="008F4298" w:rsidRPr="001B5E71" w:rsidRDefault="008F4298" w:rsidP="00702FD0">
            <w:pPr>
              <w:tabs>
                <w:tab w:val="left" w:pos="360"/>
              </w:tabs>
              <w:spacing w:after="0"/>
              <w:rPr>
                <w:rFonts w:ascii="Sylfaen" w:hAnsi="Sylfaen"/>
                <w:sz w:val="16"/>
                <w:szCs w:val="16"/>
              </w:rPr>
            </w:pPr>
            <w:r w:rsidRPr="001B5E71">
              <w:rPr>
                <w:rFonts w:ascii="Sylfaen" w:hAnsi="Sylfaen"/>
                <w:sz w:val="16"/>
                <w:szCs w:val="16"/>
                <w:lang w:val="ka-GE"/>
              </w:rPr>
              <w:t>of destination</w:t>
            </w:r>
          </w:p>
        </w:tc>
        <w:tc>
          <w:tcPr>
            <w:tcW w:w="712" w:type="dxa"/>
            <w:gridSpan w:val="2"/>
            <w:tcBorders>
              <w:top w:val="single" w:sz="4" w:space="0" w:color="auto"/>
              <w:left w:val="nil"/>
              <w:bottom w:val="nil"/>
              <w:right w:val="single" w:sz="4" w:space="0" w:color="auto"/>
            </w:tcBorders>
            <w:hideMark/>
          </w:tcPr>
          <w:p w14:paraId="42B2BF64"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კოდი/</w:t>
            </w:r>
          </w:p>
          <w:p w14:paraId="5E6549CD"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Code</w:t>
            </w:r>
          </w:p>
        </w:tc>
      </w:tr>
      <w:tr w:rsidR="008F4298" w:rsidRPr="001B5E71" w14:paraId="0CDB2E99" w14:textId="77777777" w:rsidTr="00DD0E12">
        <w:trPr>
          <w:trHeight w:val="70"/>
        </w:trPr>
        <w:tc>
          <w:tcPr>
            <w:tcW w:w="425" w:type="dxa"/>
            <w:vMerge/>
            <w:tcBorders>
              <w:left w:val="single" w:sz="4" w:space="0" w:color="auto"/>
              <w:right w:val="single" w:sz="4" w:space="0" w:color="auto"/>
            </w:tcBorders>
          </w:tcPr>
          <w:p w14:paraId="4DA8025D"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560" w:type="dxa"/>
            <w:tcBorders>
              <w:top w:val="nil"/>
              <w:left w:val="single" w:sz="4" w:space="0" w:color="auto"/>
              <w:bottom w:val="single" w:sz="4" w:space="0" w:color="auto"/>
              <w:right w:val="single" w:sz="4" w:space="0" w:color="auto"/>
            </w:tcBorders>
          </w:tcPr>
          <w:p w14:paraId="416F7E87" w14:textId="77777777" w:rsidR="008F4298" w:rsidRPr="001B5E71" w:rsidRDefault="008F4298" w:rsidP="00702FD0">
            <w:pPr>
              <w:tabs>
                <w:tab w:val="left" w:pos="360"/>
              </w:tabs>
              <w:spacing w:after="0"/>
              <w:rPr>
                <w:rFonts w:ascii="Sylfaen" w:hAnsi="Sylfaen"/>
                <w:sz w:val="16"/>
                <w:szCs w:val="16"/>
                <w:lang w:val="ka-GE"/>
              </w:rPr>
            </w:pPr>
          </w:p>
        </w:tc>
        <w:tc>
          <w:tcPr>
            <w:tcW w:w="1275" w:type="dxa"/>
            <w:gridSpan w:val="3"/>
            <w:vMerge/>
            <w:tcBorders>
              <w:top w:val="single" w:sz="4" w:space="0" w:color="auto"/>
              <w:left w:val="nil"/>
              <w:bottom w:val="single" w:sz="4" w:space="0" w:color="auto"/>
              <w:right w:val="nil"/>
            </w:tcBorders>
            <w:vAlign w:val="center"/>
            <w:hideMark/>
          </w:tcPr>
          <w:p w14:paraId="6D55EB97" w14:textId="77777777" w:rsidR="008F4298" w:rsidRPr="001B5E71" w:rsidRDefault="008F4298" w:rsidP="00702FD0">
            <w:pPr>
              <w:spacing w:after="0" w:line="256" w:lineRule="auto"/>
              <w:rPr>
                <w:rFonts w:ascii="Sylfaen" w:eastAsia="Times New Roman" w:hAnsi="Sylfaen" w:cs="Times New Roman"/>
                <w:sz w:val="16"/>
                <w:szCs w:val="16"/>
                <w:lang w:val="ka-GE"/>
              </w:rPr>
            </w:pPr>
          </w:p>
        </w:tc>
        <w:tc>
          <w:tcPr>
            <w:tcW w:w="1503" w:type="dxa"/>
            <w:gridSpan w:val="4"/>
            <w:tcBorders>
              <w:top w:val="nil"/>
              <w:left w:val="single" w:sz="4" w:space="0" w:color="auto"/>
              <w:bottom w:val="single" w:sz="4" w:space="0" w:color="auto"/>
              <w:right w:val="single" w:sz="4" w:space="0" w:color="auto"/>
            </w:tcBorders>
          </w:tcPr>
          <w:p w14:paraId="143BE4F0"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 </w:t>
            </w:r>
          </w:p>
        </w:tc>
        <w:tc>
          <w:tcPr>
            <w:tcW w:w="908" w:type="dxa"/>
            <w:tcBorders>
              <w:top w:val="nil"/>
              <w:left w:val="single" w:sz="4" w:space="0" w:color="auto"/>
              <w:bottom w:val="single" w:sz="4" w:space="0" w:color="auto"/>
              <w:right w:val="single" w:sz="4" w:space="0" w:color="auto"/>
            </w:tcBorders>
          </w:tcPr>
          <w:p w14:paraId="58CA8003"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701" w:type="dxa"/>
            <w:gridSpan w:val="4"/>
            <w:tcBorders>
              <w:top w:val="nil"/>
              <w:left w:val="single" w:sz="4" w:space="0" w:color="auto"/>
              <w:bottom w:val="single" w:sz="4" w:space="0" w:color="auto"/>
              <w:right w:val="single" w:sz="4" w:space="0" w:color="auto"/>
            </w:tcBorders>
          </w:tcPr>
          <w:p w14:paraId="6B9DCF19"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134" w:type="dxa"/>
            <w:gridSpan w:val="4"/>
            <w:tcBorders>
              <w:top w:val="nil"/>
              <w:left w:val="single" w:sz="4" w:space="0" w:color="auto"/>
              <w:bottom w:val="single" w:sz="4" w:space="0" w:color="auto"/>
              <w:right w:val="single" w:sz="4" w:space="0" w:color="auto"/>
            </w:tcBorders>
          </w:tcPr>
          <w:p w14:paraId="201EF462"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673" w:type="dxa"/>
            <w:gridSpan w:val="5"/>
            <w:tcBorders>
              <w:top w:val="nil"/>
              <w:left w:val="single" w:sz="4" w:space="0" w:color="auto"/>
              <w:bottom w:val="single" w:sz="4" w:space="0" w:color="auto"/>
              <w:right w:val="single" w:sz="4" w:space="0" w:color="auto"/>
            </w:tcBorders>
          </w:tcPr>
          <w:p w14:paraId="5E9228A5"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712" w:type="dxa"/>
            <w:gridSpan w:val="2"/>
            <w:tcBorders>
              <w:top w:val="nil"/>
              <w:left w:val="single" w:sz="4" w:space="0" w:color="auto"/>
              <w:bottom w:val="single" w:sz="4" w:space="0" w:color="auto"/>
              <w:right w:val="single" w:sz="4" w:space="0" w:color="auto"/>
            </w:tcBorders>
          </w:tcPr>
          <w:p w14:paraId="282E2200" w14:textId="77777777" w:rsidR="008F4298" w:rsidRPr="001B5E71" w:rsidRDefault="008F4298" w:rsidP="00702FD0">
            <w:pPr>
              <w:tabs>
                <w:tab w:val="left" w:pos="360"/>
              </w:tabs>
              <w:spacing w:after="0"/>
              <w:ind w:left="180" w:hanging="180"/>
              <w:rPr>
                <w:rFonts w:ascii="Sylfaen" w:hAnsi="Sylfaen"/>
                <w:sz w:val="16"/>
                <w:szCs w:val="16"/>
                <w:lang w:val="ka-GE"/>
              </w:rPr>
            </w:pPr>
          </w:p>
        </w:tc>
      </w:tr>
      <w:tr w:rsidR="008F4298" w:rsidRPr="001B5E71" w14:paraId="04F3046D" w14:textId="77777777" w:rsidTr="00DD0E12">
        <w:trPr>
          <w:trHeight w:val="1554"/>
        </w:trPr>
        <w:tc>
          <w:tcPr>
            <w:tcW w:w="425" w:type="dxa"/>
            <w:vMerge/>
            <w:tcBorders>
              <w:left w:val="single" w:sz="4" w:space="0" w:color="auto"/>
              <w:right w:val="single" w:sz="4" w:space="0" w:color="auto"/>
            </w:tcBorders>
          </w:tcPr>
          <w:p w14:paraId="4F9759D4"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3545" w:type="dxa"/>
            <w:gridSpan w:val="5"/>
            <w:tcBorders>
              <w:top w:val="single" w:sz="4" w:space="0" w:color="auto"/>
              <w:left w:val="single" w:sz="4" w:space="0" w:color="auto"/>
              <w:bottom w:val="single" w:sz="4" w:space="0" w:color="auto"/>
              <w:right w:val="nil"/>
            </w:tcBorders>
          </w:tcPr>
          <w:p w14:paraId="7C5E0755"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I.11. წარმოშობის ადგილი/Place of origin</w:t>
            </w:r>
          </w:p>
          <w:p w14:paraId="3E4C489B" w14:textId="77777777" w:rsidR="008F4298" w:rsidRPr="001B5E71" w:rsidRDefault="008F4298" w:rsidP="00702FD0">
            <w:pPr>
              <w:tabs>
                <w:tab w:val="left" w:pos="411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ab/>
            </w:r>
          </w:p>
          <w:p w14:paraId="0F8A3E8C"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დასახელება /Name </w:t>
            </w:r>
          </w:p>
          <w:p w14:paraId="458E4B57"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მისამართი/Address </w:t>
            </w:r>
          </w:p>
          <w:p w14:paraId="7EED1135"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67BA1ED4"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დასახელება /Name </w:t>
            </w:r>
          </w:p>
          <w:p w14:paraId="6A3D9F87"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მისამართი/Address </w:t>
            </w:r>
          </w:p>
          <w:p w14:paraId="591DE930"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6B87CCE6"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დასახელება /Name </w:t>
            </w:r>
          </w:p>
          <w:p w14:paraId="53CC7410"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მისამართი/Address </w:t>
            </w:r>
          </w:p>
          <w:p w14:paraId="658D61DA"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1701" w:type="dxa"/>
            <w:gridSpan w:val="4"/>
            <w:tcBorders>
              <w:top w:val="single" w:sz="4" w:space="0" w:color="auto"/>
              <w:left w:val="nil"/>
              <w:bottom w:val="single" w:sz="4" w:space="0" w:color="auto"/>
              <w:right w:val="single" w:sz="4" w:space="0" w:color="auto"/>
            </w:tcBorders>
          </w:tcPr>
          <w:p w14:paraId="7BEFD271" w14:textId="77777777" w:rsidR="008F4298" w:rsidRPr="001B5E71" w:rsidRDefault="008F4298" w:rsidP="00702FD0">
            <w:pPr>
              <w:rPr>
                <w:rFonts w:ascii="Sylfaen" w:eastAsia="Times New Roman" w:hAnsi="Sylfaen" w:cs="Times New Roman"/>
                <w:sz w:val="16"/>
                <w:szCs w:val="16"/>
                <w:lang w:val="ka-GE"/>
              </w:rPr>
            </w:pPr>
          </w:p>
          <w:p w14:paraId="3A69289F" w14:textId="77777777" w:rsidR="008F4298" w:rsidRPr="001B5E71" w:rsidRDefault="008F4298" w:rsidP="00702FD0">
            <w:pPr>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აღიარების ნომერი/Approval number</w:t>
            </w:r>
          </w:p>
          <w:p w14:paraId="6F482111" w14:textId="77777777" w:rsidR="008F4298" w:rsidRPr="001B5E71" w:rsidRDefault="008F4298" w:rsidP="00702FD0">
            <w:pPr>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აღიარების ნომერი/Approval number</w:t>
            </w:r>
          </w:p>
          <w:p w14:paraId="3D298A0E" w14:textId="77777777" w:rsidR="008F4298" w:rsidRPr="001B5E71" w:rsidRDefault="008F4298" w:rsidP="00702FD0">
            <w:pPr>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აღიარების ნომერი/Approval number</w:t>
            </w:r>
          </w:p>
          <w:p w14:paraId="7DA1FEBE"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3463" w:type="dxa"/>
            <w:gridSpan w:val="12"/>
            <w:tcBorders>
              <w:top w:val="single" w:sz="4" w:space="0" w:color="auto"/>
              <w:left w:val="single" w:sz="4" w:space="0" w:color="auto"/>
              <w:bottom w:val="single" w:sz="4" w:space="0" w:color="auto"/>
              <w:right w:val="nil"/>
            </w:tcBorders>
          </w:tcPr>
          <w:p w14:paraId="4AB6C00D"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I.12. დანიშნულების ადგილი/</w:t>
            </w:r>
          </w:p>
          <w:p w14:paraId="5FF28478"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Place of destination</w:t>
            </w:r>
          </w:p>
          <w:p w14:paraId="75D0CFF3"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66C68DBE"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დასახელება/Name </w:t>
            </w:r>
          </w:p>
          <w:p w14:paraId="6A38A496"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მისამართი/Address</w:t>
            </w:r>
          </w:p>
          <w:p w14:paraId="1A0F0448"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4D240650"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7A1301D4"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463A08E4"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საფოსტო ინდექსი/Postcode</w:t>
            </w:r>
          </w:p>
        </w:tc>
        <w:tc>
          <w:tcPr>
            <w:tcW w:w="1757" w:type="dxa"/>
            <w:gridSpan w:val="3"/>
            <w:tcBorders>
              <w:top w:val="single" w:sz="4" w:space="0" w:color="auto"/>
              <w:left w:val="nil"/>
              <w:bottom w:val="single" w:sz="4" w:space="0" w:color="auto"/>
              <w:right w:val="single" w:sz="4" w:space="0" w:color="auto"/>
            </w:tcBorders>
          </w:tcPr>
          <w:p w14:paraId="3B73FBCE" w14:textId="77777777" w:rsidR="008F4298" w:rsidRPr="001B5E71" w:rsidRDefault="008F4298" w:rsidP="00702FD0">
            <w:pPr>
              <w:tabs>
                <w:tab w:val="left" w:pos="360"/>
              </w:tabs>
              <w:spacing w:after="0" w:line="276" w:lineRule="auto"/>
              <w:rPr>
                <w:rFonts w:ascii="Sylfaen" w:eastAsia="Times New Roman" w:hAnsi="Sylfaen" w:cs="Times New Roman"/>
                <w:sz w:val="16"/>
                <w:szCs w:val="16"/>
                <w:lang w:val="ka-GE"/>
              </w:rPr>
            </w:pPr>
          </w:p>
          <w:p w14:paraId="6B8FD3AB" w14:textId="77777777" w:rsidR="008F4298" w:rsidRPr="001B5E71" w:rsidRDefault="008F4298" w:rsidP="00702FD0">
            <w:pPr>
              <w:tabs>
                <w:tab w:val="left" w:pos="360"/>
              </w:tabs>
              <w:spacing w:after="0" w:line="276" w:lineRule="auto"/>
              <w:jc w:val="both"/>
              <w:rPr>
                <w:rFonts w:ascii="Sylfaen" w:eastAsia="Times New Roman" w:hAnsi="Sylfaen" w:cs="Times New Roman"/>
                <w:sz w:val="16"/>
                <w:szCs w:val="16"/>
                <w:lang w:val="ka-GE"/>
              </w:rPr>
            </w:pPr>
            <w:r w:rsidRPr="001B5E71">
              <w:rPr>
                <w:rFonts w:ascii="Calibri" w:hAnsi="Calibri"/>
                <w:noProof/>
              </w:rPr>
              <mc:AlternateContent>
                <mc:Choice Requires="wps">
                  <w:drawing>
                    <wp:anchor distT="0" distB="0" distL="114300" distR="114300" simplePos="0" relativeHeight="251693056" behindDoc="0" locked="0" layoutInCell="1" allowOverlap="1" wp14:anchorId="5FA1EE09" wp14:editId="6235AF8D">
                      <wp:simplePos x="0" y="0"/>
                      <wp:positionH relativeFrom="column">
                        <wp:posOffset>803275</wp:posOffset>
                      </wp:positionH>
                      <wp:positionV relativeFrom="paragraph">
                        <wp:posOffset>26670</wp:posOffset>
                      </wp:positionV>
                      <wp:extent cx="78105" cy="90805"/>
                      <wp:effectExtent l="0" t="0" r="17145" b="2349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3DD537AA"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A1EE09" id="Text Box 30" o:spid="_x0000_s1052" type="#_x0000_t202" style="position:absolute;left:0;text-align:left;margin-left:63.25pt;margin-top:2.1pt;width:6.15pt;height:7.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e/QKgIAAFcEAAAOAAAAZHJzL2Uyb0RvYy54bWysVNtu2zAMfR+wfxD0vtjJkjY14hRdugwD&#10;ugvQ7gNkWY6FyaJGKbG7rx8lp2l2exnmB4EUqUPykPTqeugMOyj0GmzJp5OcM2Ul1NruSv7lYftq&#10;yZkPwtbCgFUlf1SeX69fvlj1rlAzaMHUChmBWF/0ruRtCK7IMi9b1Qk/AacsGRvATgRScZfVKHpC&#10;70w2y/OLrAesHYJU3tPt7Wjk64TfNEqGT03jVWCm5JRbSCems4pntl6JYofCtVoe0xD/kEUntKWg&#10;J6hbEQTbo/4NqtMSwUMTJhK6DJpGS5VqoGqm+S/V3LfCqVQLkePdiSb//2Dlx8NnZLou+Wuix4qO&#10;evSghsDewMDoivjpnS/I7d6RYxjonvqcavXuDuRXzyxsWmF36gYR+laJmvKbxpfZ2dMRx0eQqv8A&#10;NcUR+wAJaGiwi+QRHYzQKZHHU29iLpIuL5fTfMGZJMtVviQx4ovi6alDH94p6FgUSo7U+AQtDnc+&#10;jK5PLjGSB6PrrTYmKbirNgbZQdCQbNN3RP/JzVjWU/DFbDFW/1eIPH1/guh0oGk3uiv58uQkisjZ&#10;W1tTmqIIQptRpuqMPZIYeRsZDEM1pH7NLmKEyHAF9SPRijBON20jCS3gd856muyS+297gYoz895S&#10;a66m83lchaTMF5czUvDcUp1bhJUEVfLA2Shuwrg+e4d611KkcRgs3FA7G53Ifs7qmD9Nb2rXcdPi&#10;epzryev5f7D+AQAA//8DAFBLAwQUAAYACAAAACEATig8fd4AAAAIAQAADwAAAGRycy9kb3ducmV2&#10;LnhtbEyPwU7DMBBE70j8g7VIXBB1SNsQQpwKIYHgBm0FVzfeJhHxOthuGv6e7QluO5rR7JtyNdle&#10;jOhD50jBzSwBgVQ701GjYLt5us5BhKjJ6N4RKvjBAKvq/KzUhXFHesdxHRvBJRQKraCNcSikDHWL&#10;VoeZG5DY2ztvdWTpG2m8PnK57WWaJJm0uiP+0OoBH1usv9YHqyBfvIyf4XX+9lFn+/4uXt2Oz99e&#10;qcuL6eEeRMQp/oXhhM/oUDHTzh3IBNGzTrMlRxUsUhAnf57zlB0f+RJkVcr/A6pfAAAA//8DAFBL&#10;AQItABQABgAIAAAAIQC2gziS/gAAAOEBAAATAAAAAAAAAAAAAAAAAAAAAABbQ29udGVudF9UeXBl&#10;c10ueG1sUEsBAi0AFAAGAAgAAAAhADj9If/WAAAAlAEAAAsAAAAAAAAAAAAAAAAALwEAAF9yZWxz&#10;Ly5yZWxzUEsBAi0AFAAGAAgAAAAhAHit79AqAgAAVwQAAA4AAAAAAAAAAAAAAAAALgIAAGRycy9l&#10;Mm9Eb2MueG1sUEsBAi0AFAAGAAgAAAAhAE4oPH3eAAAACAEAAA8AAAAAAAAAAAAAAAAAhAQAAGRy&#10;cy9kb3ducmV2LnhtbFBLBQYAAAAABAAEAPMAAACPBQAAAAA=&#10;">
                      <v:textbox>
                        <w:txbxContent>
                          <w:p w14:paraId="3DD537AA"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eastAsia="Times New Roman" w:hAnsi="Sylfaen" w:cs="Times New Roman"/>
                <w:sz w:val="16"/>
                <w:szCs w:val="16"/>
                <w:lang w:val="ka-GE"/>
              </w:rPr>
              <w:t xml:space="preserve">საბაჟო საწყობის </w:t>
            </w:r>
          </w:p>
          <w:p w14:paraId="07B82C0E" w14:textId="77777777" w:rsidR="008F4298" w:rsidRPr="001B5E71" w:rsidRDefault="008F4298" w:rsidP="00702FD0">
            <w:pPr>
              <w:tabs>
                <w:tab w:val="left" w:pos="360"/>
              </w:tabs>
              <w:spacing w:after="0" w:line="276" w:lineRule="auto"/>
              <w:ind w:left="9" w:hanging="9"/>
              <w:jc w:val="both"/>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აღიარების</w:t>
            </w:r>
            <w:r w:rsidRPr="001B5E71">
              <w:rPr>
                <w:rFonts w:ascii="Sylfaen" w:eastAsia="Times New Roman" w:hAnsi="Sylfaen" w:cs="Times New Roman"/>
                <w:sz w:val="16"/>
                <w:szCs w:val="16"/>
              </w:rPr>
              <w:t xml:space="preserve"> </w:t>
            </w:r>
            <w:r w:rsidRPr="001B5E71">
              <w:rPr>
                <w:rFonts w:ascii="Sylfaen" w:eastAsia="Times New Roman" w:hAnsi="Sylfaen" w:cs="Times New Roman"/>
                <w:sz w:val="16"/>
                <w:szCs w:val="16"/>
                <w:lang w:val="ka-GE"/>
              </w:rPr>
              <w:t>ნომერი/</w:t>
            </w:r>
          </w:p>
          <w:p w14:paraId="3F7EBBF9" w14:textId="77777777" w:rsidR="008F4298" w:rsidRPr="001B5E71" w:rsidRDefault="008F4298" w:rsidP="00702FD0">
            <w:pPr>
              <w:tabs>
                <w:tab w:val="left" w:pos="360"/>
              </w:tabs>
              <w:spacing w:after="0" w:line="276" w:lineRule="auto"/>
              <w:ind w:left="9" w:hanging="9"/>
              <w:jc w:val="both"/>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Custom warehouse </w:t>
            </w:r>
          </w:p>
          <w:p w14:paraId="7BFE23B5" w14:textId="77777777" w:rsidR="008F4298" w:rsidRPr="001B5E71" w:rsidRDefault="008F4298" w:rsidP="00702FD0">
            <w:pPr>
              <w:tabs>
                <w:tab w:val="left" w:pos="360"/>
              </w:tabs>
              <w:spacing w:after="0" w:line="276" w:lineRule="auto"/>
              <w:ind w:left="180" w:hanging="180"/>
              <w:jc w:val="both"/>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Approval number </w:t>
            </w:r>
          </w:p>
          <w:p w14:paraId="5FACD84E"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r>
      <w:tr w:rsidR="008F4298" w:rsidRPr="001B5E71" w14:paraId="39C645C0" w14:textId="77777777" w:rsidTr="00DD0E12">
        <w:trPr>
          <w:trHeight w:val="980"/>
        </w:trPr>
        <w:tc>
          <w:tcPr>
            <w:tcW w:w="425" w:type="dxa"/>
            <w:vMerge/>
            <w:tcBorders>
              <w:left w:val="single" w:sz="4" w:space="0" w:color="auto"/>
              <w:bottom w:val="single" w:sz="4" w:space="0" w:color="auto"/>
              <w:right w:val="single" w:sz="4" w:space="0" w:color="auto"/>
            </w:tcBorders>
          </w:tcPr>
          <w:p w14:paraId="79FD8623"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p>
        </w:tc>
        <w:tc>
          <w:tcPr>
            <w:tcW w:w="5246" w:type="dxa"/>
            <w:gridSpan w:val="9"/>
            <w:tcBorders>
              <w:top w:val="single" w:sz="4" w:space="0" w:color="auto"/>
              <w:left w:val="single" w:sz="4" w:space="0" w:color="auto"/>
              <w:bottom w:val="single" w:sz="4" w:space="0" w:color="auto"/>
              <w:right w:val="single" w:sz="4" w:space="0" w:color="auto"/>
            </w:tcBorders>
          </w:tcPr>
          <w:p w14:paraId="0E0FE3EE"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 xml:space="preserve"> I</w:t>
            </w:r>
            <w:r w:rsidRPr="001B5E71">
              <w:rPr>
                <w:rFonts w:ascii="Sylfaen" w:eastAsia="Times New Roman" w:hAnsi="Sylfaen" w:cs="Times New Roman"/>
                <w:sz w:val="16"/>
                <w:szCs w:val="16"/>
                <w:lang w:val="ka-GE"/>
              </w:rPr>
              <w:t>.13. დატვირთვის ადგილი/Place of loading</w:t>
            </w:r>
          </w:p>
          <w:p w14:paraId="12A7D4A4"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220" w:type="dxa"/>
            <w:gridSpan w:val="15"/>
            <w:tcBorders>
              <w:top w:val="single" w:sz="4" w:space="0" w:color="auto"/>
              <w:left w:val="single" w:sz="4" w:space="0" w:color="auto"/>
              <w:bottom w:val="single" w:sz="4" w:space="0" w:color="auto"/>
              <w:right w:val="single" w:sz="4" w:space="0" w:color="auto"/>
            </w:tcBorders>
          </w:tcPr>
          <w:p w14:paraId="4B954D60"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.14. გაგზავნის თარიღი/Date of departure</w:t>
            </w:r>
          </w:p>
        </w:tc>
      </w:tr>
      <w:tr w:rsidR="008F4298" w:rsidRPr="00BD13B3" w14:paraId="7CFE5FEE" w14:textId="77777777" w:rsidTr="00DD0E12">
        <w:trPr>
          <w:gridBefore w:val="1"/>
          <w:gridAfter w:val="1"/>
          <w:wBefore w:w="425" w:type="dxa"/>
          <w:wAfter w:w="102" w:type="dxa"/>
          <w:trHeight w:val="2078"/>
        </w:trPr>
        <w:tc>
          <w:tcPr>
            <w:tcW w:w="2771" w:type="dxa"/>
            <w:gridSpan w:val="3"/>
            <w:vMerge w:val="restart"/>
            <w:tcBorders>
              <w:top w:val="single" w:sz="4" w:space="0" w:color="auto"/>
              <w:left w:val="single" w:sz="4" w:space="0" w:color="auto"/>
              <w:bottom w:val="nil"/>
              <w:right w:val="nil"/>
            </w:tcBorders>
          </w:tcPr>
          <w:p w14:paraId="066EA37B"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rPr>
              <w:lastRenderedPageBreak/>
              <w:t>I</w:t>
            </w:r>
            <w:r w:rsidRPr="001B5E71">
              <w:rPr>
                <w:rFonts w:ascii="Sylfaen" w:hAnsi="Sylfaen"/>
                <w:sz w:val="16"/>
                <w:szCs w:val="16"/>
                <w:lang w:val="ka-GE"/>
              </w:rPr>
              <w:t>.15. სატრანსპორტო საშუალება/Means of</w:t>
            </w:r>
            <w:r w:rsidRPr="001B5E71">
              <w:rPr>
                <w:rFonts w:ascii="Sylfaen" w:hAnsi="Sylfaen"/>
                <w:sz w:val="16"/>
                <w:szCs w:val="16"/>
              </w:rPr>
              <w:t xml:space="preserve"> </w:t>
            </w:r>
            <w:r w:rsidRPr="001B5E71">
              <w:rPr>
                <w:rFonts w:ascii="Sylfaen" w:hAnsi="Sylfaen"/>
                <w:sz w:val="16"/>
                <w:szCs w:val="16"/>
                <w:lang w:val="ka-GE"/>
              </w:rPr>
              <w:t>transport</w:t>
            </w:r>
          </w:p>
          <w:p w14:paraId="5D825928" w14:textId="77777777" w:rsidR="008F4298" w:rsidRPr="001B5E71" w:rsidRDefault="008F4298" w:rsidP="00702FD0">
            <w:pPr>
              <w:tabs>
                <w:tab w:val="left" w:pos="360"/>
              </w:tabs>
              <w:spacing w:after="0"/>
              <w:ind w:left="180" w:hanging="180"/>
              <w:rPr>
                <w:rFonts w:ascii="Sylfaen" w:hAnsi="Sylfaen"/>
                <w:sz w:val="16"/>
                <w:szCs w:val="16"/>
                <w:lang w:val="ka-GE"/>
              </w:rPr>
            </w:pPr>
          </w:p>
          <w:p w14:paraId="6CA34B90"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თვითმფრინავი/</w:t>
            </w:r>
          </w:p>
          <w:p w14:paraId="4F96D311" w14:textId="77777777" w:rsidR="008F4298" w:rsidRPr="001B5E71" w:rsidRDefault="008F4298" w:rsidP="00702FD0">
            <w:pPr>
              <w:tabs>
                <w:tab w:val="left" w:pos="360"/>
              </w:tabs>
              <w:spacing w:after="0"/>
              <w:rPr>
                <w:rFonts w:ascii="Sylfaen" w:hAnsi="Sylfaen"/>
                <w:sz w:val="16"/>
                <w:szCs w:val="16"/>
              </w:rPr>
            </w:pPr>
            <w:r w:rsidRPr="001B5E71">
              <w:rPr>
                <w:rFonts w:ascii="Calibri" w:hAnsi="Calibri"/>
                <w:noProof/>
              </w:rPr>
              <mc:AlternateContent>
                <mc:Choice Requires="wps">
                  <w:drawing>
                    <wp:anchor distT="0" distB="0" distL="114300" distR="114300" simplePos="0" relativeHeight="251699200" behindDoc="0" locked="0" layoutInCell="1" allowOverlap="1" wp14:anchorId="409C9DB9" wp14:editId="535B9274">
                      <wp:simplePos x="0" y="0"/>
                      <wp:positionH relativeFrom="column">
                        <wp:posOffset>480695</wp:posOffset>
                      </wp:positionH>
                      <wp:positionV relativeFrom="paragraph">
                        <wp:posOffset>635</wp:posOffset>
                      </wp:positionV>
                      <wp:extent cx="78105" cy="90805"/>
                      <wp:effectExtent l="0" t="0" r="17145" b="2349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25542D0D"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C9DB9" id="Text Box 31" o:spid="_x0000_s1053" type="#_x0000_t202" style="position:absolute;margin-left:37.85pt;margin-top:.05pt;width:6.15pt;height:7.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XEDKwIAAFcEAAAOAAAAZHJzL2Uyb0RvYy54bWysVN2u0zAMvkfiHaLcs3ZjYzvVuqPDDkNI&#10;hx/pHB4gTdM2IolDkq0dT4+TbmP83SB6Edmx89n+bHd9O2hFDsJ5Caak00lOiTAcamnakn5+2r1Y&#10;UeIDMzVTYERJj8LT283zZ+veFmIGHahaOIIgxhe9LWkXgi2yzPNOaOYnYIVBYwNOs4Cqa7PasR7R&#10;tcpmef4q68HV1gEX3uPt/Wikm4TfNIKHj03jRSCqpJhbSKdLZxXPbLNmReuY7SQ/pcH+IQvNpMGg&#10;F6h7FhjZO/kblJbcgYcmTDjoDJpGcpFqwGqm+S/VPHbMilQLkuPthSb//2D5h8MnR2Rd0pdTSgzT&#10;2KMnMQTyGgaCV8hPb32Bbo8WHcOA99jnVKu3D8C/eGJg2zHTijvnoO8EqzG/9DK7ejri+AhS9e+h&#10;xjhsHyABDY3TkTykgyA69ul46U3MhePlcjXNF5RwtNzkKxQxs4wV56fW+fBWgCZRKKnDxidodnjw&#10;YXQ9u8RIHpSsd1KppLi22ipHDgyHZJe+E/pPbsqQHoMvZoux+r9C5On7E4SWAaddSV3S1cWJFZGz&#10;N6ZOsxiYVKOM1SmDRUYSI28jg2GohtSv2fLcnArqI9LqYJxu3EYUOnDfKOlxskvqv+6ZE5SodwZb&#10;czOdz+MqJGW+WM5QcdeW6trCDEeokgZKRnEbxvXZWyfbDiONw2DgDtvZyER2THnM6pQ/Tm9q12nT&#10;4npc68nrx/9g8x0AAP//AwBQSwMEFAAGAAgAAAAhALhnG5HaAAAABQEAAA8AAABkcnMvZG93bnJl&#10;di54bWxMj8FOwzAQRO9I/IO1SFwQdYDQhBCnQkgguEFBcHXjbRJhr4PtpuHv2Z7gODuj2Tf1anZW&#10;TBji4EnBxSIDgdR6M1Cn4P3t4bwEEZMmo60nVPCDEVbN8VGtK+P39IrTOnWCSyhWWkGf0lhJGdse&#10;nY4LPyKxt/XB6cQydNIEvedyZ+Vlli2l0wPxh16PeN9j+7XeOQVl/jR9xuerl492ubU36ayYHr+D&#10;Uqcn890tiIRz+gvDAZ/RoWGmjd+RicIqKK4LTh7ugt2y5GEbVnkOsqnlf/rmFwAA//8DAFBLAQIt&#10;ABQABgAIAAAAIQC2gziS/gAAAOEBAAATAAAAAAAAAAAAAAAAAAAAAABbQ29udGVudF9UeXBlc10u&#10;eG1sUEsBAi0AFAAGAAgAAAAhADj9If/WAAAAlAEAAAsAAAAAAAAAAAAAAAAALwEAAF9yZWxzLy5y&#10;ZWxzUEsBAi0AFAAGAAgAAAAhABwBcQMrAgAAVwQAAA4AAAAAAAAAAAAAAAAALgIAAGRycy9lMm9E&#10;b2MueG1sUEsBAi0AFAAGAAgAAAAhALhnG5HaAAAABQEAAA8AAAAAAAAAAAAAAAAAhQQAAGRycy9k&#10;b3ducmV2LnhtbFBLBQYAAAAABAAEAPMAAACMBQAAAAA=&#10;">
                      <v:textbox>
                        <w:txbxContent>
                          <w:p w14:paraId="25542D0D"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Aeroplane</w:t>
            </w:r>
            <w:r w:rsidRPr="001B5E71">
              <w:rPr>
                <w:rFonts w:ascii="Sylfaen" w:hAnsi="Sylfaen"/>
                <w:sz w:val="16"/>
                <w:szCs w:val="16"/>
              </w:rPr>
              <w:t xml:space="preserve"> </w:t>
            </w:r>
          </w:p>
          <w:p w14:paraId="682C0179" w14:textId="77777777" w:rsidR="008F4298" w:rsidRPr="001B5E71" w:rsidRDefault="008F4298" w:rsidP="00702FD0">
            <w:pPr>
              <w:tabs>
                <w:tab w:val="left" w:pos="360"/>
              </w:tabs>
              <w:spacing w:after="0"/>
              <w:rPr>
                <w:rFonts w:ascii="Sylfaen" w:hAnsi="Sylfaen"/>
                <w:sz w:val="16"/>
                <w:szCs w:val="16"/>
                <w:lang w:val="ka-GE"/>
              </w:rPr>
            </w:pPr>
          </w:p>
          <w:p w14:paraId="7B41780A"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საგზაო</w:t>
            </w:r>
          </w:p>
          <w:p w14:paraId="19A705DB"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ავტოტრანსპორტი/</w:t>
            </w:r>
          </w:p>
          <w:p w14:paraId="37985D87"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00224" behindDoc="0" locked="0" layoutInCell="1" allowOverlap="1" wp14:anchorId="7B0E5A95" wp14:editId="70B5FC4A">
                      <wp:simplePos x="0" y="0"/>
                      <wp:positionH relativeFrom="column">
                        <wp:posOffset>607695</wp:posOffset>
                      </wp:positionH>
                      <wp:positionV relativeFrom="paragraph">
                        <wp:posOffset>36830</wp:posOffset>
                      </wp:positionV>
                      <wp:extent cx="78105" cy="90805"/>
                      <wp:effectExtent l="0" t="0" r="17145" b="2349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27B0A748"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E5A95" id="Text Box 32" o:spid="_x0000_s1054" type="#_x0000_t202" style="position:absolute;left:0;text-align:left;margin-left:47.85pt;margin-top:2.9pt;width:6.15pt;height:7.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fqjKwIAAFcEAAAOAAAAZHJzL2Uyb0RvYy54bWysVNtu2zAMfR+wfxD0vtjxkjU14hRdugwD&#10;ugvQ7gNkWbaFSaImKbG7ry8lp2l2exnmB4EUqUPykPT6atSKHITzEkxF57OcEmE4NNJ0Ff16v3u1&#10;osQHZhqmwIiKPghPrzYvX6wHW4oCelCNcARBjC8HW9E+BFtmmee90MzPwAqDxhacZgFV12WNYwOi&#10;a5UVef4mG8A11gEX3uPtzWSkm4TftoKHz23rRSCqophbSKdLZx3PbLNmZeeY7SU/psH+IQvNpMGg&#10;J6gbFhjZO/kblJbcgYc2zDjoDNpWcpFqwGrm+S/V3PXMilQLkuPtiSb//2D5p8MXR2RT0dcFJYZp&#10;7NG9GAN5CyPBK+RnsL5EtzuLjmHEe+xzqtXbW+DfPDGw7ZnpxLVzMPSCNZjfPL7Mzp5OOD6C1MNH&#10;aDAO2wdIQGPrdCQP6SCIjn16OPUm5sLx8mI1z5eUcLRc5isUIz4rn55a58N7AZpEoaIOG5+g2eHW&#10;h8n1ySVG8qBks5NKJcV19VY5cmA4JLv0HdF/clOGDBh8WSyn6v8KkafvTxBaBpx2JXVFVycnVkbO&#10;3pkG02RlYFJNMlanzJHEyNvEYBjrMfWrWMUIkeEamgek1cE03biNKPTgflAy4GRX1H/fMycoUR8M&#10;tuZyvljEVUjKYnlRoOLOLfW5hRmOUBUNlEziNkzrs7dOdj1GmobBwDW2s5WJ7Oesjvnj9KZ2HTct&#10;rse5nrye/webRwAAAP//AwBQSwMEFAAGAAgAAAAhAMNOB7XdAAAABwEAAA8AAABkcnMvZG93bnJl&#10;di54bWxMj81OwzAQhO9IvIO1SFwQdVpom4ZsKoQEojcoCK5uvE0i/BNsNw1vz/YEx9GMZr4p16M1&#10;YqAQO+8QppMMBLna6841CO9vj9c5iJiU08p4Rwg/FGFdnZ+VqtD+6F5p2KZGcImLhUJoU+oLKWPd&#10;klVx4nty7O19sCqxDI3UQR253Bo5y7KFtKpzvNCqnh5aqr+2B4uQ3z4Pn3Fz8/JRL/Zmla6Ww9N3&#10;QLy8GO/vQCQa018YTviMDhUz7fzB6SgMwmq+5CTCnA+c7CznazuEWTYFWZXyP3/1CwAA//8DAFBL&#10;AQItABQABgAIAAAAIQC2gziS/gAAAOEBAAATAAAAAAAAAAAAAAAAAAAAAABbQ29udGVudF9UeXBl&#10;c10ueG1sUEsBAi0AFAAGAAgAAAAhADj9If/WAAAAlAEAAAsAAAAAAAAAAAAAAAAALwEAAF9yZWxz&#10;Ly5yZWxzUEsBAi0AFAAGAAgAAAAhAPep+qMrAgAAVwQAAA4AAAAAAAAAAAAAAAAALgIAAGRycy9l&#10;Mm9Eb2MueG1sUEsBAi0AFAAGAAgAAAAhAMNOB7XdAAAABwEAAA8AAAAAAAAAAAAAAAAAhQQAAGRy&#10;cy9kb3ducmV2LnhtbFBLBQYAAAAABAAEAPMAAACPBQAAAAA=&#10;">
                      <v:textbox>
                        <w:txbxContent>
                          <w:p w14:paraId="27B0A748"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 xml:space="preserve">Road vehicle </w:t>
            </w:r>
          </w:p>
          <w:p w14:paraId="6B48DC02"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470" w:type="dxa"/>
            <w:gridSpan w:val="4"/>
            <w:vMerge w:val="restart"/>
            <w:tcBorders>
              <w:top w:val="single" w:sz="4" w:space="0" w:color="auto"/>
              <w:left w:val="nil"/>
              <w:bottom w:val="nil"/>
              <w:right w:val="nil"/>
            </w:tcBorders>
          </w:tcPr>
          <w:p w14:paraId="652D1C01" w14:textId="77777777" w:rsidR="008F4298" w:rsidRPr="001B5E71" w:rsidRDefault="008F4298" w:rsidP="00702FD0">
            <w:pPr>
              <w:rPr>
                <w:rFonts w:ascii="Sylfaen" w:hAnsi="Sylfaen"/>
                <w:sz w:val="16"/>
                <w:szCs w:val="16"/>
                <w:lang w:val="ka-GE"/>
              </w:rPr>
            </w:pPr>
            <w:r w:rsidRPr="001B5E71">
              <w:rPr>
                <w:rFonts w:ascii="Sylfaen" w:hAnsi="Sylfaen"/>
                <w:sz w:val="16"/>
                <w:szCs w:val="16"/>
                <w:lang w:val="ka-GE"/>
              </w:rPr>
              <w:t xml:space="preserve"> </w:t>
            </w:r>
          </w:p>
          <w:p w14:paraId="0E984621" w14:textId="77777777" w:rsidR="008F4298" w:rsidRPr="001B5E71" w:rsidRDefault="008F4298" w:rsidP="00702FD0">
            <w:pPr>
              <w:tabs>
                <w:tab w:val="left" w:pos="360"/>
              </w:tabs>
              <w:spacing w:after="0"/>
              <w:rPr>
                <w:rFonts w:ascii="Sylfaen" w:hAnsi="Sylfaen"/>
                <w:sz w:val="16"/>
                <w:szCs w:val="16"/>
                <w:lang w:val="ka-GE"/>
              </w:rPr>
            </w:pPr>
          </w:p>
          <w:p w14:paraId="02C72BD2" w14:textId="77777777" w:rsidR="008F4298" w:rsidRPr="001B5E71" w:rsidRDefault="008F4298" w:rsidP="00702FD0">
            <w:pPr>
              <w:tabs>
                <w:tab w:val="left" w:pos="360"/>
              </w:tabs>
              <w:spacing w:after="0"/>
              <w:rPr>
                <w:rFonts w:ascii="Sylfaen" w:hAnsi="Sylfaen"/>
                <w:sz w:val="16"/>
                <w:szCs w:val="16"/>
                <w:lang w:val="ka-GE"/>
              </w:rPr>
            </w:pPr>
          </w:p>
          <w:p w14:paraId="2DE8C3DF" w14:textId="5DA5066F" w:rsidR="008F4298" w:rsidRPr="001B5E71" w:rsidRDefault="008F4298" w:rsidP="00702FD0">
            <w:pPr>
              <w:tabs>
                <w:tab w:val="left" w:pos="360"/>
              </w:tabs>
              <w:spacing w:after="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02272" behindDoc="0" locked="0" layoutInCell="1" allowOverlap="1" wp14:anchorId="109C8DF5" wp14:editId="60FEB935">
                      <wp:simplePos x="0" y="0"/>
                      <wp:positionH relativeFrom="column">
                        <wp:posOffset>511175</wp:posOffset>
                      </wp:positionH>
                      <wp:positionV relativeFrom="paragraph">
                        <wp:posOffset>9525</wp:posOffset>
                      </wp:positionV>
                      <wp:extent cx="78105" cy="90805"/>
                      <wp:effectExtent l="0" t="0" r="17145" b="2349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203BFDDE"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C8DF5" id="Text Box 33" o:spid="_x0000_s1055" type="#_x0000_t202" style="position:absolute;margin-left:40.25pt;margin-top:.75pt;width:6.15pt;height:7.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WRwKwIAAFcEAAAOAAAAZHJzL2Uyb0RvYy54bWysVNtu2zAMfR+wfxD0vthJkzUx4hRdugwD&#10;ugvQ7gNkWbaFSaImKbGzrx8lp2l2exnmB4EUqUPykPT6ZtCKHITzEkxJp5OcEmE41NK0Jf3yuHu1&#10;pMQHZmqmwIiSHoWnN5uXL9a9LcQMOlC1cARBjC96W9IuBFtkmeed0MxPwAqDxgacZgFV12a1Yz2i&#10;a5XN8vx11oOrrQMuvMfbu9FINwm/aQQPn5rGi0BUSTG3kE6Xziqe2WbNitYx20l+SoP9QxaaSYNB&#10;z1B3LDCyd/I3KC25Aw9NmHDQGTSN5CLVgNVM81+qeeiYFakWJMfbM03+/8Hyj4fPjsi6pFdXlBim&#10;sUePYgjkDQwEr5Cf3voC3R4sOoYB77HPqVZv74F/9cTAtmOmFbfOQd8JVmN+0/gyu3g64vgIUvUf&#10;oMY4bB8gAQ2N05E8pIMgOvbpeO5NzIXj5fVymi8o4WhZ5UsUIz4rnp5a58M7AZpEoaQOG5+g2eHe&#10;h9H1ySVG8qBkvZNKJcW11VY5cmA4JLv0ndB/clOG9Bh8MVuM1f8VIk/fnyC0DDjtSuqSLs9OrIic&#10;vTU1psmKwKQaZaxOmROJkbeRwTBUQ+rXbBUjRIYrqI9Iq4NxunEbUejAfaekx8kuqf+2Z05Qot4b&#10;bM1qOp/HVUjKfHE9Q8VdWqpLCzMcoUoaKBnFbRjXZ2+dbDuMNA6DgVtsZyMT2c9ZnfLH6U3tOm1a&#10;XI9LPXk9/w82PwAAAP//AwBQSwMEFAAGAAgAAAAhAF4SlPTbAAAABgEAAA8AAABkcnMvZG93bnJl&#10;di54bWxMj0FPwzAMhe9I/IfISFwQSxlsdF3TCSGB4AYDsWvWeG1F4pQk68q/xzuxk/X8np4/l6vR&#10;WTFgiJ0nBTeTDARS7U1HjYLPj6frHERMmoy2nlDBL0ZYVednpS6MP9A7DuvUCC6hWGgFbUp9IWWs&#10;W3Q6TnyPxN7OB6cTy9BIE/SBy52V0yybS6c74gut7vGxxfp7vXcK8ruXYRNfb9++6vnOLtLV/fD8&#10;E5S6vBgfliASjuk/DEd8RoeKmbZ+TyYKyx3ZjJO858H2YsqPbI8yB1mV8hS/+gMAAP//AwBQSwEC&#10;LQAUAAYACAAAACEAtoM4kv4AAADhAQAAEwAAAAAAAAAAAAAAAAAAAAAAW0NvbnRlbnRfVHlwZXNd&#10;LnhtbFBLAQItABQABgAIAAAAIQA4/SH/1gAAAJQBAAALAAAAAAAAAAAAAAAAAC8BAABfcmVscy8u&#10;cmVsc1BLAQItABQABgAIAAAAIQCTBWRwKwIAAFcEAAAOAAAAAAAAAAAAAAAAAC4CAABkcnMvZTJv&#10;RG9jLnhtbFBLAQItABQABgAIAAAAIQBeEpT02wAAAAYBAAAPAAAAAAAAAAAAAAAAAIUEAABkcnMv&#10;ZG93bnJldi54bWxQSwUGAAAAAAQABADzAAAAjQUAAAAA&#10;">
                      <v:textbox>
                        <w:txbxContent>
                          <w:p w14:paraId="203BFDDE"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გემი/Ship</w:t>
            </w:r>
            <w:r w:rsidR="00BD13B3">
              <w:rPr>
                <w:rFonts w:ascii="Sylfaen" w:hAnsi="Sylfaen"/>
                <w:sz w:val="16"/>
                <w:szCs w:val="16"/>
                <w:lang w:val="ka-GE"/>
              </w:rPr>
              <w:t xml:space="preserve"> </w:t>
            </w:r>
          </w:p>
          <w:p w14:paraId="55AF1EC6" w14:textId="77777777" w:rsidR="008F4298" w:rsidRPr="001B5E71" w:rsidRDefault="008F4298" w:rsidP="00702FD0">
            <w:pPr>
              <w:tabs>
                <w:tab w:val="left" w:pos="360"/>
              </w:tabs>
              <w:spacing w:after="0"/>
              <w:ind w:left="180" w:hanging="180"/>
              <w:rPr>
                <w:rFonts w:ascii="Sylfaen" w:hAnsi="Sylfaen"/>
                <w:sz w:val="16"/>
                <w:szCs w:val="16"/>
                <w:lang w:val="ka-GE"/>
              </w:rPr>
            </w:pPr>
          </w:p>
          <w:p w14:paraId="3A3C7DD4" w14:textId="77777777" w:rsidR="008F4298" w:rsidRPr="001B5E71" w:rsidRDefault="008F4298" w:rsidP="00702FD0">
            <w:pPr>
              <w:tabs>
                <w:tab w:val="left" w:pos="360"/>
              </w:tabs>
              <w:spacing w:after="0"/>
              <w:rPr>
                <w:rFonts w:ascii="Sylfaen" w:hAnsi="Sylfaen"/>
                <w:sz w:val="16"/>
                <w:szCs w:val="16"/>
                <w:lang w:val="ka-GE"/>
              </w:rPr>
            </w:pPr>
          </w:p>
          <w:p w14:paraId="3DB3F712" w14:textId="77777777" w:rsidR="008F4298" w:rsidRPr="001B5E71" w:rsidRDefault="008F4298" w:rsidP="00702FD0">
            <w:pPr>
              <w:tabs>
                <w:tab w:val="left" w:pos="360"/>
              </w:tabs>
              <w:spacing w:after="0"/>
              <w:ind w:left="180" w:hanging="180"/>
              <w:rPr>
                <w:rFonts w:ascii="Sylfaen" w:hAnsi="Sylfaen"/>
                <w:sz w:val="16"/>
                <w:szCs w:val="16"/>
                <w:lang w:val="ka-GE"/>
              </w:rPr>
            </w:pPr>
          </w:p>
          <w:p w14:paraId="3C1A4B33"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01248" behindDoc="0" locked="0" layoutInCell="1" allowOverlap="1" wp14:anchorId="271411DA" wp14:editId="47FDABBD">
                      <wp:simplePos x="0" y="0"/>
                      <wp:positionH relativeFrom="column">
                        <wp:posOffset>516255</wp:posOffset>
                      </wp:positionH>
                      <wp:positionV relativeFrom="paragraph">
                        <wp:posOffset>12700</wp:posOffset>
                      </wp:positionV>
                      <wp:extent cx="78105" cy="90805"/>
                      <wp:effectExtent l="0" t="0" r="17145" b="2349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2A9C8D1B"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411DA" id="Text Box 34" o:spid="_x0000_s1056" type="#_x0000_t202" style="position:absolute;left:0;text-align:left;margin-left:40.65pt;margin-top:1pt;width:6.15pt;height:7.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db8KQIAAFcEAAAOAAAAZHJzL2Uyb0RvYy54bWysVNtu2zAMfR+wfxD0vtjJkjU14hRdugwD&#10;ugvQ7gNoWY6FyaImKbG7ry8lp2l2exnmB4EUqUPykPTqaug0O0jnFZqSTyc5Z9IIrJXZlfzr/fbV&#10;kjMfwNSg0ciSP0jPr9YvX6x6W8gZtqhr6RiBGF/0tuRtCLbIMi9a2YGfoJWGjA26DgKpbpfVDnpC&#10;73Q2y/M3WY+utg6F9J5ub0YjXyf8ppEifG4aLwPTJafcQjpdOqt4ZusVFDsHtlXimAb8QxYdKENB&#10;T1A3EIDtnfoNqlPCoccmTAR2GTaNEjLVQNVM81+quWvBylQLkePtiSb//2DFp8MXx1Rd8tdzzgx0&#10;1KN7OQT2FgdGV8RPb31BbneWHMNA99TnVKu3tyi+eWZw04LZyWvnsG8l1JTfNL7Mzp6OOD6CVP1H&#10;rCkO7AMmoKFxXSSP6GCETn16OPUm5iLo8mI5zRecCbJc5ksSIz4UT0+t8+G9xI5FoeSOGp+g4XDr&#10;w+j65BIjedSq3iqtk+J21UY7dgAakm36jug/uWnDegq+mC3G6v8KkafvTxCdCjTtWnUlX56coIic&#10;vTM1pQlFAKVHmarT5khi5G1kMAzVMPYrDW9kuML6gWh1OE43bSMJLbofnPU02SX33/fgJGf6g6HW&#10;XE7n87gKSZkvLmakuHNLdW4BIwiq5IGzUdyEcX321qldS5HGYTB4Te1sVCL7Oatj/jS9qV3HTYvr&#10;ca4nr+f/wfoRAAD//wMAUEsDBBQABgAIAAAAIQBhbSSa3AAAAAYBAAAPAAAAZHJzL2Rvd25yZXYu&#10;eG1sTI/BTsMwEETvSPyDtUhcEHXaoNCGOBVCAsENSlWubrxNIux1sN00/D3LCY6rGb15W60nZ8WI&#10;IfaeFMxnGQikxpueWgXb98frJYiYNBltPaGCb4ywrs/PKl0af6I3HDepFQyhWGoFXUpDKWVsOnQ6&#10;zvyAxNnBB6cTn6GVJugTw52ViywrpNM98UKnB3zosPncHJ2C5c3z+BFf8tddUxzsKl3djk9fQanL&#10;i+n+DkTCKf2V4Vef1aFmp70/konCMmOec1PBgj/ieJUXIPZcK3KQdSX/69c/AAAA//8DAFBLAQIt&#10;ABQABgAIAAAAIQC2gziS/gAAAOEBAAATAAAAAAAAAAAAAAAAAAAAAABbQ29udGVudF9UeXBlc10u&#10;eG1sUEsBAi0AFAAGAAgAAAAhADj9If/WAAAAlAEAAAsAAAAAAAAAAAAAAAAALwEAAF9yZWxzLy5y&#10;ZWxzUEsBAi0AFAAGAAgAAAAhAM3d1vwpAgAAVwQAAA4AAAAAAAAAAAAAAAAALgIAAGRycy9lMm9E&#10;b2MueG1sUEsBAi0AFAAGAAgAAAAhAGFtJJrcAAAABgEAAA8AAAAAAAAAAAAAAAAAgwQAAGRycy9k&#10;b3ducmV2LnhtbFBLBQYAAAAABAAEAPMAAACMBQAAAAA=&#10;">
                      <v:textbox>
                        <w:txbxContent>
                          <w:p w14:paraId="2A9C8D1B"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სხვა/Other</w:t>
            </w:r>
          </w:p>
          <w:p w14:paraId="57C3BF50" w14:textId="77777777" w:rsidR="008F4298" w:rsidRPr="001B5E71" w:rsidRDefault="008F4298" w:rsidP="00702FD0">
            <w:pPr>
              <w:tabs>
                <w:tab w:val="left" w:pos="360"/>
              </w:tabs>
              <w:spacing w:after="0"/>
              <w:rPr>
                <w:rFonts w:ascii="Sylfaen" w:hAnsi="Sylfaen"/>
                <w:sz w:val="16"/>
                <w:szCs w:val="16"/>
                <w:lang w:val="ka-GE"/>
              </w:rPr>
            </w:pPr>
          </w:p>
        </w:tc>
        <w:tc>
          <w:tcPr>
            <w:tcW w:w="1121" w:type="dxa"/>
            <w:gridSpan w:val="3"/>
            <w:vMerge w:val="restart"/>
            <w:tcBorders>
              <w:top w:val="single" w:sz="4" w:space="0" w:color="auto"/>
              <w:left w:val="nil"/>
              <w:bottom w:val="nil"/>
              <w:right w:val="single" w:sz="4" w:space="0" w:color="auto"/>
            </w:tcBorders>
          </w:tcPr>
          <w:p w14:paraId="0B8F4D76" w14:textId="77777777" w:rsidR="008F4298" w:rsidRPr="001B5E71" w:rsidRDefault="008F4298" w:rsidP="00702FD0">
            <w:pPr>
              <w:rPr>
                <w:rFonts w:ascii="Sylfaen" w:hAnsi="Sylfaen"/>
                <w:sz w:val="16"/>
                <w:szCs w:val="16"/>
                <w:lang w:val="ka-GE"/>
              </w:rPr>
            </w:pPr>
          </w:p>
          <w:p w14:paraId="139B62D7" w14:textId="77777777" w:rsidR="008F4298" w:rsidRPr="001B5E71" w:rsidRDefault="008F4298" w:rsidP="00702FD0">
            <w:pPr>
              <w:tabs>
                <w:tab w:val="left" w:pos="360"/>
              </w:tabs>
              <w:spacing w:after="0"/>
              <w:ind w:left="180" w:hanging="180"/>
              <w:rPr>
                <w:rFonts w:ascii="Sylfaen" w:hAnsi="Sylfaen"/>
                <w:sz w:val="16"/>
                <w:szCs w:val="16"/>
                <w:lang w:val="ka-GE"/>
              </w:rPr>
            </w:pPr>
          </w:p>
          <w:p w14:paraId="4B2B83B5" w14:textId="77777777" w:rsidR="008F4298" w:rsidRPr="001B5E71" w:rsidRDefault="008F4298" w:rsidP="00702FD0">
            <w:pPr>
              <w:tabs>
                <w:tab w:val="left" w:pos="360"/>
              </w:tabs>
              <w:spacing w:after="0"/>
              <w:rPr>
                <w:rFonts w:ascii="Sylfaen" w:hAnsi="Sylfaen"/>
                <w:sz w:val="16"/>
                <w:szCs w:val="16"/>
              </w:rPr>
            </w:pPr>
            <w:r w:rsidRPr="001B5E71">
              <w:rPr>
                <w:rFonts w:ascii="Sylfaen" w:hAnsi="Sylfaen"/>
                <w:sz w:val="16"/>
                <w:szCs w:val="16"/>
                <w:lang w:val="ka-GE"/>
              </w:rPr>
              <w:t>სარკინიგზო</w:t>
            </w:r>
          </w:p>
          <w:p w14:paraId="5F689A08"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ვაგონი/</w:t>
            </w:r>
          </w:p>
          <w:p w14:paraId="4AEA1898"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Railway</w:t>
            </w:r>
          </w:p>
          <w:p w14:paraId="11BE6A72"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03296" behindDoc="0" locked="0" layoutInCell="1" allowOverlap="1" wp14:anchorId="69B25FCD" wp14:editId="7B123C1F">
                      <wp:simplePos x="0" y="0"/>
                      <wp:positionH relativeFrom="column">
                        <wp:posOffset>321310</wp:posOffset>
                      </wp:positionH>
                      <wp:positionV relativeFrom="paragraph">
                        <wp:posOffset>35560</wp:posOffset>
                      </wp:positionV>
                      <wp:extent cx="78105" cy="90805"/>
                      <wp:effectExtent l="0" t="0" r="17145" b="2349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2E7895E9"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25FCD" id="Text Box 35" o:spid="_x0000_s1057" type="#_x0000_t202" style="position:absolute;left:0;text-align:left;margin-left:25.3pt;margin-top:2.8pt;width:6.15pt;height:7.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UgvKQIAAFcEAAAOAAAAZHJzL2Uyb0RvYy54bWysVNtu2zAMfR+wfxD0vtjJkjU14hRdugwD&#10;ugvQ7gNoWY6FyaImKbG7ry8lp2l2exnmB4EUqUPykPTqaug0O0jnFZqSTyc5Z9IIrJXZlfzr/fbV&#10;kjMfwNSg0ciSP0jPr9YvX6x6W8gZtqhr6RiBGF/0tuRtCLbIMi9a2YGfoJWGjA26DgKpbpfVDnpC&#10;73Q2y/M3WY+utg6F9J5ub0YjXyf8ppEifG4aLwPTJafcQjpdOqt4ZusVFDsHtlXimAb8QxYdKENB&#10;T1A3EIDtnfoNqlPCoccmTAR2GTaNEjLVQNVM81+quWvBylQLkePtiSb//2DFp8MXx1Rd8tcLzgx0&#10;1KN7OQT2FgdGV8RPb31BbneWHMNA99TnVKu3tyi+eWZw04LZyWvnsG8l1JTfNL7Mzp6OOD6CVP1H&#10;rCkO7AMmoKFxXSSP6GCETn16OPUm5iLo8mI5zSlDQZbLfElixIfi6al1PryX2LEolNxR4xM0HG59&#10;GF2fXGIkj1rVW6V1Utyu2mjHDkBDsk3fEf0nN21YT8EXs8VY/V8h8vT9CaJTgaZdq67ky5MTFJGz&#10;d6amNKEIoPQoU3XaHEmMvI0MhqEaxn4liiPDFdYPRKvDcbppG0lo0f3grKfJLrn/vgcnOdMfDLXm&#10;cjqfx1VIynxxMSPFnVuqcwsYQVAlD5yN4iaM67O3Tu1aijQOg8FramejEtnPWR3zp+lN7TpuWlyP&#10;cz15Pf8P1o8AAAD//wMAUEsDBBQABgAIAAAAIQD1iXZB2wAAAAYBAAAPAAAAZHJzL2Rvd25yZXYu&#10;eG1sTI7BTsMwEETvSPyDtUhcUOtQIDQhToWQQPQGLYKrG2+TCHsdbDcNf89ygtNoNU+zr1pNzooR&#10;Q+w9KbicZyCQGm96ahW8bR9nSxAxaTLaekIF3xhhVZ+eVLo0/kivOG5SK3iEYqkVdCkNpZSx6dDp&#10;OPcDEnd7H5xOfIZWmqCPPO6sXGRZLp3uiT90esCHDpvPzcEpWF4/jx9xffXy3uR7W6SL2/HpKyh1&#10;fjbd34FIOKU/GH71WR1qdtr5A5korIKbLGeSk4PrfFGA2DFWFCDrSv7Xr38AAAD//wMAUEsBAi0A&#10;FAAGAAgAAAAhALaDOJL+AAAA4QEAABMAAAAAAAAAAAAAAAAAAAAAAFtDb250ZW50X1R5cGVzXS54&#10;bWxQSwECLQAUAAYACAAAACEAOP0h/9YAAACUAQAACwAAAAAAAAAAAAAAAAAvAQAAX3JlbHMvLnJl&#10;bHNQSwECLQAUAAYACAAAACEAqXFILykCAABXBAAADgAAAAAAAAAAAAAAAAAuAgAAZHJzL2Uyb0Rv&#10;Yy54bWxQSwECLQAUAAYACAAAACEA9Yl2QdsAAAAGAQAADwAAAAAAAAAAAAAAAACDBAAAZHJzL2Rv&#10;d25yZXYueG1sUEsFBgAAAAAEAAQA8wAAAIsFAAAAAA==&#10;">
                      <v:textbox>
                        <w:txbxContent>
                          <w:p w14:paraId="2E7895E9"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wagon</w:t>
            </w:r>
          </w:p>
          <w:p w14:paraId="5106481E"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5002" w:type="dxa"/>
            <w:gridSpan w:val="13"/>
            <w:tcBorders>
              <w:top w:val="single" w:sz="4" w:space="0" w:color="auto"/>
              <w:left w:val="single" w:sz="4" w:space="0" w:color="auto"/>
              <w:bottom w:val="single" w:sz="4" w:space="0" w:color="auto"/>
              <w:right w:val="single" w:sz="4" w:space="0" w:color="auto"/>
            </w:tcBorders>
            <w:hideMark/>
          </w:tcPr>
          <w:p w14:paraId="79098348"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I.16. სასაზღვრო მიმღები პუნქტი საქართველოში/Entry BIP in Georgia</w:t>
            </w:r>
          </w:p>
        </w:tc>
      </w:tr>
      <w:tr w:rsidR="008F4298" w:rsidRPr="001B5E71" w14:paraId="55575147" w14:textId="77777777" w:rsidTr="00DD0E12">
        <w:trPr>
          <w:gridBefore w:val="1"/>
          <w:gridAfter w:val="1"/>
          <w:wBefore w:w="425" w:type="dxa"/>
          <w:wAfter w:w="102" w:type="dxa"/>
          <w:trHeight w:val="460"/>
        </w:trPr>
        <w:tc>
          <w:tcPr>
            <w:tcW w:w="2771" w:type="dxa"/>
            <w:gridSpan w:val="3"/>
            <w:vMerge/>
            <w:tcBorders>
              <w:top w:val="single" w:sz="4" w:space="0" w:color="auto"/>
              <w:left w:val="single" w:sz="4" w:space="0" w:color="auto"/>
              <w:bottom w:val="nil"/>
              <w:right w:val="nil"/>
            </w:tcBorders>
            <w:vAlign w:val="center"/>
            <w:hideMark/>
          </w:tcPr>
          <w:p w14:paraId="45B33A8D" w14:textId="77777777" w:rsidR="008F4298" w:rsidRPr="001B5E71" w:rsidRDefault="008F4298" w:rsidP="00702FD0">
            <w:pPr>
              <w:spacing w:after="0" w:line="256" w:lineRule="auto"/>
              <w:rPr>
                <w:rFonts w:ascii="Sylfaen" w:eastAsia="Times New Roman" w:hAnsi="Sylfaen" w:cs="Times New Roman"/>
                <w:sz w:val="16"/>
                <w:szCs w:val="16"/>
                <w:lang w:val="ka-GE"/>
              </w:rPr>
            </w:pPr>
          </w:p>
        </w:tc>
        <w:tc>
          <w:tcPr>
            <w:tcW w:w="1470" w:type="dxa"/>
            <w:gridSpan w:val="4"/>
            <w:vMerge/>
            <w:tcBorders>
              <w:top w:val="single" w:sz="4" w:space="0" w:color="auto"/>
              <w:left w:val="nil"/>
              <w:bottom w:val="nil"/>
              <w:right w:val="nil"/>
            </w:tcBorders>
            <w:vAlign w:val="center"/>
            <w:hideMark/>
          </w:tcPr>
          <w:p w14:paraId="07DA0E44" w14:textId="77777777" w:rsidR="008F4298" w:rsidRPr="001B5E71" w:rsidRDefault="008F4298" w:rsidP="00702FD0">
            <w:pPr>
              <w:spacing w:after="0" w:line="256" w:lineRule="auto"/>
              <w:rPr>
                <w:rFonts w:ascii="Sylfaen" w:eastAsia="Times New Roman" w:hAnsi="Sylfaen" w:cs="Times New Roman"/>
                <w:sz w:val="16"/>
                <w:szCs w:val="16"/>
                <w:lang w:val="ka-GE"/>
              </w:rPr>
            </w:pPr>
          </w:p>
        </w:tc>
        <w:tc>
          <w:tcPr>
            <w:tcW w:w="1121" w:type="dxa"/>
            <w:gridSpan w:val="3"/>
            <w:vMerge/>
            <w:tcBorders>
              <w:top w:val="single" w:sz="4" w:space="0" w:color="auto"/>
              <w:left w:val="nil"/>
              <w:bottom w:val="nil"/>
              <w:right w:val="single" w:sz="4" w:space="0" w:color="auto"/>
            </w:tcBorders>
            <w:vAlign w:val="center"/>
            <w:hideMark/>
          </w:tcPr>
          <w:p w14:paraId="5361EE6A" w14:textId="77777777" w:rsidR="008F4298" w:rsidRPr="001B5E71" w:rsidRDefault="008F4298" w:rsidP="00702FD0">
            <w:pPr>
              <w:spacing w:after="0" w:line="256" w:lineRule="auto"/>
              <w:rPr>
                <w:rFonts w:ascii="Sylfaen" w:eastAsia="Times New Roman" w:hAnsi="Sylfaen" w:cs="Times New Roman"/>
                <w:sz w:val="16"/>
                <w:szCs w:val="16"/>
                <w:lang w:val="ka-GE"/>
              </w:rPr>
            </w:pPr>
          </w:p>
        </w:tc>
        <w:tc>
          <w:tcPr>
            <w:tcW w:w="5002" w:type="dxa"/>
            <w:gridSpan w:val="13"/>
            <w:vMerge w:val="restart"/>
            <w:tcBorders>
              <w:top w:val="single" w:sz="4" w:space="0" w:color="auto"/>
              <w:left w:val="single" w:sz="4" w:space="0" w:color="auto"/>
              <w:bottom w:val="single" w:sz="4" w:space="0" w:color="auto"/>
              <w:right w:val="single" w:sz="4" w:space="0" w:color="auto"/>
              <w:tr2bl w:val="nil"/>
            </w:tcBorders>
            <w:hideMark/>
          </w:tcPr>
          <w:p w14:paraId="6F043CAF" w14:textId="77777777" w:rsidR="008F4298" w:rsidRPr="001B5E71" w:rsidRDefault="008F4298" w:rsidP="00702FD0">
            <w:pPr>
              <w:tabs>
                <w:tab w:val="left" w:pos="360"/>
              </w:tabs>
              <w:spacing w:after="0"/>
              <w:ind w:left="180" w:hanging="180"/>
              <w:rPr>
                <w:rFonts w:ascii="Sylfaen" w:hAnsi="Sylfaen"/>
                <w:sz w:val="16"/>
                <w:szCs w:val="16"/>
              </w:rPr>
            </w:pPr>
            <w:r w:rsidRPr="001B5E71">
              <w:rPr>
                <w:rFonts w:ascii="Sylfaen" w:hAnsi="Sylfaen"/>
                <w:sz w:val="16"/>
                <w:szCs w:val="16"/>
              </w:rPr>
              <w:t>I</w:t>
            </w:r>
            <w:r w:rsidRPr="001B5E71">
              <w:rPr>
                <w:rFonts w:ascii="Sylfaen" w:hAnsi="Sylfaen"/>
                <w:sz w:val="16"/>
                <w:szCs w:val="16"/>
                <w:lang w:val="ka-GE"/>
              </w:rPr>
              <w:t>.17.</w:t>
            </w:r>
            <w:r w:rsidRPr="001B5E71">
              <w:rPr>
                <w:rFonts w:ascii="Sylfaen" w:hAnsi="Sylfaen"/>
                <w:sz w:val="16"/>
                <w:szCs w:val="16"/>
              </w:rPr>
              <w:t xml:space="preserve"> CITES </w:t>
            </w:r>
            <w:r w:rsidRPr="001B5E71">
              <w:rPr>
                <w:rFonts w:ascii="Sylfaen" w:hAnsi="Sylfaen"/>
                <w:sz w:val="16"/>
                <w:szCs w:val="16"/>
                <w:lang w:val="ka-GE"/>
              </w:rPr>
              <w:t>ნომერი(ნომრები)/</w:t>
            </w:r>
            <w:r w:rsidRPr="001B5E71">
              <w:rPr>
                <w:rFonts w:ascii="Sylfaen" w:hAnsi="Sylfaen"/>
                <w:sz w:val="16"/>
                <w:szCs w:val="16"/>
              </w:rPr>
              <w:t>Number(s) of CITES</w:t>
            </w:r>
          </w:p>
          <w:p w14:paraId="10990029" w14:textId="77777777" w:rsidR="008F4298" w:rsidRPr="001B5E71" w:rsidRDefault="008F4298" w:rsidP="00702FD0">
            <w:pPr>
              <w:rPr>
                <w:rFonts w:ascii="Sylfaen" w:hAnsi="Sylfaen"/>
                <w:sz w:val="16"/>
                <w:szCs w:val="16"/>
                <w:lang w:val="ka-GE"/>
              </w:rPr>
            </w:pPr>
          </w:p>
          <w:p w14:paraId="58A7DEAA" w14:textId="77777777" w:rsidR="008F4298" w:rsidRPr="001B5E71" w:rsidRDefault="008F4298" w:rsidP="00702FD0">
            <w:pPr>
              <w:rPr>
                <w:rFonts w:ascii="Sylfaen" w:hAnsi="Sylfaen"/>
                <w:sz w:val="16"/>
                <w:szCs w:val="16"/>
                <w:lang w:val="ka-GE"/>
              </w:rPr>
            </w:pPr>
          </w:p>
          <w:p w14:paraId="3B15FB52" w14:textId="77777777" w:rsidR="008F4298" w:rsidRPr="001B5E71" w:rsidRDefault="008F4298" w:rsidP="00702FD0">
            <w:pPr>
              <w:tabs>
                <w:tab w:val="left" w:pos="1125"/>
              </w:tabs>
              <w:rPr>
                <w:rFonts w:ascii="Sylfaen" w:hAnsi="Sylfaen"/>
                <w:sz w:val="16"/>
                <w:szCs w:val="16"/>
                <w:lang w:val="ka-GE"/>
              </w:rPr>
            </w:pPr>
          </w:p>
        </w:tc>
      </w:tr>
      <w:tr w:rsidR="008F4298" w:rsidRPr="001B5E71" w14:paraId="342E6680" w14:textId="77777777" w:rsidTr="00DD0E12">
        <w:trPr>
          <w:gridBefore w:val="1"/>
          <w:gridAfter w:val="1"/>
          <w:wBefore w:w="425" w:type="dxa"/>
          <w:wAfter w:w="102" w:type="dxa"/>
          <w:trHeight w:val="622"/>
        </w:trPr>
        <w:tc>
          <w:tcPr>
            <w:tcW w:w="5362" w:type="dxa"/>
            <w:gridSpan w:val="10"/>
            <w:tcBorders>
              <w:top w:val="nil"/>
              <w:left w:val="single" w:sz="4" w:space="0" w:color="auto"/>
              <w:bottom w:val="single" w:sz="4" w:space="0" w:color="auto"/>
              <w:right w:val="single" w:sz="4" w:space="0" w:color="auto"/>
            </w:tcBorders>
            <w:hideMark/>
          </w:tcPr>
          <w:p w14:paraId="11D5FE7E"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იდენტიფიკაცია/Identification</w:t>
            </w:r>
          </w:p>
          <w:p w14:paraId="5990D840"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საცნობარო დოკუმენტაცია/Document references</w:t>
            </w:r>
          </w:p>
        </w:tc>
        <w:tc>
          <w:tcPr>
            <w:tcW w:w="5002" w:type="dxa"/>
            <w:gridSpan w:val="13"/>
            <w:vMerge/>
            <w:tcBorders>
              <w:top w:val="nil"/>
              <w:left w:val="single" w:sz="4" w:space="0" w:color="auto"/>
              <w:bottom w:val="single" w:sz="4" w:space="0" w:color="auto"/>
              <w:right w:val="single" w:sz="4" w:space="0" w:color="auto"/>
              <w:tr2bl w:val="nil"/>
            </w:tcBorders>
            <w:vAlign w:val="center"/>
            <w:hideMark/>
          </w:tcPr>
          <w:p w14:paraId="24C4FD19" w14:textId="77777777" w:rsidR="008F4298" w:rsidRPr="001B5E71" w:rsidRDefault="008F4298" w:rsidP="00702FD0">
            <w:pPr>
              <w:spacing w:after="0" w:line="256" w:lineRule="auto"/>
              <w:rPr>
                <w:rFonts w:ascii="Sylfaen" w:eastAsia="Times New Roman" w:hAnsi="Sylfaen" w:cs="Times New Roman"/>
                <w:sz w:val="16"/>
                <w:szCs w:val="16"/>
                <w:lang w:val="ka-GE"/>
              </w:rPr>
            </w:pPr>
          </w:p>
        </w:tc>
      </w:tr>
      <w:tr w:rsidR="008F4298" w:rsidRPr="00BD13B3" w14:paraId="292B0FF7" w14:textId="77777777" w:rsidTr="00DD0E12">
        <w:trPr>
          <w:gridBefore w:val="1"/>
          <w:gridAfter w:val="1"/>
          <w:wBefore w:w="425" w:type="dxa"/>
          <w:wAfter w:w="102" w:type="dxa"/>
          <w:trHeight w:val="960"/>
        </w:trPr>
        <w:tc>
          <w:tcPr>
            <w:tcW w:w="7602" w:type="dxa"/>
            <w:gridSpan w:val="14"/>
            <w:vMerge w:val="restart"/>
            <w:tcBorders>
              <w:top w:val="single" w:sz="4" w:space="0" w:color="auto"/>
              <w:left w:val="single" w:sz="4" w:space="0" w:color="auto"/>
              <w:bottom w:val="single" w:sz="4" w:space="0" w:color="auto"/>
              <w:right w:val="single" w:sz="4" w:space="0" w:color="auto"/>
            </w:tcBorders>
            <w:hideMark/>
          </w:tcPr>
          <w:p w14:paraId="731EFBBD"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 xml:space="preserve">.18. საქონლის აღწერა/Description of commodity </w:t>
            </w:r>
          </w:p>
          <w:p w14:paraId="06AC6731"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 </w:t>
            </w:r>
          </w:p>
          <w:p w14:paraId="1EFF7B13"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 </w:t>
            </w:r>
          </w:p>
        </w:tc>
        <w:tc>
          <w:tcPr>
            <w:tcW w:w="2762" w:type="dxa"/>
            <w:gridSpan w:val="9"/>
            <w:tcBorders>
              <w:top w:val="single" w:sz="4" w:space="0" w:color="auto"/>
              <w:left w:val="single" w:sz="4" w:space="0" w:color="auto"/>
              <w:bottom w:val="single" w:sz="4" w:space="0" w:color="auto"/>
              <w:right w:val="single" w:sz="4" w:space="0" w:color="auto"/>
            </w:tcBorders>
          </w:tcPr>
          <w:p w14:paraId="4A214B30"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I.19. სასაქონლო (სეს ესნ) კოდი)/Commodity code (HS code)</w:t>
            </w:r>
          </w:p>
          <w:p w14:paraId="7A4E4E9E" w14:textId="77777777" w:rsidR="008F4298" w:rsidRPr="001B5E71" w:rsidRDefault="008F4298" w:rsidP="00702FD0">
            <w:pPr>
              <w:tabs>
                <w:tab w:val="left" w:pos="360"/>
              </w:tabs>
              <w:spacing w:after="0"/>
              <w:ind w:left="180" w:hanging="180"/>
              <w:rPr>
                <w:rFonts w:ascii="Sylfaen" w:hAnsi="Sylfaen"/>
                <w:sz w:val="16"/>
                <w:szCs w:val="16"/>
                <w:lang w:val="ka-GE"/>
              </w:rPr>
            </w:pPr>
          </w:p>
        </w:tc>
      </w:tr>
      <w:tr w:rsidR="008F4298" w:rsidRPr="001B5E71" w14:paraId="00D5C50E" w14:textId="77777777" w:rsidTr="00DD0E12">
        <w:trPr>
          <w:gridBefore w:val="1"/>
          <w:gridAfter w:val="1"/>
          <w:wBefore w:w="425" w:type="dxa"/>
          <w:wAfter w:w="102" w:type="dxa"/>
          <w:trHeight w:val="803"/>
        </w:trPr>
        <w:tc>
          <w:tcPr>
            <w:tcW w:w="7602" w:type="dxa"/>
            <w:gridSpan w:val="14"/>
            <w:vMerge/>
            <w:tcBorders>
              <w:top w:val="single" w:sz="4" w:space="0" w:color="auto"/>
              <w:left w:val="single" w:sz="4" w:space="0" w:color="auto"/>
              <w:bottom w:val="single" w:sz="4" w:space="0" w:color="auto"/>
              <w:right w:val="nil"/>
            </w:tcBorders>
            <w:vAlign w:val="center"/>
            <w:hideMark/>
          </w:tcPr>
          <w:p w14:paraId="74104747" w14:textId="77777777" w:rsidR="008F4298" w:rsidRPr="001B5E71" w:rsidRDefault="008F4298" w:rsidP="00702FD0">
            <w:pPr>
              <w:spacing w:after="0" w:line="256" w:lineRule="auto"/>
              <w:rPr>
                <w:rFonts w:ascii="Sylfaen" w:eastAsia="Times New Roman" w:hAnsi="Sylfaen" w:cs="Times New Roman"/>
                <w:sz w:val="16"/>
                <w:szCs w:val="16"/>
                <w:lang w:val="ka-GE"/>
              </w:rPr>
            </w:pPr>
          </w:p>
        </w:tc>
        <w:tc>
          <w:tcPr>
            <w:tcW w:w="775" w:type="dxa"/>
            <w:gridSpan w:val="4"/>
            <w:tcBorders>
              <w:top w:val="single" w:sz="4" w:space="0" w:color="auto"/>
              <w:left w:val="nil"/>
              <w:bottom w:val="single" w:sz="4" w:space="0" w:color="auto"/>
              <w:right w:val="single" w:sz="4" w:space="0" w:color="auto"/>
            </w:tcBorders>
          </w:tcPr>
          <w:p w14:paraId="2F8B52C0" w14:textId="77777777" w:rsidR="008F4298" w:rsidRPr="001B5E71" w:rsidRDefault="008F4298" w:rsidP="00702FD0">
            <w:pPr>
              <w:tabs>
                <w:tab w:val="left" w:pos="360"/>
              </w:tabs>
              <w:spacing w:after="0"/>
              <w:rPr>
                <w:rFonts w:ascii="Sylfaen" w:hAnsi="Sylfaen"/>
                <w:sz w:val="16"/>
                <w:szCs w:val="16"/>
                <w:lang w:val="ka-GE"/>
              </w:rPr>
            </w:pPr>
          </w:p>
        </w:tc>
        <w:tc>
          <w:tcPr>
            <w:tcW w:w="1987" w:type="dxa"/>
            <w:gridSpan w:val="5"/>
            <w:tcBorders>
              <w:top w:val="single" w:sz="4" w:space="0" w:color="auto"/>
              <w:left w:val="single" w:sz="4" w:space="0" w:color="auto"/>
              <w:bottom w:val="single" w:sz="4" w:space="0" w:color="auto"/>
              <w:right w:val="single" w:sz="4" w:space="0" w:color="auto"/>
            </w:tcBorders>
            <w:hideMark/>
          </w:tcPr>
          <w:p w14:paraId="0EF24F38"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.20. რაოდენობა/Quantity</w:t>
            </w:r>
          </w:p>
        </w:tc>
      </w:tr>
      <w:tr w:rsidR="008F4298" w:rsidRPr="001B5E71" w14:paraId="1DF958A3" w14:textId="77777777" w:rsidTr="00DD0E12">
        <w:trPr>
          <w:gridBefore w:val="1"/>
          <w:gridAfter w:val="1"/>
          <w:wBefore w:w="425" w:type="dxa"/>
          <w:wAfter w:w="102" w:type="dxa"/>
          <w:trHeight w:val="1070"/>
        </w:trPr>
        <w:tc>
          <w:tcPr>
            <w:tcW w:w="7986" w:type="dxa"/>
            <w:gridSpan w:val="16"/>
            <w:tcBorders>
              <w:top w:val="single" w:sz="4" w:space="0" w:color="auto"/>
              <w:left w:val="single" w:sz="4" w:space="0" w:color="auto"/>
              <w:bottom w:val="single" w:sz="4" w:space="0" w:color="auto"/>
              <w:right w:val="nil"/>
            </w:tcBorders>
          </w:tcPr>
          <w:p w14:paraId="23F555EC"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.21.პროდუქტის ტემპერატურა/Temperature of product</w:t>
            </w:r>
          </w:p>
          <w:p w14:paraId="15EDFC2E" w14:textId="77777777" w:rsidR="008F4298" w:rsidRPr="001B5E71" w:rsidRDefault="008F4298" w:rsidP="00702FD0">
            <w:pPr>
              <w:tabs>
                <w:tab w:val="left" w:pos="360"/>
              </w:tabs>
              <w:spacing w:after="0"/>
              <w:rPr>
                <w:rFonts w:ascii="Sylfaen" w:hAnsi="Sylfaen"/>
                <w:sz w:val="16"/>
                <w:szCs w:val="16"/>
                <w:lang w:val="ka-GE"/>
              </w:rPr>
            </w:pPr>
          </w:p>
          <w:p w14:paraId="65F02D97" w14:textId="68C18B9D"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698176" behindDoc="0" locked="0" layoutInCell="1" allowOverlap="1" wp14:anchorId="05996CBF" wp14:editId="69ED9C0C">
                      <wp:simplePos x="0" y="0"/>
                      <wp:positionH relativeFrom="column">
                        <wp:posOffset>3706495</wp:posOffset>
                      </wp:positionH>
                      <wp:positionV relativeFrom="paragraph">
                        <wp:posOffset>30480</wp:posOffset>
                      </wp:positionV>
                      <wp:extent cx="78105" cy="90805"/>
                      <wp:effectExtent l="0" t="0" r="17145" b="2349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3C0C8816"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996CBF" id="Text Box 36" o:spid="_x0000_s1058" type="#_x0000_t202" style="position:absolute;left:0;text-align:left;margin-left:291.85pt;margin-top:2.4pt;width:6.15pt;height:7.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5qAKgIAAFcEAAAOAAAAZHJzL2Uyb0RvYy54bWysVNtu2zAMfR+wfxD0vtjJkjY14hRdugwD&#10;ugvQ7gNkWY6FyaJGKbG7rx8lp2l2exnmB4EUqUPykPTqeugMOyj0GmzJp5OcM2Ul1NruSv7lYftq&#10;yZkPwtbCgFUlf1SeX69fvlj1rlAzaMHUChmBWF/0ruRtCK7IMi9b1Qk/AacsGRvATgRScZfVKHpC&#10;70w2y/OLrAesHYJU3tPt7Wjk64TfNEqGT03jVWCm5JRbSCems4pntl6JYofCtVoe0xD/kEUntKWg&#10;J6hbEQTbo/4NqtMSwUMTJhK6DJpGS5VqoGqm+S/V3LfCqVQLkePdiSb//2Dlx8NnZLou+esLzqzo&#10;qEcPagjsDQyMroif3vmC3O4dOYaB7qnPqVbv7kB+9czCphV2p24QoW+VqCm/aXyZnT0dcXwEqfoP&#10;UFMcsQ+QgIYGu0ge0cEInfr0eOpNzEXS5eVymi84k2S5ypckRnxRPD116MM7BR2LQsmRGp+gxeHO&#10;h9H1ySVG8mB0vdXGJAV31cYgOwgakm36jug/uRnLegq+mC3G6v8KkafvTxCdDjTtRnclX56cRBE5&#10;e2trSlMUQWgzylSdsUcSI28jg2GohrFfsxghMlxB/Ui0IozTTdtIQgv4nbOeJrvk/tteoOLMvLfU&#10;mqvpfB5XISnzxeWMFDy3VOcWYSVBlTxwNoqbMK7P3qHetRRpHAYLN9TORieyn7M65k/Tm9p13LS4&#10;Hud68nr+H6x/AAAA//8DAFBLAwQUAAYACAAAACEAJpCBi94AAAAIAQAADwAAAGRycy9kb3ducmV2&#10;LnhtbEyPwU7DMBBE70j8g7VIXBB1Sts0CXEqhASiNygIrm68TSLidbDdNPw9ywmOqxnNvlduJtuL&#10;EX3oHCmYzxIQSLUzHTUK3l4frjMQIWoyuneECr4xwKY6Pyt1YdyJXnDcxUbwCIVCK2hjHAopQ92i&#10;1WHmBiTODs5bHfn0jTRen3jc9vImSVJpdUf8odUD3rdYf+6OVkG2fBo/wnbx/F6nhz6PV+vx8csr&#10;dXkx3d2CiDjFvzL84jM6VMy0d0cyQfQKVtlizVUFSzbgfJWn7LbnYj4HWZXyv0D1AwAA//8DAFBL&#10;AQItABQABgAIAAAAIQC2gziS/gAAAOEBAAATAAAAAAAAAAAAAAAAAAAAAABbQ29udGVudF9UeXBl&#10;c10ueG1sUEsBAi0AFAAGAAgAAAAhADj9If/WAAAAlAEAAAsAAAAAAAAAAAAAAAAALwEAAF9yZWxz&#10;Ly5yZWxzUEsBAi0AFAAGAAgAAAAhAESDmoAqAgAAVwQAAA4AAAAAAAAAAAAAAAAALgIAAGRycy9l&#10;Mm9Eb2MueG1sUEsBAi0AFAAGAAgAAAAhACaQgYveAAAACAEAAA8AAAAAAAAAAAAAAAAAhAQAAGRy&#10;cy9kb3ducmV2LnhtbFBLBQYAAAAABAAEAPMAAACPBQAAAAA=&#10;">
                      <v:textbox>
                        <w:txbxContent>
                          <w:p w14:paraId="3C0C8816"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Calibri" w:hAnsi="Calibri"/>
                <w:noProof/>
              </w:rPr>
              <mc:AlternateContent>
                <mc:Choice Requires="wps">
                  <w:drawing>
                    <wp:anchor distT="0" distB="0" distL="114300" distR="114300" simplePos="0" relativeHeight="251697152" behindDoc="0" locked="0" layoutInCell="1" allowOverlap="1" wp14:anchorId="5B886F32" wp14:editId="1C1EAE27">
                      <wp:simplePos x="0" y="0"/>
                      <wp:positionH relativeFrom="column">
                        <wp:posOffset>2609215</wp:posOffset>
                      </wp:positionH>
                      <wp:positionV relativeFrom="paragraph">
                        <wp:posOffset>27940</wp:posOffset>
                      </wp:positionV>
                      <wp:extent cx="78105" cy="90805"/>
                      <wp:effectExtent l="0" t="0" r="17145" b="2349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34B86B30"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86F32" id="Text Box 37" o:spid="_x0000_s1059" type="#_x0000_t202" style="position:absolute;left:0;text-align:left;margin-left:205.45pt;margin-top:2.2pt;width:6.15pt;height:7.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wRTKgIAAFcEAAAOAAAAZHJzL2Uyb0RvYy54bWysVNtu2zAMfR+wfxD0vthJkyU14hRdugwD&#10;ugvQ7gNkWbaFSaImKbGzrx8lp2l2exnmB4EUqUPykPT6ZtCKHITzEkxJp5OcEmE41NK0Jf3yuHu1&#10;osQHZmqmwIiSHoWnN5uXL9a9LcQMOlC1cARBjC96W9IuBFtkmeed0MxPwAqDxgacZgFV12a1Yz2i&#10;a5XN8vx11oOrrQMuvMfbu9FINwm/aQQPn5rGi0BUSTG3kE6Xziqe2WbNitYx20l+SoP9QxaaSYNB&#10;z1B3LDCyd/I3KC25Aw9NmHDQGTSN5CLVgNVM81+qeeiYFakWJMfbM03+/8Hyj4fPjsi6pFdLSgzT&#10;2KNHMQTyBgaCV8hPb32Bbg8WHcOA99jnVKu398C/emJg2zHTilvnoO8EqzG/aXyZXTwdcXwEqfoP&#10;UGMctg+QgIbG6Uge0kEQHft0PPcm5sLxcrma5gtKOFqu8xWKEZ8VT0+t8+GdAE2iUFKHjU/Q7HDv&#10;w+j65BIjeVCy3kmlkuLaaqscOTAckl36Tug/uSlDegy+mC3G6v8KkafvTxBaBpx2JXVJV2cnVkTO&#10;3poa02RFYFKNMlanzInEyNvIYBiqYezXVYwQGa6gPiKtDsbpxm1EoQP3nZIeJ7uk/tueOUGJem+w&#10;NdfT+TyuQlLmi+UMFXdpqS4tzHCEKmmgZBS3YVyfvXWy7TDSOAwGbrGdjUxkP2d1yh+nN7XrtGlx&#10;PS715PX8P9j8AAAA//8DAFBLAwQUAAYACAAAACEAeRzQdN4AAAAIAQAADwAAAGRycy9kb3ducmV2&#10;LnhtbEyPwU7DMAyG70i8Q2QkLoil66qtK00nhASCGwy0XbPGaysapyRZV94ec4Kbrf/T78/lZrK9&#10;GNGHzpGC+SwBgVQ701Gj4OP98TYHEaImo3tHqOAbA2yqy4tSF8ad6Q3HbWwEl1AotII2xqGQMtQt&#10;Wh1mbkDi7Oi81ZFX30jj9ZnLbS/TJFlKqzviC60e8KHF+nN7sgry7Hnch5fF665eHvt1vFmNT19e&#10;qeur6f4ORMQp/sHwq8/qULHTwZ3IBNEryObJmlEeMhCcZ+kiBXFgMF+BrEr5/4HqBwAA//8DAFBL&#10;AQItABQABgAIAAAAIQC2gziS/gAAAOEBAAATAAAAAAAAAAAAAAAAAAAAAABbQ29udGVudF9UeXBl&#10;c10ueG1sUEsBAi0AFAAGAAgAAAAhADj9If/WAAAAlAEAAAsAAAAAAAAAAAAAAAAALwEAAF9yZWxz&#10;Ly5yZWxzUEsBAi0AFAAGAAgAAAAhACAvBFMqAgAAVwQAAA4AAAAAAAAAAAAAAAAALgIAAGRycy9l&#10;Mm9Eb2MueG1sUEsBAi0AFAAGAAgAAAAhAHkc0HTeAAAACAEAAA8AAAAAAAAAAAAAAAAAhAQAAGRy&#10;cy9kb3ducmV2LnhtbFBLBQYAAAAABAAEAPMAAACPBQAAAAA=&#10;">
                      <v:textbox>
                        <w:txbxContent>
                          <w:p w14:paraId="34B86B30"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Calibri" w:hAnsi="Calibri"/>
                <w:noProof/>
              </w:rPr>
              <mc:AlternateContent>
                <mc:Choice Requires="wps">
                  <w:drawing>
                    <wp:anchor distT="0" distB="0" distL="114300" distR="114300" simplePos="0" relativeHeight="251696128" behindDoc="0" locked="0" layoutInCell="1" allowOverlap="1" wp14:anchorId="600BD19A" wp14:editId="4074ED11">
                      <wp:simplePos x="0" y="0"/>
                      <wp:positionH relativeFrom="column">
                        <wp:posOffset>1501775</wp:posOffset>
                      </wp:positionH>
                      <wp:positionV relativeFrom="paragraph">
                        <wp:posOffset>28575</wp:posOffset>
                      </wp:positionV>
                      <wp:extent cx="78105" cy="90805"/>
                      <wp:effectExtent l="0" t="0" r="17145" b="2349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4B98B9CB"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BD19A" id="Text Box 38" o:spid="_x0000_s1060" type="#_x0000_t202" style="position:absolute;left:0;text-align:left;margin-left:118.25pt;margin-top:2.25pt;width:6.15pt;height:7.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AkKgIAAFcEAAAOAAAAZHJzL2Uyb0RvYy54bWysVNtu2zAMfR+wfxD0vtjJkjU14hRdugwD&#10;ugvQ7gNoWY6FyaImKbG7ry8lp2l2exnmB4EUqUPykPTqaug0O0jnFZqSTyc5Z9IIrJXZlfzr/fbV&#10;kjMfwNSg0ciSP0jPr9YvX6x6W8gZtqhr6RiBGF/0tuRtCLbIMi9a2YGfoJWGjA26DgKpbpfVDnpC&#10;73Q2y/M3WY+utg6F9J5ub0YjXyf8ppEifG4aLwPTJafcQjpdOqt4ZusVFDsHtlXimAb8QxYdKENB&#10;T1A3EIDtnfoNqlPCoccmTAR2GTaNEjLVQNVM81+quWvBylQLkePtiSb//2DFp8MXx1Rd8tfUKQMd&#10;9eheDoG9xYHRFfHTW1+Q250lxzDQPfU51ertLYpvnhnctGB28to57FsJNeU3jS+zs6cjjo8gVf8R&#10;a4oD+4AJaGhcF8kjOhihU58eTr2JuQi6vFhO8wVngiyX+ZLEiA/F01PrfHgvsWNRKLmjxidoONz6&#10;MLo+ucRIHrWqt0rrpLhdtdGOHYCGZJu+I/pPbtqwnoIvZoux+r9C5On7E0SnAk27Vl3JlycnKCJn&#10;70xNaUIRQOlRpuq0OZIYeRsZDEM1jP2axwiR4QrrB6LV4TjdtI0ktOh+cNbTZJfcf9+Dk5zpD4Za&#10;czmdz+MqJGW+uJiR4s4t1bkFjCCokgfORnETxvXZW6d2LUUah8HgNbWzUYns56yO+dP0pnYdNy2u&#10;x7mevJ7/B+tHAAAA//8DAFBLAwQUAAYACAAAACEARDOsg90AAAAIAQAADwAAAGRycy9kb3ducmV2&#10;LnhtbEyPwU7DMBBE70j8g7VIXBB1SEMIIU6FkEBwg7aCqxtvkwh7HWI3DX/PcoLTaDWj2TfVanZW&#10;TDiG3pOCq0UCAqnxpqdWwXbzeFmACFGT0dYTKvjGAKv69KTSpfFHesNpHVvBJRRKraCLcSilDE2H&#10;ToeFH5DY2/vR6cjn2Eoz6iOXOyvTJMml0z3xh04P+NBh87k+OAVF9jx9hJfl63uT7+1tvLiZnr5G&#10;pc7P5vs7EBHn+BeGX3xGh5qZdv5AJgirIF3m1xxVkLGwn2YFT9lxkFXWlfw/oP4BAAD//wMAUEsB&#10;Ai0AFAAGAAgAAAAhALaDOJL+AAAA4QEAABMAAAAAAAAAAAAAAAAAAAAAAFtDb250ZW50X1R5cGVz&#10;XS54bWxQSwECLQAUAAYACAAAACEAOP0h/9YAAACUAQAACwAAAAAAAAAAAAAAAAAvAQAAX3JlbHMv&#10;LnJlbHNQSwECLQAUAAYACAAAACEAvnBgJCoCAABXBAAADgAAAAAAAAAAAAAAAAAuAgAAZHJzL2Uy&#10;b0RvYy54bWxQSwECLQAUAAYACAAAACEARDOsg90AAAAIAQAADwAAAAAAAAAAAAAAAACEBAAAZHJz&#10;L2Rvd25yZXYueG1sUEsFBgAAAAAEAAQA8wAAAI4FAAAAAA==&#10;">
                      <v:textbox>
                        <w:txbxContent>
                          <w:p w14:paraId="4B98B9CB"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გარემოს ტემპერატურა/Ambient</w:t>
            </w:r>
            <w:r w:rsidR="00BD13B3">
              <w:rPr>
                <w:rFonts w:ascii="Sylfaen" w:hAnsi="Sylfaen"/>
                <w:sz w:val="16"/>
                <w:szCs w:val="16"/>
              </w:rPr>
              <w:t xml:space="preserve"> </w:t>
            </w:r>
            <w:r w:rsidRPr="001B5E71">
              <w:rPr>
                <w:rFonts w:ascii="Sylfaen" w:hAnsi="Sylfaen"/>
                <w:sz w:val="16"/>
                <w:szCs w:val="16"/>
                <w:lang w:val="ka-GE"/>
              </w:rPr>
              <w:t>გაცივებული/Chilled</w:t>
            </w:r>
            <w:r w:rsidR="00BD13B3">
              <w:rPr>
                <w:rFonts w:ascii="Sylfaen" w:hAnsi="Sylfaen"/>
                <w:sz w:val="16"/>
                <w:szCs w:val="16"/>
                <w:lang w:val="ka-GE"/>
              </w:rPr>
              <w:t xml:space="preserve"> </w:t>
            </w:r>
            <w:r w:rsidRPr="001B5E71">
              <w:rPr>
                <w:rFonts w:ascii="Sylfaen" w:hAnsi="Sylfaen"/>
                <w:sz w:val="16"/>
                <w:szCs w:val="16"/>
                <w:lang w:val="ka-GE"/>
              </w:rPr>
              <w:t>გაყინული/Frozen</w:t>
            </w:r>
          </w:p>
          <w:p w14:paraId="4A11D6E1"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391" w:type="dxa"/>
            <w:gridSpan w:val="2"/>
            <w:tcBorders>
              <w:top w:val="single" w:sz="4" w:space="0" w:color="auto"/>
              <w:left w:val="nil"/>
              <w:bottom w:val="single" w:sz="4" w:space="0" w:color="auto"/>
              <w:right w:val="single" w:sz="4" w:space="0" w:color="auto"/>
            </w:tcBorders>
            <w:hideMark/>
          </w:tcPr>
          <w:p w14:paraId="296D4FCE" w14:textId="58E78CD1" w:rsidR="008F4298" w:rsidRPr="001B5E71" w:rsidRDefault="00BD13B3" w:rsidP="00702FD0">
            <w:pPr>
              <w:tabs>
                <w:tab w:val="left" w:pos="360"/>
              </w:tabs>
              <w:spacing w:after="0"/>
              <w:ind w:left="180" w:hanging="180"/>
              <w:rPr>
                <w:rFonts w:ascii="Sylfaen" w:hAnsi="Sylfaen"/>
                <w:sz w:val="16"/>
                <w:szCs w:val="16"/>
                <w:lang w:val="ka-GE"/>
              </w:rPr>
            </w:pPr>
            <w:r>
              <w:rPr>
                <w:rFonts w:ascii="Sylfaen" w:hAnsi="Sylfaen"/>
                <w:sz w:val="16"/>
                <w:szCs w:val="16"/>
                <w:lang w:val="ka-GE"/>
              </w:rPr>
              <w:t xml:space="preserve"> </w:t>
            </w:r>
          </w:p>
        </w:tc>
        <w:tc>
          <w:tcPr>
            <w:tcW w:w="1987" w:type="dxa"/>
            <w:gridSpan w:val="5"/>
            <w:tcBorders>
              <w:top w:val="single" w:sz="4" w:space="0" w:color="auto"/>
              <w:left w:val="single" w:sz="4" w:space="0" w:color="auto"/>
              <w:bottom w:val="single" w:sz="4" w:space="0" w:color="auto"/>
              <w:right w:val="single" w:sz="4" w:space="0" w:color="auto"/>
            </w:tcBorders>
            <w:hideMark/>
          </w:tcPr>
          <w:p w14:paraId="619B520C"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.22. შეფუთვების</w:t>
            </w:r>
          </w:p>
          <w:p w14:paraId="1EA789C0"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რაოდენობა/Number of</w:t>
            </w:r>
          </w:p>
          <w:p w14:paraId="1C5C5A1A"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packages</w:t>
            </w:r>
          </w:p>
        </w:tc>
      </w:tr>
      <w:tr w:rsidR="008F4298" w:rsidRPr="001B5E71" w14:paraId="1C3AF1F2" w14:textId="77777777" w:rsidTr="00DD0E12">
        <w:trPr>
          <w:gridBefore w:val="1"/>
          <w:gridAfter w:val="1"/>
          <w:wBefore w:w="425" w:type="dxa"/>
          <w:wAfter w:w="102" w:type="dxa"/>
          <w:trHeight w:val="1250"/>
        </w:trPr>
        <w:tc>
          <w:tcPr>
            <w:tcW w:w="7602" w:type="dxa"/>
            <w:gridSpan w:val="14"/>
            <w:tcBorders>
              <w:top w:val="single" w:sz="4" w:space="0" w:color="auto"/>
              <w:left w:val="single" w:sz="4" w:space="0" w:color="auto"/>
              <w:bottom w:val="single" w:sz="4" w:space="0" w:color="auto"/>
              <w:right w:val="nil"/>
            </w:tcBorders>
            <w:hideMark/>
          </w:tcPr>
          <w:p w14:paraId="01CA19BE"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.23.ლუქი</w:t>
            </w:r>
            <w:r w:rsidRPr="001B5E71">
              <w:rPr>
                <w:rFonts w:ascii="Sylfaen" w:hAnsi="Sylfaen"/>
                <w:sz w:val="16"/>
                <w:szCs w:val="16"/>
              </w:rPr>
              <w:t>/</w:t>
            </w:r>
            <w:r w:rsidRPr="001B5E71">
              <w:rPr>
                <w:rFonts w:ascii="Sylfaen" w:hAnsi="Sylfaen"/>
                <w:sz w:val="16"/>
                <w:szCs w:val="16"/>
                <w:lang w:val="ka-GE"/>
              </w:rPr>
              <w:t>კონტეინერი No/ Seal/Container No</w:t>
            </w:r>
          </w:p>
          <w:p w14:paraId="414A4E2A" w14:textId="77777777" w:rsidR="008F4298" w:rsidRPr="001B5E71" w:rsidRDefault="008F4298" w:rsidP="00702FD0">
            <w:pPr>
              <w:tabs>
                <w:tab w:val="left" w:pos="360"/>
              </w:tabs>
              <w:spacing w:after="0"/>
              <w:ind w:left="180" w:hanging="180"/>
              <w:rPr>
                <w:rFonts w:ascii="Sylfaen" w:hAnsi="Sylfaen"/>
                <w:sz w:val="16"/>
                <w:szCs w:val="16"/>
                <w:lang w:val="ka-GE"/>
              </w:rPr>
            </w:pPr>
          </w:p>
          <w:p w14:paraId="5AA56751" w14:textId="77777777" w:rsidR="008F4298" w:rsidRPr="001B5E71" w:rsidRDefault="008F4298" w:rsidP="00702FD0">
            <w:pPr>
              <w:tabs>
                <w:tab w:val="left" w:pos="360"/>
              </w:tabs>
              <w:spacing w:after="0"/>
              <w:rPr>
                <w:rFonts w:ascii="Sylfaen" w:hAnsi="Sylfaen"/>
                <w:sz w:val="16"/>
                <w:szCs w:val="16"/>
                <w:lang w:val="ka-GE"/>
              </w:rPr>
            </w:pPr>
          </w:p>
        </w:tc>
        <w:tc>
          <w:tcPr>
            <w:tcW w:w="775" w:type="dxa"/>
            <w:gridSpan w:val="4"/>
            <w:tcBorders>
              <w:top w:val="single" w:sz="4" w:space="0" w:color="auto"/>
              <w:left w:val="nil"/>
              <w:bottom w:val="single" w:sz="4" w:space="0" w:color="auto"/>
              <w:right w:val="single" w:sz="4" w:space="0" w:color="auto"/>
            </w:tcBorders>
          </w:tcPr>
          <w:p w14:paraId="167978E7"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987" w:type="dxa"/>
            <w:gridSpan w:val="5"/>
            <w:tcBorders>
              <w:top w:val="single" w:sz="4" w:space="0" w:color="auto"/>
              <w:left w:val="single" w:sz="4" w:space="0" w:color="auto"/>
              <w:bottom w:val="single" w:sz="4" w:space="0" w:color="auto"/>
              <w:right w:val="single" w:sz="4" w:space="0" w:color="auto"/>
            </w:tcBorders>
            <w:hideMark/>
          </w:tcPr>
          <w:p w14:paraId="4D1FEDAA"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.24. შეფუთვის ტიპი/</w:t>
            </w:r>
          </w:p>
          <w:p w14:paraId="5CED71FD"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Type of packaging</w:t>
            </w:r>
          </w:p>
        </w:tc>
      </w:tr>
      <w:tr w:rsidR="008F4298" w:rsidRPr="001B5E71" w14:paraId="4906ED0C" w14:textId="77777777" w:rsidTr="00DD0E12">
        <w:trPr>
          <w:gridBefore w:val="1"/>
          <w:gridAfter w:val="1"/>
          <w:wBefore w:w="425" w:type="dxa"/>
          <w:wAfter w:w="102" w:type="dxa"/>
          <w:trHeight w:val="1160"/>
        </w:trPr>
        <w:tc>
          <w:tcPr>
            <w:tcW w:w="5907" w:type="dxa"/>
            <w:gridSpan w:val="11"/>
            <w:tcBorders>
              <w:top w:val="single" w:sz="4" w:space="0" w:color="auto"/>
              <w:left w:val="single" w:sz="4" w:space="0" w:color="auto"/>
              <w:bottom w:val="single" w:sz="4" w:space="0" w:color="auto"/>
              <w:right w:val="nil"/>
            </w:tcBorders>
          </w:tcPr>
          <w:p w14:paraId="1C608E22" w14:textId="77777777"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I.25. საქონელი</w:t>
            </w:r>
            <w:r w:rsidRPr="001B5E71">
              <w:rPr>
                <w:rFonts w:ascii="Sylfaen" w:hAnsi="Sylfaen"/>
                <w:sz w:val="16"/>
                <w:szCs w:val="16"/>
              </w:rPr>
              <w:t xml:space="preserve"> </w:t>
            </w:r>
            <w:r w:rsidRPr="001B5E71">
              <w:rPr>
                <w:rFonts w:ascii="Sylfaen" w:hAnsi="Sylfaen"/>
                <w:sz w:val="16"/>
                <w:szCs w:val="16"/>
                <w:lang w:val="ka-GE"/>
              </w:rPr>
              <w:t>სერტიფიცირებულია/Commodities certified for:</w:t>
            </w:r>
          </w:p>
          <w:p w14:paraId="3F397130" w14:textId="77777777" w:rsidR="008F4298" w:rsidRPr="001B5E71" w:rsidRDefault="008F4298" w:rsidP="00702FD0">
            <w:pPr>
              <w:tabs>
                <w:tab w:val="left" w:pos="360"/>
              </w:tabs>
              <w:spacing w:after="0" w:line="240" w:lineRule="auto"/>
              <w:ind w:left="180" w:hanging="180"/>
              <w:rPr>
                <w:rFonts w:ascii="Sylfaen" w:hAnsi="Sylfaen"/>
                <w:sz w:val="16"/>
                <w:szCs w:val="16"/>
                <w:lang w:val="ka-GE"/>
              </w:rPr>
            </w:pPr>
          </w:p>
          <w:p w14:paraId="19B8192E" w14:textId="19EC138D"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ცხოველის საკვები პროდუქტებისათვის</w:t>
            </w:r>
            <w:r w:rsidRPr="001B5E71">
              <w:rPr>
                <w:rFonts w:ascii="Sylfaen" w:hAnsi="Sylfaen"/>
                <w:sz w:val="16"/>
                <w:szCs w:val="16"/>
                <w:lang w:val="tr-TR"/>
              </w:rPr>
              <w:t>/</w:t>
            </w:r>
            <w:r w:rsidR="00BD13B3">
              <w:rPr>
                <w:rFonts w:ascii="Sylfaen" w:hAnsi="Sylfaen"/>
                <w:sz w:val="16"/>
                <w:szCs w:val="16"/>
                <w:lang w:val="ka-GE"/>
              </w:rPr>
              <w:t xml:space="preserve"> </w:t>
            </w:r>
          </w:p>
          <w:p w14:paraId="46AAABEA" w14:textId="5367F81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04320" behindDoc="0" locked="0" layoutInCell="1" allowOverlap="1" wp14:anchorId="60B78322" wp14:editId="7B2EA702">
                      <wp:simplePos x="0" y="0"/>
                      <wp:positionH relativeFrom="column">
                        <wp:posOffset>2214880</wp:posOffset>
                      </wp:positionH>
                      <wp:positionV relativeFrom="paragraph">
                        <wp:posOffset>19685</wp:posOffset>
                      </wp:positionV>
                      <wp:extent cx="78105" cy="90805"/>
                      <wp:effectExtent l="0" t="0" r="17145" b="2349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0824A357"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78322" id="Text Box 42" o:spid="_x0000_s1061" type="#_x0000_t202" style="position:absolute;left:0;text-align:left;margin-left:174.4pt;margin-top:1.55pt;width:6.15pt;height: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Q30KgIAAFcEAAAOAAAAZHJzL2Uyb0RvYy54bWysVNtu2zAMfR+wfxD0vtjJkjU14hRdugwD&#10;ugvQ7gNkWY6FyaJGKbG7ry8lp2l2exnmB4EUqUPykPTqaugMOyj0GmzJp5OcM2Ul1NruSv71fvtq&#10;yZkPwtbCgFUlf1CeX61fvlj1rlAzaMHUChmBWF/0ruRtCK7IMi9b1Qk/AacsGRvATgRScZfVKHpC&#10;70w2y/M3WQ9YOwSpvKfbm9HI1wm/aZQMn5vGq8BMySm3kE5MZxXPbL0SxQ6Fa7U8piH+IYtOaEtB&#10;T1A3Igi2R/0bVKclgocmTCR0GTSNlirVQNVM81+quWuFU6kWIse7E03+/8HKT4cvyHRd8vmMMys6&#10;6tG9GgJ7CwOjK+Knd74gtztHjmGge+pzqtW7W5DfPLOwaYXdqWtE6FslaspvGl9mZ09HHB9Bqv4j&#10;1BRH7AMkoKHBLpJHdDBCpz49nHoTc5F0ebGc5gvOJFku8yWJEV8UT08d+vBeQceiUHKkxidocbj1&#10;YXR9comRPBhdb7UxScFdtTHIDoKGZJu+I/pPbsaynoIvZoux+r9C5On7E0SnA0270V3JlycnUUTO&#10;3tma0hRFENqMMlVn7JHEyNvIYBiqIfXrdaIgMlxB/UC0IozTTdtIQgv4g7OeJrvk/vteoOLMfLDU&#10;msvpfB5XISnzxcWMFDy3VOcWYSVBlTxwNoqbMK7P3qHetRRpHAYL19TORieyn7M65k/Tm9p13LS4&#10;Hud68nr+H6wfAQAA//8DAFBLAwQUAAYACAAAACEAkWfLSd0AAAAIAQAADwAAAGRycy9kb3ducmV2&#10;LnhtbEyPQU+EMBCF7yb+h2ZMvBi3IIRFpGyMiUZvuhq9duksEOkU2y6L/97xpLc3eS9vvldvFjuK&#10;GX0YHClIVwkIpNaZgToFb6/3lyWIEDUZPTpCBd8YYNOcntS6Mu5ILzhvYye4hEKlFfQxTpWUoe3R&#10;6rByExJ7e+etjnz6Thqvj1xuR3mVJIW0eiD+0OsJ73psP7cHq6DMH+eP8JQ9v7fFfryOF+v54csr&#10;dX623N6AiLjEvzD84jM6NMy0cwcyQYwKsrxk9MgiBcF+VqQsdhxc5yCbWv4f0PwAAAD//wMAUEsB&#10;Ai0AFAAGAAgAAAAhALaDOJL+AAAA4QEAABMAAAAAAAAAAAAAAAAAAAAAAFtDb250ZW50X1R5cGVz&#10;XS54bWxQSwECLQAUAAYACAAAACEAOP0h/9YAAACUAQAACwAAAAAAAAAAAAAAAAAvAQAAX3JlbHMv&#10;LnJlbHNQSwECLQAUAAYACAAAACEAhOUN9CoCAABXBAAADgAAAAAAAAAAAAAAAAAuAgAAZHJzL2Uy&#10;b0RvYy54bWxQSwECLQAUAAYACAAAACEAkWfLSd0AAAAIAQAADwAAAAAAAAAAAAAAAACEBAAAZHJz&#10;L2Rvd25yZXYueG1sUEsFBgAAAAAEAAQA8wAAAI4FAAAAAA==&#10;">
                      <v:textbox>
                        <w:txbxContent>
                          <w:p w14:paraId="0824A357"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 xml:space="preserve"> Animal </w:t>
            </w:r>
            <w:r w:rsidRPr="001B5E71">
              <w:rPr>
                <w:rFonts w:ascii="Sylfaen" w:hAnsi="Sylfaen"/>
                <w:sz w:val="16"/>
                <w:szCs w:val="16"/>
              </w:rPr>
              <w:t>f</w:t>
            </w:r>
            <w:r w:rsidRPr="001B5E71">
              <w:rPr>
                <w:rFonts w:ascii="Sylfaen" w:hAnsi="Sylfaen"/>
                <w:sz w:val="16"/>
                <w:szCs w:val="16"/>
                <w:lang w:val="ka-GE"/>
              </w:rPr>
              <w:t>eedingstuff</w:t>
            </w:r>
            <w:r w:rsidR="00BD13B3">
              <w:rPr>
                <w:rFonts w:ascii="Sylfaen" w:hAnsi="Sylfaen"/>
                <w:sz w:val="16"/>
                <w:szCs w:val="16"/>
                <w:lang w:val="ka-GE"/>
              </w:rPr>
              <w:t xml:space="preserve"> </w:t>
            </w:r>
          </w:p>
        </w:tc>
        <w:tc>
          <w:tcPr>
            <w:tcW w:w="2053" w:type="dxa"/>
            <w:gridSpan w:val="4"/>
            <w:tcBorders>
              <w:top w:val="single" w:sz="4" w:space="0" w:color="auto"/>
              <w:left w:val="nil"/>
              <w:bottom w:val="single" w:sz="4" w:space="0" w:color="auto"/>
              <w:right w:val="nil"/>
            </w:tcBorders>
          </w:tcPr>
          <w:p w14:paraId="1C91FE4F" w14:textId="77777777" w:rsidR="008F4298" w:rsidRPr="001B5E71" w:rsidRDefault="008F4298" w:rsidP="00702FD0">
            <w:pPr>
              <w:rPr>
                <w:rFonts w:ascii="Sylfaen" w:hAnsi="Sylfaen"/>
                <w:sz w:val="16"/>
                <w:szCs w:val="16"/>
              </w:rPr>
            </w:pPr>
          </w:p>
          <w:p w14:paraId="27D5EF6C"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ტექნიკური</w:t>
            </w:r>
          </w:p>
          <w:p w14:paraId="554ECA17"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05344" behindDoc="0" locked="0" layoutInCell="1" allowOverlap="1" wp14:anchorId="47C9FB00" wp14:editId="2AAF11D5">
                      <wp:simplePos x="0" y="0"/>
                      <wp:positionH relativeFrom="column">
                        <wp:posOffset>876935</wp:posOffset>
                      </wp:positionH>
                      <wp:positionV relativeFrom="paragraph">
                        <wp:posOffset>32702</wp:posOffset>
                      </wp:positionV>
                      <wp:extent cx="78105" cy="90805"/>
                      <wp:effectExtent l="0" t="0" r="17145" b="2349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5536486B"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C9FB00" id="Text Box 44" o:spid="_x0000_s1062" type="#_x0000_t202" style="position:absolute;left:0;text-align:left;margin-left:69.05pt;margin-top:2.55pt;width:6.15pt;height:7.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huZKwIAAFcEAAAOAAAAZHJzL2Uyb0RvYy54bWysVNtu2zAMfR+wfxD0vtjJkjY14hRdugwD&#10;ugvQ7gNkWY6FyaJGKbG7rx8lp2l2exnmB4EUqUPykPTqeugMOyj0GmzJp5OcM2Ul1NruSv7lYftq&#10;yZkPwtbCgFUlf1SeX69fvlj1rlAzaMHUChmBWF/0ruRtCK7IMi9b1Qk/AacsGRvATgRScZfVKHpC&#10;70w2y/OLrAesHYJU3tPt7Wjk64TfNEqGT03jVWCm5JRbSCems4pntl6JYofCtVoe0xD/kEUntKWg&#10;J6hbEQTbo/4NqtMSwUMTJhK6DJpGS5VqoGqm+S/V3LfCqVQLkePdiSb//2Dlx8NnZLou+XzOmRUd&#10;9ehBDYG9gYHRFfHTO1+Q270jxzDQPfU51erdHcivnlnYtMLu1A0i9K0SNeU3jS+zs6cjjo8gVf8B&#10;aooj9gES0NBgF8kjOhihU58eT72JuUi6vFxO8wVnkixX+ZLEiC+Kp6cOfXinoGNRKDlS4xO0ONz5&#10;MLo+ucRIHoyut9qYpOCu2hhkB0FDsk3fEf0nN2NZT8EXs8VY/V8h8vT9CaLTgabd6K7ky5OTKCJn&#10;b21NaYoiCG1Gmaoz9khi5G1kMAzVkPr1+iJGiAxXUD8SrQjjdNM2ktACfuesp8kuuf+2F6g4M+8t&#10;teZqOp/HVUjKfHE5IwXPLdW5RVhJUCUPnI3iJozrs3eody1FGofBwg21s9GJ7OesjvnT9KZ2HTct&#10;rse5nrye/wfrHwAAAP//AwBQSwMEFAAGAAgAAAAhAPPbzAbeAAAACAEAAA8AAABkcnMvZG93bnJl&#10;di54bWxMj0FPwzAMhe9I/IfISFzQlo51oytNJ4QEYjfYEFyzxmsrGqckWVf+Pd4JTvbTe3r+XKxH&#10;24kBfWgdKZhNExBIlTMt1Qred0+TDESImozuHKGCHwywLi8vCp0bd6I3HLaxFlxCIdcKmhj7XMpQ&#10;NWh1mLoeib2D81ZHlr6WxusTl9tO3ibJUlrdEl9odI+PDVZf26NVkKUvw2fYzF8/quWhW8Wbu+H5&#10;2yt1fTU+3IOIOMa/MJzxGR1KZtq7I5kgOtbzbMZRBQseZ3+RpCD2vKxSkGUh/z9Q/gIAAP//AwBQ&#10;SwECLQAUAAYACAAAACEAtoM4kv4AAADhAQAAEwAAAAAAAAAAAAAAAAAAAAAAW0NvbnRlbnRfVHlw&#10;ZXNdLnhtbFBLAQItABQABgAIAAAAIQA4/SH/1gAAAJQBAAALAAAAAAAAAAAAAAAAAC8BAABfcmVs&#10;cy8ucmVsc1BLAQItABQABgAIAAAAIQC9fhuZKwIAAFcEAAAOAAAAAAAAAAAAAAAAAC4CAABkcnMv&#10;ZTJvRG9jLnhtbFBLAQItABQABgAIAAAAIQDz28wG3gAAAAgBAAAPAAAAAAAAAAAAAAAAAIUEAABk&#10;cnMvZG93bnJldi54bWxQSwUGAAAAAAQABADzAAAAkAUAAAAA&#10;">
                      <v:textbox>
                        <w:txbxContent>
                          <w:p w14:paraId="5536486B"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გამოყენებისთვის/</w:t>
            </w:r>
          </w:p>
          <w:p w14:paraId="4AABB59D" w14:textId="7EE4B912"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Technical use</w:t>
            </w:r>
            <w:r w:rsidR="00BD13B3">
              <w:rPr>
                <w:rFonts w:ascii="Sylfaen" w:hAnsi="Sylfaen"/>
                <w:sz w:val="16"/>
                <w:szCs w:val="16"/>
                <w:lang w:val="tr-TR"/>
              </w:rPr>
              <w:t xml:space="preserve"> </w:t>
            </w:r>
          </w:p>
          <w:p w14:paraId="38631909"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2404" w:type="dxa"/>
            <w:gridSpan w:val="8"/>
            <w:tcBorders>
              <w:top w:val="single" w:sz="4" w:space="0" w:color="auto"/>
              <w:left w:val="nil"/>
              <w:bottom w:val="single" w:sz="4" w:space="0" w:color="auto"/>
              <w:right w:val="single" w:sz="4" w:space="0" w:color="auto"/>
            </w:tcBorders>
          </w:tcPr>
          <w:p w14:paraId="4CC42F4F" w14:textId="77777777" w:rsidR="008F4298" w:rsidRPr="001B5E71" w:rsidRDefault="008F4298" w:rsidP="00702FD0">
            <w:pPr>
              <w:tabs>
                <w:tab w:val="left" w:pos="360"/>
              </w:tabs>
              <w:spacing w:after="0"/>
              <w:rPr>
                <w:rFonts w:ascii="Sylfaen" w:hAnsi="Sylfaen"/>
                <w:sz w:val="16"/>
                <w:szCs w:val="16"/>
                <w:lang w:val="ka-GE"/>
              </w:rPr>
            </w:pPr>
          </w:p>
          <w:p w14:paraId="1D57B6A7" w14:textId="77777777" w:rsidR="008F4298" w:rsidRPr="001B5E71" w:rsidRDefault="008F4298" w:rsidP="00702FD0">
            <w:pPr>
              <w:tabs>
                <w:tab w:val="left" w:pos="360"/>
              </w:tabs>
              <w:spacing w:after="0"/>
              <w:ind w:left="180" w:hanging="180"/>
              <w:rPr>
                <w:rFonts w:ascii="Sylfaen" w:hAnsi="Sylfaen"/>
                <w:sz w:val="16"/>
                <w:szCs w:val="16"/>
              </w:rPr>
            </w:pPr>
          </w:p>
        </w:tc>
      </w:tr>
      <w:tr w:rsidR="008F4298" w:rsidRPr="001B5E71" w14:paraId="4ED35D4A" w14:textId="77777777" w:rsidTr="00DD0E12">
        <w:trPr>
          <w:gridBefore w:val="1"/>
          <w:gridAfter w:val="1"/>
          <w:wBefore w:w="425" w:type="dxa"/>
          <w:wAfter w:w="102" w:type="dxa"/>
          <w:trHeight w:val="1070"/>
        </w:trPr>
        <w:tc>
          <w:tcPr>
            <w:tcW w:w="5362" w:type="dxa"/>
            <w:gridSpan w:val="10"/>
            <w:tcBorders>
              <w:top w:val="single" w:sz="4" w:space="0" w:color="auto"/>
              <w:left w:val="single" w:sz="4" w:space="0" w:color="auto"/>
              <w:bottom w:val="single" w:sz="4" w:space="0" w:color="auto"/>
              <w:right w:val="single" w:sz="4" w:space="0" w:color="auto"/>
            </w:tcBorders>
          </w:tcPr>
          <w:p w14:paraId="29C0D108" w14:textId="68012643"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694080" behindDoc="0" locked="0" layoutInCell="1" allowOverlap="1" wp14:anchorId="194BE243" wp14:editId="0F33DB91">
                      <wp:simplePos x="0" y="0"/>
                      <wp:positionH relativeFrom="column">
                        <wp:posOffset>2938780</wp:posOffset>
                      </wp:positionH>
                      <wp:positionV relativeFrom="paragraph">
                        <wp:posOffset>201930</wp:posOffset>
                      </wp:positionV>
                      <wp:extent cx="78105" cy="90805"/>
                      <wp:effectExtent l="0" t="0" r="17145" b="23495"/>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72B93113"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BE243" id="Text Box 40" o:spid="_x0000_s1063" type="#_x0000_t202" style="position:absolute;left:0;text-align:left;margin-left:231.4pt;margin-top:15.9pt;width:6.15pt;height:7.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0GIKgIAAFc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HOkxzCN&#10;PXoQQyBvYSB4hfz01hfodm/RMQx4j31OtXp7B/ybJwa2HTOtuHEO+k6wGvObxpfZxdMRx0eQqv8I&#10;NcZh+wAJaGicjuQhHQTRMZHjuTcxF46Xy9U0X1DC0XKVr1CM+Kx4emqdD+8FaBKFkjpsfIJmhzsf&#10;RtcnlxjJg5L1TiqVFNdWW+XIgeGQ7NJ3Qv/JTRnSY/DFbDFW/1eIPH1/gtAy4LQrqUu6OjuxInL2&#10;ztSYJisCk2qUsTplTiRG3kYGw1ANqV+vlzFCZLiC+oi0OhinG7cRhQ7cD0p6nOyS+u975gQl6oPB&#10;1lxN57HXISnzxXKGiru0VJcWZjhClTRQMorbMK7P3jrZdhhpHAYDN9jORiayn7M65Y/Tm9p12rS4&#10;Hpd68nr+H2weAQAA//8DAFBLAwQUAAYACAAAACEALpoyZ98AAAAJAQAADwAAAGRycy9kb3ducmV2&#10;LnhtbEyPwU7DMBBE70j8g7VIXBB10oa0hDgVQgLRGxQEVzfeJhHxOthuGv6e7QlOo9WMZt6W68n2&#10;YkQfOkcK0lkCAql2pqNGwfvb4/UKRIiajO4doYIfDLCuzs9KXRh3pFcct7ERXEKh0AraGIdCylC3&#10;aHWYuQGJvb3zVkc+fSON10cut72cJ0kure6IF1o94EOL9df2YBWssufxM2wWLx91vu9v49VyfPr2&#10;Sl1eTPd3ICJO8S8MJ3xGh4qZdu5AJoheQZbPGT0qWKSsHMiWNymI3clJQVal/P9B9QsAAP//AwBQ&#10;SwECLQAUAAYACAAAACEAtoM4kv4AAADhAQAAEwAAAAAAAAAAAAAAAAAAAAAAW0NvbnRlbnRfVHlw&#10;ZXNdLnhtbFBLAQItABQABgAIAAAAIQA4/SH/1gAAAJQBAAALAAAAAAAAAAAAAAAAAC8BAABfcmVs&#10;cy8ucmVsc1BLAQItABQABgAIAAAAIQANu0GIKgIAAFcEAAAOAAAAAAAAAAAAAAAAAC4CAABkcnMv&#10;ZTJvRG9jLnhtbFBLAQItABQABgAIAAAAIQAumjJn3wAAAAkBAAAPAAAAAAAAAAAAAAAAAIQEAABk&#10;cnMvZG93bnJldi54bWxQSwUGAAAAAAQABADzAAAAkAUAAAAA&#10;">
                      <v:textbox>
                        <w:txbxContent>
                          <w:p w14:paraId="72B93113"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I.26.</w:t>
            </w:r>
            <w:r w:rsidR="00BD13B3">
              <w:rPr>
                <w:rFonts w:ascii="Sylfaen" w:hAnsi="Sylfaen"/>
                <w:sz w:val="16"/>
                <w:szCs w:val="16"/>
                <w:lang w:val="ka-GE"/>
              </w:rPr>
              <w:t xml:space="preserve"> </w:t>
            </w:r>
            <w:r w:rsidRPr="001B5E71">
              <w:rPr>
                <w:rFonts w:ascii="Sylfaen" w:hAnsi="Sylfaen"/>
                <w:sz w:val="16"/>
                <w:szCs w:val="16"/>
                <w:lang w:val="ka-GE"/>
              </w:rPr>
              <w:t>საქართველოს გავლით მესამე ქვეყანაში ტრანზიტისთვის/</w:t>
            </w:r>
          </w:p>
          <w:p w14:paraId="651FFA6B" w14:textId="77777777"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 xml:space="preserve">For transit through </w:t>
            </w:r>
            <w:r w:rsidRPr="001B5E71">
              <w:rPr>
                <w:rFonts w:ascii="Sylfaen" w:hAnsi="Sylfaen"/>
                <w:sz w:val="16"/>
                <w:szCs w:val="16"/>
              </w:rPr>
              <w:t>Georgia</w:t>
            </w:r>
            <w:r w:rsidRPr="001B5E71">
              <w:rPr>
                <w:rFonts w:ascii="Sylfaen" w:hAnsi="Sylfaen"/>
                <w:sz w:val="16"/>
                <w:szCs w:val="16"/>
                <w:lang w:val="ka-GE"/>
              </w:rPr>
              <w:t xml:space="preserve"> to third country </w:t>
            </w:r>
          </w:p>
          <w:p w14:paraId="16D6C4E6" w14:textId="77777777" w:rsidR="008F4298" w:rsidRPr="001B5E71" w:rsidRDefault="008F4298" w:rsidP="00702FD0">
            <w:pPr>
              <w:tabs>
                <w:tab w:val="left" w:pos="360"/>
              </w:tabs>
              <w:spacing w:after="0" w:line="240" w:lineRule="auto"/>
              <w:ind w:left="180" w:hanging="180"/>
              <w:rPr>
                <w:rFonts w:ascii="Sylfaen" w:hAnsi="Sylfaen"/>
                <w:sz w:val="16"/>
                <w:szCs w:val="16"/>
                <w:lang w:val="ka-GE"/>
              </w:rPr>
            </w:pPr>
          </w:p>
          <w:p w14:paraId="484C5FDB" w14:textId="3C8255D4"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მესამე ქვეყანა/</w:t>
            </w:r>
            <w:r w:rsidR="00BD13B3">
              <w:rPr>
                <w:rFonts w:ascii="Sylfaen" w:hAnsi="Sylfaen"/>
                <w:sz w:val="16"/>
                <w:szCs w:val="16"/>
                <w:lang w:val="ka-GE"/>
              </w:rPr>
              <w:t xml:space="preserve"> </w:t>
            </w:r>
            <w:r w:rsidRPr="001B5E71">
              <w:rPr>
                <w:rFonts w:ascii="Sylfaen" w:hAnsi="Sylfaen"/>
                <w:sz w:val="16"/>
                <w:szCs w:val="16"/>
                <w:lang w:val="ka-GE"/>
              </w:rPr>
              <w:t>ISO კოდი/</w:t>
            </w:r>
          </w:p>
          <w:p w14:paraId="35062628" w14:textId="3DADE019"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Third country</w:t>
            </w:r>
            <w:r w:rsidR="00BD13B3">
              <w:rPr>
                <w:rFonts w:ascii="Sylfaen" w:hAnsi="Sylfaen"/>
                <w:sz w:val="16"/>
                <w:szCs w:val="16"/>
                <w:lang w:val="ka-GE"/>
              </w:rPr>
              <w:t xml:space="preserve"> </w:t>
            </w:r>
            <w:r w:rsidRPr="001B5E71">
              <w:rPr>
                <w:rFonts w:ascii="Sylfaen" w:hAnsi="Sylfaen"/>
                <w:sz w:val="16"/>
                <w:szCs w:val="16"/>
                <w:lang w:val="ka-GE"/>
              </w:rPr>
              <w:t>ISO code</w:t>
            </w:r>
          </w:p>
        </w:tc>
        <w:tc>
          <w:tcPr>
            <w:tcW w:w="5002" w:type="dxa"/>
            <w:gridSpan w:val="13"/>
            <w:tcBorders>
              <w:top w:val="single" w:sz="4" w:space="0" w:color="auto"/>
              <w:left w:val="single" w:sz="4" w:space="0" w:color="auto"/>
              <w:bottom w:val="single" w:sz="4" w:space="0" w:color="auto"/>
              <w:right w:val="single" w:sz="4" w:space="0" w:color="auto"/>
            </w:tcBorders>
            <w:hideMark/>
          </w:tcPr>
          <w:p w14:paraId="47F29EF4"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695104" behindDoc="0" locked="0" layoutInCell="1" allowOverlap="1" wp14:anchorId="537AF821" wp14:editId="2F8DFB82">
                      <wp:simplePos x="0" y="0"/>
                      <wp:positionH relativeFrom="column">
                        <wp:posOffset>2310765</wp:posOffset>
                      </wp:positionH>
                      <wp:positionV relativeFrom="paragraph">
                        <wp:posOffset>213360</wp:posOffset>
                      </wp:positionV>
                      <wp:extent cx="78105" cy="90805"/>
                      <wp:effectExtent l="0" t="0" r="17145" b="2349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25BCCA36"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7AF821" id="Text Box 41" o:spid="_x0000_s1064" type="#_x0000_t202" style="position:absolute;left:0;text-align:left;margin-left:181.95pt;margin-top:16.8pt;width:6.15pt;height:7.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h1WKwIAAFcEAAAOAAAAZHJzL2Uyb0RvYy54bWysVNtu2zAMfR+wfxD0vtjJkjU14hRdugwD&#10;ugvQ7gNkWY6FSaJGKbG7rx8tJ1l2exnmB4EUqUPykPTqpreGHRQGDa7k00nOmXISau12Jf/8uH2x&#10;5CxE4WphwKmSP6nAb9bPn606X6gZtGBqhYxAXCg6X/I2Rl9kWZCtsiJMwCtHxgbQikgq7rIaRUfo&#10;1mSzPH+VdYC1R5AqBLq9G418nfCbRsn4sWmCisyUnHKL6cR0VsOZrVei2KHwrZbHNMQ/ZGGFdhT0&#10;DHUnomB71L9BWS0RAjRxIsFm0DRaqlQDVTPNf6nmoRVepVqInODPNIX/Bys/HD4h03XJ51POnLDU&#10;o0fVR/YaekZXxE/nQ0FuD54cY0/31OdUa/D3IL8E5mDTCrdTt4jQtUrUlF96mV08HXHCAFJ176Gm&#10;OGIfIQH1DdqBPKKDETr16encmyEXSZdXy2m+4EyS5TpfkkiZZaI4PfUY4lsFlg1CyZEan6DF4T7E&#10;0fXkMkQKYHS91cYkBXfVxiA7CBqSbfqO6D+5Gcc6Cr6YLcbq/wqRp+9PEFZHmnajbcmXZydRDJy9&#10;cXWaxSi0GWWqzjgqciBx4G1kMPZVn/r1cnlqTgX1E9GKME43bSMJLeA3zjqa7JKHr3uBijPzzlFr&#10;rqfz+bAKSZkvrmak4KWlurQIJwmq5JGzUdzEcX32HvWupUjjMDi4pXY2OpE9pDxmdcyfpje167hp&#10;w3pc6snrx/9g/R0AAP//AwBQSwMEFAAGAAgAAAAhAMh3zSDfAAAACQEAAA8AAABkcnMvZG93bnJl&#10;di54bWxMj8FOwzAMhu9IvENkJC6IpSxTupamE0ICwW0MBNes8dqKxilJ1pW3J5zgZsuffn9/tZnt&#10;wCb0oXek4GaRAUNqnOmpVfD2+nC9BhaiJqMHR6jgGwNs6vOzSpfGnegFp11sWQqhUGoFXYxjyXlo&#10;OrQ6LNyIlG4H562OafUtN16fUrgd+DLLJLe6p/Sh0yPed9h87o5WwXr1NH2EZ7F9b+RhKOJVPj1+&#10;eaUuL+a7W2AR5/gHw69+Uoc6Oe3dkUxggwIhRZHQNAgJLAEil0tgewWrvABeV/x/g/oHAAD//wMA&#10;UEsBAi0AFAAGAAgAAAAhALaDOJL+AAAA4QEAABMAAAAAAAAAAAAAAAAAAAAAAFtDb250ZW50X1R5&#10;cGVzXS54bWxQSwECLQAUAAYACAAAACEAOP0h/9YAAACUAQAACwAAAAAAAAAAAAAAAAAvAQAAX3Jl&#10;bHMvLnJlbHNQSwECLQAUAAYACAAAACEAbtYdVisCAABXBAAADgAAAAAAAAAAAAAAAAAuAgAAZHJz&#10;L2Uyb0RvYy54bWxQSwECLQAUAAYACAAAACEAyHfNIN8AAAAJAQAADwAAAAAAAAAAAAAAAACFBAAA&#10;ZHJzL2Rvd25yZXYueG1sUEsFBgAAAAAEAAQA8wAAAJEFAAAAAA==&#10;">
                      <v:textbox>
                        <w:txbxContent>
                          <w:p w14:paraId="25BCCA36"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I.27. საქართველოში იმპორტის ან დაშვების მიზნით/</w:t>
            </w:r>
          </w:p>
          <w:p w14:paraId="41C8C8FD"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For </w:t>
            </w:r>
            <w:r w:rsidRPr="001B5E71">
              <w:rPr>
                <w:rFonts w:ascii="Sylfaen" w:hAnsi="Sylfaen"/>
                <w:sz w:val="16"/>
                <w:szCs w:val="16"/>
              </w:rPr>
              <w:t>import</w:t>
            </w:r>
            <w:r w:rsidRPr="001B5E71">
              <w:rPr>
                <w:rFonts w:ascii="Sylfaen" w:hAnsi="Sylfaen"/>
                <w:sz w:val="16"/>
                <w:szCs w:val="16"/>
                <w:lang w:val="ka-GE"/>
              </w:rPr>
              <w:t xml:space="preserve"> or admission into </w:t>
            </w:r>
            <w:r w:rsidRPr="001B5E71">
              <w:rPr>
                <w:rFonts w:ascii="Sylfaen" w:hAnsi="Sylfaen"/>
                <w:sz w:val="16"/>
                <w:szCs w:val="16"/>
              </w:rPr>
              <w:t>Georgia</w:t>
            </w:r>
          </w:p>
        </w:tc>
      </w:tr>
      <w:tr w:rsidR="008F4298" w:rsidRPr="001B5E71" w14:paraId="561FB02F" w14:textId="77777777" w:rsidTr="00DD0E12">
        <w:trPr>
          <w:gridBefore w:val="1"/>
          <w:gridAfter w:val="1"/>
          <w:wBefore w:w="425" w:type="dxa"/>
          <w:wAfter w:w="102" w:type="dxa"/>
          <w:trHeight w:val="1071"/>
        </w:trPr>
        <w:tc>
          <w:tcPr>
            <w:tcW w:w="10364" w:type="dxa"/>
            <w:gridSpan w:val="23"/>
            <w:tcBorders>
              <w:top w:val="single" w:sz="4" w:space="0" w:color="auto"/>
              <w:left w:val="single" w:sz="4" w:space="0" w:color="auto"/>
              <w:bottom w:val="nil"/>
              <w:right w:val="single" w:sz="4" w:space="0" w:color="auto"/>
            </w:tcBorders>
          </w:tcPr>
          <w:p w14:paraId="1DAEAF62" w14:textId="77777777"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I.28. საქონლის იდენტიფიცირება/Identification of the commodities</w:t>
            </w:r>
          </w:p>
          <w:p w14:paraId="518B11BA" w14:textId="77777777" w:rsidR="008F4298" w:rsidRPr="001B5E71" w:rsidRDefault="008F4298" w:rsidP="00702FD0">
            <w:pPr>
              <w:tabs>
                <w:tab w:val="left" w:pos="360"/>
              </w:tabs>
              <w:spacing w:after="0"/>
              <w:ind w:left="180" w:hanging="180"/>
              <w:rPr>
                <w:rFonts w:ascii="Sylfaen" w:hAnsi="Sylfaen"/>
                <w:sz w:val="16"/>
                <w:szCs w:val="16"/>
                <w:lang w:val="ka-GE"/>
              </w:rPr>
            </w:pPr>
          </w:p>
          <w:p w14:paraId="5F33DF37" w14:textId="77777777" w:rsidR="008F4298" w:rsidRPr="001B5E71" w:rsidRDefault="008F4298" w:rsidP="00702FD0">
            <w:pPr>
              <w:tabs>
                <w:tab w:val="left" w:pos="360"/>
              </w:tabs>
              <w:spacing w:after="0" w:line="240" w:lineRule="auto"/>
              <w:ind w:left="180" w:hanging="180"/>
              <w:jc w:val="center"/>
              <w:rPr>
                <w:rFonts w:ascii="Sylfaen" w:hAnsi="Sylfaen"/>
                <w:sz w:val="16"/>
                <w:szCs w:val="16"/>
                <w:lang w:val="ka-GE"/>
              </w:rPr>
            </w:pPr>
            <w:r w:rsidRPr="001B5E71">
              <w:rPr>
                <w:rFonts w:ascii="Sylfaen" w:hAnsi="Sylfaen"/>
                <w:sz w:val="16"/>
                <w:szCs w:val="16"/>
                <w:lang w:val="ka-GE"/>
              </w:rPr>
              <w:t>საწარმოთა აღიარების ნომერი/</w:t>
            </w:r>
          </w:p>
          <w:p w14:paraId="6407283B" w14:textId="77777777" w:rsidR="008F4298" w:rsidRPr="001B5E71" w:rsidRDefault="008F4298" w:rsidP="00702FD0">
            <w:pPr>
              <w:tabs>
                <w:tab w:val="left" w:pos="360"/>
              </w:tabs>
              <w:spacing w:after="0" w:line="240" w:lineRule="auto"/>
              <w:ind w:left="180" w:hanging="180"/>
              <w:jc w:val="center"/>
              <w:rPr>
                <w:rFonts w:ascii="Sylfaen" w:hAnsi="Sylfaen"/>
                <w:sz w:val="16"/>
                <w:szCs w:val="16"/>
                <w:lang w:val="ka-GE"/>
              </w:rPr>
            </w:pPr>
            <w:r w:rsidRPr="001B5E71">
              <w:rPr>
                <w:rFonts w:ascii="Sylfaen" w:hAnsi="Sylfaen"/>
                <w:sz w:val="16"/>
                <w:szCs w:val="16"/>
                <w:lang w:val="ka-GE"/>
              </w:rPr>
              <w:t>Approval number of establishments</w:t>
            </w:r>
          </w:p>
          <w:p w14:paraId="019F44D1" w14:textId="77777777" w:rsidR="008F4298" w:rsidRPr="001B5E71" w:rsidRDefault="008F4298" w:rsidP="00702FD0">
            <w:pPr>
              <w:tabs>
                <w:tab w:val="left" w:pos="360"/>
              </w:tabs>
              <w:spacing w:after="0"/>
              <w:rPr>
                <w:rFonts w:ascii="Sylfaen" w:hAnsi="Sylfaen"/>
                <w:sz w:val="16"/>
                <w:szCs w:val="16"/>
                <w:lang w:val="ka-GE"/>
              </w:rPr>
            </w:pPr>
          </w:p>
        </w:tc>
      </w:tr>
      <w:tr w:rsidR="008F4298" w:rsidRPr="001B5E71" w14:paraId="46B515D6" w14:textId="77777777" w:rsidTr="00DD0E12">
        <w:trPr>
          <w:gridBefore w:val="1"/>
          <w:gridAfter w:val="1"/>
          <w:wBefore w:w="425" w:type="dxa"/>
          <w:wAfter w:w="102" w:type="dxa"/>
          <w:trHeight w:val="2100"/>
        </w:trPr>
        <w:tc>
          <w:tcPr>
            <w:tcW w:w="2590" w:type="dxa"/>
            <w:gridSpan w:val="2"/>
            <w:tcBorders>
              <w:top w:val="nil"/>
              <w:left w:val="single" w:sz="4" w:space="0" w:color="auto"/>
              <w:bottom w:val="single" w:sz="4" w:space="0" w:color="auto"/>
              <w:right w:val="nil"/>
            </w:tcBorders>
          </w:tcPr>
          <w:p w14:paraId="18B6E600" w14:textId="77777777" w:rsidR="008F4298" w:rsidRPr="001B5E71" w:rsidRDefault="008F4298" w:rsidP="00702FD0">
            <w:pPr>
              <w:tabs>
                <w:tab w:val="left" w:pos="360"/>
              </w:tabs>
              <w:spacing w:after="0"/>
              <w:ind w:left="180" w:hanging="180"/>
              <w:jc w:val="center"/>
              <w:rPr>
                <w:rFonts w:ascii="Sylfaen" w:hAnsi="Sylfaen"/>
                <w:sz w:val="16"/>
                <w:szCs w:val="16"/>
                <w:lang w:val="ka-GE"/>
              </w:rPr>
            </w:pPr>
          </w:p>
          <w:p w14:paraId="3BA254A8" w14:textId="77777777" w:rsidR="008F4298" w:rsidRPr="001B5E71" w:rsidRDefault="008F4298" w:rsidP="00702FD0">
            <w:pPr>
              <w:tabs>
                <w:tab w:val="left" w:pos="360"/>
              </w:tabs>
              <w:spacing w:after="0" w:line="240" w:lineRule="auto"/>
              <w:ind w:left="180" w:hanging="180"/>
              <w:jc w:val="center"/>
              <w:rPr>
                <w:rFonts w:ascii="Sylfaen" w:hAnsi="Sylfaen"/>
                <w:sz w:val="16"/>
                <w:szCs w:val="16"/>
                <w:lang w:val="ka-GE"/>
              </w:rPr>
            </w:pPr>
          </w:p>
          <w:p w14:paraId="5D9695E2" w14:textId="77777777" w:rsidR="008F4298" w:rsidRPr="001B5E71" w:rsidRDefault="008F4298" w:rsidP="00702FD0">
            <w:pPr>
              <w:tabs>
                <w:tab w:val="left" w:pos="360"/>
              </w:tabs>
              <w:spacing w:after="0" w:line="240" w:lineRule="auto"/>
              <w:ind w:left="180" w:hanging="180"/>
              <w:jc w:val="center"/>
              <w:rPr>
                <w:rFonts w:ascii="Sylfaen" w:hAnsi="Sylfaen"/>
                <w:sz w:val="16"/>
                <w:szCs w:val="16"/>
                <w:lang w:val="ka-GE"/>
              </w:rPr>
            </w:pPr>
            <w:r w:rsidRPr="001B5E71">
              <w:rPr>
                <w:rFonts w:ascii="Sylfaen" w:hAnsi="Sylfaen"/>
                <w:sz w:val="16"/>
                <w:szCs w:val="16"/>
                <w:lang w:val="ka-GE"/>
              </w:rPr>
              <w:t>სახეობა</w:t>
            </w:r>
          </w:p>
          <w:p w14:paraId="7500EBAB" w14:textId="77777777" w:rsidR="008F4298" w:rsidRPr="001B5E71" w:rsidRDefault="008F4298" w:rsidP="00702FD0">
            <w:pPr>
              <w:tabs>
                <w:tab w:val="left" w:pos="360"/>
              </w:tabs>
              <w:spacing w:after="0" w:line="240" w:lineRule="auto"/>
              <w:ind w:left="180" w:hanging="180"/>
              <w:jc w:val="center"/>
              <w:rPr>
                <w:rFonts w:ascii="Sylfaen" w:hAnsi="Sylfaen"/>
                <w:sz w:val="16"/>
                <w:szCs w:val="16"/>
                <w:lang w:val="ka-GE"/>
              </w:rPr>
            </w:pPr>
            <w:r w:rsidRPr="001B5E71">
              <w:rPr>
                <w:rFonts w:ascii="Sylfaen" w:hAnsi="Sylfaen"/>
                <w:sz w:val="16"/>
                <w:szCs w:val="16"/>
                <w:lang w:val="ka-GE"/>
              </w:rPr>
              <w:t>(სამეცნიერო დასახელება)/</w:t>
            </w:r>
          </w:p>
          <w:p w14:paraId="3F5E06E4" w14:textId="77777777" w:rsidR="008F4298" w:rsidRPr="001B5E71" w:rsidRDefault="008F4298" w:rsidP="00702FD0">
            <w:pPr>
              <w:tabs>
                <w:tab w:val="left" w:pos="360"/>
              </w:tabs>
              <w:spacing w:after="0" w:line="240" w:lineRule="auto"/>
              <w:ind w:left="180" w:hanging="180"/>
              <w:jc w:val="center"/>
              <w:rPr>
                <w:rFonts w:ascii="Sylfaen" w:hAnsi="Sylfaen"/>
                <w:sz w:val="16"/>
                <w:szCs w:val="16"/>
                <w:lang w:val="ka-GE"/>
              </w:rPr>
            </w:pPr>
          </w:p>
          <w:p w14:paraId="153B37C4" w14:textId="77777777" w:rsidR="008F4298" w:rsidRPr="001B5E71" w:rsidRDefault="008F4298"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Species</w:t>
            </w:r>
          </w:p>
          <w:p w14:paraId="1BD71300" w14:textId="77777777" w:rsidR="008F4298" w:rsidRPr="001B5E71" w:rsidRDefault="008F4298"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rPr>
              <w:t>S</w:t>
            </w:r>
            <w:r w:rsidRPr="001B5E71">
              <w:rPr>
                <w:rFonts w:ascii="Sylfaen" w:hAnsi="Sylfaen"/>
                <w:sz w:val="16"/>
                <w:szCs w:val="16"/>
                <w:lang w:val="ka-GE"/>
              </w:rPr>
              <w:t>cientific name)</w:t>
            </w:r>
          </w:p>
          <w:p w14:paraId="2500B4B4" w14:textId="77777777" w:rsidR="008F4298" w:rsidRPr="001B5E71" w:rsidRDefault="008F4298" w:rsidP="00702FD0">
            <w:pPr>
              <w:tabs>
                <w:tab w:val="left" w:pos="360"/>
              </w:tabs>
              <w:spacing w:after="0"/>
              <w:ind w:left="180" w:hanging="180"/>
              <w:jc w:val="center"/>
              <w:rPr>
                <w:rFonts w:ascii="Sylfaen" w:hAnsi="Sylfaen"/>
                <w:sz w:val="16"/>
                <w:szCs w:val="16"/>
                <w:lang w:val="ka-GE"/>
              </w:rPr>
            </w:pPr>
          </w:p>
          <w:p w14:paraId="27211EBB" w14:textId="77777777" w:rsidR="008F4298" w:rsidRPr="001B5E71" w:rsidRDefault="008F4298" w:rsidP="00702FD0">
            <w:pPr>
              <w:tabs>
                <w:tab w:val="left" w:pos="360"/>
              </w:tabs>
              <w:spacing w:after="0"/>
              <w:ind w:left="180" w:hanging="180"/>
              <w:jc w:val="center"/>
              <w:rPr>
                <w:rFonts w:ascii="Sylfaen" w:hAnsi="Sylfaen"/>
                <w:sz w:val="16"/>
                <w:szCs w:val="16"/>
                <w:lang w:val="ka-GE"/>
              </w:rPr>
            </w:pPr>
          </w:p>
        </w:tc>
        <w:tc>
          <w:tcPr>
            <w:tcW w:w="1021" w:type="dxa"/>
            <w:gridSpan w:val="4"/>
            <w:tcBorders>
              <w:top w:val="nil"/>
              <w:left w:val="nil"/>
              <w:bottom w:val="single" w:sz="4" w:space="0" w:color="auto"/>
              <w:right w:val="nil"/>
            </w:tcBorders>
          </w:tcPr>
          <w:p w14:paraId="3CA4AE65" w14:textId="77777777" w:rsidR="008F4298" w:rsidRPr="001B5E71" w:rsidRDefault="008F4298" w:rsidP="00702FD0">
            <w:pPr>
              <w:spacing w:after="0"/>
              <w:jc w:val="center"/>
              <w:rPr>
                <w:rFonts w:ascii="Sylfaen" w:hAnsi="Sylfaen"/>
                <w:sz w:val="16"/>
                <w:szCs w:val="16"/>
                <w:lang w:val="ka-GE"/>
              </w:rPr>
            </w:pPr>
          </w:p>
          <w:p w14:paraId="14C336F4" w14:textId="452BADD0" w:rsidR="008F4298" w:rsidRPr="001B5E71" w:rsidRDefault="00BD13B3" w:rsidP="00702FD0">
            <w:pPr>
              <w:tabs>
                <w:tab w:val="left" w:pos="360"/>
              </w:tabs>
              <w:spacing w:after="0" w:line="240" w:lineRule="auto"/>
              <w:jc w:val="center"/>
              <w:rPr>
                <w:rFonts w:ascii="Sylfaen" w:hAnsi="Sylfaen"/>
                <w:sz w:val="16"/>
                <w:szCs w:val="16"/>
                <w:lang w:val="ka-GE"/>
              </w:rPr>
            </w:pPr>
            <w:r>
              <w:rPr>
                <w:rFonts w:ascii="Sylfaen" w:hAnsi="Sylfaen"/>
                <w:sz w:val="16"/>
                <w:szCs w:val="16"/>
              </w:rPr>
              <w:t xml:space="preserve"> </w:t>
            </w:r>
          </w:p>
          <w:p w14:paraId="201FF573" w14:textId="77777777" w:rsidR="008F4298" w:rsidRPr="001B5E71" w:rsidRDefault="008F4298" w:rsidP="00702FD0">
            <w:pPr>
              <w:tabs>
                <w:tab w:val="left" w:pos="360"/>
              </w:tabs>
              <w:spacing w:after="0"/>
              <w:ind w:left="180" w:hanging="180"/>
              <w:jc w:val="center"/>
              <w:rPr>
                <w:rFonts w:ascii="Sylfaen" w:hAnsi="Sylfaen"/>
                <w:sz w:val="16"/>
                <w:szCs w:val="16"/>
                <w:lang w:val="ka-GE"/>
              </w:rPr>
            </w:pPr>
          </w:p>
        </w:tc>
        <w:tc>
          <w:tcPr>
            <w:tcW w:w="2462" w:type="dxa"/>
            <w:gridSpan w:val="6"/>
            <w:tcBorders>
              <w:top w:val="nil"/>
              <w:left w:val="nil"/>
              <w:bottom w:val="single" w:sz="4" w:space="0" w:color="auto"/>
              <w:right w:val="nil"/>
            </w:tcBorders>
          </w:tcPr>
          <w:p w14:paraId="05180935" w14:textId="77777777" w:rsidR="008F4298" w:rsidRPr="001B5E71" w:rsidRDefault="008F4298" w:rsidP="00702FD0">
            <w:pPr>
              <w:spacing w:after="0"/>
              <w:jc w:val="center"/>
              <w:rPr>
                <w:rFonts w:ascii="Sylfaen" w:hAnsi="Sylfaen"/>
                <w:sz w:val="16"/>
                <w:szCs w:val="16"/>
                <w:lang w:val="ka-GE"/>
              </w:rPr>
            </w:pPr>
          </w:p>
          <w:p w14:paraId="0625F439" w14:textId="77777777" w:rsidR="008F4298" w:rsidRPr="001B5E71" w:rsidRDefault="008F4298" w:rsidP="00702FD0">
            <w:pPr>
              <w:spacing w:after="0"/>
              <w:rPr>
                <w:rFonts w:ascii="Sylfaen" w:hAnsi="Sylfaen"/>
                <w:sz w:val="16"/>
                <w:szCs w:val="16"/>
                <w:lang w:val="ka-GE"/>
              </w:rPr>
            </w:pPr>
          </w:p>
          <w:p w14:paraId="7916EA7F" w14:textId="77777777" w:rsidR="008F4298" w:rsidRPr="001B5E71" w:rsidRDefault="008F4298"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მწარმოებელი სა</w:t>
            </w:r>
            <w:r>
              <w:rPr>
                <w:rFonts w:ascii="Sylfaen" w:hAnsi="Sylfaen"/>
                <w:sz w:val="16"/>
                <w:szCs w:val="16"/>
                <w:lang w:val="ka-GE"/>
              </w:rPr>
              <w:t>ამქრო</w:t>
            </w:r>
            <w:r w:rsidRPr="001B5E71">
              <w:rPr>
                <w:rFonts w:ascii="Sylfaen" w:hAnsi="Sylfaen"/>
                <w:sz w:val="16"/>
                <w:szCs w:val="16"/>
                <w:lang w:val="ka-GE"/>
              </w:rPr>
              <w:t>/</w:t>
            </w:r>
          </w:p>
          <w:p w14:paraId="7F2F0863" w14:textId="77777777" w:rsidR="008F4298" w:rsidRPr="001B5E71" w:rsidRDefault="008F4298" w:rsidP="00702FD0">
            <w:pPr>
              <w:tabs>
                <w:tab w:val="left" w:pos="360"/>
              </w:tabs>
              <w:spacing w:after="0" w:line="240" w:lineRule="auto"/>
              <w:jc w:val="center"/>
              <w:rPr>
                <w:rFonts w:ascii="Sylfaen" w:hAnsi="Sylfaen"/>
                <w:sz w:val="16"/>
                <w:szCs w:val="16"/>
              </w:rPr>
            </w:pPr>
          </w:p>
          <w:p w14:paraId="4A61C0B7" w14:textId="77777777" w:rsidR="008F4298" w:rsidRPr="001B5E71" w:rsidRDefault="008F4298" w:rsidP="00702FD0">
            <w:pPr>
              <w:spacing w:after="0"/>
              <w:ind w:right="-16"/>
              <w:jc w:val="center"/>
              <w:rPr>
                <w:rFonts w:ascii="Sylfaen" w:hAnsi="Sylfaen"/>
                <w:sz w:val="16"/>
                <w:szCs w:val="16"/>
                <w:lang w:val="ka-GE"/>
              </w:rPr>
            </w:pPr>
            <w:r w:rsidRPr="001B5E71">
              <w:rPr>
                <w:rFonts w:ascii="Sylfaen" w:hAnsi="Sylfaen"/>
                <w:sz w:val="16"/>
                <w:szCs w:val="16"/>
              </w:rPr>
              <w:t>Manufacturing plant</w:t>
            </w:r>
          </w:p>
        </w:tc>
        <w:tc>
          <w:tcPr>
            <w:tcW w:w="2329" w:type="dxa"/>
            <w:gridSpan w:val="7"/>
            <w:tcBorders>
              <w:top w:val="nil"/>
              <w:left w:val="nil"/>
              <w:bottom w:val="single" w:sz="4" w:space="0" w:color="auto"/>
              <w:right w:val="nil"/>
            </w:tcBorders>
          </w:tcPr>
          <w:p w14:paraId="232B04F9" w14:textId="77777777" w:rsidR="008F4298" w:rsidRPr="001B5E71" w:rsidRDefault="008F4298" w:rsidP="00702FD0">
            <w:pPr>
              <w:tabs>
                <w:tab w:val="left" w:pos="360"/>
              </w:tabs>
              <w:spacing w:after="0" w:line="240" w:lineRule="auto"/>
              <w:rPr>
                <w:rFonts w:ascii="Sylfaen" w:hAnsi="Sylfaen"/>
                <w:sz w:val="16"/>
                <w:szCs w:val="16"/>
                <w:lang w:val="ka-GE"/>
              </w:rPr>
            </w:pPr>
          </w:p>
          <w:p w14:paraId="446A8BCA" w14:textId="77777777" w:rsidR="008F4298" w:rsidRPr="001B5E71" w:rsidRDefault="008F4298" w:rsidP="00702FD0">
            <w:pPr>
              <w:tabs>
                <w:tab w:val="left" w:pos="360"/>
              </w:tabs>
              <w:spacing w:after="0" w:line="240" w:lineRule="auto"/>
              <w:rPr>
                <w:rFonts w:ascii="Sylfaen" w:hAnsi="Sylfaen"/>
                <w:sz w:val="16"/>
                <w:szCs w:val="16"/>
                <w:lang w:val="ka-GE"/>
              </w:rPr>
            </w:pPr>
          </w:p>
          <w:p w14:paraId="46819B3A" w14:textId="77777777" w:rsidR="008F4298" w:rsidRPr="001B5E71" w:rsidRDefault="008F4298" w:rsidP="00702FD0">
            <w:pPr>
              <w:tabs>
                <w:tab w:val="left" w:pos="360"/>
              </w:tabs>
              <w:spacing w:after="0" w:line="240" w:lineRule="auto"/>
              <w:rPr>
                <w:rFonts w:ascii="Sylfaen" w:hAnsi="Sylfaen"/>
                <w:sz w:val="16"/>
                <w:szCs w:val="16"/>
                <w:lang w:val="ka-GE"/>
              </w:rPr>
            </w:pPr>
          </w:p>
          <w:p w14:paraId="752CC78D" w14:textId="77777777" w:rsidR="008F4298" w:rsidRPr="001B5E71" w:rsidRDefault="008F4298" w:rsidP="00702FD0">
            <w:pPr>
              <w:tabs>
                <w:tab w:val="left" w:pos="360"/>
              </w:tabs>
              <w:spacing w:after="0" w:line="240" w:lineRule="auto"/>
              <w:jc w:val="center"/>
              <w:rPr>
                <w:rFonts w:ascii="Sylfaen" w:hAnsi="Sylfaen"/>
                <w:sz w:val="16"/>
                <w:szCs w:val="16"/>
                <w:lang w:val="ka-GE"/>
              </w:rPr>
            </w:pPr>
          </w:p>
        </w:tc>
        <w:tc>
          <w:tcPr>
            <w:tcW w:w="1962" w:type="dxa"/>
            <w:gridSpan w:val="4"/>
            <w:tcBorders>
              <w:top w:val="nil"/>
              <w:left w:val="nil"/>
              <w:bottom w:val="single" w:sz="4" w:space="0" w:color="auto"/>
              <w:right w:val="single" w:sz="4" w:space="0" w:color="auto"/>
            </w:tcBorders>
          </w:tcPr>
          <w:p w14:paraId="51F05100" w14:textId="77777777" w:rsidR="008F4298" w:rsidRPr="001B5E71" w:rsidRDefault="008F4298" w:rsidP="00702FD0">
            <w:pPr>
              <w:jc w:val="center"/>
              <w:rPr>
                <w:rFonts w:ascii="Sylfaen" w:hAnsi="Sylfaen"/>
                <w:sz w:val="16"/>
                <w:szCs w:val="16"/>
                <w:lang w:val="ka-GE"/>
              </w:rPr>
            </w:pPr>
          </w:p>
          <w:p w14:paraId="0B6052AE" w14:textId="77777777" w:rsidR="008F4298" w:rsidRPr="001B5E71" w:rsidRDefault="008F4298"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მასა ნეტო/</w:t>
            </w:r>
          </w:p>
          <w:p w14:paraId="0950A359" w14:textId="77777777" w:rsidR="008F4298" w:rsidRPr="001B5E71" w:rsidRDefault="008F4298" w:rsidP="00702FD0">
            <w:pPr>
              <w:tabs>
                <w:tab w:val="left" w:pos="360"/>
              </w:tabs>
              <w:spacing w:after="0" w:line="240" w:lineRule="auto"/>
              <w:jc w:val="center"/>
              <w:rPr>
                <w:rFonts w:ascii="Sylfaen" w:hAnsi="Sylfaen"/>
                <w:sz w:val="16"/>
                <w:szCs w:val="16"/>
                <w:lang w:val="ka-GE"/>
              </w:rPr>
            </w:pPr>
          </w:p>
          <w:p w14:paraId="75974167" w14:textId="77777777" w:rsidR="008F4298" w:rsidRPr="001B5E71" w:rsidRDefault="008F4298"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Net weight</w:t>
            </w:r>
          </w:p>
        </w:tc>
      </w:tr>
    </w:tbl>
    <w:tbl>
      <w:tblPr>
        <w:tblStyle w:val="TableGrid"/>
        <w:tblW w:w="10376" w:type="dxa"/>
        <w:tblLook w:val="04A0" w:firstRow="1" w:lastRow="0" w:firstColumn="1" w:lastColumn="0" w:noHBand="0" w:noVBand="1"/>
      </w:tblPr>
      <w:tblGrid>
        <w:gridCol w:w="433"/>
        <w:gridCol w:w="10278"/>
      </w:tblGrid>
      <w:tr w:rsidR="008F4298" w:rsidRPr="00BD13B3" w14:paraId="373B806A" w14:textId="77777777" w:rsidTr="001805E3">
        <w:trPr>
          <w:trHeight w:val="767"/>
        </w:trPr>
        <w:tc>
          <w:tcPr>
            <w:tcW w:w="433" w:type="dxa"/>
            <w:tcBorders>
              <w:top w:val="nil"/>
              <w:left w:val="nil"/>
              <w:bottom w:val="single" w:sz="4" w:space="0" w:color="auto"/>
            </w:tcBorders>
          </w:tcPr>
          <w:p w14:paraId="2C1391AE" w14:textId="77777777" w:rsidR="008F4298" w:rsidRPr="001B5E71" w:rsidRDefault="008F4298" w:rsidP="001805E3">
            <w:pPr>
              <w:tabs>
                <w:tab w:val="left" w:pos="360"/>
              </w:tabs>
              <w:jc w:val="both"/>
              <w:rPr>
                <w:rFonts w:ascii="Sylfaen" w:hAnsi="Sylfaen"/>
                <w:sz w:val="16"/>
                <w:szCs w:val="16"/>
                <w:lang w:val="ka-GE"/>
              </w:rPr>
            </w:pPr>
          </w:p>
        </w:tc>
        <w:tc>
          <w:tcPr>
            <w:tcW w:w="10007" w:type="dxa"/>
            <w:vMerge w:val="restart"/>
          </w:tcPr>
          <w:tbl>
            <w:tblPr>
              <w:tblpPr w:leftFromText="180" w:rightFromText="180" w:vertAnchor="text" w:horzAnchor="margin" w:tblpXSpec="right" w:tblpY="-103"/>
              <w:tblOverlap w:val="never"/>
              <w:tblW w:w="4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2222"/>
            </w:tblGrid>
            <w:tr w:rsidR="008F4298" w:rsidRPr="00BD13B3" w14:paraId="3377B04D" w14:textId="77777777" w:rsidTr="00702FD0">
              <w:trPr>
                <w:trHeight w:val="613"/>
              </w:trPr>
              <w:tc>
                <w:tcPr>
                  <w:tcW w:w="1913" w:type="dxa"/>
                  <w:tcBorders>
                    <w:top w:val="single" w:sz="4" w:space="0" w:color="auto"/>
                    <w:left w:val="single" w:sz="4" w:space="0" w:color="auto"/>
                    <w:bottom w:val="single" w:sz="4" w:space="0" w:color="auto"/>
                    <w:right w:val="single" w:sz="4" w:space="0" w:color="auto"/>
                  </w:tcBorders>
                </w:tcPr>
                <w:p w14:paraId="05C87903" w14:textId="05E40D5C" w:rsidR="008F4298" w:rsidRPr="001B5E71" w:rsidRDefault="008F4298" w:rsidP="001805E3">
                  <w:pPr>
                    <w:tabs>
                      <w:tab w:val="left" w:pos="360"/>
                    </w:tabs>
                    <w:spacing w:after="20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II.ა /a სერტიფიკატის No/certificate</w:t>
                  </w:r>
                  <w:r>
                    <w:rPr>
                      <w:rFonts w:ascii="Sylfaen" w:eastAsia="Times New Roman" w:hAnsi="Sylfaen" w:cs="Times New Roman"/>
                      <w:sz w:val="16"/>
                      <w:szCs w:val="16"/>
                    </w:rPr>
                    <w:t xml:space="preserve"> reference</w:t>
                  </w:r>
                  <w:r w:rsidR="00BD13B3">
                    <w:rPr>
                      <w:rFonts w:ascii="Sylfaen" w:eastAsia="Times New Roman" w:hAnsi="Sylfaen" w:cs="Times New Roman"/>
                      <w:sz w:val="16"/>
                      <w:szCs w:val="16"/>
                    </w:rPr>
                    <w:t xml:space="preserve"> </w:t>
                  </w:r>
                  <w:r w:rsidRPr="001B5E71">
                    <w:rPr>
                      <w:rFonts w:ascii="Sylfaen" w:eastAsia="Times New Roman" w:hAnsi="Sylfaen" w:cs="Times New Roman"/>
                      <w:sz w:val="16"/>
                      <w:szCs w:val="16"/>
                      <w:lang w:val="ka-GE"/>
                    </w:rPr>
                    <w:t>No</w:t>
                  </w:r>
                </w:p>
              </w:tc>
              <w:tc>
                <w:tcPr>
                  <w:tcW w:w="2222" w:type="dxa"/>
                  <w:tcBorders>
                    <w:top w:val="single" w:sz="4" w:space="0" w:color="auto"/>
                    <w:left w:val="single" w:sz="4" w:space="0" w:color="auto"/>
                    <w:bottom w:val="single" w:sz="4" w:space="0" w:color="auto"/>
                    <w:right w:val="single" w:sz="4" w:space="0" w:color="auto"/>
                    <w:tr2bl w:val="single" w:sz="4" w:space="0" w:color="auto"/>
                  </w:tcBorders>
                </w:tcPr>
                <w:p w14:paraId="76D70F6D" w14:textId="77777777" w:rsidR="008F4298" w:rsidRPr="001B5E71" w:rsidRDefault="008F4298" w:rsidP="001805E3">
                  <w:pPr>
                    <w:tabs>
                      <w:tab w:val="left" w:pos="360"/>
                    </w:tabs>
                    <w:spacing w:after="20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II.ბ/b</w:t>
                  </w:r>
                </w:p>
              </w:tc>
            </w:tr>
          </w:tbl>
          <w:p w14:paraId="11B33C70" w14:textId="77777777" w:rsidR="008F4298" w:rsidRPr="001B5E71" w:rsidRDefault="008F4298" w:rsidP="001805E3">
            <w:pPr>
              <w:tabs>
                <w:tab w:val="left" w:pos="360"/>
              </w:tabs>
              <w:spacing w:line="276" w:lineRule="auto"/>
              <w:rPr>
                <w:rFonts w:ascii="Sylfaen" w:hAnsi="Sylfaen"/>
                <w:sz w:val="16"/>
                <w:szCs w:val="16"/>
                <w:lang w:val="ka-GE"/>
              </w:rPr>
            </w:pPr>
          </w:p>
          <w:p w14:paraId="24224C96" w14:textId="130B8829" w:rsidR="008F4298" w:rsidRPr="001B5E71" w:rsidRDefault="00BD13B3" w:rsidP="001805E3">
            <w:pPr>
              <w:tabs>
                <w:tab w:val="left" w:pos="360"/>
              </w:tabs>
              <w:spacing w:line="276" w:lineRule="auto"/>
              <w:ind w:left="180" w:hanging="180"/>
              <w:jc w:val="both"/>
              <w:rPr>
                <w:rFonts w:ascii="Sylfaen" w:hAnsi="Sylfaen"/>
                <w:b/>
                <w:sz w:val="16"/>
                <w:szCs w:val="16"/>
                <w:lang w:val="ka-GE"/>
              </w:rPr>
            </w:pPr>
            <w:r>
              <w:rPr>
                <w:rFonts w:ascii="Sylfaen" w:hAnsi="Sylfaen"/>
                <w:sz w:val="16"/>
                <w:szCs w:val="16"/>
                <w:lang w:val="ka-GE"/>
              </w:rPr>
              <w:t xml:space="preserve"> </w:t>
            </w:r>
            <w:r w:rsidR="008F4298" w:rsidRPr="001B5E71">
              <w:rPr>
                <w:rFonts w:ascii="Sylfaen" w:hAnsi="Sylfaen"/>
                <w:b/>
                <w:sz w:val="16"/>
                <w:szCs w:val="16"/>
                <w:lang w:val="ka-GE"/>
              </w:rPr>
              <w:t xml:space="preserve">II.ინფორმაცია ჯანმრთელობის შესახებ </w:t>
            </w:r>
          </w:p>
          <w:p w14:paraId="52E0DD4C" w14:textId="77777777" w:rsidR="008F4298" w:rsidRPr="001B5E71" w:rsidRDefault="008F4298" w:rsidP="001805E3">
            <w:pPr>
              <w:tabs>
                <w:tab w:val="left" w:pos="360"/>
              </w:tabs>
              <w:spacing w:line="276" w:lineRule="auto"/>
              <w:ind w:left="180" w:hanging="180"/>
              <w:jc w:val="both"/>
              <w:rPr>
                <w:rFonts w:ascii="Sylfaen" w:hAnsi="Sylfaen"/>
                <w:b/>
                <w:sz w:val="16"/>
                <w:szCs w:val="16"/>
                <w:lang w:val="ka-GE"/>
              </w:rPr>
            </w:pPr>
          </w:p>
          <w:p w14:paraId="17969F67" w14:textId="0F16CBC5" w:rsidR="008F4298" w:rsidRPr="001B5E71" w:rsidRDefault="008F4298" w:rsidP="001805E3">
            <w:pPr>
              <w:tabs>
                <w:tab w:val="left" w:pos="360"/>
              </w:tabs>
              <w:spacing w:line="276" w:lineRule="auto"/>
              <w:ind w:left="180" w:hanging="8"/>
              <w:jc w:val="both"/>
              <w:rPr>
                <w:rFonts w:ascii="Sylfaen" w:hAnsi="Sylfaen"/>
                <w:sz w:val="16"/>
                <w:szCs w:val="16"/>
                <w:lang w:val="ka-GE"/>
              </w:rPr>
            </w:pPr>
            <w:r w:rsidRPr="001B5E71">
              <w:rPr>
                <w:rFonts w:ascii="Sylfaen" w:hAnsi="Sylfaen"/>
                <w:sz w:val="16"/>
                <w:szCs w:val="16"/>
                <w:lang w:val="ka-GE"/>
              </w:rPr>
              <w:t xml:space="preserve">მე, </w:t>
            </w:r>
            <w:r w:rsidRPr="001B5E71">
              <w:rPr>
                <w:rFonts w:ascii="Sylfaen" w:hAnsi="Sylfaen" w:cs="Sylfaen"/>
                <w:sz w:val="16"/>
                <w:szCs w:val="16"/>
                <w:lang w:val="ka-GE"/>
              </w:rPr>
              <w:t>ქვემოთ</w:t>
            </w:r>
            <w:r w:rsidRPr="001B5E71">
              <w:rPr>
                <w:rFonts w:ascii="Sylfaen" w:hAnsi="Sylfaen" w:cs="Helvetica"/>
                <w:sz w:val="16"/>
                <w:szCs w:val="16"/>
                <w:lang w:val="ka-GE"/>
              </w:rPr>
              <w:t xml:space="preserve"> </w:t>
            </w:r>
            <w:r w:rsidRPr="001B5E71">
              <w:rPr>
                <w:rFonts w:ascii="Sylfaen" w:hAnsi="Sylfaen" w:cs="Sylfaen"/>
                <w:sz w:val="16"/>
                <w:szCs w:val="16"/>
                <w:lang w:val="ka-GE"/>
              </w:rPr>
              <w:t>ხელის</w:t>
            </w:r>
            <w:r w:rsidRPr="001B5E71">
              <w:rPr>
                <w:rFonts w:ascii="Sylfaen" w:hAnsi="Sylfaen" w:cs="Helvetica"/>
                <w:sz w:val="16"/>
                <w:szCs w:val="16"/>
                <w:lang w:val="ka-GE"/>
              </w:rPr>
              <w:t xml:space="preserve"> </w:t>
            </w:r>
            <w:r w:rsidRPr="001B5E71">
              <w:rPr>
                <w:rFonts w:ascii="Sylfaen" w:hAnsi="Sylfaen" w:cs="Sylfaen"/>
                <w:sz w:val="16"/>
                <w:szCs w:val="16"/>
                <w:lang w:val="ka-GE"/>
              </w:rPr>
              <w:t>მომწერი</w:t>
            </w:r>
            <w:r w:rsidRPr="001B5E71">
              <w:rPr>
                <w:rFonts w:ascii="Sylfaen" w:hAnsi="Sylfaen"/>
                <w:sz w:val="16"/>
                <w:szCs w:val="16"/>
                <w:lang w:val="ka-GE"/>
              </w:rPr>
              <w:t xml:space="preserve"> უფლებამოსილი პირი (ვეტერინარი), ვაცხადებ, რომ გავეცანი</w:t>
            </w:r>
            <w:r w:rsidR="00AE60CD">
              <w:rPr>
                <w:rFonts w:ascii="Sylfaen" w:hAnsi="Sylfaen"/>
                <w:sz w:val="16"/>
                <w:szCs w:val="16"/>
                <w:lang w:val="ka-GE"/>
              </w:rPr>
              <w:t xml:space="preserve"> „</w:t>
            </w:r>
            <w:r w:rsidRPr="001B5E71">
              <w:rPr>
                <w:rFonts w:ascii="Sylfaen" w:hAnsi="Sylfaen"/>
                <w:sz w:val="16"/>
                <w:szCs w:val="16"/>
                <w:lang w:val="ka-GE"/>
              </w:rPr>
              <w:t>ტექნიკური რეგლამენტის</w:t>
            </w:r>
            <w:r w:rsidR="009A0F40">
              <w:rPr>
                <w:rFonts w:ascii="Sylfaen" w:hAnsi="Sylfaen"/>
                <w:sz w:val="16"/>
                <w:szCs w:val="16"/>
                <w:lang w:val="ka-GE"/>
              </w:rPr>
              <w:t xml:space="preserve"> – </w:t>
            </w:r>
            <w:r w:rsidRPr="001B5E71">
              <w:rPr>
                <w:rFonts w:ascii="Sylfaen" w:hAnsi="Sylfaen"/>
                <w:sz w:val="16"/>
                <w:szCs w:val="16"/>
                <w:lang w:val="ka-GE"/>
              </w:rPr>
              <w:t>„ცხოველური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w:t>
            </w:r>
            <w:r w:rsidR="009A0F40">
              <w:rPr>
                <w:rFonts w:ascii="Sylfaen" w:hAnsi="Sylfaen"/>
                <w:sz w:val="16"/>
                <w:szCs w:val="16"/>
                <w:lang w:val="ka-GE"/>
              </w:rPr>
              <w:t xml:space="preserve"> – </w:t>
            </w:r>
            <w:r w:rsidR="00AE60CD">
              <w:rPr>
                <w:rFonts w:ascii="Sylfaen" w:hAnsi="Sylfaen"/>
                <w:sz w:val="16"/>
                <w:szCs w:val="16"/>
                <w:lang w:val="ka-GE"/>
              </w:rPr>
              <w:t>№605</w:t>
            </w:r>
            <w:r w:rsidRPr="001B5E71">
              <w:rPr>
                <w:rFonts w:ascii="Sylfaen" w:hAnsi="Sylfaen"/>
                <w:sz w:val="16"/>
                <w:szCs w:val="16"/>
                <w:lang w:val="ka-GE"/>
              </w:rPr>
              <w:t xml:space="preserve"> დადგენილება), კერძოდ, ამ დადგენილებით დამტკიცებული წესის მე-9, 179-ე-190-ე მუხლებს</w:t>
            </w:r>
            <w:r w:rsidR="00BD13B3">
              <w:rPr>
                <w:rFonts w:ascii="Sylfaen" w:hAnsi="Sylfaen"/>
                <w:sz w:val="16"/>
                <w:szCs w:val="16"/>
                <w:lang w:val="ka-GE"/>
              </w:rPr>
              <w:t xml:space="preserve"> </w:t>
            </w:r>
            <w:r w:rsidRPr="001B5E71">
              <w:rPr>
                <w:rFonts w:ascii="Sylfaen" w:hAnsi="Sylfaen"/>
                <w:sz w:val="16"/>
                <w:szCs w:val="16"/>
                <w:lang w:val="ka-GE"/>
              </w:rPr>
              <w:t>(ევროპარლამენტისა და ევროსაბჭოს (EC)</w:t>
            </w:r>
            <w:r w:rsidR="00BD13B3">
              <w:rPr>
                <w:rFonts w:ascii="Sylfaen" w:hAnsi="Sylfaen"/>
                <w:sz w:val="16"/>
                <w:szCs w:val="16"/>
                <w:lang w:val="ka-GE"/>
              </w:rPr>
              <w:t xml:space="preserve"> </w:t>
            </w:r>
            <w:r w:rsidRPr="001B5E71">
              <w:rPr>
                <w:rFonts w:ascii="Sylfaen" w:hAnsi="Sylfaen"/>
                <w:sz w:val="16"/>
                <w:szCs w:val="16"/>
                <w:lang w:val="ka-GE"/>
              </w:rPr>
              <w:t>No 1069/2009 რეგულაციას(</w:t>
            </w:r>
            <w:r w:rsidRPr="001B5E71">
              <w:rPr>
                <w:rFonts w:ascii="Sylfaen" w:hAnsi="Sylfaen"/>
                <w:sz w:val="16"/>
                <w:szCs w:val="16"/>
                <w:vertAlign w:val="superscript"/>
                <w:lang w:val="ka-GE"/>
              </w:rPr>
              <w:t>1ა</w:t>
            </w:r>
            <w:r w:rsidRPr="001B5E71">
              <w:rPr>
                <w:rFonts w:ascii="Sylfaen" w:hAnsi="Sylfaen"/>
                <w:sz w:val="16"/>
                <w:szCs w:val="16"/>
                <w:lang w:val="ka-GE"/>
              </w:rPr>
              <w:t>), კერძოდ, მის მე-10 მუხლს და ევროკომისიის (EU) No 142/2011 რეგულაციას(</w:t>
            </w:r>
            <w:r w:rsidRPr="001B5E71">
              <w:rPr>
                <w:rFonts w:ascii="Sylfaen" w:hAnsi="Sylfaen"/>
                <w:sz w:val="16"/>
                <w:szCs w:val="16"/>
                <w:vertAlign w:val="superscript"/>
                <w:lang w:val="ka-GE"/>
              </w:rPr>
              <w:t>1ბ</w:t>
            </w:r>
            <w:r w:rsidRPr="001B5E71">
              <w:rPr>
                <w:rFonts w:ascii="Sylfaen" w:hAnsi="Sylfaen"/>
                <w:sz w:val="16"/>
                <w:szCs w:val="16"/>
                <w:lang w:val="ka-GE"/>
              </w:rPr>
              <w:t>),</w:t>
            </w:r>
            <w:r w:rsidR="00BD13B3">
              <w:rPr>
                <w:rFonts w:ascii="Sylfaen" w:hAnsi="Sylfaen"/>
                <w:sz w:val="16"/>
                <w:szCs w:val="16"/>
                <w:lang w:val="ka-GE"/>
              </w:rPr>
              <w:t xml:space="preserve"> </w:t>
            </w:r>
            <w:r w:rsidRPr="001B5E71">
              <w:rPr>
                <w:rFonts w:ascii="Sylfaen" w:hAnsi="Sylfaen"/>
                <w:sz w:val="16"/>
                <w:szCs w:val="16"/>
                <w:lang w:val="ka-GE"/>
              </w:rPr>
              <w:t xml:space="preserve">კერძოდ მისი XIV დანართის II თავს) და და ვადასტურებ, რომ ზემოთ აღწერილი ტყავი და კანი:/I, the undersigned official veterinarian, declare that I have read and understood the Decree </w:t>
            </w:r>
            <w:r w:rsidR="00AE60CD">
              <w:rPr>
                <w:rFonts w:ascii="Sylfaen" w:hAnsi="Sylfaen"/>
                <w:sz w:val="16"/>
                <w:szCs w:val="16"/>
                <w:lang w:val="ka-GE"/>
              </w:rPr>
              <w:t>№605</w:t>
            </w:r>
            <w:r w:rsidRPr="001B5E71">
              <w:rPr>
                <w:rFonts w:ascii="Sylfaen" w:hAnsi="Sylfaen"/>
                <w:sz w:val="16"/>
                <w:szCs w:val="16"/>
                <w:lang w:val="ka-GE"/>
              </w:rPr>
              <w:t xml:space="preserve"> of December 2</w:t>
            </w:r>
            <w:r w:rsidRPr="00615A84">
              <w:rPr>
                <w:rFonts w:ascii="Sylfaen" w:hAnsi="Sylfaen"/>
                <w:sz w:val="16"/>
                <w:szCs w:val="16"/>
                <w:lang w:val="ka-GE"/>
              </w:rPr>
              <w:t>9</w:t>
            </w:r>
            <w:r w:rsidRPr="001B5E71">
              <w:rPr>
                <w:rFonts w:ascii="Sylfaen" w:hAnsi="Sylfaen"/>
                <w:sz w:val="16"/>
                <w:szCs w:val="16"/>
                <w:lang w:val="ka-GE"/>
              </w:rPr>
              <w:t>, 2017 of the Government of Georgia on approval</w:t>
            </w:r>
            <w:r w:rsidR="00AE60CD">
              <w:rPr>
                <w:rFonts w:ascii="Sylfaen" w:hAnsi="Sylfaen"/>
                <w:sz w:val="16"/>
                <w:szCs w:val="16"/>
                <w:lang w:val="ka-GE"/>
              </w:rPr>
              <w:t xml:space="preserve"> „</w:t>
            </w:r>
            <w:r w:rsidRPr="001B5E71">
              <w:rPr>
                <w:rFonts w:ascii="Sylfaen" w:hAnsi="Sylfaen"/>
                <w:sz w:val="16"/>
                <w:szCs w:val="16"/>
                <w:lang w:val="ka-GE"/>
              </w:rPr>
              <w:t xml:space="preserve">Technical Regulation- on rules of approval of animal by-products (including animal wastes) and derived products not intended for human consumption, of health and business operators related to this activity” (hereinafter </w:t>
            </w:r>
            <w:r w:rsidR="009A0F40">
              <w:rPr>
                <w:rFonts w:ascii="Sylfaen" w:hAnsi="Sylfaen"/>
                <w:sz w:val="16"/>
                <w:szCs w:val="16"/>
                <w:lang w:val="ka-GE"/>
              </w:rPr>
              <w:t>-</w:t>
            </w:r>
            <w:r w:rsidRPr="001B5E71">
              <w:rPr>
                <w:rFonts w:ascii="Sylfaen" w:hAnsi="Sylfaen"/>
                <w:sz w:val="16"/>
                <w:szCs w:val="16"/>
                <w:lang w:val="ka-GE"/>
              </w:rPr>
              <w:t xml:space="preserve">Decree </w:t>
            </w:r>
            <w:r w:rsidR="00AE60CD">
              <w:rPr>
                <w:rFonts w:ascii="Sylfaen" w:hAnsi="Sylfaen"/>
                <w:sz w:val="16"/>
                <w:szCs w:val="16"/>
                <w:lang w:val="ka-GE"/>
              </w:rPr>
              <w:t>№605</w:t>
            </w:r>
            <w:r w:rsidRPr="001B5E71">
              <w:rPr>
                <w:rFonts w:ascii="Sylfaen" w:hAnsi="Sylfaen"/>
                <w:sz w:val="16"/>
                <w:szCs w:val="16"/>
                <w:lang w:val="ka-GE"/>
              </w:rPr>
              <w:t>) and in particular articles</w:t>
            </w:r>
            <w:r w:rsidR="00BD13B3">
              <w:rPr>
                <w:rFonts w:ascii="Sylfaen" w:hAnsi="Sylfaen"/>
                <w:sz w:val="16"/>
                <w:szCs w:val="16"/>
                <w:lang w:val="ka-GE"/>
              </w:rPr>
              <w:t xml:space="preserve"> </w:t>
            </w:r>
            <w:r w:rsidRPr="001B5E71">
              <w:rPr>
                <w:rFonts w:ascii="Sylfaen" w:hAnsi="Sylfaen"/>
                <w:sz w:val="16"/>
                <w:szCs w:val="16"/>
                <w:lang w:val="ka-GE"/>
              </w:rPr>
              <w:t>Article 9 and Articles 179 to 190 of the rule approved by this Decree ( Regulation ((EC) No 1069/2009 of the European Parliament and of the Council (</w:t>
            </w:r>
            <w:r w:rsidRPr="001B5E71">
              <w:rPr>
                <w:rFonts w:ascii="Sylfaen" w:hAnsi="Sylfaen"/>
                <w:sz w:val="16"/>
                <w:szCs w:val="16"/>
                <w:vertAlign w:val="superscript"/>
                <w:lang w:val="ka-GE"/>
              </w:rPr>
              <w:t>1a</w:t>
            </w:r>
            <w:r w:rsidRPr="001B5E71">
              <w:rPr>
                <w:rFonts w:ascii="Sylfaen" w:hAnsi="Sylfaen"/>
                <w:sz w:val="16"/>
                <w:szCs w:val="16"/>
                <w:lang w:val="ka-GE"/>
              </w:rPr>
              <w:t>) and in particular Article 10 thereof, and Commission Regulation (EU) No 142/2011(</w:t>
            </w:r>
            <w:r w:rsidRPr="001B5E71">
              <w:rPr>
                <w:rFonts w:ascii="Sylfaen" w:hAnsi="Sylfaen"/>
                <w:sz w:val="16"/>
                <w:szCs w:val="16"/>
                <w:vertAlign w:val="superscript"/>
                <w:lang w:val="ka-GE"/>
              </w:rPr>
              <w:t>1b</w:t>
            </w:r>
            <w:r w:rsidRPr="001B5E71">
              <w:rPr>
                <w:rFonts w:ascii="Sylfaen" w:hAnsi="Sylfaen"/>
                <w:sz w:val="16"/>
                <w:szCs w:val="16"/>
                <w:lang w:val="ka-GE"/>
              </w:rPr>
              <w:t xml:space="preserve">), and in particular Annex XIV, Chapter II thereof), and certify that the hides and skins described above: </w:t>
            </w:r>
          </w:p>
          <w:p w14:paraId="086DF063" w14:textId="77777777" w:rsidR="008F4298" w:rsidRPr="001B5E71" w:rsidRDefault="008F4298" w:rsidP="001805E3">
            <w:pPr>
              <w:tabs>
                <w:tab w:val="left" w:pos="360"/>
              </w:tabs>
              <w:spacing w:line="276" w:lineRule="auto"/>
              <w:jc w:val="both"/>
              <w:rPr>
                <w:rFonts w:ascii="Sylfaen" w:hAnsi="Sylfaen"/>
                <w:sz w:val="16"/>
                <w:szCs w:val="16"/>
                <w:lang w:val="ka-GE"/>
              </w:rPr>
            </w:pPr>
          </w:p>
          <w:p w14:paraId="7CABC1C1" w14:textId="276E64AC" w:rsidR="008F4298" w:rsidRPr="001B5E71" w:rsidRDefault="008F4298" w:rsidP="001805E3">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II.1 მიღებულია ცხოველებისგან, რომლებიც/have been obtained from animals</w:t>
            </w:r>
            <w:r w:rsidR="00BD13B3">
              <w:rPr>
                <w:rFonts w:ascii="Sylfaen" w:hAnsi="Sylfaen"/>
                <w:sz w:val="16"/>
                <w:szCs w:val="16"/>
              </w:rPr>
              <w:t xml:space="preserve"> </w:t>
            </w:r>
            <w:r w:rsidRPr="001B5E71">
              <w:rPr>
                <w:rFonts w:ascii="Sylfaen" w:hAnsi="Sylfaen"/>
                <w:sz w:val="16"/>
                <w:szCs w:val="16"/>
                <w:lang w:val="ka-GE"/>
              </w:rPr>
              <w:t>that:</w:t>
            </w:r>
          </w:p>
          <w:p w14:paraId="6435075E" w14:textId="77777777" w:rsidR="008F4298" w:rsidRPr="001B5E71" w:rsidRDefault="008F4298" w:rsidP="001805E3">
            <w:pPr>
              <w:tabs>
                <w:tab w:val="left" w:pos="360"/>
              </w:tabs>
              <w:spacing w:line="276" w:lineRule="auto"/>
              <w:ind w:left="180" w:hanging="180"/>
              <w:jc w:val="center"/>
              <w:rPr>
                <w:rFonts w:ascii="Sylfaen" w:hAnsi="Sylfaen"/>
                <w:sz w:val="16"/>
                <w:szCs w:val="16"/>
                <w:lang w:val="ka-GE"/>
              </w:rPr>
            </w:pPr>
          </w:p>
          <w:p w14:paraId="61687D89"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 xml:space="preserve">)ან/either [დაკლულია და მათი ტანხორცი ვარგისია ადამიანის მიერ მოხმარებისათვის საქართველოს (ევროკავშირის) კანონმდებლობის შესაბამისად/were slaughtered and their carcases are fit for human consumption in accordance with Georgian (Union) legislation;] </w:t>
            </w:r>
          </w:p>
          <w:p w14:paraId="00A4C930" w14:textId="77777777" w:rsidR="008F4298" w:rsidRPr="001B5E71" w:rsidRDefault="008F4298" w:rsidP="001805E3">
            <w:pPr>
              <w:tabs>
                <w:tab w:val="left" w:pos="360"/>
              </w:tabs>
              <w:spacing w:line="276" w:lineRule="auto"/>
              <w:jc w:val="both"/>
              <w:rPr>
                <w:rFonts w:ascii="Sylfaen" w:hAnsi="Sylfaen"/>
                <w:sz w:val="16"/>
                <w:szCs w:val="16"/>
                <w:lang w:val="ka-GE"/>
              </w:rPr>
            </w:pPr>
          </w:p>
          <w:p w14:paraId="4CC6F6CD" w14:textId="416293DD" w:rsidR="008F4298" w:rsidRPr="001B5E71" w:rsidRDefault="008F4298" w:rsidP="001805E3">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)ან/or [დაიკლა სასაკლაოზე მას შემდეგ, რაც საქართველოს (ევროკავშირის) კანონმდებლობის შესაბამისად განხორციელებული დაკვლისწინა შემოწმების შედეგად მიჩნეულ იქნა დასაკლავად ვარგისად ადამიანის მიერ მოხმარებისათვის/were slaughtered in a slaughterhouse, after undergoing ante-mortem inspection, and were considered fit, as a result of such inspection, for slaughter for human consumption in accordance with</w:t>
            </w:r>
            <w:r w:rsidR="00BD13B3">
              <w:rPr>
                <w:rFonts w:ascii="Sylfaen" w:hAnsi="Sylfaen"/>
                <w:sz w:val="16"/>
                <w:szCs w:val="16"/>
                <w:lang w:val="ka-GE"/>
              </w:rPr>
              <w:t xml:space="preserve"> </w:t>
            </w:r>
            <w:r w:rsidRPr="001B5E71">
              <w:rPr>
                <w:rFonts w:ascii="Sylfaen" w:hAnsi="Sylfaen"/>
                <w:sz w:val="16"/>
                <w:szCs w:val="16"/>
                <w:lang w:val="ka-GE"/>
              </w:rPr>
              <w:t>Georgian (Union) legislation;]</w:t>
            </w:r>
          </w:p>
          <w:p w14:paraId="07F6F171"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27992843" w14:textId="18D4510A" w:rsidR="008F4298" w:rsidRPr="001B5E71" w:rsidRDefault="008F4298" w:rsidP="001805E3">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II.2 წარმოშობილია ქვეყნიდან, ან საქართველოს (ევროკავშირის) კანონმდებლობის შესაბამისად რეგიონალიზაციის შემთხვევაში, ქვეყნის ნაწილიდან, საიდანაც ყველა კატეგორიის შესაბამისი ცხოველების ახალი ხორცის იმპორტი ავტორიზებულია და რომელიც:/originate from a country or, in the case of regionalization in accordance with</w:t>
            </w:r>
            <w:r w:rsidR="00BD13B3">
              <w:rPr>
                <w:rFonts w:ascii="Sylfaen" w:hAnsi="Sylfaen"/>
                <w:sz w:val="16"/>
                <w:szCs w:val="16"/>
                <w:lang w:val="ka-GE"/>
              </w:rPr>
              <w:t xml:space="preserve"> </w:t>
            </w:r>
            <w:r w:rsidRPr="001B5E71">
              <w:rPr>
                <w:rFonts w:ascii="Sylfaen" w:hAnsi="Sylfaen"/>
                <w:sz w:val="16"/>
                <w:szCs w:val="16"/>
                <w:lang w:val="ka-GE"/>
              </w:rPr>
              <w:t xml:space="preserve">Georgian (Union) legislation, from a part of a country from which imports of all categories of fresh meat of the corresponding species are authorized and which: </w:t>
            </w:r>
          </w:p>
          <w:p w14:paraId="39AA4C43"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553C697A" w14:textId="6A61A11F" w:rsidR="008F4298" w:rsidRPr="001B5E71" w:rsidRDefault="008F4298" w:rsidP="001805E3">
            <w:pPr>
              <w:tabs>
                <w:tab w:val="left" w:pos="360"/>
              </w:tabs>
              <w:spacing w:line="276" w:lineRule="auto"/>
              <w:ind w:left="768" w:hanging="567"/>
              <w:jc w:val="both"/>
              <w:rPr>
                <w:rFonts w:ascii="Sylfaen" w:hAnsi="Sylfaen"/>
                <w:sz w:val="16"/>
                <w:szCs w:val="16"/>
                <w:lang w:val="ka-GE"/>
              </w:rPr>
            </w:pPr>
            <w:r w:rsidRPr="001B5E71">
              <w:rPr>
                <w:rFonts w:ascii="Sylfaen" w:hAnsi="Sylfaen"/>
                <w:sz w:val="16"/>
                <w:szCs w:val="16"/>
                <w:lang w:val="ka-GE"/>
              </w:rPr>
              <w:t>(ა)/(a)</w:t>
            </w:r>
            <w:r w:rsidR="00BD13B3">
              <w:rPr>
                <w:rFonts w:ascii="Sylfaen" w:hAnsi="Sylfaen"/>
                <w:sz w:val="16"/>
                <w:szCs w:val="16"/>
                <w:lang w:val="ka-GE"/>
              </w:rPr>
              <w:t xml:space="preserve"> </w:t>
            </w:r>
            <w:r w:rsidRPr="001B5E71">
              <w:rPr>
                <w:rFonts w:ascii="Sylfaen" w:hAnsi="Sylfaen"/>
                <w:sz w:val="16"/>
                <w:szCs w:val="16"/>
                <w:lang w:val="ka-GE"/>
              </w:rPr>
              <w:t>თავისუფალი იყო გაგზავნამდე სულ მცირე 12 თვე შემდეგი დაავადებებისაგან(</w:t>
            </w:r>
            <w:r w:rsidRPr="001B5E71">
              <w:rPr>
                <w:rFonts w:ascii="Sylfaen" w:hAnsi="Sylfaen"/>
                <w:sz w:val="16"/>
                <w:szCs w:val="16"/>
                <w:vertAlign w:val="superscript"/>
                <w:lang w:val="ka-GE"/>
              </w:rPr>
              <w:t>3</w:t>
            </w:r>
            <w:r w:rsidRPr="001B5E71">
              <w:rPr>
                <w:rFonts w:ascii="Sylfaen" w:hAnsi="Sylfaen"/>
                <w:sz w:val="16"/>
                <w:szCs w:val="16"/>
                <w:lang w:val="ka-GE"/>
              </w:rPr>
              <w:t>):/for at least 12 months before dispatch, has been free from the following diseases(</w:t>
            </w:r>
            <w:r w:rsidRPr="001B5E71">
              <w:rPr>
                <w:rFonts w:ascii="Sylfaen" w:hAnsi="Sylfaen"/>
                <w:sz w:val="16"/>
                <w:szCs w:val="16"/>
                <w:vertAlign w:val="superscript"/>
                <w:lang w:val="ka-GE"/>
              </w:rPr>
              <w:t>3</w:t>
            </w:r>
            <w:r w:rsidRPr="001B5E71">
              <w:rPr>
                <w:rFonts w:ascii="Sylfaen" w:hAnsi="Sylfaen"/>
                <w:sz w:val="16"/>
                <w:szCs w:val="16"/>
                <w:lang w:val="ka-GE"/>
              </w:rPr>
              <w:t>)</w:t>
            </w:r>
          </w:p>
          <w:p w14:paraId="09A73D92" w14:textId="77777777" w:rsidR="008F4298" w:rsidRPr="001B5E71" w:rsidRDefault="008F4298" w:rsidP="001805E3">
            <w:pPr>
              <w:tabs>
                <w:tab w:val="left" w:pos="360"/>
              </w:tabs>
              <w:spacing w:line="276" w:lineRule="auto"/>
              <w:ind w:left="909" w:hanging="283"/>
              <w:jc w:val="both"/>
              <w:rPr>
                <w:rFonts w:ascii="Sylfaen" w:hAnsi="Sylfaen"/>
                <w:sz w:val="16"/>
                <w:szCs w:val="16"/>
                <w:lang w:val="ka-GE"/>
              </w:rPr>
            </w:pPr>
          </w:p>
          <w:p w14:paraId="6FF1D21E" w14:textId="5F6BD1FF" w:rsidR="008F4298" w:rsidRPr="001B5E71" w:rsidRDefault="008F4298" w:rsidP="001805E3">
            <w:pPr>
              <w:tabs>
                <w:tab w:val="left" w:pos="360"/>
              </w:tabs>
              <w:spacing w:line="276" w:lineRule="auto"/>
              <w:ind w:left="909" w:hanging="283"/>
              <w:jc w:val="both"/>
              <w:rPr>
                <w:rFonts w:ascii="Sylfaen" w:hAnsi="Sylfaen"/>
                <w:sz w:val="16"/>
                <w:szCs w:val="16"/>
                <w:lang w:val="ka-GE"/>
              </w:rPr>
            </w:pPr>
            <w:r w:rsidRPr="001B5E71">
              <w:rPr>
                <w:rFonts w:ascii="Sylfaen" w:hAnsi="Sylfaen"/>
                <w:sz w:val="16"/>
                <w:szCs w:val="16"/>
                <w:lang w:val="ka-GE"/>
              </w:rPr>
              <w:t>[</w:t>
            </w:r>
            <w:r w:rsidR="009A0F40">
              <w:rPr>
                <w:rFonts w:ascii="Sylfaen" w:hAnsi="Sylfaen"/>
                <w:sz w:val="16"/>
                <w:szCs w:val="16"/>
                <w:lang w:val="ka-GE"/>
              </w:rPr>
              <w:t xml:space="preserve"> – </w:t>
            </w:r>
            <w:r w:rsidRPr="001B5E71">
              <w:rPr>
                <w:rFonts w:ascii="Sylfaen" w:hAnsi="Sylfaen"/>
                <w:sz w:val="16"/>
                <w:szCs w:val="16"/>
                <w:lang w:val="ka-GE"/>
              </w:rPr>
              <w:t>ღორის კლასიკური ჭირი(ცხელება), და აფრიკული ჭირი(ცხელება)/classical swine fever, and African swine fever;]</w:t>
            </w:r>
          </w:p>
          <w:p w14:paraId="2B16BF10" w14:textId="77777777" w:rsidR="008F4298" w:rsidRPr="001B5E71" w:rsidRDefault="008F4298" w:rsidP="001805E3">
            <w:pPr>
              <w:tabs>
                <w:tab w:val="left" w:pos="360"/>
              </w:tabs>
              <w:spacing w:line="276" w:lineRule="auto"/>
              <w:ind w:left="909" w:hanging="283"/>
              <w:jc w:val="both"/>
              <w:rPr>
                <w:rFonts w:ascii="Sylfaen" w:hAnsi="Sylfaen"/>
                <w:sz w:val="16"/>
                <w:szCs w:val="16"/>
                <w:lang w:val="ka-GE"/>
              </w:rPr>
            </w:pPr>
          </w:p>
          <w:p w14:paraId="22AC8D86" w14:textId="77777777" w:rsidR="008F4298" w:rsidRPr="001B5E71" w:rsidRDefault="008F4298" w:rsidP="001805E3">
            <w:pPr>
              <w:tabs>
                <w:tab w:val="left" w:pos="360"/>
              </w:tabs>
              <w:spacing w:line="276" w:lineRule="auto"/>
              <w:ind w:left="909" w:hanging="283"/>
              <w:jc w:val="both"/>
              <w:rPr>
                <w:rFonts w:ascii="Sylfaen" w:hAnsi="Sylfaen"/>
                <w:sz w:val="16"/>
                <w:szCs w:val="16"/>
                <w:lang w:val="ka-GE"/>
              </w:rPr>
            </w:pPr>
            <w:r w:rsidRPr="001B5E71">
              <w:rPr>
                <w:rFonts w:ascii="Sylfaen" w:hAnsi="Sylfaen"/>
                <w:sz w:val="16"/>
                <w:szCs w:val="16"/>
                <w:lang w:val="ka-GE"/>
              </w:rPr>
              <w:t>[-მსხვილფეხა საქონლის ჭირი/rinderpest;]</w:t>
            </w:r>
          </w:p>
          <w:p w14:paraId="50BE16CF" w14:textId="77777777" w:rsidR="008F4298" w:rsidRPr="001B5E71" w:rsidRDefault="008F4298" w:rsidP="001805E3">
            <w:pPr>
              <w:tabs>
                <w:tab w:val="left" w:pos="360"/>
              </w:tabs>
              <w:spacing w:line="276" w:lineRule="auto"/>
              <w:ind w:left="768" w:hanging="180"/>
              <w:jc w:val="both"/>
              <w:rPr>
                <w:rFonts w:ascii="Sylfaen" w:hAnsi="Sylfaen"/>
                <w:sz w:val="16"/>
                <w:szCs w:val="16"/>
                <w:lang w:val="ka-GE"/>
              </w:rPr>
            </w:pPr>
          </w:p>
          <w:p w14:paraId="277DE7D4" w14:textId="77777777" w:rsidR="008F4298" w:rsidRPr="001B5E71" w:rsidRDefault="008F4298" w:rsidP="001805E3">
            <w:pPr>
              <w:tabs>
                <w:tab w:val="left" w:pos="360"/>
              </w:tabs>
              <w:spacing w:line="276" w:lineRule="auto"/>
              <w:ind w:left="768" w:hanging="142"/>
              <w:jc w:val="both"/>
              <w:rPr>
                <w:rFonts w:ascii="Sylfaen" w:hAnsi="Sylfaen"/>
                <w:sz w:val="16"/>
                <w:szCs w:val="16"/>
                <w:lang w:val="ka-GE"/>
              </w:rPr>
            </w:pPr>
            <w:r w:rsidRPr="001B5E71">
              <w:rPr>
                <w:rFonts w:ascii="Sylfaen" w:hAnsi="Sylfaen"/>
                <w:sz w:val="16"/>
                <w:szCs w:val="16"/>
                <w:lang w:val="ka-GE"/>
              </w:rPr>
              <w:t>და/and</w:t>
            </w:r>
          </w:p>
          <w:p w14:paraId="243387AF"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67E90BFB"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(ბ)/(b) თავისუფალი იყო გაგზავნამდე სულ მცირე 12 თვე თურქულის დაავადებისგან და სადაც გაგზავნამდე ბოლო 12 თვე არ განხორციელებულა ვაქცინაცია თურქულის(</w:t>
            </w:r>
            <w:r w:rsidRPr="001B5E71">
              <w:rPr>
                <w:rFonts w:ascii="Sylfaen" w:hAnsi="Sylfaen"/>
                <w:sz w:val="16"/>
                <w:szCs w:val="16"/>
                <w:vertAlign w:val="superscript"/>
                <w:lang w:val="ka-GE"/>
              </w:rPr>
              <w:t>3</w:t>
            </w:r>
            <w:r w:rsidRPr="001B5E71">
              <w:rPr>
                <w:rFonts w:ascii="Sylfaen" w:hAnsi="Sylfaen"/>
                <w:sz w:val="16"/>
                <w:szCs w:val="16"/>
                <w:lang w:val="ka-GE"/>
              </w:rPr>
              <w:t>) საწინააღმდეგოდ;/has been free for at least 12 months before dispatch from foot-and-mouth disease and where, for 12 months before dispatch, no vaccination has been carried out against foot-and-mouth disease(</w:t>
            </w:r>
            <w:r w:rsidRPr="001B5E71">
              <w:rPr>
                <w:rFonts w:ascii="Sylfaen" w:hAnsi="Sylfaen"/>
                <w:sz w:val="16"/>
                <w:szCs w:val="16"/>
                <w:vertAlign w:val="superscript"/>
                <w:lang w:val="ka-GE"/>
              </w:rPr>
              <w:t>3</w:t>
            </w:r>
            <w:r w:rsidRPr="001B5E71">
              <w:rPr>
                <w:rFonts w:ascii="Sylfaen" w:hAnsi="Sylfaen"/>
                <w:sz w:val="16"/>
                <w:szCs w:val="16"/>
                <w:lang w:val="ka-GE"/>
              </w:rPr>
              <w:t>)</w:t>
            </w:r>
          </w:p>
          <w:p w14:paraId="727D79FE"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52BDEEFF"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II.3</w:t>
            </w:r>
            <w:r w:rsidRPr="001B5E71">
              <w:rPr>
                <w:rFonts w:ascii="Sylfaen" w:hAnsi="Sylfaen"/>
                <w:sz w:val="16"/>
                <w:szCs w:val="16"/>
              </w:rPr>
              <w:t>.</w:t>
            </w:r>
            <w:r w:rsidRPr="001B5E71">
              <w:rPr>
                <w:rFonts w:ascii="Sylfaen" w:hAnsi="Sylfaen"/>
                <w:sz w:val="16"/>
                <w:szCs w:val="16"/>
                <w:lang w:val="ka-GE"/>
              </w:rPr>
              <w:t xml:space="preserve"> მიღებულია/have been obtained from:</w:t>
            </w:r>
          </w:p>
          <w:p w14:paraId="5B8691DD"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5496B455" w14:textId="77777777" w:rsidR="008F4298" w:rsidRPr="001B5E71" w:rsidRDefault="008F4298" w:rsidP="001805E3">
            <w:pPr>
              <w:tabs>
                <w:tab w:val="left" w:pos="360"/>
              </w:tabs>
              <w:spacing w:line="276" w:lineRule="auto"/>
              <w:jc w:val="both"/>
              <w:rPr>
                <w:rFonts w:ascii="Sylfaen" w:hAnsi="Sylfaen"/>
                <w:sz w:val="16"/>
                <w:szCs w:val="16"/>
                <w:lang w:val="ka-GE"/>
              </w:rPr>
            </w:pPr>
            <w:r w:rsidRPr="001B5E71">
              <w:rPr>
                <w:rFonts w:ascii="Sylfaen" w:hAnsi="Sylfaen"/>
                <w:sz w:val="16"/>
                <w:szCs w:val="16"/>
                <w:lang w:val="ka-GE"/>
              </w:rPr>
              <w:t xml:space="preserve">[ცხოველისგან, რომელიც იმყოფებოდა წარმოშობის ქვეყნის ტერიტორიაზე სულ მცირე 3 თვის განმავლობაში დაკვლამდე ან დაბადებიდან, იმ შემთხვევაში, თუ ის 3 თვეზე ნაკლები ასაკისაა/animals that have remained in the territory of the country of origin for at least three months before being slaughtered or since birth in the case of animals less than three months old;] </w:t>
            </w:r>
          </w:p>
          <w:p w14:paraId="3491140B" w14:textId="77777777" w:rsidR="008F4298" w:rsidRPr="001B5E71" w:rsidRDefault="008F4298" w:rsidP="001805E3">
            <w:pPr>
              <w:tabs>
                <w:tab w:val="left" w:pos="360"/>
              </w:tabs>
              <w:spacing w:line="276" w:lineRule="auto"/>
              <w:jc w:val="both"/>
              <w:rPr>
                <w:rFonts w:ascii="Sylfaen" w:hAnsi="Sylfaen"/>
                <w:sz w:val="16"/>
                <w:szCs w:val="16"/>
                <w:lang w:val="ka-GE"/>
              </w:rPr>
            </w:pPr>
          </w:p>
          <w:tbl>
            <w:tblPr>
              <w:tblpPr w:leftFromText="180" w:rightFromText="180" w:vertAnchor="text" w:horzAnchor="margin" w:tblpY="-141"/>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0"/>
              <w:gridCol w:w="2580"/>
              <w:gridCol w:w="3222"/>
            </w:tblGrid>
            <w:tr w:rsidR="008F4298" w:rsidRPr="00BD13B3" w14:paraId="37C787BA" w14:textId="77777777" w:rsidTr="00702FD0">
              <w:trPr>
                <w:trHeight w:val="569"/>
              </w:trPr>
              <w:tc>
                <w:tcPr>
                  <w:tcW w:w="4250" w:type="dxa"/>
                  <w:tcBorders>
                    <w:top w:val="single" w:sz="4" w:space="0" w:color="auto"/>
                    <w:left w:val="single" w:sz="4" w:space="0" w:color="auto"/>
                    <w:bottom w:val="single" w:sz="4" w:space="0" w:color="auto"/>
                    <w:right w:val="single" w:sz="4" w:space="0" w:color="auto"/>
                  </w:tcBorders>
                </w:tcPr>
                <w:p w14:paraId="3CBACACE" w14:textId="77777777" w:rsidR="008F4298" w:rsidRPr="001B5E71" w:rsidRDefault="008F4298" w:rsidP="001805E3">
                  <w:pPr>
                    <w:tabs>
                      <w:tab w:val="left" w:pos="360"/>
                    </w:tabs>
                    <w:ind w:left="180" w:hanging="180"/>
                    <w:rPr>
                      <w:rFonts w:ascii="Sylfaen" w:hAnsi="Sylfaen"/>
                      <w:b/>
                      <w:sz w:val="16"/>
                      <w:szCs w:val="16"/>
                      <w:lang w:val="ka-GE"/>
                    </w:rPr>
                  </w:pPr>
                  <w:r w:rsidRPr="001B5E71">
                    <w:rPr>
                      <w:rFonts w:ascii="Sylfaen" w:hAnsi="Sylfaen"/>
                      <w:b/>
                      <w:sz w:val="16"/>
                      <w:szCs w:val="16"/>
                      <w:lang w:val="ka-GE"/>
                    </w:rPr>
                    <w:t>II. ინფორმაცია ჯანმრთელობის შესახებ /Health information</w:t>
                  </w:r>
                </w:p>
                <w:p w14:paraId="65030E63" w14:textId="77777777" w:rsidR="008F4298" w:rsidRPr="001B5E71" w:rsidRDefault="008F4298" w:rsidP="001805E3">
                  <w:pPr>
                    <w:tabs>
                      <w:tab w:val="left" w:pos="360"/>
                    </w:tabs>
                    <w:spacing w:after="0"/>
                    <w:ind w:left="180" w:hanging="180"/>
                    <w:jc w:val="both"/>
                    <w:rPr>
                      <w:rFonts w:ascii="Sylfaen"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414BC5BB" w14:textId="77777777" w:rsidR="008F4298" w:rsidRPr="001B5E71" w:rsidRDefault="008F4298" w:rsidP="001805E3">
                  <w:pPr>
                    <w:tabs>
                      <w:tab w:val="left" w:pos="360"/>
                    </w:tabs>
                    <w:spacing w:after="0"/>
                    <w:ind w:left="180" w:hanging="180"/>
                    <w:jc w:val="both"/>
                    <w:rPr>
                      <w:rFonts w:ascii="Sylfaen" w:hAnsi="Sylfaen"/>
                      <w:b/>
                      <w:sz w:val="16"/>
                      <w:szCs w:val="16"/>
                      <w:lang w:val="ka-GE"/>
                    </w:rPr>
                  </w:pPr>
                  <w:r w:rsidRPr="001B5E71">
                    <w:rPr>
                      <w:rFonts w:ascii="Sylfaen"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12ED61A4" w14:textId="77777777" w:rsidR="008F4298" w:rsidRPr="001B5E71" w:rsidRDefault="008F4298" w:rsidP="001805E3">
                  <w:pPr>
                    <w:tabs>
                      <w:tab w:val="left" w:pos="360"/>
                    </w:tabs>
                    <w:spacing w:after="0"/>
                    <w:ind w:left="180" w:hanging="180"/>
                    <w:jc w:val="both"/>
                    <w:rPr>
                      <w:rFonts w:ascii="Sylfaen" w:hAnsi="Sylfaen"/>
                      <w:b/>
                      <w:sz w:val="16"/>
                      <w:szCs w:val="16"/>
                      <w:lang w:val="ka-GE"/>
                    </w:rPr>
                  </w:pPr>
                  <w:r w:rsidRPr="001B5E71">
                    <w:rPr>
                      <w:rFonts w:ascii="Sylfaen" w:hAnsi="Sylfaen"/>
                      <w:b/>
                      <w:sz w:val="16"/>
                      <w:szCs w:val="16"/>
                      <w:lang w:val="ka-GE"/>
                    </w:rPr>
                    <w:t>II.ბ</w:t>
                  </w:r>
                </w:p>
              </w:tc>
            </w:tr>
          </w:tbl>
          <w:p w14:paraId="7CAEB86B" w14:textId="77777777" w:rsidR="008F4298" w:rsidRPr="001B5E71" w:rsidRDefault="008F4298" w:rsidP="001805E3">
            <w:pPr>
              <w:tabs>
                <w:tab w:val="left" w:pos="360"/>
              </w:tabs>
              <w:spacing w:line="276" w:lineRule="auto"/>
              <w:jc w:val="both"/>
              <w:rPr>
                <w:rFonts w:ascii="Sylfaen" w:hAnsi="Sylfaen"/>
                <w:sz w:val="16"/>
                <w:szCs w:val="16"/>
                <w:lang w:val="ka-GE"/>
              </w:rPr>
            </w:pPr>
            <w:r w:rsidRPr="001B5E71">
              <w:rPr>
                <w:rFonts w:ascii="Sylfaen" w:hAnsi="Sylfaen"/>
                <w:sz w:val="16"/>
                <w:szCs w:val="16"/>
                <w:lang w:val="ka-GE"/>
              </w:rPr>
              <w:t xml:space="preserve"> [წყვილჩლიქიანების ტყავისა და კანის შემთხვევაში, ცხოველებისგან, რომლებიც წარმოშობით არიან სადგომებიდან, რომლებშიც ბოლო 30 დღე არ ყოფილა თურქულის აფეთქება და რომელთა გარშემოც 10კმ-ის რადიუსში 30 დღე არ დაფიქსირებულა თურქულის შემთხვევა /in the case of hides and skins from bi-ungulates, animals that come from holdings in which there has been no outbreak of foot-and-mouth disease in the previous 30 days, and around which within a radius of 10 km there has been no case of foot-and-mouth disease for 30 days;]</w:t>
            </w:r>
          </w:p>
          <w:p w14:paraId="55E5D682" w14:textId="77777777" w:rsidR="008F4298" w:rsidRPr="001B5E71" w:rsidRDefault="008F4298" w:rsidP="001805E3">
            <w:pPr>
              <w:tabs>
                <w:tab w:val="left" w:pos="360"/>
              </w:tabs>
              <w:spacing w:line="276" w:lineRule="auto"/>
              <w:jc w:val="both"/>
              <w:rPr>
                <w:rFonts w:ascii="Sylfaen" w:hAnsi="Sylfaen"/>
                <w:sz w:val="16"/>
                <w:szCs w:val="16"/>
                <w:lang w:val="ka-GE"/>
              </w:rPr>
            </w:pPr>
          </w:p>
          <w:p w14:paraId="6D6319F5" w14:textId="77777777" w:rsidR="008F4298" w:rsidRPr="001B5E71" w:rsidRDefault="008F4298" w:rsidP="001805E3">
            <w:pPr>
              <w:tabs>
                <w:tab w:val="left" w:pos="360"/>
              </w:tabs>
              <w:spacing w:line="276" w:lineRule="auto"/>
              <w:ind w:left="59"/>
              <w:jc w:val="both"/>
              <w:rPr>
                <w:rFonts w:ascii="Sylfaen" w:hAnsi="Sylfaen"/>
                <w:sz w:val="16"/>
                <w:szCs w:val="16"/>
                <w:lang w:val="ka-GE"/>
              </w:rPr>
            </w:pPr>
            <w:r w:rsidRPr="001B5E71">
              <w:rPr>
                <w:rFonts w:ascii="Sylfaen" w:hAnsi="Sylfaen"/>
                <w:sz w:val="16"/>
                <w:szCs w:val="16"/>
                <w:lang w:val="ka-GE"/>
              </w:rPr>
              <w:t xml:space="preserve">[ღორის ტყავისა და კანის შემთხვევაში, ცხოველებისგან, რომლებიც წარმოშობით არიან სადგომებიდან, რომლებშიც ბოლო 30 დღე არ ყოფილა ღორის ვეზიკულარული დაავადების აფეთქება ან ბოლო 40 დღე ღორის კლასიკური ან აფრიკული ჭირი და რომლის გარშემოც 10კმ-ის რადიუსში 30 დღე არ ყოფილა აღნიშნული დაავადებების არცერთი შემთხვევა;/ in the case of hides and skins from swine, animals that come from holdings in which there has been no outbreak of swine vesicular disease in the previous 30 days, or of classical or African swine fever in the previous 40 days, and around which within </w:t>
            </w:r>
            <w:r w:rsidRPr="00615A84">
              <w:rPr>
                <w:rFonts w:ascii="Sylfaen" w:hAnsi="Sylfaen"/>
                <w:sz w:val="16"/>
                <w:szCs w:val="16"/>
                <w:lang w:val="ka-GE"/>
              </w:rPr>
              <w:t xml:space="preserve">a radius </w:t>
            </w:r>
            <w:r w:rsidRPr="001B5E71">
              <w:rPr>
                <w:rFonts w:ascii="Sylfaen" w:hAnsi="Sylfaen"/>
                <w:sz w:val="16"/>
                <w:szCs w:val="16"/>
                <w:lang w:val="ka-GE"/>
              </w:rPr>
              <w:t>of 10 km there has been no case of these diseases for 30 days;]</w:t>
            </w:r>
          </w:p>
          <w:p w14:paraId="0DE7B8F4" w14:textId="77777777" w:rsidR="008F4298" w:rsidRPr="001B5E71" w:rsidRDefault="008F4298" w:rsidP="001805E3">
            <w:pPr>
              <w:tabs>
                <w:tab w:val="left" w:pos="360"/>
              </w:tabs>
              <w:spacing w:line="276" w:lineRule="auto"/>
              <w:jc w:val="both"/>
              <w:rPr>
                <w:rFonts w:ascii="Sylfaen" w:hAnsi="Sylfaen"/>
                <w:sz w:val="16"/>
                <w:szCs w:val="16"/>
                <w:lang w:val="ka-GE"/>
              </w:rPr>
            </w:pPr>
          </w:p>
          <w:p w14:paraId="0DAF2051" w14:textId="77777777" w:rsidR="008F4298" w:rsidRPr="001B5E71" w:rsidRDefault="008F4298" w:rsidP="001805E3">
            <w:pPr>
              <w:tabs>
                <w:tab w:val="left" w:pos="360"/>
              </w:tabs>
              <w:spacing w:line="276" w:lineRule="auto"/>
              <w:ind w:firstLine="21"/>
              <w:jc w:val="both"/>
              <w:rPr>
                <w:rFonts w:ascii="Sylfaen" w:hAnsi="Sylfaen"/>
                <w:sz w:val="16"/>
                <w:szCs w:val="16"/>
                <w:lang w:val="ka-GE"/>
              </w:rPr>
            </w:pPr>
            <w:r w:rsidRPr="001B5E71">
              <w:rPr>
                <w:rFonts w:ascii="Sylfaen" w:hAnsi="Sylfaen"/>
                <w:sz w:val="16"/>
                <w:szCs w:val="16"/>
                <w:lang w:val="ka-GE"/>
              </w:rPr>
              <w:t>[ცხოველებისგან, რომლებშიც არ გამოვლინდა [თურქულის] [მსხვილფეხა საქონლის ჭირის(ცხელების)] [ ღორის კლასიკური ჭირის(ცხელების)] [ ღორის აფრიკული ჭირის(ცხელების)] ან [ღორის ვეზიკულარული დაავადების](</w:t>
            </w:r>
            <w:r w:rsidRPr="001B5E71">
              <w:rPr>
                <w:rFonts w:ascii="Sylfaen" w:hAnsi="Sylfaen"/>
                <w:sz w:val="16"/>
                <w:szCs w:val="16"/>
                <w:vertAlign w:val="superscript"/>
                <w:lang w:val="ka-GE"/>
              </w:rPr>
              <w:t>3</w:t>
            </w:r>
            <w:r w:rsidRPr="001B5E71">
              <w:rPr>
                <w:rFonts w:ascii="Sylfaen" w:hAnsi="Sylfaen"/>
                <w:sz w:val="16"/>
                <w:szCs w:val="16"/>
                <w:lang w:val="ka-GE"/>
              </w:rPr>
              <w:t>) რაიმე ნიშანი დაკვლის წინა შემოწმების დროს სასაკლაოზე დაკვლამდე უაკნასკნელი 24 საათის განმავლობაში;/animals that have shown no evidence of [foot-and-mouth disease], [ri</w:t>
            </w:r>
            <w:r w:rsidRPr="00615A84">
              <w:rPr>
                <w:rFonts w:ascii="Sylfaen" w:hAnsi="Sylfaen"/>
                <w:sz w:val="16"/>
                <w:szCs w:val="16"/>
                <w:lang w:val="ka-GE"/>
              </w:rPr>
              <w:t>n</w:t>
            </w:r>
            <w:r w:rsidRPr="001B5E71">
              <w:rPr>
                <w:rFonts w:ascii="Sylfaen" w:hAnsi="Sylfaen"/>
                <w:sz w:val="16"/>
                <w:szCs w:val="16"/>
                <w:lang w:val="ka-GE"/>
              </w:rPr>
              <w:t>derpest], [classical swine fever], [African swine fever] or [swine vesicular disease] (</w:t>
            </w:r>
            <w:r w:rsidRPr="001B5E71">
              <w:rPr>
                <w:rFonts w:ascii="Sylfaen" w:hAnsi="Sylfaen"/>
                <w:sz w:val="16"/>
                <w:szCs w:val="16"/>
                <w:vertAlign w:val="superscript"/>
                <w:lang w:val="ka-GE"/>
              </w:rPr>
              <w:t>3</w:t>
            </w:r>
            <w:r w:rsidRPr="001B5E71">
              <w:rPr>
                <w:rFonts w:ascii="Sylfaen" w:hAnsi="Sylfaen"/>
                <w:sz w:val="16"/>
                <w:szCs w:val="16"/>
                <w:lang w:val="ka-GE"/>
              </w:rPr>
              <w:t>)during ante-mortem health inspection at the slaughterhouse during the 24 hours before slaughter;]</w:t>
            </w:r>
          </w:p>
          <w:p w14:paraId="12777555" w14:textId="77777777" w:rsidR="008F4298" w:rsidRPr="001B5E71" w:rsidRDefault="008F4298" w:rsidP="001805E3">
            <w:pPr>
              <w:tabs>
                <w:tab w:val="left" w:pos="360"/>
              </w:tabs>
              <w:spacing w:line="276" w:lineRule="auto"/>
              <w:jc w:val="both"/>
              <w:rPr>
                <w:rFonts w:ascii="Sylfaen" w:hAnsi="Sylfaen"/>
                <w:sz w:val="16"/>
                <w:szCs w:val="16"/>
                <w:lang w:val="ka-GE"/>
              </w:rPr>
            </w:pPr>
          </w:p>
          <w:p w14:paraId="0BDCF04F" w14:textId="73878FF4" w:rsidR="008F4298" w:rsidRPr="001B5E71" w:rsidRDefault="008F4298" w:rsidP="001805E3">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II.4 დაექვემდებარა სიფრთხილის ყველა წინასწარ ზომას დამუშავების შემდეგ პათოგენებით</w:t>
            </w:r>
            <w:r w:rsidR="00BD13B3">
              <w:rPr>
                <w:rFonts w:ascii="Sylfaen" w:hAnsi="Sylfaen"/>
                <w:sz w:val="16"/>
                <w:szCs w:val="16"/>
                <w:lang w:val="ka-GE"/>
              </w:rPr>
              <w:t xml:space="preserve"> </w:t>
            </w:r>
            <w:r w:rsidRPr="001B5E71">
              <w:rPr>
                <w:rFonts w:ascii="Sylfaen" w:hAnsi="Sylfaen"/>
                <w:sz w:val="16"/>
                <w:szCs w:val="16"/>
                <w:lang w:val="ka-GE"/>
              </w:rPr>
              <w:t>დაბინძურების თავიდან ასაცილებლად/have undergone all precautions to avoid contamination with pathogenic agents.</w:t>
            </w:r>
          </w:p>
          <w:p w14:paraId="35FBC38B"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168971DB"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31E1A78A" w14:textId="77777777" w:rsidR="008F4298" w:rsidRPr="001B5E71" w:rsidRDefault="008F4298" w:rsidP="001805E3">
            <w:pPr>
              <w:tabs>
                <w:tab w:val="left" w:pos="360"/>
              </w:tabs>
              <w:spacing w:line="276" w:lineRule="auto"/>
              <w:ind w:left="180" w:hanging="180"/>
              <w:jc w:val="both"/>
              <w:rPr>
                <w:rFonts w:ascii="Sylfaen" w:hAnsi="Sylfaen"/>
                <w:b/>
                <w:sz w:val="16"/>
                <w:szCs w:val="16"/>
                <w:lang w:val="ka-GE"/>
              </w:rPr>
            </w:pPr>
            <w:r w:rsidRPr="001B5E71">
              <w:rPr>
                <w:rFonts w:ascii="Sylfaen" w:hAnsi="Sylfaen"/>
                <w:b/>
                <w:sz w:val="16"/>
                <w:szCs w:val="16"/>
                <w:lang w:val="ka-GE"/>
              </w:rPr>
              <w:t>შენიშვნები /</w:t>
            </w:r>
            <w:r w:rsidRPr="001B5E71">
              <w:rPr>
                <w:rFonts w:ascii="Sylfaen" w:hAnsi="Sylfaen"/>
                <w:b/>
                <w:sz w:val="16"/>
                <w:szCs w:val="16"/>
              </w:rPr>
              <w:t>N</w:t>
            </w:r>
            <w:r w:rsidRPr="001B5E71">
              <w:rPr>
                <w:rFonts w:ascii="Sylfaen" w:hAnsi="Sylfaen"/>
                <w:b/>
                <w:sz w:val="16"/>
                <w:szCs w:val="16"/>
                <w:lang w:val="ka-GE"/>
              </w:rPr>
              <w:t>otes</w:t>
            </w:r>
          </w:p>
          <w:p w14:paraId="38E52FD3" w14:textId="77777777" w:rsidR="008F4298" w:rsidRPr="001B5E71" w:rsidRDefault="008F4298" w:rsidP="001805E3">
            <w:pPr>
              <w:tabs>
                <w:tab w:val="left" w:pos="360"/>
              </w:tabs>
              <w:spacing w:line="276" w:lineRule="auto"/>
              <w:ind w:left="180" w:hanging="180"/>
              <w:jc w:val="both"/>
              <w:rPr>
                <w:rFonts w:ascii="Sylfaen" w:hAnsi="Sylfaen"/>
                <w:b/>
                <w:sz w:val="16"/>
                <w:szCs w:val="16"/>
                <w:lang w:val="ka-GE"/>
              </w:rPr>
            </w:pPr>
          </w:p>
          <w:p w14:paraId="4B68918F" w14:textId="77777777" w:rsidR="008F4298" w:rsidRPr="001B5E71" w:rsidRDefault="008F4298" w:rsidP="001805E3">
            <w:pPr>
              <w:tabs>
                <w:tab w:val="left" w:pos="360"/>
              </w:tabs>
              <w:spacing w:line="276" w:lineRule="auto"/>
              <w:ind w:left="180" w:hanging="180"/>
              <w:jc w:val="both"/>
              <w:rPr>
                <w:rFonts w:ascii="Sylfaen" w:hAnsi="Sylfaen"/>
                <w:b/>
                <w:sz w:val="16"/>
                <w:szCs w:val="16"/>
                <w:lang w:val="ka-GE"/>
              </w:rPr>
            </w:pPr>
            <w:r w:rsidRPr="001B5E71">
              <w:rPr>
                <w:rFonts w:ascii="Sylfaen" w:hAnsi="Sylfaen"/>
                <w:b/>
                <w:sz w:val="16"/>
                <w:szCs w:val="16"/>
                <w:lang w:val="ka-GE"/>
              </w:rPr>
              <w:t>ნაწილი I/</w:t>
            </w:r>
            <w:r w:rsidRPr="001B5E71">
              <w:rPr>
                <w:rFonts w:ascii="Sylfaen" w:hAnsi="Sylfaen"/>
                <w:b/>
                <w:sz w:val="16"/>
                <w:szCs w:val="16"/>
              </w:rPr>
              <w:t>P</w:t>
            </w:r>
            <w:r w:rsidRPr="001B5E71">
              <w:rPr>
                <w:rFonts w:ascii="Sylfaen" w:hAnsi="Sylfaen"/>
                <w:b/>
                <w:sz w:val="16"/>
                <w:szCs w:val="16"/>
                <w:lang w:val="ka-GE"/>
              </w:rPr>
              <w:t>art I</w:t>
            </w:r>
          </w:p>
          <w:p w14:paraId="05A507F9"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272F99F3" w14:textId="528B0779" w:rsidR="008F4298" w:rsidRPr="00D96153" w:rsidRDefault="008F4298" w:rsidP="001805E3">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 xml:space="preserve"> დანაყოფი I.6/Box ref</w:t>
            </w:r>
            <w:r>
              <w:rPr>
                <w:rFonts w:ascii="Sylfaen" w:hAnsi="Sylfaen"/>
                <w:sz w:val="16"/>
                <w:szCs w:val="16"/>
                <w:lang w:val="ka-GE"/>
              </w:rPr>
              <w:t>erence I.6: საქართველოში ტვირთის მიღებაზე</w:t>
            </w:r>
            <w:r w:rsidRPr="001B5E71">
              <w:rPr>
                <w:rFonts w:ascii="Sylfaen" w:hAnsi="Sylfaen"/>
                <w:sz w:val="16"/>
                <w:szCs w:val="16"/>
                <w:lang w:val="ka-GE"/>
              </w:rPr>
              <w:t xml:space="preserve"> 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w:t>
            </w:r>
            <w:r w:rsidR="00BD13B3">
              <w:rPr>
                <w:rFonts w:ascii="Sylfaen" w:hAnsi="Sylfaen"/>
                <w:sz w:val="16"/>
                <w:szCs w:val="16"/>
                <w:lang w:val="ka-GE"/>
              </w:rPr>
              <w:t xml:space="preserve"> </w:t>
            </w:r>
            <w:r w:rsidRPr="001B5E71">
              <w:rPr>
                <w:rFonts w:ascii="Sylfaen" w:hAnsi="Sylfaen"/>
                <w:sz w:val="16"/>
                <w:szCs w:val="16"/>
                <w:lang w:val="ka-GE"/>
              </w:rPr>
              <w:t>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საქონლისთვისაც/Person responsible for the consignment in Georgia : this box is to be filled in only if it is a certificate for transit commodity; it may be filled in if the certificate is for import commodity</w:t>
            </w:r>
          </w:p>
          <w:p w14:paraId="6831C57C" w14:textId="77777777" w:rsidR="008F4298" w:rsidRPr="001B5E71" w:rsidRDefault="008F4298" w:rsidP="001805E3">
            <w:pPr>
              <w:numPr>
                <w:ilvl w:val="0"/>
                <w:numId w:val="2"/>
              </w:num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 xml:space="preserve">დანაყოფი I.11 და I.12/Box reference I.11 and I.12: აღიარების ნომერი: კომპეტენტური ორგანოს მიერ გაცემული </w:t>
            </w:r>
            <w:r>
              <w:rPr>
                <w:rFonts w:ascii="Sylfaen" w:hAnsi="Sylfaen"/>
                <w:sz w:val="16"/>
                <w:szCs w:val="16"/>
                <w:lang w:val="ka-GE"/>
              </w:rPr>
              <w:t>საწარმოს ან საამქროს</w:t>
            </w:r>
            <w:r w:rsidRPr="001B5E71">
              <w:rPr>
                <w:rFonts w:ascii="Sylfaen" w:hAnsi="Sylfaen"/>
                <w:sz w:val="16"/>
                <w:szCs w:val="16"/>
                <w:lang w:val="ka-GE"/>
              </w:rPr>
              <w:t xml:space="preserve"> რეგისტრაციის ნომერი/Approval number: the registration number of the establishment or plant, which has been issued by the competent authority. </w:t>
            </w:r>
          </w:p>
          <w:p w14:paraId="58720774"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2994CC14" w14:textId="77777777" w:rsidR="008F4298" w:rsidRPr="001B5E71" w:rsidRDefault="008F4298" w:rsidP="001805E3">
            <w:pPr>
              <w:numPr>
                <w:ilvl w:val="0"/>
                <w:numId w:val="2"/>
              </w:num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 xml:space="preserve">დანაყოფი I.12/Box reference I.12: დანიშნულების ადგილი: გრაფა ივსება მხოლოდ იმ შემთხვევაში,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ზონაში, თავისუფალ საწყობსა და საბაჟო საწყობში./Place of destination: this box is to be filled in only if it is a certificate for transit commodity .The products in transit can only be stored in free zones, free warehouses and custom warehouses. </w:t>
            </w:r>
          </w:p>
          <w:p w14:paraId="4C65D410"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79853783" w14:textId="77777777" w:rsidR="008F4298" w:rsidRPr="001B5E71" w:rsidRDefault="008F4298" w:rsidP="001805E3">
            <w:pPr>
              <w:numPr>
                <w:ilvl w:val="0"/>
                <w:numId w:val="2"/>
              </w:num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 xml:space="preserve">დანაყოფი I.15/Box reference I.15: რეგისტრაციის ნომერი (სარკინიგზო ვაგონი ან კონტეინერი და სატვირთო ავტომობილი), ფრენის ნომერი(თვითმფრინავი) ან დასახელება (გემი); ინფორმაცია უნდა იქნეს მიწოდებული გადმოტვირთვისა და ხელახალი ჩატვირთვის </w:t>
            </w:r>
            <w:r w:rsidRPr="001B5E71">
              <w:rPr>
                <w:rFonts w:ascii="Sylfaen" w:hAnsi="Sylfaen"/>
                <w:sz w:val="16"/>
                <w:szCs w:val="16"/>
                <w:lang w:val="ka-GE"/>
              </w:rPr>
              <w:lastRenderedPageBreak/>
              <w:t>შემთხვევაში/Registration number(railway wagons or container and lorries), flight number(aircraft) or name(ship); information is to be provided in the event of unloading and reloading.</w:t>
            </w:r>
          </w:p>
          <w:p w14:paraId="06AF844B" w14:textId="77777777" w:rsidR="008F4298" w:rsidRPr="001B5E71" w:rsidRDefault="008F4298" w:rsidP="001805E3">
            <w:pPr>
              <w:tabs>
                <w:tab w:val="left" w:pos="360"/>
              </w:tabs>
              <w:spacing w:line="276" w:lineRule="auto"/>
              <w:jc w:val="both"/>
              <w:rPr>
                <w:rFonts w:ascii="Sylfaen" w:hAnsi="Sylfaen"/>
                <w:sz w:val="16"/>
                <w:szCs w:val="16"/>
                <w:lang w:val="ka-GE"/>
              </w:rPr>
            </w:pPr>
          </w:p>
          <w:p w14:paraId="1672F3B6" w14:textId="77777777" w:rsidR="008F4298" w:rsidRPr="001B5E71" w:rsidRDefault="008F4298" w:rsidP="001805E3">
            <w:pPr>
              <w:numPr>
                <w:ilvl w:val="0"/>
                <w:numId w:val="2"/>
              </w:num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 xml:space="preserve">დანაყოფი I.19/Box reference I.19: გამოიყენეთ </w:t>
            </w:r>
            <w:r w:rsidRPr="001B5E71">
              <w:rPr>
                <w:rFonts w:ascii="Sylfaen" w:hAnsi="Sylfaen" w:cs="Sylfaen"/>
                <w:bCs/>
                <w:sz w:val="16"/>
                <w:szCs w:val="16"/>
                <w:lang w:val="ka-GE"/>
              </w:rPr>
              <w:t>საგარეო</w:t>
            </w:r>
            <w:r w:rsidRPr="001B5E71">
              <w:rPr>
                <w:rFonts w:ascii="Sylfaen" w:hAnsi="Sylfaen" w:cs="Helvetica"/>
                <w:bCs/>
                <w:sz w:val="16"/>
                <w:szCs w:val="16"/>
                <w:lang w:val="ka-GE"/>
              </w:rPr>
              <w:t>-</w:t>
            </w:r>
            <w:r w:rsidRPr="001B5E71">
              <w:rPr>
                <w:rFonts w:ascii="Sylfaen" w:hAnsi="Sylfaen" w:cs="Sylfaen"/>
                <w:bCs/>
                <w:sz w:val="16"/>
                <w:szCs w:val="16"/>
                <w:lang w:val="ka-GE"/>
              </w:rPr>
              <w:t>ეკონომიკური</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საქმიანობის</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ეროვნული</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სასაქონლო</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ნომენკლატურის</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სეს</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ესნ</w:t>
            </w:r>
            <w:r w:rsidRPr="001B5E71">
              <w:rPr>
                <w:rFonts w:ascii="Sylfaen" w:hAnsi="Sylfaen" w:cs="Helvetica"/>
                <w:bCs/>
                <w:sz w:val="16"/>
                <w:szCs w:val="16"/>
                <w:lang w:val="ka-GE"/>
              </w:rPr>
              <w:t>)</w:t>
            </w:r>
            <w:r w:rsidRPr="001B5E71">
              <w:rPr>
                <w:rFonts w:ascii="Sylfaen" w:hAnsi="Sylfaen" w:cs="Helvetica"/>
                <w:b/>
                <w:bCs/>
                <w:sz w:val="16"/>
                <w:szCs w:val="16"/>
                <w:lang w:val="ka-GE"/>
              </w:rPr>
              <w:t xml:space="preserve"> </w:t>
            </w:r>
            <w:r w:rsidRPr="001B5E71">
              <w:rPr>
                <w:rFonts w:ascii="Sylfaen" w:hAnsi="Sylfaen" w:cs="Helvetica"/>
                <w:bCs/>
                <w:sz w:val="16"/>
                <w:szCs w:val="16"/>
                <w:lang w:val="ka-GE"/>
              </w:rPr>
              <w:t xml:space="preserve">შესაბამისი </w:t>
            </w:r>
            <w:r w:rsidRPr="001B5E71">
              <w:rPr>
                <w:rFonts w:ascii="Sylfaen" w:hAnsi="Sylfaen"/>
                <w:sz w:val="16"/>
                <w:szCs w:val="16"/>
                <w:lang w:val="ka-GE"/>
              </w:rPr>
              <w:t>კოდი: 41.01 ; 41.02 ან 41.03./use the appropriate HS code: 41.01 ; 41.02 or 41.03.</w:t>
            </w:r>
          </w:p>
          <w:p w14:paraId="52FC4503" w14:textId="77777777" w:rsidR="008F4298" w:rsidRPr="001B5E71" w:rsidRDefault="008F4298" w:rsidP="001805E3">
            <w:pPr>
              <w:tabs>
                <w:tab w:val="left" w:pos="360"/>
              </w:tabs>
              <w:spacing w:line="276" w:lineRule="auto"/>
              <w:jc w:val="both"/>
              <w:rPr>
                <w:rFonts w:ascii="Sylfaen" w:hAnsi="Sylfaen"/>
                <w:sz w:val="16"/>
                <w:szCs w:val="16"/>
                <w:lang w:val="ka-GE"/>
              </w:rPr>
            </w:pPr>
          </w:p>
          <w:p w14:paraId="32F07143" w14:textId="77777777" w:rsidR="008F4298" w:rsidRPr="001B5E71" w:rsidRDefault="008F4298" w:rsidP="001805E3">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დანაყოფი I.23/Box reference I.23: კონტეინერებისთვის (ნაყარი ტვირთებისათვის) უნდა მიეთითოს კონტეინერის ნომერი და</w:t>
            </w:r>
            <w:r w:rsidRPr="00615A84">
              <w:rPr>
                <w:rFonts w:ascii="Sylfaen" w:hAnsi="Sylfaen"/>
                <w:sz w:val="16"/>
                <w:szCs w:val="16"/>
                <w:lang w:val="ka-GE"/>
              </w:rPr>
              <w:t xml:space="preserve"> </w:t>
            </w:r>
            <w:r>
              <w:rPr>
                <w:rFonts w:ascii="Sylfaen" w:hAnsi="Sylfaen"/>
                <w:sz w:val="16"/>
                <w:szCs w:val="16"/>
                <w:lang w:val="ka-GE"/>
              </w:rPr>
              <w:t>ლუქის ნომერი</w:t>
            </w:r>
            <w:r w:rsidRPr="001B5E71">
              <w:rPr>
                <w:rFonts w:ascii="Sylfaen" w:hAnsi="Sylfaen"/>
                <w:sz w:val="16"/>
                <w:szCs w:val="16"/>
                <w:lang w:val="ka-GE"/>
              </w:rPr>
              <w:t xml:space="preserve"> (აღნიშნულის არსებობის შემთხვევაში) /for bulk containers, the container number and the seal number (if applicable) should be given.</w:t>
            </w:r>
          </w:p>
          <w:p w14:paraId="4D35E3C4" w14:textId="77777777" w:rsidR="008F4298" w:rsidRPr="001B5E71" w:rsidRDefault="008F4298" w:rsidP="001805E3">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 xml:space="preserve"> დანაყოფი I.25/Box reference I.25: ტექნიკური გამოყენება: ნებისმიერი გამოყენება, გარდა ცხოველის მიერ მოხმარებისა/technical use: any use other than for animal consumption.</w:t>
            </w:r>
          </w:p>
          <w:tbl>
            <w:tblPr>
              <w:tblpPr w:leftFromText="180" w:rightFromText="180" w:vertAnchor="text" w:horzAnchor="margin" w:tblpY="-141"/>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0"/>
              <w:gridCol w:w="2580"/>
              <w:gridCol w:w="3222"/>
            </w:tblGrid>
            <w:tr w:rsidR="008F4298" w:rsidRPr="001B5E71" w14:paraId="712D3C56" w14:textId="77777777" w:rsidTr="00702FD0">
              <w:trPr>
                <w:trHeight w:val="569"/>
              </w:trPr>
              <w:tc>
                <w:tcPr>
                  <w:tcW w:w="4250" w:type="dxa"/>
                  <w:tcBorders>
                    <w:top w:val="single" w:sz="4" w:space="0" w:color="auto"/>
                    <w:left w:val="single" w:sz="4" w:space="0" w:color="auto"/>
                    <w:bottom w:val="single" w:sz="4" w:space="0" w:color="auto"/>
                    <w:right w:val="single" w:sz="4" w:space="0" w:color="auto"/>
                  </w:tcBorders>
                </w:tcPr>
                <w:p w14:paraId="276FBA89" w14:textId="77777777" w:rsidR="008F4298" w:rsidRPr="001B5E71" w:rsidRDefault="008F4298" w:rsidP="001805E3">
                  <w:pPr>
                    <w:tabs>
                      <w:tab w:val="left" w:pos="360"/>
                    </w:tabs>
                    <w:ind w:left="180" w:hanging="180"/>
                    <w:rPr>
                      <w:rFonts w:ascii="Sylfaen" w:hAnsi="Sylfaen"/>
                      <w:b/>
                      <w:sz w:val="16"/>
                      <w:szCs w:val="16"/>
                      <w:lang w:val="ka-GE"/>
                    </w:rPr>
                  </w:pPr>
                  <w:r w:rsidRPr="001B5E71">
                    <w:rPr>
                      <w:rFonts w:ascii="Sylfaen" w:hAnsi="Sylfaen"/>
                      <w:b/>
                      <w:sz w:val="16"/>
                      <w:szCs w:val="16"/>
                      <w:lang w:val="ka-GE"/>
                    </w:rPr>
                    <w:t>II. ინფორმაცია ჯანმრთელობის შესახებ /Health information</w:t>
                  </w:r>
                </w:p>
                <w:p w14:paraId="0453D591" w14:textId="77777777" w:rsidR="008F4298" w:rsidRPr="001B5E71" w:rsidRDefault="008F4298" w:rsidP="001805E3">
                  <w:pPr>
                    <w:tabs>
                      <w:tab w:val="left" w:pos="360"/>
                    </w:tabs>
                    <w:spacing w:after="0"/>
                    <w:ind w:left="180" w:hanging="180"/>
                    <w:jc w:val="both"/>
                    <w:rPr>
                      <w:rFonts w:ascii="Sylfaen"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1F34CD35" w14:textId="77777777" w:rsidR="008F4298" w:rsidRPr="001B5E71" w:rsidRDefault="008F4298" w:rsidP="001805E3">
                  <w:pPr>
                    <w:tabs>
                      <w:tab w:val="left" w:pos="360"/>
                    </w:tabs>
                    <w:spacing w:after="0"/>
                    <w:ind w:left="180" w:hanging="180"/>
                    <w:jc w:val="both"/>
                    <w:rPr>
                      <w:rFonts w:ascii="Sylfaen" w:hAnsi="Sylfaen"/>
                      <w:b/>
                      <w:sz w:val="16"/>
                      <w:szCs w:val="16"/>
                      <w:lang w:val="ka-GE"/>
                    </w:rPr>
                  </w:pPr>
                  <w:r w:rsidRPr="001B5E71">
                    <w:rPr>
                      <w:rFonts w:ascii="Sylfaen"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47B12034" w14:textId="77777777" w:rsidR="008F4298" w:rsidRPr="001B5E71" w:rsidRDefault="008F4298" w:rsidP="001805E3">
                  <w:pPr>
                    <w:tabs>
                      <w:tab w:val="left" w:pos="360"/>
                    </w:tabs>
                    <w:spacing w:after="0"/>
                    <w:ind w:left="180" w:hanging="180"/>
                    <w:jc w:val="both"/>
                    <w:rPr>
                      <w:rFonts w:ascii="Sylfaen" w:hAnsi="Sylfaen"/>
                      <w:b/>
                      <w:sz w:val="16"/>
                      <w:szCs w:val="16"/>
                      <w:lang w:val="ka-GE"/>
                    </w:rPr>
                  </w:pPr>
                  <w:r w:rsidRPr="001B5E71">
                    <w:rPr>
                      <w:rFonts w:ascii="Sylfaen" w:hAnsi="Sylfaen"/>
                      <w:b/>
                      <w:sz w:val="16"/>
                      <w:szCs w:val="16"/>
                      <w:lang w:val="ka-GE"/>
                    </w:rPr>
                    <w:t>II.ბ</w:t>
                  </w:r>
                </w:p>
              </w:tc>
            </w:tr>
          </w:tbl>
          <w:p w14:paraId="6F709A16" w14:textId="77777777" w:rsidR="008F4298" w:rsidRPr="001B5E71" w:rsidRDefault="008F4298" w:rsidP="001805E3">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 xml:space="preserve">დანაყოფი I.26 და I.27/Box reference I.26 and I.27: ივსება იმის მიხედვით სერტიფიკატი განკუთვნილია ტრანზიტისთვის თუ იმპორტისთვის./ fill in according to whether it is a transit or an import certificate </w:t>
            </w:r>
          </w:p>
          <w:p w14:paraId="4DD43F18" w14:textId="77777777" w:rsidR="008F4298" w:rsidRPr="001B5E71" w:rsidRDefault="008F4298" w:rsidP="001805E3">
            <w:pPr>
              <w:tabs>
                <w:tab w:val="left" w:pos="360"/>
              </w:tabs>
              <w:spacing w:line="276" w:lineRule="auto"/>
              <w:ind w:left="180" w:hanging="180"/>
              <w:jc w:val="both"/>
              <w:rPr>
                <w:rFonts w:ascii="Sylfaen" w:hAnsi="Sylfaen"/>
                <w:b/>
                <w:sz w:val="16"/>
                <w:szCs w:val="16"/>
                <w:lang w:val="ka-GE"/>
              </w:rPr>
            </w:pPr>
            <w:r w:rsidRPr="001B5E71">
              <w:rPr>
                <w:rFonts w:ascii="Sylfaen" w:hAnsi="Sylfaen"/>
                <w:b/>
                <w:sz w:val="16"/>
                <w:szCs w:val="16"/>
                <w:lang w:val="ka-GE"/>
              </w:rPr>
              <w:t>ნაწილი II/Part II</w:t>
            </w:r>
          </w:p>
          <w:p w14:paraId="6285545B" w14:textId="77777777" w:rsidR="008F4298" w:rsidRPr="001B5E71" w:rsidRDefault="008F4298" w:rsidP="001805E3">
            <w:pPr>
              <w:tabs>
                <w:tab w:val="left" w:pos="360"/>
              </w:tabs>
              <w:spacing w:line="276" w:lineRule="auto"/>
              <w:ind w:left="180" w:hanging="180"/>
              <w:jc w:val="both"/>
              <w:rPr>
                <w:rFonts w:ascii="Sylfaen" w:hAnsi="Sylfaen"/>
                <w:b/>
                <w:sz w:val="16"/>
                <w:szCs w:val="16"/>
                <w:lang w:val="ka-GE"/>
              </w:rPr>
            </w:pPr>
          </w:p>
          <w:p w14:paraId="300222B1" w14:textId="25B351E2" w:rsidR="008F4298" w:rsidRPr="001B5E71" w:rsidRDefault="008F4298" w:rsidP="001805E3">
            <w:pPr>
              <w:tabs>
                <w:tab w:val="left" w:pos="360"/>
              </w:tabs>
              <w:ind w:left="180" w:hanging="180"/>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1ა</w:t>
            </w:r>
            <w:r w:rsidRPr="001B5E71">
              <w:rPr>
                <w:rFonts w:ascii="Sylfaen" w:hAnsi="Sylfaen"/>
                <w:sz w:val="16"/>
                <w:szCs w:val="16"/>
                <w:lang w:val="ka-GE"/>
              </w:rPr>
              <w:t>)/(</w:t>
            </w:r>
            <w:r w:rsidRPr="001B5E71">
              <w:rPr>
                <w:rFonts w:ascii="Sylfaen" w:hAnsi="Sylfaen"/>
                <w:sz w:val="16"/>
                <w:szCs w:val="16"/>
                <w:vertAlign w:val="superscript"/>
                <w:lang w:val="ka-GE"/>
              </w:rPr>
              <w:t>1a</w:t>
            </w:r>
            <w:r w:rsidRPr="001B5E71">
              <w:rPr>
                <w:rFonts w:ascii="Sylfaen" w:hAnsi="Sylfaen"/>
                <w:sz w:val="16"/>
                <w:szCs w:val="16"/>
                <w:lang w:val="ka-GE"/>
              </w:rPr>
              <w:t>)</w:t>
            </w:r>
            <w:r w:rsidR="00BD13B3">
              <w:rPr>
                <w:rFonts w:ascii="Sylfaen" w:hAnsi="Sylfaen"/>
                <w:sz w:val="16"/>
                <w:szCs w:val="16"/>
                <w:lang w:val="ka-GE"/>
              </w:rPr>
              <w:t xml:space="preserve"> </w:t>
            </w:r>
            <w:r w:rsidRPr="001B5E71">
              <w:rPr>
                <w:rFonts w:ascii="Sylfaen" w:hAnsi="Sylfaen"/>
                <w:sz w:val="16"/>
                <w:szCs w:val="16"/>
                <w:lang w:val="ka-GE"/>
              </w:rPr>
              <w:t xml:space="preserve">OJ L 300, 14.11.2009, </w:t>
            </w:r>
            <w:r>
              <w:rPr>
                <w:rFonts w:ascii="Sylfaen" w:hAnsi="Sylfaen"/>
                <w:sz w:val="16"/>
                <w:szCs w:val="16"/>
                <w:lang w:val="ka-GE"/>
              </w:rPr>
              <w:t>გვ.</w:t>
            </w:r>
            <w:r w:rsidRPr="007E1E1C">
              <w:rPr>
                <w:rFonts w:ascii="Sylfaen" w:hAnsi="Sylfaen"/>
                <w:sz w:val="16"/>
                <w:szCs w:val="16"/>
                <w:lang w:val="ka-GE"/>
              </w:rPr>
              <w:t xml:space="preserve"> </w:t>
            </w:r>
            <w:r>
              <w:rPr>
                <w:rFonts w:ascii="Sylfaen" w:hAnsi="Sylfaen"/>
                <w:sz w:val="16"/>
                <w:szCs w:val="16"/>
                <w:lang w:val="ka-GE"/>
              </w:rPr>
              <w:t>1/</w:t>
            </w:r>
            <w:r w:rsidRPr="001B5E71">
              <w:rPr>
                <w:rFonts w:ascii="Sylfaen" w:hAnsi="Sylfaen"/>
                <w:sz w:val="16"/>
                <w:szCs w:val="16"/>
                <w:lang w:val="ka-GE"/>
              </w:rPr>
              <w:t>OJ L 300, 14.11.2009, p. 1.</w:t>
            </w:r>
          </w:p>
          <w:p w14:paraId="5CF9AEE6" w14:textId="524D6CDD" w:rsidR="008F4298" w:rsidRPr="001B5E71" w:rsidRDefault="008F4298" w:rsidP="001805E3">
            <w:pPr>
              <w:tabs>
                <w:tab w:val="left" w:pos="360"/>
              </w:tabs>
              <w:ind w:left="180" w:hanging="180"/>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1ბ</w:t>
            </w:r>
            <w:r w:rsidRPr="001B5E71">
              <w:rPr>
                <w:rFonts w:ascii="Sylfaen" w:hAnsi="Sylfaen"/>
                <w:sz w:val="16"/>
                <w:szCs w:val="16"/>
                <w:lang w:val="ka-GE"/>
              </w:rPr>
              <w:t>)/(</w:t>
            </w:r>
            <w:r w:rsidRPr="001B5E71">
              <w:rPr>
                <w:rFonts w:ascii="Sylfaen" w:hAnsi="Sylfaen"/>
                <w:sz w:val="16"/>
                <w:szCs w:val="16"/>
                <w:vertAlign w:val="superscript"/>
                <w:lang w:val="ka-GE"/>
              </w:rPr>
              <w:t>1b</w:t>
            </w:r>
            <w:r w:rsidRPr="001B5E71">
              <w:rPr>
                <w:rFonts w:ascii="Sylfaen" w:hAnsi="Sylfaen"/>
                <w:sz w:val="16"/>
                <w:szCs w:val="16"/>
                <w:lang w:val="ka-GE"/>
              </w:rPr>
              <w:t>)</w:t>
            </w:r>
            <w:r w:rsidR="00BD13B3">
              <w:rPr>
                <w:rFonts w:ascii="Sylfaen" w:hAnsi="Sylfaen"/>
                <w:sz w:val="16"/>
                <w:szCs w:val="16"/>
                <w:lang w:val="ka-GE"/>
              </w:rPr>
              <w:t xml:space="preserve"> </w:t>
            </w:r>
            <w:r w:rsidRPr="001B5E71">
              <w:rPr>
                <w:rFonts w:ascii="Sylfaen" w:hAnsi="Sylfaen"/>
                <w:sz w:val="16"/>
                <w:szCs w:val="16"/>
                <w:lang w:val="ka-GE"/>
              </w:rPr>
              <w:t xml:space="preserve">OJ L 54, 26.2.2011, </w:t>
            </w:r>
            <w:r>
              <w:rPr>
                <w:rFonts w:ascii="Sylfaen" w:hAnsi="Sylfaen"/>
                <w:sz w:val="16"/>
                <w:szCs w:val="16"/>
                <w:lang w:val="ka-GE"/>
              </w:rPr>
              <w:t>გვ.</w:t>
            </w:r>
            <w:r w:rsidRPr="007E1E1C">
              <w:rPr>
                <w:rFonts w:ascii="Sylfaen" w:hAnsi="Sylfaen"/>
                <w:sz w:val="16"/>
                <w:szCs w:val="16"/>
                <w:lang w:val="ka-GE"/>
              </w:rPr>
              <w:t xml:space="preserve"> </w:t>
            </w:r>
            <w:r>
              <w:rPr>
                <w:rFonts w:ascii="Sylfaen" w:hAnsi="Sylfaen"/>
                <w:sz w:val="16"/>
                <w:szCs w:val="16"/>
                <w:lang w:val="ka-GE"/>
              </w:rPr>
              <w:t>1/</w:t>
            </w:r>
            <w:r w:rsidRPr="001B5E71">
              <w:rPr>
                <w:rFonts w:ascii="Sylfaen" w:hAnsi="Sylfaen"/>
                <w:sz w:val="16"/>
                <w:szCs w:val="16"/>
                <w:lang w:val="ka-GE"/>
              </w:rPr>
              <w:t>OJ L 54, 26.2.2011, p. 1.</w:t>
            </w:r>
          </w:p>
          <w:p w14:paraId="71B79C25"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2BEE3B8B"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 xml:space="preserve"> (</w:t>
            </w:r>
            <w:r w:rsidRPr="001B5E71">
              <w:rPr>
                <w:rFonts w:ascii="Sylfaen" w:hAnsi="Sylfaen"/>
                <w:sz w:val="16"/>
                <w:szCs w:val="16"/>
                <w:vertAlign w:val="superscript"/>
                <w:lang w:val="ka-GE"/>
              </w:rPr>
              <w:t>2</w:t>
            </w:r>
            <w:r w:rsidRPr="001B5E71">
              <w:rPr>
                <w:rFonts w:ascii="Sylfaen" w:hAnsi="Sylfaen"/>
                <w:sz w:val="16"/>
                <w:szCs w:val="16"/>
                <w:lang w:val="ka-GE"/>
              </w:rPr>
              <w:t>) წაიშალოს საჭიროებისამებრ/Delete as appropriate</w:t>
            </w:r>
          </w:p>
          <w:p w14:paraId="6D6EFFF6"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565E709C"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 xml:space="preserve"> (</w:t>
            </w:r>
            <w:r w:rsidRPr="001B5E71">
              <w:rPr>
                <w:rFonts w:ascii="Sylfaen" w:hAnsi="Sylfaen"/>
                <w:sz w:val="16"/>
                <w:szCs w:val="16"/>
                <w:vertAlign w:val="superscript"/>
                <w:lang w:val="ka-GE"/>
              </w:rPr>
              <w:t>3</w:t>
            </w:r>
            <w:r w:rsidRPr="001B5E71">
              <w:rPr>
                <w:rFonts w:ascii="Sylfaen" w:hAnsi="Sylfaen"/>
                <w:sz w:val="16"/>
                <w:szCs w:val="16"/>
                <w:lang w:val="ka-GE"/>
              </w:rPr>
              <w:t>)წაიშალოს დაავადებები, რომლებიც არ არის დაკავშირებული მოცემულ სახეობასთან/Delete diseases not applicable to the species concerned.</w:t>
            </w:r>
          </w:p>
          <w:p w14:paraId="0012EE69" w14:textId="77777777" w:rsidR="008F4298" w:rsidRPr="001B5E71" w:rsidRDefault="008F4298" w:rsidP="001805E3">
            <w:pPr>
              <w:tabs>
                <w:tab w:val="left" w:pos="360"/>
              </w:tabs>
              <w:spacing w:line="276" w:lineRule="auto"/>
              <w:ind w:left="180" w:hanging="180"/>
              <w:jc w:val="both"/>
              <w:rPr>
                <w:rFonts w:ascii="Sylfaen" w:hAnsi="Sylfaen"/>
                <w:sz w:val="16"/>
                <w:szCs w:val="16"/>
                <w:lang w:val="ka-GE"/>
              </w:rPr>
            </w:pPr>
          </w:p>
          <w:p w14:paraId="7150EE89" w14:textId="77777777" w:rsidR="008F4298" w:rsidRPr="001B5E71" w:rsidRDefault="008F4298" w:rsidP="001805E3">
            <w:pPr>
              <w:numPr>
                <w:ilvl w:val="0"/>
                <w:numId w:val="3"/>
              </w:numPr>
              <w:tabs>
                <w:tab w:val="left" w:pos="360"/>
              </w:tabs>
              <w:spacing w:after="200" w:line="276" w:lineRule="auto"/>
              <w:ind w:left="180" w:hanging="180"/>
              <w:jc w:val="both"/>
              <w:rPr>
                <w:rFonts w:ascii="Sylfaen" w:hAnsi="Sylfaen"/>
                <w:sz w:val="16"/>
                <w:szCs w:val="16"/>
                <w:lang w:val="ka-GE"/>
              </w:rPr>
            </w:pPr>
            <w:r w:rsidRPr="001B5E71">
              <w:rPr>
                <w:rFonts w:ascii="Sylfaen" w:hAnsi="Sylfaen" w:cs="Sylfaen"/>
                <w:sz w:val="16"/>
                <w:szCs w:val="16"/>
                <w:lang w:val="ka-GE"/>
              </w:rPr>
              <w:t>ხელმოწერა</w:t>
            </w:r>
            <w:r w:rsidRPr="001B5E71">
              <w:rPr>
                <w:rFonts w:ascii="Sylfaen" w:hAnsi="Sylfae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48DBE70C" w14:textId="42947FD2" w:rsidR="008F4298" w:rsidRPr="00D96153" w:rsidRDefault="008F4298" w:rsidP="001805E3">
            <w:pPr>
              <w:numPr>
                <w:ilvl w:val="0"/>
                <w:numId w:val="3"/>
              </w:numPr>
              <w:tabs>
                <w:tab w:val="left" w:pos="360"/>
              </w:tabs>
              <w:spacing w:after="200" w:line="276" w:lineRule="auto"/>
              <w:ind w:left="180" w:hanging="180"/>
              <w:jc w:val="both"/>
              <w:rPr>
                <w:rFonts w:ascii="Sylfaen" w:hAnsi="Sylfaen"/>
                <w:sz w:val="16"/>
                <w:szCs w:val="16"/>
                <w:lang w:val="ka-GE"/>
              </w:rPr>
            </w:pPr>
            <w:r w:rsidRPr="001B5E71">
              <w:rPr>
                <w:rFonts w:ascii="Sylfaen" w:hAnsi="Sylfaen" w:cs="Sylfaen"/>
                <w:sz w:val="16"/>
                <w:szCs w:val="16"/>
                <w:lang w:val="ka-GE"/>
              </w:rPr>
              <w:t>შენიშვნა</w:t>
            </w:r>
            <w:r w:rsidRPr="001B5E71">
              <w:rPr>
                <w:rFonts w:ascii="Sylfaen" w:hAnsi="Sylfaen"/>
                <w:sz w:val="16"/>
                <w:szCs w:val="16"/>
                <w:lang w:val="ka-GE"/>
              </w:rPr>
              <w:t xml:space="preserve"> საქართველოში ტვირთის მი</w:t>
            </w:r>
            <w:r>
              <w:rPr>
                <w:rFonts w:ascii="Sylfaen" w:hAnsi="Sylfaen"/>
                <w:sz w:val="16"/>
                <w:szCs w:val="16"/>
                <w:lang w:val="ka-GE"/>
              </w:rPr>
              <w:t>ღ</w:t>
            </w:r>
            <w:r w:rsidRPr="001B5E71">
              <w:rPr>
                <w:rFonts w:ascii="Sylfaen" w:hAnsi="Sylfaen"/>
                <w:sz w:val="16"/>
                <w:szCs w:val="16"/>
                <w:lang w:val="ka-GE"/>
              </w:rPr>
              <w:t>ებაზე პასუხისმგბელი პირისთვის; წინამდებარე სერტიფიკატი გამოიყენება მხოლოდ ვეტერინარული მიზნებისთვის და თან ახლავს ტვირთს</w:t>
            </w:r>
            <w:r w:rsidR="00F06A35">
              <w:rPr>
                <w:rFonts w:ascii="Sylfaen" w:hAnsi="Sylfaen"/>
                <w:sz w:val="16"/>
                <w:szCs w:val="16"/>
                <w:lang w:val="ka-GE"/>
              </w:rPr>
              <w:t>,</w:t>
            </w:r>
            <w:r w:rsidRPr="001B5E71">
              <w:rPr>
                <w:rFonts w:ascii="Sylfaen" w:hAnsi="Sylfaen"/>
                <w:sz w:val="16"/>
                <w:szCs w:val="16"/>
                <w:lang w:val="ka-GE"/>
              </w:rPr>
              <w:t xml:space="preserve"> სანამ ის საქართველოს სასაზღვრო-გამშვებ პუნქტს არ მიაღწევს./Note for the person responsible for the consignment in Georgia: This certificate is only for veterinary purposes and has to accompany the consignment until it reaches the border inspection post. </w:t>
            </w:r>
          </w:p>
        </w:tc>
      </w:tr>
      <w:tr w:rsidR="008F4298" w:rsidRPr="001B5E71" w14:paraId="2209BC2E" w14:textId="77777777" w:rsidTr="001805E3">
        <w:trPr>
          <w:cantSplit/>
          <w:trHeight w:val="3589"/>
        </w:trPr>
        <w:tc>
          <w:tcPr>
            <w:tcW w:w="433" w:type="dxa"/>
            <w:tcBorders>
              <w:top w:val="single" w:sz="4" w:space="0" w:color="auto"/>
              <w:left w:val="single" w:sz="4" w:space="0" w:color="auto"/>
              <w:bottom w:val="single" w:sz="4" w:space="0" w:color="auto"/>
            </w:tcBorders>
            <w:textDirection w:val="btLr"/>
          </w:tcPr>
          <w:p w14:paraId="00BA402C" w14:textId="77777777" w:rsidR="008F4298" w:rsidRPr="001B5E71" w:rsidRDefault="008F4298" w:rsidP="001805E3">
            <w:pPr>
              <w:tabs>
                <w:tab w:val="left" w:pos="360"/>
              </w:tabs>
              <w:ind w:left="113" w:right="113"/>
              <w:jc w:val="both"/>
              <w:rPr>
                <w:rFonts w:ascii="Sylfaen" w:hAnsi="Sylfaen"/>
                <w:b/>
                <w:sz w:val="16"/>
                <w:szCs w:val="16"/>
              </w:rPr>
            </w:pPr>
            <w:r w:rsidRPr="001B5E71">
              <w:rPr>
                <w:rFonts w:ascii="Sylfaen" w:hAnsi="Sylfaen"/>
                <w:b/>
                <w:sz w:val="16"/>
                <w:szCs w:val="16"/>
                <w:lang w:val="ka-GE"/>
              </w:rPr>
              <w:t xml:space="preserve">ნაწილი </w:t>
            </w:r>
            <w:r w:rsidRPr="001B5E71">
              <w:rPr>
                <w:rFonts w:ascii="Sylfaen" w:hAnsi="Sylfaen"/>
                <w:b/>
                <w:sz w:val="16"/>
                <w:szCs w:val="16"/>
              </w:rPr>
              <w:t xml:space="preserve">II: </w:t>
            </w:r>
            <w:r w:rsidRPr="001B5E71">
              <w:rPr>
                <w:rFonts w:ascii="Sylfaen" w:hAnsi="Sylfaen"/>
                <w:b/>
                <w:sz w:val="16"/>
                <w:szCs w:val="16"/>
                <w:lang w:val="ka-GE"/>
              </w:rPr>
              <w:t>სერტიფიცირება/</w:t>
            </w:r>
            <w:r w:rsidRPr="001B5E71">
              <w:rPr>
                <w:rFonts w:ascii="Sylfaen" w:hAnsi="Sylfaen"/>
                <w:b/>
                <w:sz w:val="16"/>
                <w:szCs w:val="16"/>
              </w:rPr>
              <w:t>Part II: Certification</w:t>
            </w:r>
          </w:p>
        </w:tc>
        <w:tc>
          <w:tcPr>
            <w:tcW w:w="10007" w:type="dxa"/>
            <w:vMerge/>
          </w:tcPr>
          <w:p w14:paraId="043C8D6A" w14:textId="77777777" w:rsidR="008F4298" w:rsidRPr="001B5E71" w:rsidRDefault="008F4298" w:rsidP="001805E3">
            <w:pPr>
              <w:tabs>
                <w:tab w:val="left" w:pos="360"/>
              </w:tabs>
              <w:jc w:val="both"/>
              <w:rPr>
                <w:rFonts w:ascii="Sylfaen" w:hAnsi="Sylfaen"/>
                <w:sz w:val="16"/>
                <w:szCs w:val="16"/>
                <w:lang w:val="ka-GE"/>
              </w:rPr>
            </w:pPr>
          </w:p>
        </w:tc>
      </w:tr>
      <w:tr w:rsidR="008F4298" w:rsidRPr="001B5E71" w14:paraId="70481136" w14:textId="77777777" w:rsidTr="001805E3">
        <w:trPr>
          <w:trHeight w:val="1263"/>
        </w:trPr>
        <w:tc>
          <w:tcPr>
            <w:tcW w:w="433" w:type="dxa"/>
            <w:vMerge w:val="restart"/>
            <w:tcBorders>
              <w:top w:val="single" w:sz="4" w:space="0" w:color="auto"/>
              <w:left w:val="nil"/>
            </w:tcBorders>
          </w:tcPr>
          <w:p w14:paraId="6A84F72D" w14:textId="77777777" w:rsidR="008F4298" w:rsidRPr="001B5E71" w:rsidRDefault="008F4298" w:rsidP="001805E3">
            <w:pPr>
              <w:tabs>
                <w:tab w:val="left" w:pos="360"/>
              </w:tabs>
              <w:jc w:val="both"/>
              <w:rPr>
                <w:rFonts w:ascii="Sylfaen" w:hAnsi="Sylfaen"/>
                <w:sz w:val="16"/>
                <w:szCs w:val="16"/>
                <w:lang w:val="ka-GE"/>
              </w:rPr>
            </w:pPr>
          </w:p>
        </w:tc>
        <w:tc>
          <w:tcPr>
            <w:tcW w:w="10007" w:type="dxa"/>
            <w:vMerge/>
          </w:tcPr>
          <w:p w14:paraId="0A0B5853" w14:textId="77777777" w:rsidR="008F4298" w:rsidRPr="001B5E71" w:rsidRDefault="008F4298" w:rsidP="001805E3">
            <w:pPr>
              <w:tabs>
                <w:tab w:val="left" w:pos="360"/>
              </w:tabs>
              <w:jc w:val="both"/>
              <w:rPr>
                <w:rFonts w:ascii="Sylfaen" w:hAnsi="Sylfaen"/>
                <w:sz w:val="16"/>
                <w:szCs w:val="16"/>
                <w:lang w:val="ka-GE"/>
              </w:rPr>
            </w:pPr>
          </w:p>
        </w:tc>
      </w:tr>
      <w:tr w:rsidR="008F4298" w:rsidRPr="001B5E71" w14:paraId="140003E4" w14:textId="77777777" w:rsidTr="001805E3">
        <w:trPr>
          <w:trHeight w:val="2033"/>
        </w:trPr>
        <w:tc>
          <w:tcPr>
            <w:tcW w:w="433" w:type="dxa"/>
            <w:vMerge/>
            <w:tcBorders>
              <w:left w:val="nil"/>
              <w:bottom w:val="nil"/>
            </w:tcBorders>
          </w:tcPr>
          <w:p w14:paraId="17C93324" w14:textId="77777777" w:rsidR="008F4298" w:rsidRPr="001B5E71" w:rsidRDefault="008F4298" w:rsidP="001805E3">
            <w:pPr>
              <w:tabs>
                <w:tab w:val="left" w:pos="360"/>
              </w:tabs>
              <w:jc w:val="both"/>
              <w:rPr>
                <w:rFonts w:ascii="Sylfaen" w:hAnsi="Sylfaen"/>
                <w:sz w:val="16"/>
                <w:szCs w:val="16"/>
                <w:lang w:val="ka-GE"/>
              </w:rPr>
            </w:pPr>
          </w:p>
        </w:tc>
        <w:tc>
          <w:tcPr>
            <w:tcW w:w="10007" w:type="dxa"/>
          </w:tcPr>
          <w:p w14:paraId="1CBB9C8F" w14:textId="77777777" w:rsidR="008F4298" w:rsidRPr="001B5E71" w:rsidRDefault="008F4298" w:rsidP="001805E3">
            <w:pPr>
              <w:tabs>
                <w:tab w:val="left" w:pos="360"/>
              </w:tabs>
              <w:ind w:left="180" w:hanging="180"/>
              <w:jc w:val="both"/>
              <w:rPr>
                <w:rFonts w:ascii="Sylfaen" w:hAnsi="Sylfaen"/>
                <w:sz w:val="16"/>
                <w:szCs w:val="16"/>
                <w:lang w:val="ka-GE"/>
              </w:rPr>
            </w:pPr>
            <w:r w:rsidRPr="001B5E71">
              <w:rPr>
                <w:rFonts w:ascii="Sylfaen" w:hAnsi="Sylfaen"/>
                <w:sz w:val="16"/>
                <w:szCs w:val="16"/>
                <w:lang w:val="ka-GE"/>
              </w:rPr>
              <w:t>უფლებამოსილი პირი ( ვეტერინარი)/უფლებამოსილი პირი (ინსპექტორი)</w:t>
            </w:r>
          </w:p>
          <w:p w14:paraId="6471E16E" w14:textId="77777777" w:rsidR="008F4298" w:rsidRPr="001B5E71" w:rsidRDefault="008F4298" w:rsidP="001805E3">
            <w:pPr>
              <w:tabs>
                <w:tab w:val="left" w:pos="360"/>
              </w:tabs>
              <w:ind w:left="180" w:hanging="180"/>
              <w:jc w:val="both"/>
              <w:rPr>
                <w:rFonts w:ascii="Sylfaen" w:hAnsi="Sylfaen"/>
                <w:sz w:val="16"/>
                <w:szCs w:val="16"/>
                <w:lang w:val="ka-GE"/>
              </w:rPr>
            </w:pPr>
            <w:r w:rsidRPr="001B5E71">
              <w:rPr>
                <w:rFonts w:ascii="Sylfaen" w:hAnsi="Sylfaen"/>
                <w:sz w:val="16"/>
                <w:szCs w:val="16"/>
                <w:lang w:val="ka-GE"/>
              </w:rPr>
              <w:t>/Official veterinarian/Official inspector</w:t>
            </w:r>
          </w:p>
          <w:p w14:paraId="7FE21DBC" w14:textId="77777777" w:rsidR="008F4298" w:rsidRPr="001B5E71" w:rsidRDefault="008F4298" w:rsidP="001805E3">
            <w:pPr>
              <w:tabs>
                <w:tab w:val="left" w:pos="360"/>
              </w:tabs>
              <w:jc w:val="both"/>
              <w:rPr>
                <w:rFonts w:ascii="Sylfaen" w:hAnsi="Sylfaen"/>
                <w:sz w:val="16"/>
                <w:szCs w:val="16"/>
                <w:lang w:val="ka-GE"/>
              </w:rPr>
            </w:pPr>
          </w:p>
          <w:p w14:paraId="209BC144" w14:textId="75D67CDC" w:rsidR="008F4298" w:rsidRPr="001B5E71" w:rsidRDefault="008F4298" w:rsidP="001805E3">
            <w:pPr>
              <w:tabs>
                <w:tab w:val="left" w:pos="360"/>
              </w:tabs>
              <w:ind w:left="180" w:hanging="180"/>
              <w:jc w:val="both"/>
              <w:rPr>
                <w:rFonts w:ascii="Sylfaen" w:hAnsi="Sylfaen"/>
                <w:sz w:val="16"/>
                <w:szCs w:val="16"/>
                <w:lang w:val="ka-GE"/>
              </w:rPr>
            </w:pPr>
            <w:r w:rsidRPr="001B5E71">
              <w:rPr>
                <w:rFonts w:ascii="Sylfaen" w:hAnsi="Sylfaen"/>
                <w:sz w:val="16"/>
                <w:szCs w:val="16"/>
                <w:lang w:val="ka-GE"/>
              </w:rPr>
              <w:t>სახელი და გვარი(დიდი ასოებით)/Name</w:t>
            </w:r>
            <w:r w:rsidRPr="001B5E71">
              <w:rPr>
                <w:rFonts w:ascii="Sylfaen" w:hAnsi="Sylfaen"/>
                <w:sz w:val="16"/>
                <w:szCs w:val="16"/>
                <w:lang w:val="tr-TR"/>
              </w:rPr>
              <w:t>(in capital letters)</w:t>
            </w:r>
            <w:r w:rsidRPr="001B5E71">
              <w:rPr>
                <w:rFonts w:ascii="Sylfaen" w:hAnsi="Sylfaen"/>
                <w:sz w:val="16"/>
                <w:szCs w:val="16"/>
                <w:lang w:val="ka-GE"/>
              </w:rPr>
              <w:t>:</w:t>
            </w:r>
            <w:r w:rsidR="00BD13B3">
              <w:rPr>
                <w:rFonts w:ascii="Sylfaen" w:hAnsi="Sylfaen"/>
                <w:sz w:val="16"/>
                <w:szCs w:val="16"/>
                <w:lang w:val="ka-GE"/>
              </w:rPr>
              <w:t xml:space="preserve"> </w:t>
            </w:r>
            <w:r w:rsidR="001805E3">
              <w:rPr>
                <w:rFonts w:ascii="Sylfaen" w:hAnsi="Sylfaen"/>
                <w:sz w:val="16"/>
                <w:szCs w:val="16"/>
                <w:lang w:val="ka-GE"/>
              </w:rPr>
              <w:t xml:space="preserve">                             </w:t>
            </w:r>
            <w:r w:rsidRPr="001B5E71">
              <w:rPr>
                <w:rFonts w:ascii="Sylfaen" w:hAnsi="Sylfaen"/>
                <w:sz w:val="16"/>
                <w:szCs w:val="16"/>
                <w:lang w:val="ka-GE"/>
              </w:rPr>
              <w:t>კვალიფიკაცია და თანამდებობა/Qualification and title:</w:t>
            </w:r>
          </w:p>
          <w:p w14:paraId="12520CDF" w14:textId="2579DBE0" w:rsidR="008F4298" w:rsidRPr="001B5E71" w:rsidRDefault="00BD13B3" w:rsidP="001805E3">
            <w:pPr>
              <w:tabs>
                <w:tab w:val="left" w:pos="360"/>
              </w:tabs>
              <w:ind w:left="180" w:hanging="180"/>
              <w:jc w:val="both"/>
              <w:rPr>
                <w:rFonts w:ascii="Sylfaen" w:hAnsi="Sylfaen"/>
                <w:sz w:val="16"/>
                <w:szCs w:val="16"/>
                <w:lang w:val="ka-GE"/>
              </w:rPr>
            </w:pPr>
            <w:r>
              <w:rPr>
                <w:rFonts w:ascii="Sylfaen" w:hAnsi="Sylfaen"/>
                <w:sz w:val="16"/>
                <w:szCs w:val="16"/>
                <w:lang w:val="ka-GE"/>
              </w:rPr>
              <w:t xml:space="preserve"> </w:t>
            </w:r>
          </w:p>
          <w:p w14:paraId="70C47F35" w14:textId="6BE6AA29" w:rsidR="008F4298" w:rsidRPr="001B5E71" w:rsidRDefault="008F4298" w:rsidP="001805E3">
            <w:pPr>
              <w:tabs>
                <w:tab w:val="left" w:pos="360"/>
              </w:tabs>
              <w:ind w:left="180" w:hanging="180"/>
              <w:jc w:val="both"/>
              <w:rPr>
                <w:rFonts w:ascii="Sylfaen" w:hAnsi="Sylfaen"/>
                <w:sz w:val="16"/>
                <w:szCs w:val="16"/>
                <w:lang w:val="ka-GE"/>
              </w:rPr>
            </w:pPr>
            <w:r w:rsidRPr="001B5E71">
              <w:rPr>
                <w:rFonts w:ascii="Sylfaen" w:hAnsi="Sylfaen"/>
                <w:sz w:val="16"/>
                <w:szCs w:val="16"/>
                <w:lang w:val="ka-GE"/>
              </w:rPr>
              <w:t>თარიღი/Date:</w:t>
            </w:r>
            <w:r w:rsidR="001805E3">
              <w:rPr>
                <w:rFonts w:ascii="Sylfaen" w:hAnsi="Sylfaen"/>
                <w:sz w:val="16"/>
                <w:szCs w:val="16"/>
                <w:lang w:val="ka-GE"/>
              </w:rPr>
              <w:t xml:space="preserve">                                                                                                            </w:t>
            </w:r>
            <w:r w:rsidR="00BD13B3">
              <w:rPr>
                <w:rFonts w:ascii="Sylfaen" w:hAnsi="Sylfaen"/>
                <w:sz w:val="16"/>
                <w:szCs w:val="16"/>
                <w:lang w:val="ka-GE"/>
              </w:rPr>
              <w:t xml:space="preserve"> </w:t>
            </w:r>
            <w:r w:rsidRPr="001B5E71">
              <w:rPr>
                <w:rFonts w:ascii="Sylfaen" w:hAnsi="Sylfaen"/>
                <w:sz w:val="16"/>
                <w:szCs w:val="16"/>
                <w:lang w:val="ka-GE"/>
              </w:rPr>
              <w:t>ხელმოწერა/Signature</w:t>
            </w:r>
          </w:p>
          <w:p w14:paraId="3D50F6EF" w14:textId="77777777" w:rsidR="008F4298" w:rsidRPr="001B5E71" w:rsidRDefault="008F4298" w:rsidP="001805E3">
            <w:pPr>
              <w:tabs>
                <w:tab w:val="left" w:pos="360"/>
              </w:tabs>
              <w:ind w:left="180" w:hanging="180"/>
              <w:jc w:val="both"/>
              <w:rPr>
                <w:rFonts w:ascii="Sylfaen" w:hAnsi="Sylfaen"/>
                <w:sz w:val="16"/>
                <w:szCs w:val="16"/>
                <w:lang w:val="ka-GE"/>
              </w:rPr>
            </w:pPr>
          </w:p>
          <w:p w14:paraId="661E1134" w14:textId="3CF4E582" w:rsidR="008F4298" w:rsidRPr="001B5E71" w:rsidRDefault="008F4298" w:rsidP="001805E3">
            <w:pPr>
              <w:tabs>
                <w:tab w:val="left" w:pos="360"/>
              </w:tabs>
              <w:ind w:left="180" w:hanging="180"/>
              <w:jc w:val="both"/>
              <w:rPr>
                <w:rFonts w:ascii="Sylfaen" w:hAnsi="Sylfaen"/>
                <w:sz w:val="16"/>
                <w:szCs w:val="16"/>
                <w:lang w:val="ka-GE"/>
              </w:rPr>
            </w:pPr>
            <w:r w:rsidRPr="001B5E71">
              <w:rPr>
                <w:rFonts w:ascii="Sylfaen" w:hAnsi="Sylfaen"/>
                <w:sz w:val="16"/>
                <w:szCs w:val="16"/>
                <w:lang w:val="ka-GE"/>
              </w:rPr>
              <w:t>ბეჭედი/Stamp:</w:t>
            </w:r>
            <w:r w:rsidR="00BD13B3">
              <w:rPr>
                <w:rFonts w:ascii="Sylfaen" w:hAnsi="Sylfaen"/>
                <w:sz w:val="16"/>
                <w:szCs w:val="16"/>
                <w:lang w:val="ka-GE"/>
              </w:rPr>
              <w:t xml:space="preserve"> </w:t>
            </w:r>
          </w:p>
          <w:p w14:paraId="2A86E4B0" w14:textId="77777777" w:rsidR="008F4298" w:rsidRPr="001B5E71" w:rsidRDefault="008F4298" w:rsidP="001805E3">
            <w:pPr>
              <w:tabs>
                <w:tab w:val="left" w:pos="360"/>
              </w:tabs>
              <w:jc w:val="both"/>
              <w:rPr>
                <w:rFonts w:ascii="Sylfaen" w:hAnsi="Sylfaen"/>
                <w:sz w:val="16"/>
                <w:szCs w:val="16"/>
                <w:lang w:val="ka-GE"/>
              </w:rPr>
            </w:pPr>
          </w:p>
        </w:tc>
      </w:tr>
    </w:tbl>
    <w:p w14:paraId="016EA4DF" w14:textId="77777777" w:rsidR="008F4298" w:rsidRDefault="008F4298" w:rsidP="00DA2671">
      <w:pPr>
        <w:spacing w:after="0" w:line="286" w:lineRule="auto"/>
        <w:ind w:hanging="90"/>
        <w:jc w:val="center"/>
        <w:rPr>
          <w:rFonts w:ascii="Sylfaen" w:hAnsi="Sylfaen"/>
          <w:b/>
          <w:sz w:val="24"/>
          <w:szCs w:val="24"/>
          <w:lang w:val="ka-GE"/>
        </w:rPr>
      </w:pPr>
    </w:p>
    <w:p w14:paraId="0CB7BCC2" w14:textId="77777777" w:rsidR="008F4298" w:rsidRDefault="008F4298" w:rsidP="00DA2671">
      <w:pPr>
        <w:spacing w:after="0" w:line="286" w:lineRule="auto"/>
        <w:ind w:hanging="90"/>
        <w:jc w:val="center"/>
        <w:rPr>
          <w:rFonts w:ascii="Sylfaen" w:hAnsi="Sylfaen"/>
          <w:b/>
          <w:sz w:val="24"/>
          <w:szCs w:val="24"/>
          <w:lang w:val="ka-GE"/>
        </w:rPr>
      </w:pPr>
    </w:p>
    <w:p w14:paraId="7FD1055D" w14:textId="77777777" w:rsidR="008F4298" w:rsidRDefault="008F4298" w:rsidP="00DA2671">
      <w:pPr>
        <w:spacing w:after="0" w:line="286" w:lineRule="auto"/>
        <w:ind w:hanging="90"/>
        <w:jc w:val="center"/>
        <w:rPr>
          <w:rFonts w:ascii="Sylfaen" w:hAnsi="Sylfaen"/>
          <w:b/>
          <w:sz w:val="24"/>
          <w:szCs w:val="24"/>
          <w:lang w:val="ka-GE"/>
        </w:rPr>
      </w:pPr>
    </w:p>
    <w:p w14:paraId="10C7B08B" w14:textId="77777777" w:rsidR="008F4298" w:rsidRDefault="008F4298" w:rsidP="00DA2671">
      <w:pPr>
        <w:spacing w:after="0" w:line="286" w:lineRule="auto"/>
        <w:ind w:hanging="90"/>
        <w:jc w:val="center"/>
        <w:rPr>
          <w:rFonts w:ascii="Sylfaen" w:hAnsi="Sylfaen"/>
          <w:b/>
          <w:sz w:val="24"/>
          <w:szCs w:val="24"/>
          <w:lang w:val="ka-GE"/>
        </w:rPr>
      </w:pPr>
    </w:p>
    <w:p w14:paraId="57CC8801" w14:textId="77777777" w:rsidR="008F4298" w:rsidRDefault="008F4298" w:rsidP="00DA2671">
      <w:pPr>
        <w:spacing w:after="0" w:line="286" w:lineRule="auto"/>
        <w:ind w:hanging="90"/>
        <w:jc w:val="center"/>
        <w:rPr>
          <w:rFonts w:ascii="Sylfaen" w:hAnsi="Sylfaen"/>
          <w:b/>
          <w:sz w:val="24"/>
          <w:szCs w:val="24"/>
          <w:lang w:val="ka-GE"/>
        </w:rPr>
      </w:pPr>
    </w:p>
    <w:p w14:paraId="5C8A8174" w14:textId="77777777" w:rsidR="008F4298" w:rsidRDefault="008F4298" w:rsidP="00DA2671">
      <w:pPr>
        <w:spacing w:after="0" w:line="286" w:lineRule="auto"/>
        <w:ind w:hanging="90"/>
        <w:jc w:val="center"/>
        <w:rPr>
          <w:rFonts w:ascii="Sylfaen" w:hAnsi="Sylfaen"/>
          <w:b/>
          <w:sz w:val="24"/>
          <w:szCs w:val="24"/>
          <w:lang w:val="ka-GE"/>
        </w:rPr>
      </w:pPr>
    </w:p>
    <w:p w14:paraId="5987E4DE" w14:textId="77777777" w:rsidR="008F4298" w:rsidRPr="001B5E71" w:rsidRDefault="008F4298" w:rsidP="008F4298">
      <w:pPr>
        <w:tabs>
          <w:tab w:val="left" w:pos="360"/>
        </w:tabs>
        <w:spacing w:after="200" w:line="276" w:lineRule="auto"/>
        <w:jc w:val="right"/>
        <w:rPr>
          <w:rFonts w:ascii="Sylfaen" w:eastAsia="Times New Roman" w:hAnsi="Sylfaen" w:cs="Times New Roman"/>
          <w:b/>
          <w:sz w:val="20"/>
          <w:szCs w:val="20"/>
          <w:lang w:val="ka-GE"/>
        </w:rPr>
      </w:pPr>
      <w:r w:rsidRPr="001B5E71">
        <w:rPr>
          <w:rFonts w:ascii="Sylfaen" w:eastAsia="Times New Roman" w:hAnsi="Sylfaen" w:cs="Times New Roman"/>
          <w:b/>
          <w:sz w:val="20"/>
          <w:szCs w:val="20"/>
          <w:lang w:val="ka-GE"/>
        </w:rPr>
        <w:t>დანართი №21</w:t>
      </w:r>
    </w:p>
    <w:p w14:paraId="4D640F8F" w14:textId="77777777" w:rsidR="008F4298" w:rsidRPr="001B5E71" w:rsidRDefault="008F4298" w:rsidP="008F4298">
      <w:pPr>
        <w:tabs>
          <w:tab w:val="left" w:pos="360"/>
        </w:tabs>
        <w:spacing w:after="0" w:line="276" w:lineRule="auto"/>
        <w:ind w:left="180" w:hanging="180"/>
        <w:jc w:val="center"/>
        <w:rPr>
          <w:rFonts w:ascii="Sylfaen" w:eastAsia="Times New Roman" w:hAnsi="Sylfaen" w:cs="Times New Roman"/>
          <w:b/>
          <w:sz w:val="20"/>
          <w:szCs w:val="20"/>
          <w:lang w:val="ka-GE"/>
        </w:rPr>
      </w:pPr>
      <w:r w:rsidRPr="001B5E71">
        <w:rPr>
          <w:rFonts w:ascii="Sylfaen" w:eastAsia="Times New Roman" w:hAnsi="Sylfaen" w:cs="Times New Roman"/>
          <w:b/>
          <w:sz w:val="20"/>
          <w:szCs w:val="20"/>
          <w:lang w:val="ka-GE"/>
        </w:rPr>
        <w:lastRenderedPageBreak/>
        <w:t>ვეტერინარული (ჯანმრთელობის) სერტიფიკატი</w:t>
      </w:r>
    </w:p>
    <w:p w14:paraId="12B5C4E8" w14:textId="77777777" w:rsidR="008F4298" w:rsidRPr="001B5E71" w:rsidRDefault="008F4298" w:rsidP="008F4298">
      <w:pPr>
        <w:tabs>
          <w:tab w:val="left" w:pos="360"/>
        </w:tabs>
        <w:spacing w:after="0" w:line="276" w:lineRule="auto"/>
        <w:ind w:left="180" w:hanging="180"/>
        <w:jc w:val="center"/>
        <w:rPr>
          <w:rFonts w:ascii="Sylfaen" w:eastAsia="Times New Roman" w:hAnsi="Sylfaen" w:cs="Times New Roman"/>
          <w:b/>
          <w:sz w:val="20"/>
          <w:szCs w:val="20"/>
          <w:lang w:val="ka-GE"/>
        </w:rPr>
      </w:pPr>
      <w:r w:rsidRPr="001B5E71">
        <w:rPr>
          <w:rFonts w:ascii="Sylfaen" w:eastAsia="Times New Roman" w:hAnsi="Sylfaen" w:cs="Times New Roman"/>
          <w:b/>
          <w:sz w:val="20"/>
          <w:szCs w:val="20"/>
          <w:lang w:val="ka-GE"/>
        </w:rPr>
        <w:t>Veterinary (Health) Certificate</w:t>
      </w:r>
    </w:p>
    <w:p w14:paraId="624FB798" w14:textId="60176C7E" w:rsidR="008F4298" w:rsidRDefault="008F4298" w:rsidP="008F4298">
      <w:pPr>
        <w:tabs>
          <w:tab w:val="left" w:pos="360"/>
        </w:tabs>
        <w:spacing w:after="200" w:line="276" w:lineRule="auto"/>
        <w:ind w:left="180" w:hanging="180"/>
        <w:jc w:val="right"/>
        <w:rPr>
          <w:rFonts w:ascii="Sylfaen" w:eastAsia="Times New Roman" w:hAnsi="Sylfaen" w:cs="Times New Roman"/>
          <w:b/>
          <w:bCs/>
          <w:sz w:val="20"/>
          <w:szCs w:val="20"/>
          <w:lang w:val="ka-GE"/>
        </w:rPr>
      </w:pPr>
      <w:r w:rsidRPr="001B5E71">
        <w:rPr>
          <w:rFonts w:ascii="Sylfaen" w:eastAsia="Times New Roman" w:hAnsi="Sylfaen" w:cs="Times New Roman"/>
          <w:b/>
          <w:sz w:val="20"/>
          <w:szCs w:val="20"/>
          <w:lang w:val="ka-GE"/>
        </w:rPr>
        <w:t>ჩლიქოსნების დამუშავებული ტყავისა და კანის საქართველოში იმპორტის ან ტრანზიტისთვის</w:t>
      </w:r>
      <w:r>
        <w:rPr>
          <w:rFonts w:ascii="Sylfaen" w:eastAsia="Times New Roman" w:hAnsi="Sylfaen" w:cs="Times New Roman"/>
          <w:b/>
          <w:sz w:val="20"/>
          <w:szCs w:val="20"/>
          <w:lang w:val="ka-GE"/>
        </w:rPr>
        <w:t xml:space="preserve"> (</w:t>
      </w:r>
      <w:r w:rsidRPr="00615A84">
        <w:rPr>
          <w:rFonts w:ascii="Sylfaen" w:eastAsia="Times New Roman" w:hAnsi="Sylfaen" w:cs="Times New Roman"/>
          <w:b/>
          <w:sz w:val="20"/>
          <w:szCs w:val="20"/>
          <w:vertAlign w:val="superscript"/>
          <w:lang w:val="ka-GE"/>
        </w:rPr>
        <w:t>2</w:t>
      </w:r>
      <w:r>
        <w:rPr>
          <w:rFonts w:ascii="Sylfaen" w:eastAsia="Times New Roman" w:hAnsi="Sylfaen" w:cs="Times New Roman"/>
          <w:b/>
          <w:sz w:val="20"/>
          <w:szCs w:val="20"/>
          <w:lang w:val="ka-GE"/>
        </w:rPr>
        <w:t>)</w:t>
      </w:r>
      <w:r w:rsidRPr="001B5E71">
        <w:rPr>
          <w:rFonts w:ascii="Sylfaen" w:eastAsia="Times New Roman" w:hAnsi="Sylfaen" w:cs="Times New Roman"/>
          <w:b/>
          <w:sz w:val="20"/>
          <w:szCs w:val="20"/>
          <w:lang w:val="ka-GE"/>
        </w:rPr>
        <w:t>/for treated hides and skins of ungulates, intended for dispatch to or for transit through(</w:t>
      </w:r>
      <w:r w:rsidRPr="001B5E71">
        <w:rPr>
          <w:rFonts w:ascii="Sylfaen" w:eastAsia="Times New Roman" w:hAnsi="Sylfaen" w:cs="Times New Roman"/>
          <w:b/>
          <w:sz w:val="20"/>
          <w:szCs w:val="20"/>
          <w:vertAlign w:val="superscript"/>
          <w:lang w:val="ka-GE"/>
        </w:rPr>
        <w:t>2</w:t>
      </w:r>
      <w:r w:rsidRPr="001B5E71">
        <w:rPr>
          <w:rFonts w:ascii="Sylfaen" w:eastAsia="Times New Roman" w:hAnsi="Sylfaen" w:cs="Times New Roman"/>
          <w:b/>
          <w:sz w:val="20"/>
          <w:szCs w:val="20"/>
          <w:lang w:val="ka-GE"/>
        </w:rPr>
        <w:t>) Georgia</w:t>
      </w:r>
      <w:r w:rsidR="00BD13B3">
        <w:rPr>
          <w:rFonts w:ascii="Sylfaen" w:eastAsia="Times New Roman" w:hAnsi="Sylfaen" w:cs="Times New Roman"/>
          <w:b/>
          <w:bCs/>
          <w:sz w:val="20"/>
          <w:szCs w:val="20"/>
          <w:lang w:val="ka-GE"/>
        </w:rPr>
        <w:t xml:space="preserve"> </w:t>
      </w:r>
    </w:p>
    <w:p w14:paraId="27432EB7" w14:textId="3E6E6560" w:rsidR="008F4298" w:rsidRPr="00BC0997" w:rsidRDefault="008F4298" w:rsidP="008F4298">
      <w:pPr>
        <w:tabs>
          <w:tab w:val="left" w:pos="360"/>
        </w:tabs>
        <w:spacing w:after="200" w:line="276" w:lineRule="auto"/>
        <w:ind w:left="180" w:hanging="180"/>
        <w:jc w:val="right"/>
        <w:rPr>
          <w:rFonts w:ascii="Sylfaen" w:eastAsia="Times New Roman" w:hAnsi="Sylfaen" w:cs="Times New Roman"/>
          <w:sz w:val="18"/>
          <w:szCs w:val="20"/>
          <w:lang w:val="ka-GE"/>
        </w:rPr>
      </w:pPr>
      <w:r w:rsidRPr="00BC0997">
        <w:rPr>
          <w:rFonts w:ascii="Sylfaen" w:eastAsia="Times New Roman" w:hAnsi="Sylfaen" w:cs="Times New Roman"/>
          <w:b/>
          <w:bCs/>
          <w:sz w:val="18"/>
          <w:szCs w:val="20"/>
          <w:lang w:val="ka-GE"/>
        </w:rPr>
        <w:t xml:space="preserve"> ქვეყანა:</w:t>
      </w:r>
      <w:r w:rsidR="00BD13B3">
        <w:rPr>
          <w:rFonts w:ascii="Sylfaen" w:eastAsia="Times New Roman" w:hAnsi="Sylfaen" w:cs="Times New Roman"/>
          <w:b/>
          <w:bCs/>
          <w:sz w:val="18"/>
          <w:szCs w:val="20"/>
          <w:lang w:val="ka-GE"/>
        </w:rPr>
        <w:t xml:space="preserve"> </w:t>
      </w:r>
      <w:r w:rsidRPr="00BC0997">
        <w:rPr>
          <w:rFonts w:ascii="Sylfaen" w:eastAsia="Times New Roman" w:hAnsi="Sylfaen" w:cs="Times New Roman"/>
          <w:b/>
          <w:bCs/>
          <w:sz w:val="18"/>
          <w:szCs w:val="20"/>
          <w:lang w:val="ka-GE"/>
        </w:rPr>
        <w:t>/ COUNTRY:</w:t>
      </w:r>
      <w:r w:rsidR="00BD13B3">
        <w:rPr>
          <w:rFonts w:ascii="Sylfaen" w:eastAsia="Times New Roman" w:hAnsi="Sylfaen" w:cs="Times New Roman"/>
          <w:sz w:val="18"/>
          <w:szCs w:val="20"/>
          <w:lang w:val="ka-GE"/>
        </w:rPr>
        <w:t xml:space="preserve"> </w:t>
      </w:r>
      <w:r w:rsidRPr="00BC0997">
        <w:rPr>
          <w:rFonts w:ascii="Sylfaen" w:eastAsia="Times New Roman" w:hAnsi="Sylfaen" w:cs="Times New Roman"/>
          <w:b/>
          <w:sz w:val="18"/>
          <w:szCs w:val="20"/>
          <w:lang w:val="ka-GE"/>
        </w:rPr>
        <w:t>ვეტერინარული სერტიფიკ</w:t>
      </w:r>
      <w:r>
        <w:rPr>
          <w:rFonts w:ascii="Sylfaen" w:eastAsia="Times New Roman" w:hAnsi="Sylfaen" w:cs="Times New Roman"/>
          <w:b/>
          <w:sz w:val="18"/>
          <w:szCs w:val="20"/>
          <w:lang w:val="ka-GE"/>
        </w:rPr>
        <w:t>ატი საქართველოსთვის/</w:t>
      </w:r>
      <w:r w:rsidRPr="00BC0997">
        <w:rPr>
          <w:rFonts w:ascii="Sylfaen" w:eastAsia="Times New Roman" w:hAnsi="Sylfaen" w:cs="Times New Roman"/>
          <w:b/>
          <w:sz w:val="18"/>
          <w:szCs w:val="20"/>
          <w:lang w:val="ka-GE"/>
        </w:rPr>
        <w:t>VETERINARY CERTIFICATE to Georgia</w:t>
      </w: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1560"/>
        <w:gridCol w:w="1030"/>
        <w:gridCol w:w="181"/>
        <w:gridCol w:w="64"/>
        <w:gridCol w:w="710"/>
        <w:gridCol w:w="66"/>
        <w:gridCol w:w="630"/>
        <w:gridCol w:w="97"/>
        <w:gridCol w:w="1076"/>
        <w:gridCol w:w="493"/>
        <w:gridCol w:w="166"/>
        <w:gridCol w:w="874"/>
        <w:gridCol w:w="655"/>
        <w:gridCol w:w="358"/>
        <w:gridCol w:w="26"/>
        <w:gridCol w:w="95"/>
        <w:gridCol w:w="296"/>
        <w:gridCol w:w="25"/>
        <w:gridCol w:w="183"/>
        <w:gridCol w:w="124"/>
        <w:gridCol w:w="1045"/>
        <w:gridCol w:w="712"/>
        <w:gridCol w:w="24"/>
      </w:tblGrid>
      <w:tr w:rsidR="008F4298" w:rsidRPr="001B5E71" w14:paraId="45726685" w14:textId="77777777" w:rsidTr="00702FD0">
        <w:trPr>
          <w:gridAfter w:val="1"/>
          <w:wAfter w:w="24" w:type="dxa"/>
          <w:trHeight w:val="368"/>
        </w:trPr>
        <w:tc>
          <w:tcPr>
            <w:tcW w:w="425" w:type="dxa"/>
            <w:vMerge w:val="restart"/>
            <w:tcBorders>
              <w:top w:val="single" w:sz="4" w:space="0" w:color="auto"/>
              <w:left w:val="single" w:sz="4" w:space="0" w:color="auto"/>
              <w:right w:val="single" w:sz="4" w:space="0" w:color="auto"/>
            </w:tcBorders>
            <w:textDirection w:val="btLr"/>
          </w:tcPr>
          <w:p w14:paraId="5763FCEB" w14:textId="77777777" w:rsidR="008F4298" w:rsidRPr="001B5E71" w:rsidRDefault="008F4298" w:rsidP="00702FD0">
            <w:pPr>
              <w:tabs>
                <w:tab w:val="left" w:pos="360"/>
              </w:tabs>
              <w:spacing w:after="200" w:line="276" w:lineRule="auto"/>
              <w:ind w:left="293" w:right="113" w:hanging="180"/>
              <w:jc w:val="center"/>
              <w:rPr>
                <w:rFonts w:ascii="Sylfaen" w:eastAsia="Times New Roman" w:hAnsi="Sylfaen" w:cs="Times New Roman"/>
                <w:b/>
                <w:sz w:val="18"/>
                <w:szCs w:val="20"/>
                <w:lang w:val="ka-GE"/>
              </w:rPr>
            </w:pPr>
            <w:r w:rsidRPr="001B5E71">
              <w:rPr>
                <w:rFonts w:ascii="Sylfaen" w:eastAsia="Times New Roman" w:hAnsi="Sylfaen" w:cs="Times New Roman"/>
                <w:b/>
                <w:sz w:val="18"/>
                <w:szCs w:val="20"/>
                <w:lang w:val="ka-GE"/>
              </w:rPr>
              <w:t>ნაწილი I: გაგზავნილი ტვირთის დეტალები/Part I: Details of dispatched consignment</w:t>
            </w:r>
          </w:p>
          <w:p w14:paraId="31EAA66D" w14:textId="77777777" w:rsidR="008F4298" w:rsidRPr="001B5E71" w:rsidRDefault="008F4298" w:rsidP="00702FD0">
            <w:pPr>
              <w:tabs>
                <w:tab w:val="left" w:pos="360"/>
              </w:tabs>
              <w:spacing w:after="0" w:line="276" w:lineRule="auto"/>
              <w:ind w:left="293" w:right="113" w:hanging="180"/>
              <w:rPr>
                <w:rFonts w:ascii="Sylfaen" w:eastAsia="Times New Roman" w:hAnsi="Sylfaen" w:cs="Times New Roman"/>
                <w:sz w:val="16"/>
                <w:szCs w:val="16"/>
                <w:lang w:val="ka-GE"/>
              </w:rPr>
            </w:pPr>
          </w:p>
        </w:tc>
        <w:tc>
          <w:tcPr>
            <w:tcW w:w="5414" w:type="dxa"/>
            <w:gridSpan w:val="9"/>
            <w:vMerge w:val="restart"/>
            <w:tcBorders>
              <w:top w:val="single" w:sz="4" w:space="0" w:color="auto"/>
              <w:left w:val="single" w:sz="4" w:space="0" w:color="auto"/>
              <w:bottom w:val="single" w:sz="4" w:space="0" w:color="auto"/>
              <w:right w:val="single" w:sz="4" w:space="0" w:color="auto"/>
            </w:tcBorders>
          </w:tcPr>
          <w:p w14:paraId="11FF8263"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I.1 ტვირთის გამგზავნი/Consignor</w:t>
            </w:r>
          </w:p>
          <w:p w14:paraId="1239BAD4"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დასახელება/Name</w:t>
            </w:r>
          </w:p>
          <w:p w14:paraId="4BC10698"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მისამართი/Address</w:t>
            </w:r>
          </w:p>
          <w:p w14:paraId="4726DC2C"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38D94D7D"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037E9585"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ტელეფონის ნომერი/Tel.</w:t>
            </w:r>
          </w:p>
        </w:tc>
        <w:tc>
          <w:tcPr>
            <w:tcW w:w="3171" w:type="dxa"/>
            <w:gridSpan w:val="10"/>
            <w:tcBorders>
              <w:top w:val="single" w:sz="4" w:space="0" w:color="auto"/>
              <w:left w:val="single" w:sz="4" w:space="0" w:color="auto"/>
              <w:bottom w:val="single" w:sz="4" w:space="0" w:color="auto"/>
              <w:right w:val="single" w:sz="4" w:space="0" w:color="auto"/>
            </w:tcBorders>
          </w:tcPr>
          <w:p w14:paraId="2A3AD261"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.2 სერტიფიკატის ნომერი/Certificate reference No</w:t>
            </w:r>
          </w:p>
        </w:tc>
        <w:tc>
          <w:tcPr>
            <w:tcW w:w="1881" w:type="dxa"/>
            <w:gridSpan w:val="3"/>
            <w:tcBorders>
              <w:top w:val="single" w:sz="4" w:space="0" w:color="auto"/>
              <w:left w:val="single" w:sz="4" w:space="0" w:color="auto"/>
              <w:bottom w:val="single" w:sz="4" w:space="0" w:color="auto"/>
              <w:right w:val="single" w:sz="4" w:space="0" w:color="auto"/>
              <w:tr2bl w:val="single" w:sz="4" w:space="0" w:color="auto"/>
            </w:tcBorders>
          </w:tcPr>
          <w:p w14:paraId="2DA59C85"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.2.ა</w:t>
            </w:r>
            <w:r w:rsidRPr="001B5E71">
              <w:rPr>
                <w:rFonts w:ascii="Sylfaen" w:eastAsia="Times New Roman" w:hAnsi="Sylfaen" w:cs="Times New Roman"/>
                <w:sz w:val="16"/>
                <w:szCs w:val="16"/>
              </w:rPr>
              <w:t>/a</w:t>
            </w:r>
          </w:p>
        </w:tc>
      </w:tr>
      <w:tr w:rsidR="008F4298" w:rsidRPr="001B5E71" w14:paraId="02281E33" w14:textId="77777777" w:rsidTr="00702FD0">
        <w:trPr>
          <w:gridAfter w:val="1"/>
          <w:wAfter w:w="24" w:type="dxa"/>
          <w:trHeight w:val="375"/>
        </w:trPr>
        <w:tc>
          <w:tcPr>
            <w:tcW w:w="425" w:type="dxa"/>
            <w:vMerge/>
            <w:tcBorders>
              <w:left w:val="single" w:sz="4" w:space="0" w:color="auto"/>
              <w:right w:val="single" w:sz="4" w:space="0" w:color="auto"/>
            </w:tcBorders>
          </w:tcPr>
          <w:p w14:paraId="50D3CBBD"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414" w:type="dxa"/>
            <w:gridSpan w:val="9"/>
            <w:vMerge/>
            <w:tcBorders>
              <w:top w:val="single" w:sz="4" w:space="0" w:color="auto"/>
              <w:left w:val="single" w:sz="4" w:space="0" w:color="auto"/>
              <w:bottom w:val="single" w:sz="4" w:space="0" w:color="auto"/>
              <w:right w:val="single" w:sz="4" w:space="0" w:color="auto"/>
            </w:tcBorders>
          </w:tcPr>
          <w:p w14:paraId="683C002D"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052" w:type="dxa"/>
            <w:gridSpan w:val="13"/>
            <w:tcBorders>
              <w:top w:val="single" w:sz="4" w:space="0" w:color="auto"/>
              <w:left w:val="single" w:sz="4" w:space="0" w:color="auto"/>
              <w:bottom w:val="single" w:sz="4" w:space="0" w:color="auto"/>
              <w:right w:val="single" w:sz="4" w:space="0" w:color="auto"/>
            </w:tcBorders>
          </w:tcPr>
          <w:p w14:paraId="60DFBB7A"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.3. ცენტრალური კომპეტენტური ორგანო/Central competent authority</w:t>
            </w:r>
          </w:p>
        </w:tc>
      </w:tr>
      <w:tr w:rsidR="008F4298" w:rsidRPr="001B5E71" w14:paraId="1856AAAD" w14:textId="77777777" w:rsidTr="00702FD0">
        <w:trPr>
          <w:gridAfter w:val="1"/>
          <w:wAfter w:w="24" w:type="dxa"/>
          <w:trHeight w:val="438"/>
        </w:trPr>
        <w:tc>
          <w:tcPr>
            <w:tcW w:w="425" w:type="dxa"/>
            <w:vMerge/>
            <w:tcBorders>
              <w:left w:val="single" w:sz="4" w:space="0" w:color="auto"/>
              <w:right w:val="single" w:sz="4" w:space="0" w:color="auto"/>
            </w:tcBorders>
          </w:tcPr>
          <w:p w14:paraId="581B4D10"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414" w:type="dxa"/>
            <w:gridSpan w:val="9"/>
            <w:vMerge/>
            <w:tcBorders>
              <w:top w:val="single" w:sz="4" w:space="0" w:color="auto"/>
              <w:left w:val="single" w:sz="4" w:space="0" w:color="auto"/>
              <w:bottom w:val="single" w:sz="4" w:space="0" w:color="auto"/>
              <w:right w:val="single" w:sz="4" w:space="0" w:color="auto"/>
            </w:tcBorders>
          </w:tcPr>
          <w:p w14:paraId="2A68440B"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052" w:type="dxa"/>
            <w:gridSpan w:val="13"/>
            <w:tcBorders>
              <w:top w:val="single" w:sz="4" w:space="0" w:color="auto"/>
              <w:left w:val="single" w:sz="4" w:space="0" w:color="auto"/>
              <w:bottom w:val="single" w:sz="4" w:space="0" w:color="auto"/>
              <w:right w:val="single" w:sz="4" w:space="0" w:color="auto"/>
            </w:tcBorders>
          </w:tcPr>
          <w:p w14:paraId="7D0733AF"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.4.ადგილობრივი კომპეტენტური ორგანო/Local competent authority</w:t>
            </w:r>
          </w:p>
        </w:tc>
      </w:tr>
      <w:tr w:rsidR="008F4298" w:rsidRPr="001B5E71" w14:paraId="10561493" w14:textId="77777777" w:rsidTr="00702FD0">
        <w:trPr>
          <w:gridAfter w:val="1"/>
          <w:wAfter w:w="24" w:type="dxa"/>
          <w:trHeight w:val="1738"/>
        </w:trPr>
        <w:tc>
          <w:tcPr>
            <w:tcW w:w="425" w:type="dxa"/>
            <w:vMerge/>
            <w:tcBorders>
              <w:left w:val="single" w:sz="4" w:space="0" w:color="auto"/>
              <w:right w:val="single" w:sz="4" w:space="0" w:color="auto"/>
            </w:tcBorders>
          </w:tcPr>
          <w:p w14:paraId="4FDE6A1E"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p>
        </w:tc>
        <w:tc>
          <w:tcPr>
            <w:tcW w:w="5414" w:type="dxa"/>
            <w:gridSpan w:val="9"/>
            <w:tcBorders>
              <w:top w:val="single" w:sz="4" w:space="0" w:color="auto"/>
              <w:left w:val="single" w:sz="4" w:space="0" w:color="auto"/>
              <w:bottom w:val="single" w:sz="4" w:space="0" w:color="auto"/>
              <w:right w:val="single" w:sz="4" w:space="0" w:color="auto"/>
            </w:tcBorders>
          </w:tcPr>
          <w:p w14:paraId="2299CE60"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.5.ტვირთის მიმღები/Consignee</w:t>
            </w:r>
          </w:p>
          <w:p w14:paraId="018F0BAD" w14:textId="77777777" w:rsidR="008F4298" w:rsidRPr="001B5E71" w:rsidRDefault="008F4298" w:rsidP="00702FD0">
            <w:pPr>
              <w:tabs>
                <w:tab w:val="left" w:pos="360"/>
              </w:tabs>
              <w:spacing w:after="0" w:line="276" w:lineRule="auto"/>
              <w:rPr>
                <w:rFonts w:ascii="Sylfaen" w:eastAsia="Times New Roman" w:hAnsi="Sylfaen" w:cs="Times New Roman"/>
                <w:sz w:val="16"/>
                <w:szCs w:val="16"/>
                <w:lang w:val="ka-GE"/>
              </w:rPr>
            </w:pPr>
          </w:p>
          <w:p w14:paraId="67BF944F"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დასახელება/Name</w:t>
            </w:r>
          </w:p>
          <w:p w14:paraId="3BA977D6"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r w:rsidRPr="001B5E71">
              <w:rPr>
                <w:rFonts w:ascii="Sylfaen" w:eastAsia="Times New Roman" w:hAnsi="Sylfaen" w:cs="Times New Roman"/>
                <w:sz w:val="16"/>
                <w:szCs w:val="16"/>
                <w:lang w:val="ka-GE"/>
              </w:rPr>
              <w:t xml:space="preserve"> მისამართი/Address</w:t>
            </w:r>
          </w:p>
          <w:p w14:paraId="6F672993"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p>
          <w:p w14:paraId="63B2EEA0"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საფოსტო ინდექსი/Postcode</w:t>
            </w:r>
          </w:p>
          <w:p w14:paraId="627964A3"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ტელეფონის ნომერი/Tel.</w:t>
            </w:r>
          </w:p>
        </w:tc>
        <w:tc>
          <w:tcPr>
            <w:tcW w:w="5052" w:type="dxa"/>
            <w:gridSpan w:val="13"/>
            <w:tcBorders>
              <w:top w:val="single" w:sz="4" w:space="0" w:color="auto"/>
              <w:left w:val="single" w:sz="4" w:space="0" w:color="auto"/>
              <w:bottom w:val="single" w:sz="4" w:space="0" w:color="auto"/>
              <w:right w:val="single" w:sz="4" w:space="0" w:color="auto"/>
            </w:tcBorders>
          </w:tcPr>
          <w:p w14:paraId="6616AC5C"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.6. საქართველოში ტვირთის მიღებაზე პასუხისმგებელი პირი/Person responsible for the load in G</w:t>
            </w:r>
            <w:r w:rsidRPr="001B5E71">
              <w:rPr>
                <w:rFonts w:ascii="Sylfaen" w:eastAsia="Times New Roman" w:hAnsi="Sylfaen" w:cs="Times New Roman"/>
                <w:sz w:val="16"/>
                <w:szCs w:val="16"/>
              </w:rPr>
              <w:t>eorgia</w:t>
            </w:r>
          </w:p>
          <w:p w14:paraId="0EDF3BE3"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p>
          <w:p w14:paraId="25092D9C" w14:textId="77777777" w:rsidR="008F4298" w:rsidRPr="001B5E71" w:rsidRDefault="008F4298" w:rsidP="00702FD0">
            <w:pPr>
              <w:tabs>
                <w:tab w:val="left" w:pos="360"/>
              </w:tabs>
              <w:spacing w:after="0" w:line="276" w:lineRule="auto"/>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დასახელება/Name</w:t>
            </w:r>
          </w:p>
          <w:p w14:paraId="6C2791B6"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მისამართი/Address</w:t>
            </w:r>
          </w:p>
          <w:p w14:paraId="450DDD5E"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p>
          <w:p w14:paraId="3FF22881"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საფოსტო ინდექსი/Postcode</w:t>
            </w:r>
          </w:p>
          <w:p w14:paraId="4808B009"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ტელეფონის ნომერი/Tel.</w:t>
            </w:r>
          </w:p>
        </w:tc>
      </w:tr>
      <w:tr w:rsidR="008F4298" w:rsidRPr="001B5E71" w14:paraId="55BEF867" w14:textId="77777777" w:rsidTr="00702FD0">
        <w:trPr>
          <w:gridAfter w:val="1"/>
          <w:wAfter w:w="24" w:type="dxa"/>
          <w:trHeight w:val="1629"/>
        </w:trPr>
        <w:tc>
          <w:tcPr>
            <w:tcW w:w="425" w:type="dxa"/>
            <w:vMerge/>
            <w:tcBorders>
              <w:left w:val="single" w:sz="4" w:space="0" w:color="auto"/>
              <w:right w:val="single" w:sz="4" w:space="0" w:color="auto"/>
            </w:tcBorders>
          </w:tcPr>
          <w:p w14:paraId="516013EF" w14:textId="77777777" w:rsidR="008F4298" w:rsidRPr="001B5E71" w:rsidRDefault="008F4298" w:rsidP="00702FD0">
            <w:pPr>
              <w:tabs>
                <w:tab w:val="left" w:pos="360"/>
              </w:tabs>
              <w:spacing w:after="0"/>
              <w:ind w:left="180" w:hanging="180"/>
              <w:rPr>
                <w:rFonts w:ascii="Sylfaen" w:hAnsi="Sylfaen"/>
                <w:sz w:val="16"/>
                <w:szCs w:val="16"/>
              </w:rPr>
            </w:pPr>
          </w:p>
        </w:tc>
        <w:tc>
          <w:tcPr>
            <w:tcW w:w="1560" w:type="dxa"/>
            <w:tcBorders>
              <w:top w:val="single" w:sz="4" w:space="0" w:color="auto"/>
              <w:left w:val="single" w:sz="4" w:space="0" w:color="auto"/>
              <w:bottom w:val="nil"/>
              <w:right w:val="nil"/>
            </w:tcBorders>
            <w:hideMark/>
          </w:tcPr>
          <w:p w14:paraId="6DE98B11"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.7. წარმოშობის</w:t>
            </w:r>
          </w:p>
          <w:p w14:paraId="338903D0"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ქვეყანა/Country</w:t>
            </w:r>
            <w:r w:rsidRPr="001B5E71">
              <w:rPr>
                <w:rFonts w:ascii="Sylfaen" w:hAnsi="Sylfaen"/>
                <w:sz w:val="16"/>
                <w:szCs w:val="16"/>
              </w:rPr>
              <w:t xml:space="preserve"> </w:t>
            </w:r>
            <w:r w:rsidRPr="001B5E71">
              <w:rPr>
                <w:rFonts w:ascii="Sylfaen" w:hAnsi="Sylfaen"/>
                <w:sz w:val="16"/>
                <w:szCs w:val="16"/>
                <w:lang w:val="ka-GE"/>
              </w:rPr>
              <w:t>of</w:t>
            </w:r>
          </w:p>
          <w:p w14:paraId="2A640720"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origin</w:t>
            </w:r>
          </w:p>
        </w:tc>
        <w:tc>
          <w:tcPr>
            <w:tcW w:w="1275" w:type="dxa"/>
            <w:gridSpan w:val="3"/>
            <w:vMerge w:val="restart"/>
            <w:tcBorders>
              <w:top w:val="single" w:sz="4" w:space="0" w:color="auto"/>
              <w:left w:val="nil"/>
              <w:bottom w:val="single" w:sz="4" w:space="0" w:color="auto"/>
              <w:right w:val="single" w:sz="4" w:space="0" w:color="auto"/>
            </w:tcBorders>
            <w:hideMark/>
          </w:tcPr>
          <w:p w14:paraId="5A7211D1"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ISO</w:t>
            </w:r>
          </w:p>
          <w:p w14:paraId="65226BCB" w14:textId="77777777" w:rsidR="008F4298" w:rsidRPr="001B5E71" w:rsidRDefault="008F4298" w:rsidP="00702FD0">
            <w:pPr>
              <w:tabs>
                <w:tab w:val="left" w:pos="360"/>
              </w:tabs>
              <w:spacing w:after="0"/>
              <w:ind w:left="180" w:hanging="180"/>
              <w:rPr>
                <w:rFonts w:ascii="Sylfaen" w:hAnsi="Sylfaen"/>
                <w:sz w:val="16"/>
                <w:szCs w:val="16"/>
              </w:rPr>
            </w:pPr>
            <w:r w:rsidRPr="001B5E71">
              <w:rPr>
                <w:rFonts w:ascii="Sylfaen" w:hAnsi="Sylfaen"/>
                <w:sz w:val="16"/>
                <w:szCs w:val="16"/>
                <w:lang w:val="ka-GE"/>
              </w:rPr>
              <w:t>კოდი</w:t>
            </w:r>
            <w:r w:rsidRPr="001B5E71">
              <w:rPr>
                <w:rFonts w:ascii="Sylfaen" w:hAnsi="Sylfaen"/>
                <w:sz w:val="16"/>
                <w:szCs w:val="16"/>
              </w:rPr>
              <w:t>/</w:t>
            </w:r>
          </w:p>
          <w:p w14:paraId="748E4806" w14:textId="77777777" w:rsidR="008F4298" w:rsidRPr="001B5E71" w:rsidRDefault="008F4298" w:rsidP="00702FD0">
            <w:pPr>
              <w:tabs>
                <w:tab w:val="left" w:pos="360"/>
              </w:tabs>
              <w:spacing w:after="0"/>
              <w:ind w:left="180" w:hanging="180"/>
              <w:rPr>
                <w:rFonts w:ascii="Sylfaen" w:hAnsi="Sylfaen"/>
                <w:sz w:val="16"/>
                <w:szCs w:val="16"/>
              </w:rPr>
            </w:pPr>
            <w:r w:rsidRPr="001B5E71">
              <w:rPr>
                <w:rFonts w:ascii="Sylfaen" w:hAnsi="Sylfaen"/>
                <w:sz w:val="16"/>
                <w:szCs w:val="16"/>
                <w:lang w:val="ka-GE"/>
              </w:rPr>
              <w:t>ISO Code</w:t>
            </w:r>
          </w:p>
        </w:tc>
        <w:tc>
          <w:tcPr>
            <w:tcW w:w="1503" w:type="dxa"/>
            <w:gridSpan w:val="4"/>
            <w:tcBorders>
              <w:top w:val="single" w:sz="4" w:space="0" w:color="auto"/>
              <w:left w:val="single" w:sz="4" w:space="0" w:color="auto"/>
              <w:bottom w:val="nil"/>
              <w:right w:val="nil"/>
            </w:tcBorders>
            <w:hideMark/>
          </w:tcPr>
          <w:p w14:paraId="116E02FF"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w:t>
            </w:r>
            <w:r w:rsidRPr="001B5E71">
              <w:rPr>
                <w:rFonts w:ascii="Sylfaen" w:hAnsi="Sylfaen"/>
                <w:sz w:val="16"/>
                <w:szCs w:val="16"/>
              </w:rPr>
              <w:t>.</w:t>
            </w:r>
            <w:r w:rsidRPr="001B5E71">
              <w:rPr>
                <w:rFonts w:ascii="Sylfaen" w:hAnsi="Sylfaen"/>
                <w:sz w:val="16"/>
                <w:szCs w:val="16"/>
                <w:lang w:val="ka-GE"/>
              </w:rPr>
              <w:t>8. წარმოშობის</w:t>
            </w:r>
          </w:p>
          <w:p w14:paraId="4475AB02"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რეგიონი/Region</w:t>
            </w:r>
          </w:p>
          <w:p w14:paraId="712E324E"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o</w:t>
            </w:r>
            <w:r w:rsidRPr="001B5E71">
              <w:rPr>
                <w:rFonts w:ascii="Sylfaen" w:hAnsi="Sylfaen"/>
                <w:sz w:val="16"/>
                <w:szCs w:val="16"/>
                <w:lang w:val="ka-GE"/>
              </w:rPr>
              <w:t>f origin</w:t>
            </w:r>
          </w:p>
          <w:p w14:paraId="144CDE96"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076" w:type="dxa"/>
            <w:tcBorders>
              <w:top w:val="single" w:sz="4" w:space="0" w:color="auto"/>
              <w:left w:val="nil"/>
              <w:bottom w:val="nil"/>
              <w:right w:val="single" w:sz="4" w:space="0" w:color="auto"/>
            </w:tcBorders>
          </w:tcPr>
          <w:p w14:paraId="6403EAE5"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კოდი/</w:t>
            </w:r>
          </w:p>
          <w:p w14:paraId="05573B32"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Code</w:t>
            </w:r>
          </w:p>
        </w:tc>
        <w:tc>
          <w:tcPr>
            <w:tcW w:w="1533" w:type="dxa"/>
            <w:gridSpan w:val="3"/>
            <w:tcBorders>
              <w:top w:val="single" w:sz="4" w:space="0" w:color="auto"/>
              <w:left w:val="single" w:sz="4" w:space="0" w:color="auto"/>
              <w:bottom w:val="nil"/>
              <w:right w:val="nil"/>
            </w:tcBorders>
          </w:tcPr>
          <w:p w14:paraId="7E86A522"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I.9.დანიშნულების </w:t>
            </w:r>
          </w:p>
          <w:p w14:paraId="0E79FD7E"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ქვეყანა/Country of</w:t>
            </w:r>
          </w:p>
          <w:p w14:paraId="78FE933A"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destination</w:t>
            </w:r>
          </w:p>
          <w:p w14:paraId="59630AB6"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134" w:type="dxa"/>
            <w:gridSpan w:val="4"/>
            <w:tcBorders>
              <w:top w:val="single" w:sz="4" w:space="0" w:color="auto"/>
              <w:left w:val="nil"/>
              <w:bottom w:val="nil"/>
              <w:right w:val="single" w:sz="4" w:space="0" w:color="auto"/>
            </w:tcBorders>
            <w:hideMark/>
          </w:tcPr>
          <w:p w14:paraId="479EBEA9"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ISO კოდი</w:t>
            </w:r>
          </w:p>
          <w:p w14:paraId="30052B5E"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/ISO Code </w:t>
            </w:r>
          </w:p>
        </w:tc>
        <w:tc>
          <w:tcPr>
            <w:tcW w:w="1673" w:type="dxa"/>
            <w:gridSpan w:val="5"/>
            <w:tcBorders>
              <w:top w:val="single" w:sz="4" w:space="0" w:color="auto"/>
              <w:left w:val="single" w:sz="4" w:space="0" w:color="auto"/>
              <w:bottom w:val="nil"/>
              <w:right w:val="nil"/>
            </w:tcBorders>
            <w:hideMark/>
          </w:tcPr>
          <w:p w14:paraId="515D840C"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I.10.დანიშნულების</w:t>
            </w:r>
          </w:p>
          <w:p w14:paraId="0B9FA478"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რეგიონი/</w:t>
            </w:r>
          </w:p>
          <w:p w14:paraId="0675367C"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 xml:space="preserve">Region </w:t>
            </w:r>
          </w:p>
          <w:p w14:paraId="59B7F0F0"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of destination</w:t>
            </w:r>
          </w:p>
        </w:tc>
        <w:tc>
          <w:tcPr>
            <w:tcW w:w="712" w:type="dxa"/>
            <w:tcBorders>
              <w:top w:val="single" w:sz="4" w:space="0" w:color="auto"/>
              <w:left w:val="nil"/>
              <w:bottom w:val="nil"/>
              <w:right w:val="single" w:sz="4" w:space="0" w:color="auto"/>
            </w:tcBorders>
            <w:hideMark/>
          </w:tcPr>
          <w:p w14:paraId="00A30261"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კოდი/</w:t>
            </w:r>
          </w:p>
          <w:p w14:paraId="089EF8E4"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Code</w:t>
            </w:r>
          </w:p>
        </w:tc>
      </w:tr>
      <w:tr w:rsidR="008F4298" w:rsidRPr="001B5E71" w14:paraId="1D1FC47C" w14:textId="77777777" w:rsidTr="00702FD0">
        <w:trPr>
          <w:gridAfter w:val="1"/>
          <w:wAfter w:w="24" w:type="dxa"/>
          <w:trHeight w:val="60"/>
        </w:trPr>
        <w:tc>
          <w:tcPr>
            <w:tcW w:w="425" w:type="dxa"/>
            <w:vMerge/>
            <w:tcBorders>
              <w:left w:val="single" w:sz="4" w:space="0" w:color="auto"/>
              <w:right w:val="single" w:sz="4" w:space="0" w:color="auto"/>
            </w:tcBorders>
          </w:tcPr>
          <w:p w14:paraId="1A4C67E4"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560" w:type="dxa"/>
            <w:tcBorders>
              <w:top w:val="nil"/>
              <w:left w:val="single" w:sz="4" w:space="0" w:color="auto"/>
              <w:bottom w:val="single" w:sz="4" w:space="0" w:color="auto"/>
              <w:right w:val="single" w:sz="4" w:space="0" w:color="auto"/>
            </w:tcBorders>
          </w:tcPr>
          <w:p w14:paraId="003A572B" w14:textId="77777777" w:rsidR="008F4298" w:rsidRPr="001B5E71" w:rsidRDefault="008F4298" w:rsidP="00702FD0">
            <w:pPr>
              <w:tabs>
                <w:tab w:val="left" w:pos="360"/>
              </w:tabs>
              <w:spacing w:after="0"/>
              <w:rPr>
                <w:rFonts w:ascii="Sylfaen" w:hAnsi="Sylfaen"/>
                <w:sz w:val="16"/>
                <w:szCs w:val="16"/>
                <w:lang w:val="ka-GE"/>
              </w:rPr>
            </w:pPr>
          </w:p>
        </w:tc>
        <w:tc>
          <w:tcPr>
            <w:tcW w:w="1275" w:type="dxa"/>
            <w:gridSpan w:val="3"/>
            <w:vMerge/>
            <w:tcBorders>
              <w:top w:val="single" w:sz="4" w:space="0" w:color="auto"/>
              <w:left w:val="nil"/>
              <w:bottom w:val="single" w:sz="4" w:space="0" w:color="auto"/>
              <w:right w:val="nil"/>
            </w:tcBorders>
            <w:vAlign w:val="center"/>
            <w:hideMark/>
          </w:tcPr>
          <w:p w14:paraId="592ECF15" w14:textId="77777777" w:rsidR="008F4298" w:rsidRPr="001B5E71" w:rsidRDefault="008F4298" w:rsidP="00702FD0">
            <w:pPr>
              <w:spacing w:after="0" w:line="256" w:lineRule="auto"/>
              <w:rPr>
                <w:rFonts w:ascii="Sylfaen" w:eastAsia="Times New Roman" w:hAnsi="Sylfaen" w:cs="Times New Roman"/>
                <w:sz w:val="16"/>
                <w:szCs w:val="16"/>
                <w:lang w:val="ka-GE"/>
              </w:rPr>
            </w:pPr>
          </w:p>
        </w:tc>
        <w:tc>
          <w:tcPr>
            <w:tcW w:w="1503" w:type="dxa"/>
            <w:gridSpan w:val="4"/>
            <w:tcBorders>
              <w:top w:val="nil"/>
              <w:left w:val="single" w:sz="4" w:space="0" w:color="auto"/>
              <w:bottom w:val="single" w:sz="4" w:space="0" w:color="auto"/>
              <w:right w:val="single" w:sz="4" w:space="0" w:color="auto"/>
            </w:tcBorders>
          </w:tcPr>
          <w:p w14:paraId="73CB36E3"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 </w:t>
            </w:r>
          </w:p>
        </w:tc>
        <w:tc>
          <w:tcPr>
            <w:tcW w:w="1076" w:type="dxa"/>
            <w:tcBorders>
              <w:top w:val="nil"/>
              <w:left w:val="single" w:sz="4" w:space="0" w:color="auto"/>
              <w:bottom w:val="single" w:sz="4" w:space="0" w:color="auto"/>
              <w:right w:val="single" w:sz="4" w:space="0" w:color="auto"/>
            </w:tcBorders>
          </w:tcPr>
          <w:p w14:paraId="56059E05"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533" w:type="dxa"/>
            <w:gridSpan w:val="3"/>
            <w:tcBorders>
              <w:top w:val="nil"/>
              <w:left w:val="single" w:sz="4" w:space="0" w:color="auto"/>
              <w:bottom w:val="single" w:sz="4" w:space="0" w:color="auto"/>
              <w:right w:val="single" w:sz="4" w:space="0" w:color="auto"/>
            </w:tcBorders>
          </w:tcPr>
          <w:p w14:paraId="308C13E3"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134" w:type="dxa"/>
            <w:gridSpan w:val="4"/>
            <w:tcBorders>
              <w:top w:val="nil"/>
              <w:left w:val="single" w:sz="4" w:space="0" w:color="auto"/>
              <w:bottom w:val="single" w:sz="4" w:space="0" w:color="auto"/>
              <w:right w:val="single" w:sz="4" w:space="0" w:color="auto"/>
            </w:tcBorders>
          </w:tcPr>
          <w:p w14:paraId="08E3BECA"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1673" w:type="dxa"/>
            <w:gridSpan w:val="5"/>
            <w:tcBorders>
              <w:top w:val="nil"/>
              <w:left w:val="single" w:sz="4" w:space="0" w:color="auto"/>
              <w:bottom w:val="single" w:sz="4" w:space="0" w:color="auto"/>
              <w:right w:val="single" w:sz="4" w:space="0" w:color="auto"/>
            </w:tcBorders>
          </w:tcPr>
          <w:p w14:paraId="241AFE43"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712" w:type="dxa"/>
            <w:tcBorders>
              <w:top w:val="nil"/>
              <w:left w:val="single" w:sz="4" w:space="0" w:color="auto"/>
              <w:bottom w:val="single" w:sz="4" w:space="0" w:color="auto"/>
              <w:right w:val="single" w:sz="4" w:space="0" w:color="auto"/>
            </w:tcBorders>
          </w:tcPr>
          <w:p w14:paraId="3A9910A1" w14:textId="77777777" w:rsidR="008F4298" w:rsidRPr="001B5E71" w:rsidRDefault="008F4298" w:rsidP="00702FD0">
            <w:pPr>
              <w:tabs>
                <w:tab w:val="left" w:pos="360"/>
              </w:tabs>
              <w:spacing w:after="0"/>
              <w:ind w:left="180" w:hanging="180"/>
              <w:rPr>
                <w:rFonts w:ascii="Sylfaen" w:hAnsi="Sylfaen"/>
                <w:sz w:val="16"/>
                <w:szCs w:val="16"/>
                <w:lang w:val="ka-GE"/>
              </w:rPr>
            </w:pPr>
          </w:p>
        </w:tc>
      </w:tr>
      <w:tr w:rsidR="008F4298" w:rsidRPr="001B5E71" w14:paraId="6601DD81" w14:textId="77777777" w:rsidTr="00702FD0">
        <w:trPr>
          <w:gridAfter w:val="1"/>
          <w:wAfter w:w="24" w:type="dxa"/>
          <w:trHeight w:val="1554"/>
        </w:trPr>
        <w:tc>
          <w:tcPr>
            <w:tcW w:w="425" w:type="dxa"/>
            <w:vMerge/>
            <w:tcBorders>
              <w:left w:val="single" w:sz="4" w:space="0" w:color="auto"/>
              <w:right w:val="single" w:sz="4" w:space="0" w:color="auto"/>
            </w:tcBorders>
          </w:tcPr>
          <w:p w14:paraId="66C19446"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3545" w:type="dxa"/>
            <w:gridSpan w:val="5"/>
            <w:tcBorders>
              <w:top w:val="single" w:sz="4" w:space="0" w:color="auto"/>
              <w:left w:val="single" w:sz="4" w:space="0" w:color="auto"/>
              <w:bottom w:val="single" w:sz="4" w:space="0" w:color="auto"/>
              <w:right w:val="nil"/>
            </w:tcBorders>
          </w:tcPr>
          <w:p w14:paraId="2B62295B"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I.11. წარმოშობის ადგილი/Place of origin</w:t>
            </w:r>
          </w:p>
          <w:p w14:paraId="6FD95F6C" w14:textId="77777777" w:rsidR="008F4298" w:rsidRPr="001B5E71" w:rsidRDefault="008F4298" w:rsidP="00702FD0">
            <w:pPr>
              <w:tabs>
                <w:tab w:val="left" w:pos="411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ab/>
            </w:r>
          </w:p>
          <w:p w14:paraId="012EAA80"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დასახელება /Name </w:t>
            </w:r>
          </w:p>
          <w:p w14:paraId="764F9224"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მისამართი/Address </w:t>
            </w:r>
          </w:p>
          <w:p w14:paraId="65A65E45"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3A7B77BA"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დასახელება /Name </w:t>
            </w:r>
          </w:p>
          <w:p w14:paraId="2DACDB4F"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მისამართი/Address </w:t>
            </w:r>
          </w:p>
          <w:p w14:paraId="5B663D24"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7C4466F1"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დასახელება /Name </w:t>
            </w:r>
          </w:p>
          <w:p w14:paraId="672E15B9"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მისამართი/Address </w:t>
            </w:r>
          </w:p>
          <w:p w14:paraId="6E0442E1"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c>
          <w:tcPr>
            <w:tcW w:w="1869" w:type="dxa"/>
            <w:gridSpan w:val="4"/>
            <w:tcBorders>
              <w:top w:val="single" w:sz="4" w:space="0" w:color="auto"/>
              <w:left w:val="nil"/>
              <w:bottom w:val="single" w:sz="4" w:space="0" w:color="auto"/>
              <w:right w:val="single" w:sz="4" w:space="0" w:color="auto"/>
            </w:tcBorders>
          </w:tcPr>
          <w:p w14:paraId="3486A86D" w14:textId="77777777" w:rsidR="008F4298" w:rsidRPr="001B5E71" w:rsidRDefault="008F4298" w:rsidP="00702FD0">
            <w:pPr>
              <w:rPr>
                <w:rFonts w:ascii="Sylfaen" w:eastAsia="Times New Roman" w:hAnsi="Sylfaen" w:cs="Times New Roman"/>
                <w:sz w:val="16"/>
                <w:szCs w:val="16"/>
                <w:lang w:val="ka-GE"/>
              </w:rPr>
            </w:pPr>
          </w:p>
          <w:p w14:paraId="2CF82CA6" w14:textId="77777777" w:rsidR="008F4298" w:rsidRPr="001B5E71" w:rsidRDefault="008F4298" w:rsidP="00702FD0">
            <w:pPr>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აღიარების ნომერი/Approval number</w:t>
            </w:r>
          </w:p>
          <w:p w14:paraId="47D5A7FB" w14:textId="77777777" w:rsidR="008F4298" w:rsidRPr="001B5E71" w:rsidRDefault="008F4298" w:rsidP="00702FD0">
            <w:pPr>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აღიარების ნომერი/Approval number</w:t>
            </w:r>
          </w:p>
          <w:p w14:paraId="6A9A338E" w14:textId="77777777" w:rsidR="008F4298" w:rsidRPr="001B5E71" w:rsidRDefault="008F4298" w:rsidP="00702FD0">
            <w:pPr>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აღიარების ნომერი/Approval number</w:t>
            </w:r>
          </w:p>
        </w:tc>
        <w:tc>
          <w:tcPr>
            <w:tcW w:w="3295" w:type="dxa"/>
            <w:gridSpan w:val="11"/>
            <w:tcBorders>
              <w:top w:val="single" w:sz="4" w:space="0" w:color="auto"/>
              <w:left w:val="single" w:sz="4" w:space="0" w:color="auto"/>
              <w:bottom w:val="single" w:sz="4" w:space="0" w:color="auto"/>
              <w:right w:val="nil"/>
            </w:tcBorders>
          </w:tcPr>
          <w:p w14:paraId="38B8B397"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I.12. დანიშნულების ადგილი/</w:t>
            </w:r>
          </w:p>
          <w:p w14:paraId="20CE7C01"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Place of destination</w:t>
            </w:r>
          </w:p>
          <w:p w14:paraId="2C77E52B"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0E9F5BF2"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დასახელება/Name </w:t>
            </w:r>
          </w:p>
          <w:p w14:paraId="129704AB"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მისამართი/Address</w:t>
            </w:r>
          </w:p>
          <w:p w14:paraId="469ADEF9"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3E68E1E8"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58AF46E3"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p w14:paraId="573F68DA"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საფოსტო ინდექსი/Postcode</w:t>
            </w:r>
          </w:p>
        </w:tc>
        <w:tc>
          <w:tcPr>
            <w:tcW w:w="1757" w:type="dxa"/>
            <w:gridSpan w:val="2"/>
            <w:tcBorders>
              <w:top w:val="single" w:sz="4" w:space="0" w:color="auto"/>
              <w:left w:val="nil"/>
              <w:bottom w:val="single" w:sz="4" w:space="0" w:color="auto"/>
              <w:right w:val="single" w:sz="4" w:space="0" w:color="auto"/>
            </w:tcBorders>
          </w:tcPr>
          <w:p w14:paraId="36A64CBC" w14:textId="77777777" w:rsidR="008F4298" w:rsidRPr="001B5E71" w:rsidRDefault="008F4298" w:rsidP="00702FD0">
            <w:pPr>
              <w:tabs>
                <w:tab w:val="left" w:pos="360"/>
              </w:tabs>
              <w:spacing w:after="0" w:line="276" w:lineRule="auto"/>
              <w:rPr>
                <w:rFonts w:ascii="Sylfaen" w:eastAsia="Times New Roman" w:hAnsi="Sylfaen" w:cs="Times New Roman"/>
                <w:sz w:val="16"/>
                <w:szCs w:val="16"/>
                <w:lang w:val="ka-GE"/>
              </w:rPr>
            </w:pPr>
          </w:p>
          <w:p w14:paraId="24DAA476" w14:textId="77777777" w:rsidR="008F4298" w:rsidRPr="001B5E71" w:rsidRDefault="008F4298" w:rsidP="00702FD0">
            <w:pPr>
              <w:tabs>
                <w:tab w:val="left" w:pos="360"/>
              </w:tabs>
              <w:spacing w:after="0" w:line="276" w:lineRule="auto"/>
              <w:jc w:val="both"/>
              <w:rPr>
                <w:rFonts w:ascii="Sylfaen" w:eastAsia="Times New Roman" w:hAnsi="Sylfaen" w:cs="Times New Roman"/>
                <w:sz w:val="16"/>
                <w:szCs w:val="16"/>
                <w:lang w:val="ka-GE"/>
              </w:rPr>
            </w:pPr>
            <w:r w:rsidRPr="001B5E71">
              <w:rPr>
                <w:rFonts w:ascii="Calibri" w:hAnsi="Calibri"/>
                <w:noProof/>
              </w:rPr>
              <mc:AlternateContent>
                <mc:Choice Requires="wps">
                  <w:drawing>
                    <wp:anchor distT="0" distB="0" distL="114300" distR="114300" simplePos="0" relativeHeight="251707392" behindDoc="0" locked="0" layoutInCell="1" allowOverlap="1" wp14:anchorId="1E456989" wp14:editId="67EE5FA0">
                      <wp:simplePos x="0" y="0"/>
                      <wp:positionH relativeFrom="column">
                        <wp:posOffset>803275</wp:posOffset>
                      </wp:positionH>
                      <wp:positionV relativeFrom="paragraph">
                        <wp:posOffset>26670</wp:posOffset>
                      </wp:positionV>
                      <wp:extent cx="78105" cy="90805"/>
                      <wp:effectExtent l="0" t="0" r="17145" b="2349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E25A63B"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56989" id="Text Box 58" o:spid="_x0000_s1065" type="#_x0000_t202" style="position:absolute;left:0;text-align:left;margin-left:63.25pt;margin-top:2.1pt;width:6.15pt;height:7.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5s5KwIAAFcEAAAOAAAAZHJzL2Uyb0RvYy54bWysVNtu2zAMfR+wfxD0vtjJkjUx4hRdugwD&#10;ugvQ7gNkWbaFSaImKbGzry8lp2l2exnmB4EUqUPykPT6etCKHITzEkxJp5OcEmE41NK0Jf36sHu1&#10;pMQHZmqmwIiSHoWn15uXL9a9LcQMOlC1cARBjC96W9IuBFtkmeed0MxPwAqDxgacZgFV12a1Yz2i&#10;a5XN8vxN1oOrrQMuvMfb29FINwm/aQQPn5vGi0BUSTG3kE6Xziqe2WbNitYx20l+SoP9QxaaSYNB&#10;z1C3LDCyd/I3KC25Aw9NmHDQGTSN5CLVgNVM81+que+YFakWJMfbM03+/8HyT4cvjsi6pAvslGEa&#10;e/QghkDewkDwCvnprS/Q7d6iYxjwHvucavX2Dvg3TwxsO2ZaceMc9J1gNeY3jS+zi6cjjo8gVf8R&#10;aozD9gES0NA4HclDOgiiY5+O597EXDheXi2n+YISjpZVvkQx4rPi6al1PrwXoEkUSuqw8QmaHe58&#10;GF2fXGIkD0rWO6lUUlxbbZUjB4ZDskvfCf0nN2VIj8EXs8VY/V8h8vT9CULLgNOupC7p8uzEisjZ&#10;O1NjmqwITKpRxuqUOZEYeRsZDEM1pH69XsUIkeEK6iPS6mCcbtxGFDpwPyjpcbJL6r/vmROUqA8G&#10;W7OazudxFZIyX1zNUHGXlurSwgxHqJIGSkZxG8b12Vsn2w4jjcNg4Abb2chE9nNWp/xxelO7TpsW&#10;1+NST17P/4PNIwAAAP//AwBQSwMEFAAGAAgAAAAhAE4oPH3eAAAACAEAAA8AAABkcnMvZG93bnJl&#10;di54bWxMj8FOwzAQRO9I/IO1SFwQdUjbEEKcCiGB4AZtBVc33iYR8TrYbhr+nu0Jbjua0eybcjXZ&#10;XozoQ+dIwc0sAYFUO9NRo2C7ebrOQYSoyejeESr4wQCr6vys1IVxR3rHcR0bwSUUCq2gjXEopAx1&#10;i1aHmRuQ2Ns7b3Vk6RtpvD5yue1lmiSZtLoj/tDqAR9brL/WB6sgX7yMn+F1/vZRZ/v+Ll7djs/f&#10;XqnLi+nhHkTEKf6F4YTP6FAx084dyATRs06zJUcVLFIQJ3+e85QdH/kSZFXK/wOqXwAAAP//AwBQ&#10;SwECLQAUAAYACAAAACEAtoM4kv4AAADhAQAAEwAAAAAAAAAAAAAAAAAAAAAAW0NvbnRlbnRfVHlw&#10;ZXNdLnhtbFBLAQItABQABgAIAAAAIQA4/SH/1gAAAJQBAAALAAAAAAAAAAAAAAAAAC8BAABfcmVs&#10;cy8ucmVsc1BLAQItABQABgAIAAAAIQAgB5s5KwIAAFcEAAAOAAAAAAAAAAAAAAAAAC4CAABkcnMv&#10;ZTJvRG9jLnhtbFBLAQItABQABgAIAAAAIQBOKDx93gAAAAgBAAAPAAAAAAAAAAAAAAAAAIUEAABk&#10;cnMvZG93bnJldi54bWxQSwUGAAAAAAQABADzAAAAkAUAAAAA&#10;">
                      <v:textbox>
                        <w:txbxContent>
                          <w:p w14:paraId="1E25A63B"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eastAsia="Times New Roman" w:hAnsi="Sylfaen" w:cs="Times New Roman"/>
                <w:sz w:val="16"/>
                <w:szCs w:val="16"/>
                <w:lang w:val="ka-GE"/>
              </w:rPr>
              <w:t xml:space="preserve">საბაჟო საწყობის </w:t>
            </w:r>
          </w:p>
          <w:p w14:paraId="72E40660" w14:textId="77777777" w:rsidR="008F4298" w:rsidRPr="001B5E71" w:rsidRDefault="008F4298" w:rsidP="00702FD0">
            <w:pPr>
              <w:tabs>
                <w:tab w:val="left" w:pos="360"/>
              </w:tabs>
              <w:spacing w:after="0" w:line="276" w:lineRule="auto"/>
              <w:ind w:left="9" w:hanging="9"/>
              <w:jc w:val="both"/>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აღიარების</w:t>
            </w:r>
            <w:r w:rsidRPr="001B5E71">
              <w:rPr>
                <w:rFonts w:ascii="Sylfaen" w:eastAsia="Times New Roman" w:hAnsi="Sylfaen" w:cs="Times New Roman"/>
                <w:sz w:val="16"/>
                <w:szCs w:val="16"/>
              </w:rPr>
              <w:t xml:space="preserve"> </w:t>
            </w:r>
            <w:r w:rsidRPr="001B5E71">
              <w:rPr>
                <w:rFonts w:ascii="Sylfaen" w:eastAsia="Times New Roman" w:hAnsi="Sylfaen" w:cs="Times New Roman"/>
                <w:sz w:val="16"/>
                <w:szCs w:val="16"/>
                <w:lang w:val="ka-GE"/>
              </w:rPr>
              <w:t>ნომერი/</w:t>
            </w:r>
          </w:p>
          <w:p w14:paraId="30D583F7" w14:textId="77777777" w:rsidR="008F4298" w:rsidRPr="001B5E71" w:rsidRDefault="008F4298" w:rsidP="00702FD0">
            <w:pPr>
              <w:tabs>
                <w:tab w:val="left" w:pos="360"/>
              </w:tabs>
              <w:spacing w:after="0" w:line="276" w:lineRule="auto"/>
              <w:ind w:left="9" w:hanging="9"/>
              <w:jc w:val="both"/>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Custom warehouse </w:t>
            </w:r>
          </w:p>
          <w:p w14:paraId="0A347493" w14:textId="77777777" w:rsidR="008F4298" w:rsidRPr="001B5E71" w:rsidRDefault="008F4298" w:rsidP="00702FD0">
            <w:pPr>
              <w:tabs>
                <w:tab w:val="left" w:pos="360"/>
              </w:tabs>
              <w:spacing w:after="0" w:line="276" w:lineRule="auto"/>
              <w:ind w:left="180" w:hanging="180"/>
              <w:jc w:val="both"/>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Approval number </w:t>
            </w:r>
          </w:p>
          <w:p w14:paraId="1968D6B7"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p>
        </w:tc>
      </w:tr>
      <w:tr w:rsidR="008F4298" w:rsidRPr="001B5E71" w14:paraId="3185EA60" w14:textId="77777777" w:rsidTr="00702FD0">
        <w:trPr>
          <w:gridAfter w:val="1"/>
          <w:wAfter w:w="24" w:type="dxa"/>
          <w:trHeight w:val="739"/>
        </w:trPr>
        <w:tc>
          <w:tcPr>
            <w:tcW w:w="425" w:type="dxa"/>
            <w:vMerge/>
            <w:tcBorders>
              <w:left w:val="single" w:sz="4" w:space="0" w:color="auto"/>
              <w:bottom w:val="single" w:sz="4" w:space="0" w:color="auto"/>
              <w:right w:val="single" w:sz="4" w:space="0" w:color="auto"/>
            </w:tcBorders>
          </w:tcPr>
          <w:p w14:paraId="709B9273"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rPr>
            </w:pPr>
          </w:p>
        </w:tc>
        <w:tc>
          <w:tcPr>
            <w:tcW w:w="5414" w:type="dxa"/>
            <w:gridSpan w:val="9"/>
            <w:tcBorders>
              <w:top w:val="single" w:sz="4" w:space="0" w:color="auto"/>
              <w:left w:val="single" w:sz="4" w:space="0" w:color="auto"/>
              <w:bottom w:val="single" w:sz="4" w:space="0" w:color="auto"/>
              <w:right w:val="single" w:sz="4" w:space="0" w:color="auto"/>
            </w:tcBorders>
          </w:tcPr>
          <w:p w14:paraId="1B4E37E5"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 xml:space="preserve"> I</w:t>
            </w:r>
            <w:r w:rsidRPr="001B5E71">
              <w:rPr>
                <w:rFonts w:ascii="Sylfaen" w:eastAsia="Times New Roman" w:hAnsi="Sylfaen" w:cs="Times New Roman"/>
                <w:sz w:val="16"/>
                <w:szCs w:val="16"/>
                <w:lang w:val="ka-GE"/>
              </w:rPr>
              <w:t>.13. ჩატვირთვის ადგილი/Place of loading</w:t>
            </w:r>
          </w:p>
        </w:tc>
        <w:tc>
          <w:tcPr>
            <w:tcW w:w="5052" w:type="dxa"/>
            <w:gridSpan w:val="13"/>
            <w:tcBorders>
              <w:top w:val="single" w:sz="4" w:space="0" w:color="auto"/>
              <w:left w:val="single" w:sz="4" w:space="0" w:color="auto"/>
              <w:bottom w:val="single" w:sz="4" w:space="0" w:color="auto"/>
              <w:right w:val="single" w:sz="4" w:space="0" w:color="auto"/>
            </w:tcBorders>
          </w:tcPr>
          <w:p w14:paraId="22C3183F" w14:textId="77777777" w:rsidR="008F4298" w:rsidRPr="001B5E71" w:rsidRDefault="008F4298"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.14. გაგზავნის თარიღი/Date of departure</w:t>
            </w:r>
          </w:p>
        </w:tc>
      </w:tr>
      <w:tr w:rsidR="008F4298" w:rsidRPr="00BD13B3" w14:paraId="42513980" w14:textId="77777777" w:rsidTr="00702FD0">
        <w:trPr>
          <w:gridBefore w:val="1"/>
          <w:wBefore w:w="425" w:type="dxa"/>
          <w:trHeight w:val="1065"/>
        </w:trPr>
        <w:tc>
          <w:tcPr>
            <w:tcW w:w="2771" w:type="dxa"/>
            <w:gridSpan w:val="3"/>
            <w:vMerge w:val="restart"/>
            <w:tcBorders>
              <w:top w:val="nil"/>
              <w:left w:val="single" w:sz="4" w:space="0" w:color="auto"/>
              <w:bottom w:val="single" w:sz="4" w:space="0" w:color="auto"/>
              <w:right w:val="nil"/>
            </w:tcBorders>
          </w:tcPr>
          <w:p w14:paraId="797D3545"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.15. სატრანსპორტო საშუალება/Means of</w:t>
            </w:r>
            <w:r w:rsidRPr="001B5E71">
              <w:rPr>
                <w:rFonts w:ascii="Sylfaen" w:hAnsi="Sylfaen"/>
                <w:sz w:val="16"/>
                <w:szCs w:val="16"/>
              </w:rPr>
              <w:t xml:space="preserve"> </w:t>
            </w:r>
            <w:r w:rsidRPr="001B5E71">
              <w:rPr>
                <w:rFonts w:ascii="Sylfaen" w:hAnsi="Sylfaen"/>
                <w:sz w:val="16"/>
                <w:szCs w:val="16"/>
                <w:lang w:val="ka-GE"/>
              </w:rPr>
              <w:t>transport</w:t>
            </w:r>
          </w:p>
          <w:p w14:paraId="53719472" w14:textId="77777777" w:rsidR="008F4298" w:rsidRPr="001B5E71" w:rsidRDefault="008F4298" w:rsidP="00702FD0">
            <w:pPr>
              <w:tabs>
                <w:tab w:val="left" w:pos="360"/>
              </w:tabs>
              <w:spacing w:after="0"/>
              <w:ind w:left="180" w:hanging="180"/>
              <w:rPr>
                <w:rFonts w:ascii="Sylfaen" w:hAnsi="Sylfaen"/>
                <w:sz w:val="16"/>
                <w:szCs w:val="16"/>
                <w:lang w:val="ka-GE"/>
              </w:rPr>
            </w:pPr>
          </w:p>
          <w:p w14:paraId="4758C755"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თვითმფრინავი/</w:t>
            </w:r>
          </w:p>
          <w:p w14:paraId="33E3F3A0" w14:textId="77777777" w:rsidR="008F4298" w:rsidRPr="001B5E71" w:rsidRDefault="008F4298" w:rsidP="00702FD0">
            <w:pPr>
              <w:tabs>
                <w:tab w:val="left" w:pos="360"/>
              </w:tabs>
              <w:spacing w:after="0"/>
              <w:rPr>
                <w:rFonts w:ascii="Sylfaen" w:hAnsi="Sylfaen"/>
                <w:sz w:val="16"/>
                <w:szCs w:val="16"/>
              </w:rPr>
            </w:pPr>
            <w:r w:rsidRPr="001B5E71">
              <w:rPr>
                <w:rFonts w:ascii="Calibri" w:hAnsi="Calibri"/>
                <w:noProof/>
              </w:rPr>
              <mc:AlternateContent>
                <mc:Choice Requires="wps">
                  <w:drawing>
                    <wp:anchor distT="0" distB="0" distL="114300" distR="114300" simplePos="0" relativeHeight="251713536" behindDoc="0" locked="0" layoutInCell="1" allowOverlap="1" wp14:anchorId="3ED76BA5" wp14:editId="69496FB5">
                      <wp:simplePos x="0" y="0"/>
                      <wp:positionH relativeFrom="column">
                        <wp:posOffset>480695</wp:posOffset>
                      </wp:positionH>
                      <wp:positionV relativeFrom="paragraph">
                        <wp:posOffset>635</wp:posOffset>
                      </wp:positionV>
                      <wp:extent cx="78105" cy="90805"/>
                      <wp:effectExtent l="0" t="0" r="17145" b="2349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2566FADB"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76BA5" id="Text Box 59" o:spid="_x0000_s1066" type="#_x0000_t202" style="position:absolute;margin-left:37.85pt;margin-top:.05pt;width:6.15pt;height:7.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F+vKgIAAFcEAAAOAAAAZHJzL2Uyb0RvYy54bWysVNtu2zAMfR+wfxD0vtgJkjUx4hRdugwD&#10;ugvQ7gMUWbaFyaJGKbG7rx8lp2l2exnmB4EUqUPykPT6eugMOyr0GmzJp5OcM2UlVNo2Jf/ysHu1&#10;5MwHYSthwKqSPyrPrzcvX6x7V6gZtGAqhYxArC96V/I2BFdkmZet6oSfgFOWjDVgJwKp2GQVip7Q&#10;O5PN8vx11gNWDkEq7+n2djTyTcKvayXDp7r2KjBTcsotpBPTuY9ntlmLokHhWi1PaYh/yKIT2lLQ&#10;M9StCIIdUP8G1WmJ4KEOEwldBnWtpUo1UDXT/Jdq7lvhVKqFyPHuTJP/f7Dy4/EzMl2VfLHizIqO&#10;evSghsDewMDoivjpnS/I7d6RYxjonvqcavXuDuRXzyxsW2EbdYMIfatERflN48vs4umI4yPIvv8A&#10;FcURhwAJaKixi+QRHYzQqU+P597EXCRdXi2n+YIzSZZVviQx4ovi6alDH94p6FgUSo7U+AQtjnc+&#10;jK5PLjGSB6OrnTYmKdjstwbZUdCQ7NJ3Qv/JzVjWU/DFbDFW/1eIPH1/guh0oGk3uiv58uwkisjZ&#10;W1tRmqIIQptRpuqMPZEYeRsZDMN+SP2ap+GNDO+heiRaEcbppm0koQX8zllPk11y/+0gUHFm3ltq&#10;zWo6p7csJGW+uJqRgpeW/aVFWElQJQ+cjeI2jOtzcKibliKNw2DhhtpZ60T2c1an/Gl6U7tOmxbX&#10;41JPXs//g80PAAAA//8DAFBLAwQUAAYACAAAACEAuGcbkdoAAAAFAQAADwAAAGRycy9kb3ducmV2&#10;LnhtbEyPwU7DMBBE70j8g7VIXBB1gNCEEKdCSCC4QUFwdeNtEmGvg+2m4e/ZnuA4O6PZN/VqdlZM&#10;GOLgScHFIgOB1HozUKfg/e3hvAQRkyajrSdU8IMRVs3xUa0r4/f0itM6dYJLKFZaQZ/SWEkZ2x6d&#10;jgs/IrG39cHpxDJ00gS953Jn5WWWLaXTA/GHXo9432P7td45BWX+NH3G56uXj3a5tTfprJgev4NS&#10;pyfz3S2IhHP6C8MBn9GhYaaN35GJwioorgtOHu6C3bLkYRtWeQ6yqeV/+uYXAAD//wMAUEsBAi0A&#10;FAAGAAgAAAAhALaDOJL+AAAA4QEAABMAAAAAAAAAAAAAAAAAAAAAAFtDb250ZW50X1R5cGVzXS54&#10;bWxQSwECLQAUAAYACAAAACEAOP0h/9YAAACUAQAACwAAAAAAAAAAAAAAAAAvAQAAX3JlbHMvLnJl&#10;bHNQSwECLQAUAAYACAAAACEA8WxfryoCAABXBAAADgAAAAAAAAAAAAAAAAAuAgAAZHJzL2Uyb0Rv&#10;Yy54bWxQSwECLQAUAAYACAAAACEAuGcbkdoAAAAFAQAADwAAAAAAAAAAAAAAAACEBAAAZHJzL2Rv&#10;d25yZXYueG1sUEsFBgAAAAAEAAQA8wAAAIsFAAAAAA==&#10;">
                      <v:textbox>
                        <w:txbxContent>
                          <w:p w14:paraId="2566FADB"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Aeroplane</w:t>
            </w:r>
            <w:r w:rsidRPr="001B5E71">
              <w:rPr>
                <w:rFonts w:ascii="Sylfaen" w:hAnsi="Sylfaen"/>
                <w:sz w:val="16"/>
                <w:szCs w:val="16"/>
              </w:rPr>
              <w:t xml:space="preserve"> </w:t>
            </w:r>
          </w:p>
          <w:p w14:paraId="4B06229B" w14:textId="77777777" w:rsidR="008F4298" w:rsidRPr="001B5E71" w:rsidRDefault="008F4298" w:rsidP="00702FD0">
            <w:pPr>
              <w:tabs>
                <w:tab w:val="left" w:pos="360"/>
              </w:tabs>
              <w:spacing w:after="0"/>
              <w:rPr>
                <w:rFonts w:ascii="Sylfaen" w:hAnsi="Sylfaen"/>
                <w:sz w:val="16"/>
                <w:szCs w:val="16"/>
                <w:lang w:val="ka-GE"/>
              </w:rPr>
            </w:pPr>
          </w:p>
          <w:p w14:paraId="456A7A36"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საგზაო</w:t>
            </w:r>
          </w:p>
          <w:p w14:paraId="20DF44A8"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ავტოტრანსპორტი/</w:t>
            </w:r>
          </w:p>
          <w:p w14:paraId="3059AF1C"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14560" behindDoc="0" locked="0" layoutInCell="1" allowOverlap="1" wp14:anchorId="414F59A1" wp14:editId="1C2E5E64">
                      <wp:simplePos x="0" y="0"/>
                      <wp:positionH relativeFrom="column">
                        <wp:posOffset>607695</wp:posOffset>
                      </wp:positionH>
                      <wp:positionV relativeFrom="paragraph">
                        <wp:posOffset>36830</wp:posOffset>
                      </wp:positionV>
                      <wp:extent cx="78105" cy="90805"/>
                      <wp:effectExtent l="0" t="0" r="17145" b="23495"/>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7AB259BA"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F59A1" id="Text Box 60" o:spid="_x0000_s1067" type="#_x0000_t202" style="position:absolute;left:0;text-align:left;margin-left:47.85pt;margin-top:2.9pt;width:6.15pt;height:7.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cQjKQIAAFcEAAAOAAAAZHJzL2Uyb0RvYy54bWysVM1u2zAMvg/YOwi6L3aCpE2NOEWXLsOA&#10;rhvQ7gFoWY6FyaImKbG7px8lp2n2dxnmg0CK1EfyI+nV9dBpdpDOKzQln05yzqQRWCuzK/mXx+2b&#10;JWc+gKlBo5Elf5KeX69fv1r1tpAzbFHX0jECMb7obcnbEGyRZV60sgM/QSsNGRt0HQRS3S6rHfSE&#10;3ulslucXWY+utg6F9J5ub0cjXyf8ppEifGoaLwPTJafcQjpdOqt4ZusVFDsHtlXimAb8QxYdKENB&#10;T1C3EIDtnfoNqlPCoccmTAR2GTaNEjLVQNVM81+qeWjBylQLkePtiSb//2DF/eGzY6ou+QXRY6Cj&#10;Hj3KIbC3ODC6In566wtye7DkGAa6pz6nWr29Q/HVM4ObFsxO3jiHfSuhpvym8WV29nTE8RGk6j9i&#10;TXFgHzABDY3rInlEByN0SuTp1JuYi6DLy+U0X3AmyHKVL0mM+FA8P7XOh/cSOxaFkjtqfIKGw50P&#10;o+uzS4zkUat6q7ROittVG+3YAWhItuk7ov/kpg3rKfhithir/ytEnr4/QXQq0LRr1ZV8eXKCInL2&#10;ztSUJhQBlB5lqk6bI4mRt5HBMFRD6tc8URwZrrB+IlodjtNN20hCi+47Zz1Ndsn9tz04yZn+YKg1&#10;V9P5PK5CUuaLyxkp7txSnVvACIIqeeBsFDdhXJ+9dWrXUqRxGAzeUDsblch+yeqYP01vatdx0+J6&#10;nOvJ6+V/sP4BAAD//wMAUEsDBBQABgAIAAAAIQDDTge13QAAAAcBAAAPAAAAZHJzL2Rvd25yZXYu&#10;eG1sTI/NTsMwEITvSLyDtUhcEHVaaJuGbCqEBKI3KAiubrxNIvwTbDcNb8/2BMfRjGa+KdejNWKg&#10;EDvvEKaTDAS52uvONQjvb4/XOYiYlNPKeEcIPxRhXZ2flarQ/uheadimRnCJi4VCaFPqCylj3ZJV&#10;ceJ7cuztfbAqsQyN1EEdudwaOcuyhbSqc7zQqp4eWqq/tgeLkN8+D59xc/PyUS/2ZpWulsPTd0C8&#10;vBjv70AkGtNfGE74jA4VM+38wekoDMJqvuQkwpwPnOws52s7hFk2BVmV8j9/9QsAAP//AwBQSwEC&#10;LQAUAAYACAAAACEAtoM4kv4AAADhAQAAEwAAAAAAAAAAAAAAAAAAAAAAW0NvbnRlbnRfVHlwZXNd&#10;LnhtbFBLAQItABQABgAIAAAAIQA4/SH/1gAAAJQBAAALAAAAAAAAAAAAAAAAAC8BAABfcmVscy8u&#10;cmVsc1BLAQItABQABgAIAAAAIQBoYcQjKQIAAFcEAAAOAAAAAAAAAAAAAAAAAC4CAABkcnMvZTJv&#10;RG9jLnhtbFBLAQItABQABgAIAAAAIQDDTge13QAAAAcBAAAPAAAAAAAAAAAAAAAAAIMEAABkcnMv&#10;ZG93bnJldi54bWxQSwUGAAAAAAQABADzAAAAjQUAAAAA&#10;">
                      <v:textbox>
                        <w:txbxContent>
                          <w:p w14:paraId="7AB259BA"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Road vehicle</w:t>
            </w:r>
          </w:p>
          <w:p w14:paraId="7B9F82FC" w14:textId="77777777" w:rsidR="008F4298" w:rsidRPr="001B5E71" w:rsidRDefault="008F4298" w:rsidP="00702FD0">
            <w:pPr>
              <w:tabs>
                <w:tab w:val="left" w:pos="360"/>
              </w:tabs>
              <w:spacing w:after="0"/>
              <w:ind w:left="180" w:hanging="180"/>
              <w:rPr>
                <w:rFonts w:ascii="Sylfaen" w:hAnsi="Sylfaen"/>
                <w:sz w:val="16"/>
                <w:szCs w:val="16"/>
                <w:lang w:val="ka-GE"/>
              </w:rPr>
            </w:pPr>
          </w:p>
          <w:p w14:paraId="3170F821"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იდენტიფიკაცია/Identification</w:t>
            </w:r>
          </w:p>
          <w:p w14:paraId="55EBEA1F" w14:textId="77777777" w:rsidR="008F4298" w:rsidRPr="001B5E71" w:rsidRDefault="008F4298" w:rsidP="00702FD0">
            <w:pPr>
              <w:tabs>
                <w:tab w:val="left" w:pos="360"/>
              </w:tabs>
              <w:spacing w:after="0"/>
              <w:ind w:left="180" w:right="-319" w:hanging="180"/>
              <w:rPr>
                <w:rFonts w:ascii="Sylfaen" w:hAnsi="Sylfaen"/>
                <w:sz w:val="16"/>
                <w:szCs w:val="16"/>
                <w:lang w:val="ka-GE"/>
              </w:rPr>
            </w:pPr>
            <w:r w:rsidRPr="001B5E71">
              <w:rPr>
                <w:rFonts w:ascii="Sylfaen" w:hAnsi="Sylfaen"/>
                <w:sz w:val="16"/>
                <w:szCs w:val="16"/>
                <w:lang w:val="ka-GE"/>
              </w:rPr>
              <w:t>საცნობარო დოკუმენტაცია/Document references</w:t>
            </w:r>
          </w:p>
        </w:tc>
        <w:tc>
          <w:tcPr>
            <w:tcW w:w="1470" w:type="dxa"/>
            <w:gridSpan w:val="4"/>
            <w:vMerge w:val="restart"/>
            <w:tcBorders>
              <w:top w:val="nil"/>
              <w:left w:val="nil"/>
              <w:bottom w:val="single" w:sz="4" w:space="0" w:color="auto"/>
              <w:right w:val="nil"/>
            </w:tcBorders>
          </w:tcPr>
          <w:p w14:paraId="568182D3" w14:textId="77777777" w:rsidR="008F4298" w:rsidRPr="001B5E71" w:rsidRDefault="008F4298" w:rsidP="00702FD0">
            <w:pPr>
              <w:rPr>
                <w:rFonts w:ascii="Sylfaen" w:hAnsi="Sylfaen"/>
                <w:sz w:val="16"/>
                <w:szCs w:val="16"/>
                <w:lang w:val="ka-GE"/>
              </w:rPr>
            </w:pPr>
            <w:r w:rsidRPr="001B5E71">
              <w:rPr>
                <w:rFonts w:ascii="Sylfaen" w:hAnsi="Sylfaen"/>
                <w:sz w:val="16"/>
                <w:szCs w:val="16"/>
                <w:lang w:val="ka-GE"/>
              </w:rPr>
              <w:lastRenderedPageBreak/>
              <w:t xml:space="preserve"> </w:t>
            </w:r>
          </w:p>
          <w:p w14:paraId="4184B125" w14:textId="77777777" w:rsidR="008F4298" w:rsidRPr="001B5E71" w:rsidRDefault="008F4298" w:rsidP="00702FD0">
            <w:pPr>
              <w:tabs>
                <w:tab w:val="left" w:pos="360"/>
              </w:tabs>
              <w:spacing w:after="0"/>
              <w:rPr>
                <w:rFonts w:ascii="Sylfaen" w:hAnsi="Sylfaen"/>
                <w:sz w:val="16"/>
                <w:szCs w:val="16"/>
                <w:lang w:val="ka-GE"/>
              </w:rPr>
            </w:pPr>
          </w:p>
          <w:p w14:paraId="1A8C9FC7" w14:textId="7A0B1B42" w:rsidR="008F4298" w:rsidRPr="001B5E71" w:rsidRDefault="008F4298" w:rsidP="00702FD0">
            <w:pPr>
              <w:tabs>
                <w:tab w:val="left" w:pos="360"/>
              </w:tabs>
              <w:spacing w:after="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16608" behindDoc="0" locked="0" layoutInCell="1" allowOverlap="1" wp14:anchorId="39E7E132" wp14:editId="0FB6FDDB">
                      <wp:simplePos x="0" y="0"/>
                      <wp:positionH relativeFrom="column">
                        <wp:posOffset>511175</wp:posOffset>
                      </wp:positionH>
                      <wp:positionV relativeFrom="paragraph">
                        <wp:posOffset>9525</wp:posOffset>
                      </wp:positionV>
                      <wp:extent cx="78105" cy="90805"/>
                      <wp:effectExtent l="0" t="0" r="17145" b="2349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2729414A"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7E132" id="Text Box 61" o:spid="_x0000_s1068" type="#_x0000_t202" style="position:absolute;margin-left:40.25pt;margin-top:.75pt;width:6.15pt;height:7.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sHyKwIAAFcEAAAOAAAAZHJzL2Uyb0RvYy54bWysVNtu2zAMfR+wfxD0vtgJkjY14hRdugwD&#10;ugvQ7gMUWbaFyaJGKbG7rx8lJ1l2exnmB4EUqUPykPTqdugMOyj0GmzJp5OcM2UlVNo2Jf/8tH21&#10;5MwHYSthwKqSPyvPb9cvX6x6V6gZtGAqhYxArC96V/I2BFdkmZet6oSfgFOWjDVgJwKp2GQVip7Q&#10;O5PN8vwq6wErhyCV93R7Pxr5OuHXtZLhY117FZgpOeUW0onp3MUzW69E0aBwrZbHNMQ/ZNEJbSno&#10;GepeBMH2qH+D6rRE8FCHiYQug7rWUqUaqJpp/ks1j61wKtVC5Hh3psn/P1j54fAJma5KfjXlzIqO&#10;evSkhsBew8DoivjpnS/I7dGRYxjonvqcavXuAeQXzyxsWmEbdYcIfatERfmll9nF0xHHR5Bd/x4q&#10;iiP2ARLQUGMXySM6GKFTn57PvYm5SLq8Xk7zBWeSLDf5kkTKLBPF6alDH94q6FgUSo7U+AQtDg8+&#10;jK4nlxjJg9HVVhuTFGx2G4PsIGhItuk7ov/kZizrKfhithir/ytEnr4/QXQ60LQb3ZV8eXYSReTs&#10;ja3SLAahzShTdcZSkZHEyNvIYBh2Q+rXfHZqzg6qZ6IVYZxu2kYSWsBvnPU02SX3X/cCFWfmnaXW&#10;3Ezn87gKSZkvrmek4KVld2kRVhJUyQNno7gJ4/rsHeqmpUjjMFi4o3bWOpEdUx6zOuZP05vaddy0&#10;uB6XevL68T9YfwcAAP//AwBQSwMEFAAGAAgAAAAhAF4SlPTbAAAABgEAAA8AAABkcnMvZG93bnJl&#10;di54bWxMj0FPwzAMhe9I/IfISFwQSxlsdF3TCSGB4AYDsWvWeG1F4pQk68q/xzuxk/X8np4/l6vR&#10;WTFgiJ0nBTeTDARS7U1HjYLPj6frHERMmoy2nlDBL0ZYVednpS6MP9A7DuvUCC6hWGgFbUp9IWWs&#10;W3Q6TnyPxN7OB6cTy9BIE/SBy52V0yybS6c74gut7vGxxfp7vXcK8ruXYRNfb9++6vnOLtLV/fD8&#10;E5S6vBgfliASjuk/DEd8RoeKmbZ+TyYKyx3ZjJO858H2YsqPbI8yB1mV8hS/+gMAAP//AwBQSwEC&#10;LQAUAAYACAAAACEAtoM4kv4AAADhAQAAEwAAAAAAAAAAAAAAAAAAAAAAW0NvbnRlbnRfVHlwZXNd&#10;LnhtbFBLAQItABQABgAIAAAAIQA4/SH/1gAAAJQBAAALAAAAAAAAAAAAAAAAAC8BAABfcmVscy8u&#10;cmVsc1BLAQItABQABgAIAAAAIQANVsHyKwIAAFcEAAAOAAAAAAAAAAAAAAAAAC4CAABkcnMvZTJv&#10;RG9jLnhtbFBLAQItABQABgAIAAAAIQBeEpT02wAAAAYBAAAPAAAAAAAAAAAAAAAAAIUEAABkcnMv&#10;ZG93bnJldi54bWxQSwUGAAAAAAQABADzAAAAjQUAAAAA&#10;">
                      <v:textbox>
                        <w:txbxContent>
                          <w:p w14:paraId="2729414A"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გემი/Ship</w:t>
            </w:r>
            <w:r w:rsidR="00BD13B3">
              <w:rPr>
                <w:rFonts w:ascii="Sylfaen" w:hAnsi="Sylfaen"/>
                <w:sz w:val="16"/>
                <w:szCs w:val="16"/>
                <w:lang w:val="ka-GE"/>
              </w:rPr>
              <w:t xml:space="preserve"> </w:t>
            </w:r>
          </w:p>
          <w:p w14:paraId="1FDA45C6" w14:textId="77777777" w:rsidR="008F4298" w:rsidRPr="001B5E71" w:rsidRDefault="008F4298" w:rsidP="00702FD0">
            <w:pPr>
              <w:tabs>
                <w:tab w:val="left" w:pos="360"/>
              </w:tabs>
              <w:spacing w:after="0"/>
              <w:ind w:left="180" w:hanging="180"/>
              <w:rPr>
                <w:rFonts w:ascii="Sylfaen" w:hAnsi="Sylfaen"/>
                <w:sz w:val="16"/>
                <w:szCs w:val="16"/>
                <w:lang w:val="ka-GE"/>
              </w:rPr>
            </w:pPr>
          </w:p>
          <w:p w14:paraId="13B3846A" w14:textId="77777777" w:rsidR="008F4298" w:rsidRPr="001B5E71" w:rsidRDefault="008F4298" w:rsidP="00702FD0">
            <w:pPr>
              <w:tabs>
                <w:tab w:val="left" w:pos="360"/>
              </w:tabs>
              <w:spacing w:after="0"/>
              <w:rPr>
                <w:rFonts w:ascii="Sylfaen" w:hAnsi="Sylfaen"/>
                <w:sz w:val="16"/>
                <w:szCs w:val="16"/>
                <w:lang w:val="ka-GE"/>
              </w:rPr>
            </w:pPr>
          </w:p>
          <w:p w14:paraId="68EB94EC" w14:textId="77777777" w:rsidR="008F4298" w:rsidRPr="001B5E71" w:rsidRDefault="008F4298" w:rsidP="00702FD0">
            <w:pPr>
              <w:tabs>
                <w:tab w:val="left" w:pos="360"/>
              </w:tabs>
              <w:spacing w:after="0"/>
              <w:ind w:left="180" w:hanging="180"/>
              <w:rPr>
                <w:rFonts w:ascii="Sylfaen" w:hAnsi="Sylfaen"/>
                <w:sz w:val="16"/>
                <w:szCs w:val="16"/>
                <w:lang w:val="ka-GE"/>
              </w:rPr>
            </w:pPr>
          </w:p>
          <w:p w14:paraId="30BD0757"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15584" behindDoc="0" locked="0" layoutInCell="1" allowOverlap="1" wp14:anchorId="7A3560FE" wp14:editId="6CD6F771">
                      <wp:simplePos x="0" y="0"/>
                      <wp:positionH relativeFrom="column">
                        <wp:posOffset>516255</wp:posOffset>
                      </wp:positionH>
                      <wp:positionV relativeFrom="paragraph">
                        <wp:posOffset>12700</wp:posOffset>
                      </wp:positionV>
                      <wp:extent cx="78105" cy="90805"/>
                      <wp:effectExtent l="0" t="0" r="17145" b="2349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74BA6C27"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3560FE" id="Text Box 62" o:spid="_x0000_s1069" type="#_x0000_t202" style="position:absolute;left:0;text-align:left;margin-left:40.65pt;margin-top:1pt;width:6.15pt;height:7.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4hfKwIAAFcEAAAOAAAAZHJzL2Uyb0RvYy54bWysVNtu2zAMfR+wfxD0vtjJkjY14hRdugwD&#10;ugvQ7gNkWY6FyaJGKbG7rx8lp2l2exnmB4EUqUPykPTqeugMOyj0GmzJp5OcM2Ul1NruSv7lYftq&#10;yZkPwtbCgFUlf1SeX69fvlj1rlAzaMHUChmBWF/0ruRtCK7IMi9b1Qk/AacsGRvATgRScZfVKHpC&#10;70w2y/OLrAesHYJU3tPt7Wjk64TfNEqGT03jVWCm5JRbSCems4pntl6JYofCtVoe0xD/kEUntKWg&#10;J6hbEQTbo/4NqtMSwUMTJhK6DJpGS5VqoGqm+S/V3LfCqVQLkePdiSb//2Dlx8NnZLou+cWMMys6&#10;6tGDGgJ7AwOjK+Knd74gt3tHjmGge+pzqtW7O5BfPbOwaYXdqRtE6FslaspvGl9mZ09HHB9Bqv4D&#10;1BRH7AMkoKHBLpJHdDBCpz49nnoTc5F0ebmc5gvOJFmu8iWJEV8UT08d+vBOQceiUHKkxidocbjz&#10;YXR9comRPBhdb7UxScFdtTHIDoKGZJu+I/pPbsaynoIvZoux+r9C5On7E0SnA0270V3JlycnUUTO&#10;3tqa0hRFENqMMlVn7JHEyNvIYBiqIfVr/jpGiAxXUD8SrQjjdNM2ktACfuesp8kuuf+2F6g4M+8t&#10;teZqOp/HVUjKfHE5IwXPLdW5RVhJUCUPnI3iJozrs3eody1FGofBwg21s9GJ7OesjvnT9KZ2HTct&#10;rse5nrye/wfrHwAAAP//AwBQSwMEFAAGAAgAAAAhAGFtJJrcAAAABgEAAA8AAABkcnMvZG93bnJl&#10;di54bWxMj8FOwzAQRO9I/IO1SFwQddqg0IY4FUICwQ1KVa5uvE0i7HWw3TT8PcsJjqsZvXlbrSdn&#10;xYgh9p4UzGcZCKTGm55aBdv3x+sliJg0GW09oYJvjLCuz88qXRp/ojccN6kVDKFYagVdSkMpZWw6&#10;dDrO/IDE2cEHpxOfoZUm6BPDnZWLLCuk0z3xQqcHfOiw+dwcnYLlzfP4EV/y111THOwqXd2OT19B&#10;qcuL6f4ORMIp/ZXhV5/VoWanvT+SicIyY55zU8GCP+J4lRcg9lwrcpB1Jf/r1z8AAAD//wMAUEsB&#10;Ai0AFAAGAAgAAAAhALaDOJL+AAAA4QEAABMAAAAAAAAAAAAAAAAAAAAAAFtDb250ZW50X1R5cGVz&#10;XS54bWxQSwECLQAUAAYACAAAACEAOP0h/9YAAACUAQAACwAAAAAAAAAAAAAAAAAvAQAAX3JlbHMv&#10;LnJlbHNQSwECLQAUAAYACAAAACEA4T+IXysCAABXBAAADgAAAAAAAAAAAAAAAAAuAgAAZHJzL2Uy&#10;b0RvYy54bWxQSwECLQAUAAYACAAAACEAYW0kmtwAAAAGAQAADwAAAAAAAAAAAAAAAACFBAAAZHJz&#10;L2Rvd25yZXYueG1sUEsFBgAAAAAEAAQA8wAAAI4FAAAAAA==&#10;">
                      <v:textbox>
                        <w:txbxContent>
                          <w:p w14:paraId="74BA6C27"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სხვა/Other</w:t>
            </w:r>
          </w:p>
          <w:p w14:paraId="5ECF53C5" w14:textId="77777777" w:rsidR="008F4298" w:rsidRPr="001B5E71" w:rsidRDefault="008F4298" w:rsidP="00702FD0">
            <w:pPr>
              <w:tabs>
                <w:tab w:val="left" w:pos="360"/>
              </w:tabs>
              <w:spacing w:after="0"/>
              <w:rPr>
                <w:rFonts w:ascii="Sylfaen" w:hAnsi="Sylfaen"/>
                <w:sz w:val="16"/>
                <w:szCs w:val="16"/>
                <w:lang w:val="ka-GE"/>
              </w:rPr>
            </w:pPr>
          </w:p>
        </w:tc>
        <w:tc>
          <w:tcPr>
            <w:tcW w:w="1173" w:type="dxa"/>
            <w:gridSpan w:val="2"/>
            <w:vMerge w:val="restart"/>
            <w:tcBorders>
              <w:top w:val="nil"/>
              <w:left w:val="nil"/>
              <w:bottom w:val="single" w:sz="4" w:space="0" w:color="auto"/>
              <w:right w:val="single" w:sz="4" w:space="0" w:color="auto"/>
            </w:tcBorders>
          </w:tcPr>
          <w:p w14:paraId="52CD8B20" w14:textId="77777777" w:rsidR="008F4298" w:rsidRPr="001B5E71" w:rsidRDefault="008F4298" w:rsidP="00702FD0">
            <w:pPr>
              <w:rPr>
                <w:rFonts w:ascii="Sylfaen" w:hAnsi="Sylfaen"/>
                <w:sz w:val="16"/>
                <w:szCs w:val="16"/>
                <w:lang w:val="ka-GE"/>
              </w:rPr>
            </w:pPr>
          </w:p>
          <w:p w14:paraId="325F2D4F" w14:textId="77777777" w:rsidR="008F4298" w:rsidRPr="001B5E71" w:rsidRDefault="008F4298" w:rsidP="00702FD0">
            <w:pPr>
              <w:tabs>
                <w:tab w:val="left" w:pos="360"/>
              </w:tabs>
              <w:spacing w:after="0"/>
              <w:ind w:left="180" w:hanging="180"/>
              <w:rPr>
                <w:rFonts w:ascii="Sylfaen" w:hAnsi="Sylfaen"/>
                <w:sz w:val="16"/>
                <w:szCs w:val="16"/>
                <w:lang w:val="ka-GE"/>
              </w:rPr>
            </w:pPr>
          </w:p>
          <w:p w14:paraId="0859EBA5" w14:textId="77777777" w:rsidR="008F4298" w:rsidRPr="001B5E71" w:rsidRDefault="008F4298" w:rsidP="00702FD0">
            <w:pPr>
              <w:tabs>
                <w:tab w:val="left" w:pos="360"/>
              </w:tabs>
              <w:spacing w:after="0"/>
              <w:rPr>
                <w:rFonts w:ascii="Sylfaen" w:hAnsi="Sylfaen"/>
                <w:sz w:val="16"/>
                <w:szCs w:val="16"/>
              </w:rPr>
            </w:pPr>
            <w:r w:rsidRPr="001B5E71">
              <w:rPr>
                <w:rFonts w:ascii="Sylfaen" w:hAnsi="Sylfaen"/>
                <w:sz w:val="16"/>
                <w:szCs w:val="16"/>
                <w:lang w:val="ka-GE"/>
              </w:rPr>
              <w:t>სარკინიგზო</w:t>
            </w:r>
          </w:p>
          <w:p w14:paraId="7CB1D867"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ვაგონი/</w:t>
            </w:r>
          </w:p>
          <w:p w14:paraId="4DC7E1DA"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Railway</w:t>
            </w:r>
          </w:p>
          <w:p w14:paraId="08303A8C"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17632" behindDoc="0" locked="0" layoutInCell="1" allowOverlap="1" wp14:anchorId="0DDF9DF8" wp14:editId="56BBE692">
                      <wp:simplePos x="0" y="0"/>
                      <wp:positionH relativeFrom="column">
                        <wp:posOffset>321310</wp:posOffset>
                      </wp:positionH>
                      <wp:positionV relativeFrom="paragraph">
                        <wp:posOffset>35560</wp:posOffset>
                      </wp:positionV>
                      <wp:extent cx="78105" cy="90805"/>
                      <wp:effectExtent l="0" t="0" r="17145" b="2349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2ED3FDD1"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F9DF8" id="Text Box 63" o:spid="_x0000_s1070" type="#_x0000_t202" style="position:absolute;left:0;text-align:left;margin-left:25.3pt;margin-top:2.8pt;width:6.15pt;height:7.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rqLKwIAAFcEAAAOAAAAZHJzL2Uyb0RvYy54bWysVNtu2zAMfR+wfxD0vtjJkjY14hRdugwD&#10;ugvQ7gNkWY6FyaJGKbG7rx8lp2l2exnmB4EUqUPykPTqeugMOyj0GmzJp5OcM2Ul1NruSv7lYftq&#10;yZkPwtbCgFUlf1SeX69fvlj1rlAzaMHUChmBWF/0ruRtCK7IMi9b1Qk/AacsGRvATgRScZfVKHpC&#10;70w2y/OLrAesHYJU3tPt7Wjk64TfNEqGT03jVWCm5JRbSCems4pntl6JYofCtVoe0xD/kEUntKWg&#10;J6hbEQTbo/4NqtMSwUMTJhK6DJpGS5VqoGqm+S/V3LfCqVQLkePdiSb//2Dlx8NnZLou+cVrzqzo&#10;qEcPagjsDQyMroif3vmC3O4dOYaB7qnPqVbv7kB+9czCphV2p24QoW+VqCm/aXyZnT0dcXwEqfoP&#10;UFMcsQ+QgIYGu0ge0cEInfr0eOpNzEXS5eVymi84k2S5ypckRnxRPD116MM7BR2LQsmRGp+gxeHO&#10;h9H1ySVG8mB0vdXGJAV31cYgOwgakm36jug/uRnLegq+mC3G6v8KkafvTxCdDjTtRnclX56cRBE5&#10;e2trSlMUQWgzylSdsUcSI28jg2GohtSv+TxGiAxXUD8SrQjjdNM2ktACfuesp8kuuf+2F6g4M+8t&#10;teZqOp/HVUjKfHE5IwXPLdW5RVhJUCUPnI3iJozrs3eody1FGofBwg21s9GJ7OesjvnT9KZ2HTct&#10;rse5nrye/wfrHwAAAP//AwBQSwMEFAAGAAgAAAAhAPWJdkHbAAAABgEAAA8AAABkcnMvZG93bnJl&#10;di54bWxMjsFOwzAQRO9I/IO1SFxQ61AgNCFOhZBA9AYtgqsbb5MIex1sNw1/z3KC02g1T7OvWk3O&#10;ihFD7D0puJxnIJAab3pqFbxtH2dLEDFpMtp6QgXfGGFVn55UujT+SK84blIreIRiqRV0KQ2llLHp&#10;0Ok49wMSd3sfnE58hlaaoI887qxcZFkune6JP3R6wIcOm8/NwSlYXj+PH3F99fLe5HtbpIvb8ekr&#10;KHV+Nt3fgUg4pT8YfvVZHWp22vkDmSisgpssZ5KTg+t8UYDYMVYUIOtK/tevfwAAAP//AwBQSwEC&#10;LQAUAAYACAAAACEAtoM4kv4AAADhAQAAEwAAAAAAAAAAAAAAAAAAAAAAW0NvbnRlbnRfVHlwZXNd&#10;LnhtbFBLAQItABQABgAIAAAAIQA4/SH/1gAAAJQBAAALAAAAAAAAAAAAAAAAAC8BAABfcmVscy8u&#10;cmVsc1BLAQItABQABgAIAAAAIQCGPrqLKwIAAFcEAAAOAAAAAAAAAAAAAAAAAC4CAABkcnMvZTJv&#10;RG9jLnhtbFBLAQItABQABgAIAAAAIQD1iXZB2wAAAAYBAAAPAAAAAAAAAAAAAAAAAIUEAABkcnMv&#10;ZG93bnJldi54bWxQSwUGAAAAAAQABADzAAAAjQUAAAAA&#10;">
                      <v:textbox>
                        <w:txbxContent>
                          <w:p w14:paraId="2ED3FDD1"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wagon</w:t>
            </w:r>
          </w:p>
          <w:p w14:paraId="3D42B1E0"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5076" w:type="dxa"/>
            <w:gridSpan w:val="14"/>
            <w:tcBorders>
              <w:top w:val="nil"/>
              <w:left w:val="single" w:sz="4" w:space="0" w:color="auto"/>
              <w:bottom w:val="single" w:sz="4" w:space="0" w:color="auto"/>
              <w:right w:val="single" w:sz="4" w:space="0" w:color="auto"/>
            </w:tcBorders>
            <w:hideMark/>
          </w:tcPr>
          <w:p w14:paraId="42AEADE0"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I.16. სასაზღვრო მიმღები პუნქტი საქართველოში/Entry BIP in Georgia</w:t>
            </w:r>
          </w:p>
        </w:tc>
      </w:tr>
      <w:tr w:rsidR="008F4298" w:rsidRPr="001B5E71" w14:paraId="312B0B88" w14:textId="77777777" w:rsidTr="00702FD0">
        <w:trPr>
          <w:gridBefore w:val="1"/>
          <w:wBefore w:w="425" w:type="dxa"/>
          <w:trHeight w:val="460"/>
        </w:trPr>
        <w:tc>
          <w:tcPr>
            <w:tcW w:w="2771" w:type="dxa"/>
            <w:gridSpan w:val="3"/>
            <w:vMerge/>
            <w:tcBorders>
              <w:top w:val="single" w:sz="4" w:space="0" w:color="auto"/>
              <w:left w:val="single" w:sz="4" w:space="0" w:color="auto"/>
              <w:bottom w:val="single" w:sz="4" w:space="0" w:color="auto"/>
              <w:right w:val="nil"/>
            </w:tcBorders>
            <w:vAlign w:val="center"/>
            <w:hideMark/>
          </w:tcPr>
          <w:p w14:paraId="4117B625" w14:textId="77777777" w:rsidR="008F4298" w:rsidRPr="001B5E71" w:rsidRDefault="008F4298" w:rsidP="00702FD0">
            <w:pPr>
              <w:spacing w:after="0" w:line="256" w:lineRule="auto"/>
              <w:rPr>
                <w:rFonts w:ascii="Sylfaen" w:eastAsia="Times New Roman" w:hAnsi="Sylfaen" w:cs="Times New Roman"/>
                <w:sz w:val="16"/>
                <w:szCs w:val="16"/>
                <w:lang w:val="ka-GE"/>
              </w:rPr>
            </w:pPr>
          </w:p>
        </w:tc>
        <w:tc>
          <w:tcPr>
            <w:tcW w:w="1470" w:type="dxa"/>
            <w:gridSpan w:val="4"/>
            <w:vMerge/>
            <w:tcBorders>
              <w:top w:val="single" w:sz="4" w:space="0" w:color="auto"/>
              <w:left w:val="nil"/>
              <w:bottom w:val="single" w:sz="4" w:space="0" w:color="auto"/>
              <w:right w:val="nil"/>
            </w:tcBorders>
            <w:vAlign w:val="center"/>
            <w:hideMark/>
          </w:tcPr>
          <w:p w14:paraId="45B390B1" w14:textId="77777777" w:rsidR="008F4298" w:rsidRPr="001B5E71" w:rsidRDefault="008F4298" w:rsidP="00702FD0">
            <w:pPr>
              <w:spacing w:after="0" w:line="256" w:lineRule="auto"/>
              <w:rPr>
                <w:rFonts w:ascii="Sylfaen" w:eastAsia="Times New Roman" w:hAnsi="Sylfaen" w:cs="Times New Roman"/>
                <w:sz w:val="16"/>
                <w:szCs w:val="16"/>
                <w:lang w:val="ka-GE"/>
              </w:rPr>
            </w:pPr>
          </w:p>
        </w:tc>
        <w:tc>
          <w:tcPr>
            <w:tcW w:w="1173" w:type="dxa"/>
            <w:gridSpan w:val="2"/>
            <w:vMerge/>
            <w:tcBorders>
              <w:top w:val="single" w:sz="4" w:space="0" w:color="auto"/>
              <w:left w:val="nil"/>
              <w:bottom w:val="single" w:sz="4" w:space="0" w:color="auto"/>
              <w:right w:val="single" w:sz="4" w:space="0" w:color="auto"/>
            </w:tcBorders>
            <w:vAlign w:val="center"/>
            <w:hideMark/>
          </w:tcPr>
          <w:p w14:paraId="14C2BBAF" w14:textId="77777777" w:rsidR="008F4298" w:rsidRPr="001B5E71" w:rsidRDefault="008F4298" w:rsidP="00702FD0">
            <w:pPr>
              <w:spacing w:after="0" w:line="256" w:lineRule="auto"/>
              <w:rPr>
                <w:rFonts w:ascii="Sylfaen" w:eastAsia="Times New Roman" w:hAnsi="Sylfaen" w:cs="Times New Roman"/>
                <w:sz w:val="16"/>
                <w:szCs w:val="16"/>
                <w:lang w:val="ka-GE"/>
              </w:rPr>
            </w:pPr>
          </w:p>
        </w:tc>
        <w:tc>
          <w:tcPr>
            <w:tcW w:w="5076" w:type="dxa"/>
            <w:gridSpan w:val="14"/>
            <w:vMerge w:val="restart"/>
            <w:tcBorders>
              <w:top w:val="single" w:sz="4" w:space="0" w:color="auto"/>
              <w:left w:val="single" w:sz="4" w:space="0" w:color="auto"/>
              <w:bottom w:val="single" w:sz="4" w:space="0" w:color="auto"/>
              <w:right w:val="single" w:sz="4" w:space="0" w:color="auto"/>
              <w:tr2bl w:val="nil"/>
            </w:tcBorders>
            <w:hideMark/>
          </w:tcPr>
          <w:p w14:paraId="0DA6D2D6" w14:textId="77777777" w:rsidR="008F4298" w:rsidRPr="001B5E71" w:rsidRDefault="008F4298" w:rsidP="00702FD0">
            <w:pPr>
              <w:tabs>
                <w:tab w:val="left" w:pos="360"/>
              </w:tabs>
              <w:spacing w:after="0"/>
              <w:ind w:left="180" w:hanging="180"/>
              <w:rPr>
                <w:rFonts w:ascii="Sylfaen" w:hAnsi="Sylfaen"/>
                <w:sz w:val="16"/>
                <w:szCs w:val="16"/>
              </w:rPr>
            </w:pPr>
            <w:r w:rsidRPr="001B5E71">
              <w:rPr>
                <w:rFonts w:ascii="Sylfaen" w:hAnsi="Sylfaen"/>
                <w:sz w:val="16"/>
                <w:szCs w:val="16"/>
              </w:rPr>
              <w:t>I</w:t>
            </w:r>
            <w:r w:rsidRPr="001B5E71">
              <w:rPr>
                <w:rFonts w:ascii="Sylfaen" w:hAnsi="Sylfaen"/>
                <w:sz w:val="16"/>
                <w:szCs w:val="16"/>
                <w:lang w:val="ka-GE"/>
              </w:rPr>
              <w:t>.17.</w:t>
            </w:r>
            <w:r w:rsidRPr="001B5E71">
              <w:rPr>
                <w:rFonts w:ascii="Sylfaen" w:hAnsi="Sylfaen"/>
                <w:sz w:val="16"/>
                <w:szCs w:val="16"/>
              </w:rPr>
              <w:t xml:space="preserve"> CITES </w:t>
            </w:r>
            <w:r w:rsidRPr="001B5E71">
              <w:rPr>
                <w:rFonts w:ascii="Sylfaen" w:hAnsi="Sylfaen"/>
                <w:sz w:val="16"/>
                <w:szCs w:val="16"/>
                <w:lang w:val="ka-GE"/>
              </w:rPr>
              <w:t>ნომერი(ნომრები)/</w:t>
            </w:r>
            <w:r w:rsidRPr="001B5E71">
              <w:rPr>
                <w:rFonts w:ascii="Sylfaen" w:hAnsi="Sylfaen"/>
                <w:sz w:val="16"/>
                <w:szCs w:val="16"/>
              </w:rPr>
              <w:t>Number(s) of CITES</w:t>
            </w:r>
          </w:p>
          <w:p w14:paraId="53F3204D" w14:textId="77777777" w:rsidR="008F4298" w:rsidRPr="001B5E71" w:rsidRDefault="008F4298" w:rsidP="00702FD0">
            <w:pPr>
              <w:tabs>
                <w:tab w:val="left" w:pos="1125"/>
              </w:tabs>
              <w:rPr>
                <w:rFonts w:ascii="Sylfaen" w:hAnsi="Sylfaen"/>
                <w:sz w:val="16"/>
                <w:szCs w:val="16"/>
                <w:lang w:val="ka-GE"/>
              </w:rPr>
            </w:pPr>
          </w:p>
        </w:tc>
      </w:tr>
      <w:tr w:rsidR="008F4298" w:rsidRPr="001B5E71" w14:paraId="1F23138D" w14:textId="77777777" w:rsidTr="00702FD0">
        <w:trPr>
          <w:gridBefore w:val="1"/>
          <w:wBefore w:w="425" w:type="dxa"/>
          <w:trHeight w:val="156"/>
        </w:trPr>
        <w:tc>
          <w:tcPr>
            <w:tcW w:w="5414" w:type="dxa"/>
            <w:gridSpan w:val="9"/>
            <w:tcBorders>
              <w:top w:val="nil"/>
              <w:left w:val="nil"/>
              <w:bottom w:val="nil"/>
              <w:right w:val="nil"/>
            </w:tcBorders>
            <w:hideMark/>
          </w:tcPr>
          <w:p w14:paraId="5B6626EA" w14:textId="77777777" w:rsidR="008F4298" w:rsidRPr="001B5E71" w:rsidRDefault="008F4298" w:rsidP="00702FD0">
            <w:pPr>
              <w:rPr>
                <w:rFonts w:ascii="Sylfaen" w:hAnsi="Sylfaen"/>
                <w:sz w:val="16"/>
                <w:szCs w:val="16"/>
                <w:lang w:val="ka-GE"/>
              </w:rPr>
            </w:pPr>
          </w:p>
        </w:tc>
        <w:tc>
          <w:tcPr>
            <w:tcW w:w="5076" w:type="dxa"/>
            <w:gridSpan w:val="14"/>
            <w:vMerge/>
            <w:tcBorders>
              <w:top w:val="nil"/>
              <w:left w:val="nil"/>
              <w:bottom w:val="nil"/>
              <w:right w:val="single" w:sz="4" w:space="0" w:color="auto"/>
              <w:tr2bl w:val="nil"/>
            </w:tcBorders>
            <w:vAlign w:val="center"/>
            <w:hideMark/>
          </w:tcPr>
          <w:p w14:paraId="78EFB5EC" w14:textId="77777777" w:rsidR="008F4298" w:rsidRPr="001B5E71" w:rsidRDefault="008F4298" w:rsidP="00702FD0">
            <w:pPr>
              <w:spacing w:after="0" w:line="256" w:lineRule="auto"/>
              <w:rPr>
                <w:rFonts w:ascii="Sylfaen" w:eastAsia="Times New Roman" w:hAnsi="Sylfaen" w:cs="Times New Roman"/>
                <w:sz w:val="16"/>
                <w:szCs w:val="16"/>
                <w:lang w:val="ka-GE"/>
              </w:rPr>
            </w:pPr>
          </w:p>
        </w:tc>
      </w:tr>
      <w:tr w:rsidR="008F4298" w:rsidRPr="00BD13B3" w14:paraId="47E17543" w14:textId="77777777" w:rsidTr="00702FD0">
        <w:trPr>
          <w:gridBefore w:val="1"/>
          <w:wBefore w:w="425" w:type="dxa"/>
          <w:trHeight w:val="960"/>
        </w:trPr>
        <w:tc>
          <w:tcPr>
            <w:tcW w:w="7602" w:type="dxa"/>
            <w:gridSpan w:val="13"/>
            <w:vMerge w:val="restart"/>
            <w:tcBorders>
              <w:top w:val="single" w:sz="4" w:space="0" w:color="auto"/>
              <w:left w:val="single" w:sz="4" w:space="0" w:color="auto"/>
              <w:bottom w:val="single" w:sz="4" w:space="0" w:color="auto"/>
              <w:right w:val="single" w:sz="4" w:space="0" w:color="auto"/>
            </w:tcBorders>
            <w:hideMark/>
          </w:tcPr>
          <w:p w14:paraId="1FB1C298"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 xml:space="preserve">.18. საქონლის აღწერა/Description of commodity </w:t>
            </w:r>
          </w:p>
          <w:p w14:paraId="018307CE"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 </w:t>
            </w:r>
          </w:p>
          <w:p w14:paraId="1ACF215C"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 </w:t>
            </w:r>
          </w:p>
        </w:tc>
        <w:tc>
          <w:tcPr>
            <w:tcW w:w="2888" w:type="dxa"/>
            <w:gridSpan w:val="10"/>
            <w:tcBorders>
              <w:top w:val="single" w:sz="4" w:space="0" w:color="auto"/>
              <w:left w:val="single" w:sz="4" w:space="0" w:color="auto"/>
              <w:bottom w:val="single" w:sz="4" w:space="0" w:color="auto"/>
              <w:right w:val="single" w:sz="4" w:space="0" w:color="auto"/>
            </w:tcBorders>
          </w:tcPr>
          <w:p w14:paraId="173F90C1"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I.19. სასაქონლო (სეს ესნ) კოდი)/Commodity code (HS code)</w:t>
            </w:r>
          </w:p>
          <w:p w14:paraId="7CA10248" w14:textId="77777777" w:rsidR="008F4298" w:rsidRPr="001B5E71" w:rsidRDefault="008F4298" w:rsidP="00702FD0">
            <w:pPr>
              <w:tabs>
                <w:tab w:val="left" w:pos="360"/>
              </w:tabs>
              <w:spacing w:after="0"/>
              <w:ind w:left="180" w:hanging="180"/>
              <w:rPr>
                <w:rFonts w:ascii="Sylfaen" w:hAnsi="Sylfaen"/>
                <w:sz w:val="16"/>
                <w:szCs w:val="16"/>
                <w:lang w:val="ka-GE"/>
              </w:rPr>
            </w:pPr>
          </w:p>
        </w:tc>
      </w:tr>
      <w:tr w:rsidR="008F4298" w:rsidRPr="001B5E71" w14:paraId="6F3F050E" w14:textId="77777777" w:rsidTr="00702FD0">
        <w:trPr>
          <w:gridBefore w:val="1"/>
          <w:wBefore w:w="425" w:type="dxa"/>
          <w:trHeight w:val="803"/>
        </w:trPr>
        <w:tc>
          <w:tcPr>
            <w:tcW w:w="7602" w:type="dxa"/>
            <w:gridSpan w:val="13"/>
            <w:vMerge/>
            <w:tcBorders>
              <w:top w:val="single" w:sz="4" w:space="0" w:color="auto"/>
              <w:left w:val="single" w:sz="4" w:space="0" w:color="auto"/>
              <w:bottom w:val="single" w:sz="4" w:space="0" w:color="auto"/>
              <w:right w:val="nil"/>
            </w:tcBorders>
            <w:vAlign w:val="center"/>
            <w:hideMark/>
          </w:tcPr>
          <w:p w14:paraId="2F5C5931" w14:textId="77777777" w:rsidR="008F4298" w:rsidRPr="001B5E71" w:rsidRDefault="008F4298" w:rsidP="00702FD0">
            <w:pPr>
              <w:spacing w:after="0" w:line="256" w:lineRule="auto"/>
              <w:rPr>
                <w:rFonts w:ascii="Sylfaen" w:eastAsia="Times New Roman" w:hAnsi="Sylfaen" w:cs="Times New Roman"/>
                <w:sz w:val="16"/>
                <w:szCs w:val="16"/>
                <w:lang w:val="ka-GE"/>
              </w:rPr>
            </w:pPr>
          </w:p>
        </w:tc>
        <w:tc>
          <w:tcPr>
            <w:tcW w:w="775" w:type="dxa"/>
            <w:gridSpan w:val="4"/>
            <w:tcBorders>
              <w:top w:val="single" w:sz="4" w:space="0" w:color="auto"/>
              <w:left w:val="nil"/>
              <w:bottom w:val="single" w:sz="4" w:space="0" w:color="auto"/>
              <w:right w:val="single" w:sz="4" w:space="0" w:color="auto"/>
            </w:tcBorders>
          </w:tcPr>
          <w:p w14:paraId="04D67C14" w14:textId="77777777" w:rsidR="008F4298" w:rsidRPr="001B5E71" w:rsidRDefault="008F4298" w:rsidP="00702FD0">
            <w:pPr>
              <w:tabs>
                <w:tab w:val="left" w:pos="360"/>
              </w:tabs>
              <w:spacing w:after="0"/>
              <w:rPr>
                <w:rFonts w:ascii="Sylfaen" w:hAnsi="Sylfaen"/>
                <w:sz w:val="16"/>
                <w:szCs w:val="16"/>
                <w:lang w:val="ka-GE"/>
              </w:rPr>
            </w:pPr>
          </w:p>
        </w:tc>
        <w:tc>
          <w:tcPr>
            <w:tcW w:w="2113" w:type="dxa"/>
            <w:gridSpan w:val="6"/>
            <w:tcBorders>
              <w:top w:val="single" w:sz="4" w:space="0" w:color="auto"/>
              <w:left w:val="single" w:sz="4" w:space="0" w:color="auto"/>
              <w:bottom w:val="single" w:sz="4" w:space="0" w:color="auto"/>
              <w:right w:val="single" w:sz="4" w:space="0" w:color="auto"/>
            </w:tcBorders>
            <w:hideMark/>
          </w:tcPr>
          <w:p w14:paraId="3362C57C"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.20. რაოდენობა/Quantity</w:t>
            </w:r>
          </w:p>
        </w:tc>
      </w:tr>
      <w:tr w:rsidR="008F4298" w:rsidRPr="001B5E71" w14:paraId="511ED83E" w14:textId="77777777" w:rsidTr="00702FD0">
        <w:trPr>
          <w:gridBefore w:val="1"/>
          <w:wBefore w:w="425" w:type="dxa"/>
          <w:trHeight w:val="1070"/>
        </w:trPr>
        <w:tc>
          <w:tcPr>
            <w:tcW w:w="7986" w:type="dxa"/>
            <w:gridSpan w:val="15"/>
            <w:tcBorders>
              <w:top w:val="single" w:sz="4" w:space="0" w:color="auto"/>
              <w:left w:val="single" w:sz="4" w:space="0" w:color="auto"/>
              <w:bottom w:val="single" w:sz="4" w:space="0" w:color="auto"/>
              <w:right w:val="nil"/>
            </w:tcBorders>
          </w:tcPr>
          <w:p w14:paraId="5FB1D036"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.21.პროდუქტის ტემპერატურა/Temperature of product</w:t>
            </w:r>
          </w:p>
          <w:p w14:paraId="438D97A3" w14:textId="77777777" w:rsidR="008F4298" w:rsidRPr="001B5E71" w:rsidRDefault="008F4298" w:rsidP="00702FD0">
            <w:pPr>
              <w:tabs>
                <w:tab w:val="left" w:pos="360"/>
              </w:tabs>
              <w:spacing w:after="0"/>
              <w:rPr>
                <w:rFonts w:ascii="Sylfaen" w:hAnsi="Sylfaen"/>
                <w:sz w:val="16"/>
                <w:szCs w:val="16"/>
                <w:lang w:val="ka-GE"/>
              </w:rPr>
            </w:pPr>
          </w:p>
          <w:p w14:paraId="29FF10E6" w14:textId="269BCF43"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12512" behindDoc="0" locked="0" layoutInCell="1" allowOverlap="1" wp14:anchorId="018940B7" wp14:editId="09845F83">
                      <wp:simplePos x="0" y="0"/>
                      <wp:positionH relativeFrom="column">
                        <wp:posOffset>3706495</wp:posOffset>
                      </wp:positionH>
                      <wp:positionV relativeFrom="paragraph">
                        <wp:posOffset>30480</wp:posOffset>
                      </wp:positionV>
                      <wp:extent cx="78105" cy="90805"/>
                      <wp:effectExtent l="0" t="0" r="17145" b="2349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5BD1943"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8940B7" id="Text Box 64" o:spid="_x0000_s1071" type="#_x0000_t202" style="position:absolute;left:0;text-align:left;margin-left:291.85pt;margin-top:2.4pt;width:6.15pt;height:7.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FzbKgIAAFcEAAAOAAAAZHJzL2Uyb0RvYy54bWysVM1u2zAMvg/YOwi6L3aCpE2NOEWXLsOA&#10;rhvQ7gFkWY6FyaJGKbG7px8lp2n2dxnmg0CK1EfyI+nV9dAZdlDoNdiSTyc5Z8pKqLXdlfzL4/bN&#10;kjMfhK2FAatK/qQ8v16/frXqXaFm0IKpFTICsb7oXcnbEFyRZV62qhN+Ak5ZMjaAnQik4i6rUfSE&#10;3plslucXWQ9YOwSpvKfb29HI1wm/aZQMn5rGq8BMySm3kE5MZxXPbL0SxQ6Fa7U8piH+IYtOaEtB&#10;T1C3Igi2R/0bVKclgocmTCR0GTSNlirVQNVM81+qeWiFU6kWIse7E03+/8HK+8NnZLou+cWcMys6&#10;6tGjGgJ7CwOjK+Knd74gtwdHjmGge+pzqtW7O5BfPbOwaYXdqRtE6FslaspvGl9mZ09HHB9Bqv4j&#10;1BRH7AMkoKHBLpJHdDBCpz49nXoTc5F0ebmc5gvOJFmu8iWJEV8Uz08d+vBeQceiUHKkxidocbjz&#10;YXR9domRPBhdb7UxScFdtTHIDoKGZJu+I/pPbsaynoIvZoux+r9C5On7E0SnA0270V3JlycnUUTO&#10;3tma0hRFENqMMlVn7JHEyNvIYBiqIfVrniiIDFdQPxGtCON00zaS0AJ+56ynyS65/7YXqDgzHyy1&#10;5mo6n8dVSMp8cTkjBc8t1blFWElQJQ+cjeImjOuzd6h3LUUah8HCDbWz0Ynsl6yO+dP0pnYdNy2u&#10;x7mevF7+B+sfAAAA//8DAFBLAwQUAAYACAAAACEAJpCBi94AAAAIAQAADwAAAGRycy9kb3ducmV2&#10;LnhtbEyPwU7DMBBE70j8g7VIXBB1Sts0CXEqhASiNygIrm68TSLidbDdNPw9ywmOqxnNvlduJtuL&#10;EX3oHCmYzxIQSLUzHTUK3l4frjMQIWoyuneECr4xwKY6Pyt1YdyJXnDcxUbwCIVCK2hjHAopQ92i&#10;1WHmBiTODs5bHfn0jTRen3jc9vImSVJpdUf8odUD3rdYf+6OVkG2fBo/wnbx/F6nhz6PV+vx8csr&#10;dXkx3d2CiDjFvzL84jM6VMy0d0cyQfQKVtlizVUFSzbgfJWn7LbnYj4HWZXyv0D1AwAA//8DAFBL&#10;AQItABQABgAIAAAAIQC2gziS/gAAAOEBAAATAAAAAAAAAAAAAAAAAAAAAABbQ29udGVudF9UeXBl&#10;c10ueG1sUEsBAi0AFAAGAAgAAAAhADj9If/WAAAAlAEAAAsAAAAAAAAAAAAAAAAALwEAAF9yZWxz&#10;Ly5yZWxzUEsBAi0AFAAGAAgAAAAhAHrcXNsqAgAAVwQAAA4AAAAAAAAAAAAAAAAALgIAAGRycy9l&#10;Mm9Eb2MueG1sUEsBAi0AFAAGAAgAAAAhACaQgYveAAAACAEAAA8AAAAAAAAAAAAAAAAAhAQAAGRy&#10;cy9kb3ducmV2LnhtbFBLBQYAAAAABAAEAPMAAACPBQAAAAA=&#10;">
                      <v:textbox>
                        <w:txbxContent>
                          <w:p w14:paraId="15BD1943"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Calibri" w:hAnsi="Calibri"/>
                <w:noProof/>
              </w:rPr>
              <mc:AlternateContent>
                <mc:Choice Requires="wps">
                  <w:drawing>
                    <wp:anchor distT="0" distB="0" distL="114300" distR="114300" simplePos="0" relativeHeight="251711488" behindDoc="0" locked="0" layoutInCell="1" allowOverlap="1" wp14:anchorId="3650CC74" wp14:editId="54C05565">
                      <wp:simplePos x="0" y="0"/>
                      <wp:positionH relativeFrom="column">
                        <wp:posOffset>2609215</wp:posOffset>
                      </wp:positionH>
                      <wp:positionV relativeFrom="paragraph">
                        <wp:posOffset>27940</wp:posOffset>
                      </wp:positionV>
                      <wp:extent cx="78105" cy="90805"/>
                      <wp:effectExtent l="0" t="0" r="17145" b="2349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27EED1E"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0CC74" id="Text Box 65" o:spid="_x0000_s1072" type="#_x0000_t202" style="position:absolute;left:0;text-align:left;margin-left:205.45pt;margin-top:2.2pt;width:6.15pt;height:7.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1kKKgIAAFcEAAAOAAAAZHJzL2Uyb0RvYy54bWysVM1u2zAMvg/YOwi6L3aCJE2NOEWXLsOA&#10;rhvQ7gFkWbaFSaImKbGzpx8lp2n2dxnmg0CK1EfyI+n1zaAVOQjnJZiSTic5JcJwqKVpS/rlafdm&#10;RYkPzNRMgRElPQpPbzavX617W4gZdKBq4QiCGF/0tqRdCLbIMs87oZmfgBUGjQ04zQKqrs1qx3pE&#10;1yqb5fky68HV1gEX3uPt3Wikm4TfNIKHT03jRSCqpJhbSKdLZxXPbLNmReuY7SQ/pcH+IQvNpMGg&#10;Z6g7FhjZO/kblJbcgYcmTDjoDJpGcpFqwGqm+S/VPHbMilQLkuPtmSb//2D5w+GzI7Iu6XJBiWEa&#10;e/QkhkDewkDwCvnprS/Q7dGiYxjwHvucavX2HvhXTwxsO2Zacesc9J1gNeY3jS+zi6cjjo8gVf8R&#10;aozD9gES0NA4HclDOgiiY5+O597EXDheXq2mOWbI0XKdr1CM+Kx4fmqdD+8FaBKFkjpsfIJmh3sf&#10;RtdnlxjJg5L1TiqVFNdWW+XIgeGQ7NJ3Qv/JTRnSY/DFbDFW/1eIPH1/gtAy4LQrqUu6OjuxInL2&#10;ztSYJisCk2qUsTplTiRG3kYGw1ANqV/zZYwQGa6gPiKtDsbpxm1EoQP3nZIeJ7uk/tueOUGJ+mCw&#10;NdfT+TyuQlLmi6sZKu7SUl1amOEIVdJAyShuw7g+e+tk22GkcRgM3GI7G5nIfsnqlD9Ob2rXadPi&#10;elzqyevlf7D5AQAA//8DAFBLAwQUAAYACAAAACEAeRzQdN4AAAAIAQAADwAAAGRycy9kb3ducmV2&#10;LnhtbEyPwU7DMAyG70i8Q2QkLoil66qtK00nhASCGwy0XbPGaysapyRZV94ec4Kbrf/T78/lZrK9&#10;GNGHzpGC+SwBgVQ701Gj4OP98TYHEaImo3tHqOAbA2yqy4tSF8ad6Q3HbWwEl1AotII2xqGQMtQt&#10;Wh1mbkDi7Oi81ZFX30jj9ZnLbS/TJFlKqzviC60e8KHF+nN7sgry7Hnch5fF665eHvt1vFmNT19e&#10;qeur6f4ORMQp/sHwq8/qULHTwZ3IBNEryObJmlEeMhCcZ+kiBXFgMF+BrEr5/4HqBwAA//8DAFBL&#10;AQItABQABgAIAAAAIQC2gziS/gAAAOEBAAATAAAAAAAAAAAAAAAAAAAAAABbQ29udGVudF9UeXBl&#10;c10ueG1sUEsBAi0AFAAGAAgAAAAhADj9If/WAAAAlAEAAAsAAAAAAAAAAAAAAAAALwEAAF9yZWxz&#10;Ly5yZWxzUEsBAi0AFAAGAAgAAAAhAB/rWQoqAgAAVwQAAA4AAAAAAAAAAAAAAAAALgIAAGRycy9l&#10;Mm9Eb2MueG1sUEsBAi0AFAAGAAgAAAAhAHkc0HTeAAAACAEAAA8AAAAAAAAAAAAAAAAAhAQAAGRy&#10;cy9kb3ducmV2LnhtbFBLBQYAAAAABAAEAPMAAACPBQAAAAA=&#10;">
                      <v:textbox>
                        <w:txbxContent>
                          <w:p w14:paraId="127EED1E"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Calibri" w:hAnsi="Calibri"/>
                <w:noProof/>
              </w:rPr>
              <mc:AlternateContent>
                <mc:Choice Requires="wps">
                  <w:drawing>
                    <wp:anchor distT="0" distB="0" distL="114300" distR="114300" simplePos="0" relativeHeight="251710464" behindDoc="0" locked="0" layoutInCell="1" allowOverlap="1" wp14:anchorId="7198DE5A" wp14:editId="10971AA9">
                      <wp:simplePos x="0" y="0"/>
                      <wp:positionH relativeFrom="column">
                        <wp:posOffset>1501775</wp:posOffset>
                      </wp:positionH>
                      <wp:positionV relativeFrom="paragraph">
                        <wp:posOffset>28575</wp:posOffset>
                      </wp:positionV>
                      <wp:extent cx="78105" cy="90805"/>
                      <wp:effectExtent l="0" t="0" r="17145" b="2349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2A5B6035"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98DE5A" id="Text Box 66" o:spid="_x0000_s1073" type="#_x0000_t202" style="position:absolute;left:0;text-align:left;margin-left:118.25pt;margin-top:2.25pt;width:6.15pt;height:7.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hCnKgIAAFcEAAAOAAAAZHJzL2Uyb0RvYy54bWysVNtu2zAMfR+wfxD0vtgJcqsRp+jSZRjQ&#10;dQPafYAsy7YwSdQkJXb39aPkNM1uL8P8IJAidUgekt5cD1qRo3BeginpdJJTIgyHWpq2pF8e92/W&#10;lPjATM0UGFHSJ+Hp9fb1q01vCzGDDlQtHEEQ44velrQLwRZZ5nknNPMTsMKgsQGnWUDVtVntWI/o&#10;WmWzPF9mPbjaOuDCe7y9HY10m/CbRvDwqWm8CESVFHML6XTprOKZbTesaB2zneSnNNg/ZKGZNBj0&#10;DHXLAiMHJ3+D0pI78NCECQedQdNILlINWM00/6Wah45ZkWpBcrw90+T/Hyy/P352RNYlXS4pMUxj&#10;jx7FEMhbGAheIT+99QW6PVh0DAPeY59Trd7eAf/qiYFdx0wrbpyDvhOsxvym8WV28XTE8RGk6j9C&#10;jXHYIUACGhqnI3lIB0F07NPTuTcxF46Xq/U0X1DC0XKVr1GM+Kx4fmqdD+8FaBKFkjpsfIJmxzsf&#10;RtdnlxjJg5L1XiqVFNdWO+XIkeGQ7NN3Qv/JTRnSY/DFbDFW/1eIPH1/gtAy4LQrqUu6PjuxInL2&#10;ztSYJisCk2qUsTplTiRG3kYGw1ANqV/zVYwQGa6gfkJaHYzTjduIQgfuOyU9TnZJ/bcDc4IS9cFg&#10;a66m83lchaTMF6sZKu7SUl1amOEIVdJAySjuwrg+B+tk22GkcRgM3GA7G5nIfsnqlD9Ob2rXadPi&#10;elzqyevlf7D9AQAA//8DAFBLAwQUAAYACAAAACEARDOsg90AAAAIAQAADwAAAGRycy9kb3ducmV2&#10;LnhtbEyPwU7DMBBE70j8g7VIXBB1SEMIIU6FkEBwg7aCqxtvkwh7HWI3DX/PcoLTaDWj2TfVanZW&#10;TDiG3pOCq0UCAqnxpqdWwXbzeFmACFGT0dYTKvjGAKv69KTSpfFHesNpHVvBJRRKraCLcSilDE2H&#10;ToeFH5DY2/vR6cjn2Eoz6iOXOyvTJMml0z3xh04P+NBh87k+OAVF9jx9hJfl63uT7+1tvLiZnr5G&#10;pc7P5vs7EBHn+BeGX3xGh5qZdv5AJgirIF3m1xxVkLGwn2YFT9lxkFXWlfw/oP4BAAD//wMAUEsB&#10;Ai0AFAAGAAgAAAAhALaDOJL+AAAA4QEAABMAAAAAAAAAAAAAAAAAAAAAAFtDb250ZW50X1R5cGVz&#10;XS54bWxQSwECLQAUAAYACAAAACEAOP0h/9YAAACUAQAACwAAAAAAAAAAAAAAAAAvAQAAX3JlbHMv&#10;LnJlbHNQSwECLQAUAAYACAAAACEA84IQpyoCAABXBAAADgAAAAAAAAAAAAAAAAAuAgAAZHJzL2Uy&#10;b0RvYy54bWxQSwECLQAUAAYACAAAACEARDOsg90AAAAIAQAADwAAAAAAAAAAAAAAAACEBAAAZHJz&#10;L2Rvd25yZXYueG1sUEsFBgAAAAAEAAQA8wAAAI4FAAAAAA==&#10;">
                      <v:textbox>
                        <w:txbxContent>
                          <w:p w14:paraId="2A5B6035"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გარემოს ტემპერატურა/Ambient</w:t>
            </w:r>
            <w:r w:rsidR="00BD13B3">
              <w:rPr>
                <w:rFonts w:ascii="Sylfaen" w:hAnsi="Sylfaen"/>
                <w:sz w:val="16"/>
                <w:szCs w:val="16"/>
              </w:rPr>
              <w:t xml:space="preserve"> </w:t>
            </w:r>
            <w:r w:rsidRPr="001B5E71">
              <w:rPr>
                <w:rFonts w:ascii="Sylfaen" w:hAnsi="Sylfaen"/>
                <w:sz w:val="16"/>
                <w:szCs w:val="16"/>
                <w:lang w:val="ka-GE"/>
              </w:rPr>
              <w:t>გაცივებული/Chilled</w:t>
            </w:r>
            <w:r w:rsidR="00BD13B3">
              <w:rPr>
                <w:rFonts w:ascii="Sylfaen" w:hAnsi="Sylfaen"/>
                <w:sz w:val="16"/>
                <w:szCs w:val="16"/>
                <w:lang w:val="ka-GE"/>
              </w:rPr>
              <w:t xml:space="preserve"> </w:t>
            </w:r>
            <w:r w:rsidRPr="001B5E71">
              <w:rPr>
                <w:rFonts w:ascii="Sylfaen" w:hAnsi="Sylfaen"/>
                <w:sz w:val="16"/>
                <w:szCs w:val="16"/>
                <w:lang w:val="ka-GE"/>
              </w:rPr>
              <w:t>გაყინული/Frozen</w:t>
            </w:r>
          </w:p>
          <w:p w14:paraId="39380260"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391" w:type="dxa"/>
            <w:gridSpan w:val="2"/>
            <w:tcBorders>
              <w:top w:val="single" w:sz="4" w:space="0" w:color="auto"/>
              <w:left w:val="nil"/>
              <w:bottom w:val="single" w:sz="4" w:space="0" w:color="auto"/>
              <w:right w:val="single" w:sz="4" w:space="0" w:color="auto"/>
            </w:tcBorders>
            <w:hideMark/>
          </w:tcPr>
          <w:p w14:paraId="34BFE6E8" w14:textId="60525B83" w:rsidR="008F4298" w:rsidRPr="001B5E71" w:rsidRDefault="00BD13B3" w:rsidP="00702FD0">
            <w:pPr>
              <w:tabs>
                <w:tab w:val="left" w:pos="360"/>
              </w:tabs>
              <w:spacing w:after="0"/>
              <w:ind w:left="180" w:hanging="180"/>
              <w:rPr>
                <w:rFonts w:ascii="Sylfaen" w:hAnsi="Sylfaen"/>
                <w:sz w:val="16"/>
                <w:szCs w:val="16"/>
                <w:lang w:val="ka-GE"/>
              </w:rPr>
            </w:pPr>
            <w:r>
              <w:rPr>
                <w:rFonts w:ascii="Sylfaen" w:hAnsi="Sylfaen"/>
                <w:sz w:val="16"/>
                <w:szCs w:val="16"/>
                <w:lang w:val="ka-GE"/>
              </w:rPr>
              <w:t xml:space="preserve"> </w:t>
            </w:r>
          </w:p>
        </w:tc>
        <w:tc>
          <w:tcPr>
            <w:tcW w:w="2113" w:type="dxa"/>
            <w:gridSpan w:val="6"/>
            <w:tcBorders>
              <w:top w:val="single" w:sz="4" w:space="0" w:color="auto"/>
              <w:left w:val="single" w:sz="4" w:space="0" w:color="auto"/>
              <w:bottom w:val="single" w:sz="4" w:space="0" w:color="auto"/>
              <w:right w:val="single" w:sz="4" w:space="0" w:color="auto"/>
            </w:tcBorders>
            <w:hideMark/>
          </w:tcPr>
          <w:p w14:paraId="410A1771"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.22. შეფუთვების</w:t>
            </w:r>
          </w:p>
          <w:p w14:paraId="3B3216A1"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რაოდენობა/Number of</w:t>
            </w:r>
          </w:p>
          <w:p w14:paraId="0B9AEA65"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packages</w:t>
            </w:r>
          </w:p>
        </w:tc>
      </w:tr>
      <w:tr w:rsidR="008F4298" w:rsidRPr="001B5E71" w14:paraId="49BFBABA" w14:textId="77777777" w:rsidTr="00702FD0">
        <w:trPr>
          <w:gridBefore w:val="1"/>
          <w:wBefore w:w="425" w:type="dxa"/>
          <w:trHeight w:val="1250"/>
        </w:trPr>
        <w:tc>
          <w:tcPr>
            <w:tcW w:w="7602" w:type="dxa"/>
            <w:gridSpan w:val="13"/>
            <w:tcBorders>
              <w:top w:val="single" w:sz="4" w:space="0" w:color="auto"/>
              <w:left w:val="single" w:sz="4" w:space="0" w:color="auto"/>
              <w:bottom w:val="single" w:sz="4" w:space="0" w:color="auto"/>
              <w:right w:val="nil"/>
            </w:tcBorders>
            <w:hideMark/>
          </w:tcPr>
          <w:p w14:paraId="275A9B2A"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.23.ლუქი</w:t>
            </w:r>
            <w:r w:rsidRPr="001B5E71">
              <w:rPr>
                <w:rFonts w:ascii="Sylfaen" w:hAnsi="Sylfaen"/>
                <w:sz w:val="16"/>
                <w:szCs w:val="16"/>
              </w:rPr>
              <w:t>/</w:t>
            </w:r>
            <w:r w:rsidRPr="001B5E71">
              <w:rPr>
                <w:rFonts w:ascii="Sylfaen" w:hAnsi="Sylfaen"/>
                <w:sz w:val="16"/>
                <w:szCs w:val="16"/>
                <w:lang w:val="ka-GE"/>
              </w:rPr>
              <w:t>კონტეინერი No/ Seal/Container No</w:t>
            </w:r>
          </w:p>
          <w:p w14:paraId="59FF6F86" w14:textId="77777777" w:rsidR="008F4298" w:rsidRPr="001B5E71" w:rsidRDefault="008F4298" w:rsidP="00702FD0">
            <w:pPr>
              <w:tabs>
                <w:tab w:val="left" w:pos="360"/>
              </w:tabs>
              <w:spacing w:after="0"/>
              <w:ind w:left="180" w:hanging="180"/>
              <w:rPr>
                <w:rFonts w:ascii="Sylfaen" w:hAnsi="Sylfaen"/>
                <w:sz w:val="16"/>
                <w:szCs w:val="16"/>
                <w:lang w:val="ka-GE"/>
              </w:rPr>
            </w:pPr>
          </w:p>
          <w:p w14:paraId="37665CA5" w14:textId="77777777" w:rsidR="008F4298" w:rsidRPr="001B5E71" w:rsidRDefault="008F4298" w:rsidP="00702FD0">
            <w:pPr>
              <w:tabs>
                <w:tab w:val="left" w:pos="360"/>
              </w:tabs>
              <w:spacing w:after="0"/>
              <w:rPr>
                <w:rFonts w:ascii="Sylfaen" w:hAnsi="Sylfaen"/>
                <w:sz w:val="16"/>
                <w:szCs w:val="16"/>
                <w:lang w:val="ka-GE"/>
              </w:rPr>
            </w:pPr>
          </w:p>
        </w:tc>
        <w:tc>
          <w:tcPr>
            <w:tcW w:w="775" w:type="dxa"/>
            <w:gridSpan w:val="4"/>
            <w:tcBorders>
              <w:top w:val="single" w:sz="4" w:space="0" w:color="auto"/>
              <w:left w:val="nil"/>
              <w:bottom w:val="single" w:sz="4" w:space="0" w:color="auto"/>
              <w:right w:val="single" w:sz="4" w:space="0" w:color="auto"/>
            </w:tcBorders>
          </w:tcPr>
          <w:p w14:paraId="6CFCEE2B"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2113" w:type="dxa"/>
            <w:gridSpan w:val="6"/>
            <w:tcBorders>
              <w:top w:val="single" w:sz="4" w:space="0" w:color="auto"/>
              <w:left w:val="single" w:sz="4" w:space="0" w:color="auto"/>
              <w:bottom w:val="single" w:sz="4" w:space="0" w:color="auto"/>
              <w:right w:val="single" w:sz="4" w:space="0" w:color="auto"/>
            </w:tcBorders>
            <w:hideMark/>
          </w:tcPr>
          <w:p w14:paraId="3E49EBB8"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.24. შეფუთვის ტიპი/</w:t>
            </w:r>
          </w:p>
          <w:p w14:paraId="34E4D4AD" w14:textId="77777777" w:rsidR="008F4298" w:rsidRPr="001B5E71" w:rsidRDefault="008F4298" w:rsidP="00702FD0">
            <w:pPr>
              <w:tabs>
                <w:tab w:val="left" w:pos="360"/>
              </w:tabs>
              <w:spacing w:after="0"/>
              <w:rPr>
                <w:rFonts w:ascii="Sylfaen" w:hAnsi="Sylfaen"/>
                <w:sz w:val="16"/>
                <w:szCs w:val="16"/>
                <w:lang w:val="ka-GE"/>
              </w:rPr>
            </w:pPr>
            <w:r w:rsidRPr="001B5E71">
              <w:rPr>
                <w:rFonts w:ascii="Sylfaen" w:hAnsi="Sylfaen"/>
                <w:sz w:val="16"/>
                <w:szCs w:val="16"/>
                <w:lang w:val="ka-GE"/>
              </w:rPr>
              <w:t>Type of packaging</w:t>
            </w:r>
          </w:p>
        </w:tc>
      </w:tr>
      <w:tr w:rsidR="008F4298" w:rsidRPr="001B5E71" w14:paraId="60275663" w14:textId="77777777" w:rsidTr="00702FD0">
        <w:trPr>
          <w:gridBefore w:val="1"/>
          <w:wBefore w:w="425" w:type="dxa"/>
          <w:trHeight w:val="1160"/>
        </w:trPr>
        <w:tc>
          <w:tcPr>
            <w:tcW w:w="5907" w:type="dxa"/>
            <w:gridSpan w:val="10"/>
            <w:tcBorders>
              <w:top w:val="single" w:sz="4" w:space="0" w:color="auto"/>
              <w:left w:val="single" w:sz="4" w:space="0" w:color="auto"/>
              <w:bottom w:val="single" w:sz="4" w:space="0" w:color="auto"/>
              <w:right w:val="nil"/>
            </w:tcBorders>
          </w:tcPr>
          <w:p w14:paraId="5B6B4F28" w14:textId="77777777"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I.25. საქონელი სერტიფიცირებულია/Commodities certified for:</w:t>
            </w:r>
          </w:p>
          <w:p w14:paraId="3EC8865A" w14:textId="77777777" w:rsidR="008F4298" w:rsidRPr="001B5E71" w:rsidRDefault="008F4298" w:rsidP="00702FD0">
            <w:pPr>
              <w:tabs>
                <w:tab w:val="left" w:pos="360"/>
              </w:tabs>
              <w:spacing w:after="0" w:line="240" w:lineRule="auto"/>
              <w:ind w:left="180" w:hanging="180"/>
              <w:rPr>
                <w:rFonts w:ascii="Sylfaen" w:hAnsi="Sylfaen"/>
                <w:sz w:val="16"/>
                <w:szCs w:val="16"/>
                <w:lang w:val="ka-GE"/>
              </w:rPr>
            </w:pPr>
          </w:p>
          <w:p w14:paraId="2DD6F5DA" w14:textId="5CFFF080"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ცხოველის საკვები პროდუქტებისათვის</w:t>
            </w:r>
            <w:r w:rsidRPr="001B5E71">
              <w:rPr>
                <w:rFonts w:ascii="Sylfaen" w:hAnsi="Sylfaen"/>
                <w:sz w:val="16"/>
                <w:szCs w:val="16"/>
                <w:lang w:val="tr-TR"/>
              </w:rPr>
              <w:t>/</w:t>
            </w:r>
            <w:r w:rsidR="00BD13B3">
              <w:rPr>
                <w:rFonts w:ascii="Sylfaen" w:hAnsi="Sylfaen"/>
                <w:sz w:val="16"/>
                <w:szCs w:val="16"/>
                <w:lang w:val="ka-GE"/>
              </w:rPr>
              <w:t xml:space="preserve"> </w:t>
            </w:r>
          </w:p>
          <w:p w14:paraId="2AA266CA" w14:textId="39793162"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18656" behindDoc="0" locked="0" layoutInCell="1" allowOverlap="1" wp14:anchorId="0FE67188" wp14:editId="169E215C">
                      <wp:simplePos x="0" y="0"/>
                      <wp:positionH relativeFrom="column">
                        <wp:posOffset>1422400</wp:posOffset>
                      </wp:positionH>
                      <wp:positionV relativeFrom="paragraph">
                        <wp:posOffset>72390</wp:posOffset>
                      </wp:positionV>
                      <wp:extent cx="78105" cy="90805"/>
                      <wp:effectExtent l="0" t="0" r="17145" b="23495"/>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0E868F99"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67188" id="Text Box 67" o:spid="_x0000_s1074" type="#_x0000_t202" style="position:absolute;left:0;text-align:left;margin-left:112pt;margin-top:5.7pt;width:6.15pt;height:7.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0x5KwIAAFcEAAAOAAAAZHJzL2Uyb0RvYy54bWysVM1u2zAMvg/YOwi6L3aCpEmNOEWXLsOA&#10;rhvQ7gFkWbaFSaImKbGzpx8lp2n2dxnmg0CK1EfyI+n1zaAVOQjnJZiSTic5JcJwqKVpS/rlafdm&#10;RYkPzNRMgRElPQpPbzavX617W4gZdKBq4QiCGF/0tqRdCLbIMs87oZmfgBUGjQ04zQKqrs1qx3pE&#10;1yqb5flV1oOrrQMuvMfbu9FINwm/aQQPn5rGi0BUSTG3kE6Xziqe2WbNitYx20l+SoP9QxaaSYNB&#10;z1B3LDCyd/I3KC25Aw9NmHDQGTSN5CLVgNVM81+qeeyYFakWJMfbM03+/8Hyh8NnR2Rd0qslJYZp&#10;7NGTGAJ5CwPBK+Snt75At0eLjmHAe+xzqtXbe+BfPTGw7Zhpxa1z0HeC1ZjfNL7MLp6OOD6CVP1H&#10;qDEO2wdIQEPjdCQP6SCIjn06nnsTc+F4uVxN8wUlHC3X+QrFiM+K56fW+fBegCZRKKnDxidodrj3&#10;YXR9domRPChZ76RSSXFttVWOHBgOyS59J/Sf3JQhPQZfzBZj9X+FyNP3JwgtA067krqkq7MTKyJn&#10;70yNabIiMKlGGatT5kRi5G1kMAzVkPo1X8UIkeEK6iPS6mCcbtxGFDpw3ynpcbJL6r/tmROUqA8G&#10;W3M9nc/jKiRlvljOUHGXlurSwgxHqJIGSkZxG8b12Vsn2w4jjcNg4Bbb2chE9ktWp/xxelO7TpsW&#10;1+NST14v/4PNDwAAAP//AwBQSwMEFAAGAAgAAAAhACC5llffAAAACQEAAA8AAABkcnMvZG93bnJl&#10;di54bWxMj8FOwzAQRO9I/IO1SFwQdZqEtIQ4FUICwQ0Kgqsbb5OIeB1sNw1/z3KC245mNPum2sx2&#10;EBP60DtSsFwkIJAaZ3pqFby93l+uQYSoyejBESr4xgCb+vSk0qVxR3rBaRtbwSUUSq2gi3EspQxN&#10;h1aHhRuR2Ns7b3Vk6VtpvD5yuR1kmiSFtLon/tDpEe86bD63B6tgnT9OH+Epe35viv1wHS9W08OX&#10;V+r8bL69ARFxjn9h+MVndKiZaecOZIIYFKRpzlsiG8scBAfSrMhA7Pi4WoGsK/l/Qf0DAAD//wMA&#10;UEsBAi0AFAAGAAgAAAAhALaDOJL+AAAA4QEAABMAAAAAAAAAAAAAAAAAAAAAAFtDb250ZW50X1R5&#10;cGVzXS54bWxQSwECLQAUAAYACAAAACEAOP0h/9YAAACUAQAACwAAAAAAAAAAAAAAAAAvAQAAX3Jl&#10;bHMvLnJlbHNQSwECLQAUAAYACAAAACEAkO9MeSsCAABXBAAADgAAAAAAAAAAAAAAAAAuAgAAZHJz&#10;L2Uyb0RvYy54bWxQSwECLQAUAAYACAAAACEAILmWV98AAAAJAQAADwAAAAAAAAAAAAAAAACFBAAA&#10;ZHJzL2Rvd25yZXYueG1sUEsFBgAAAAAEAAQA8wAAAJEFAAAAAA==&#10;">
                      <v:textbox>
                        <w:txbxContent>
                          <w:p w14:paraId="0E868F99"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 xml:space="preserve"> Animal </w:t>
            </w:r>
            <w:r w:rsidRPr="001B5E71">
              <w:rPr>
                <w:rFonts w:ascii="Sylfaen" w:hAnsi="Sylfaen"/>
                <w:sz w:val="16"/>
                <w:szCs w:val="16"/>
              </w:rPr>
              <w:t>f</w:t>
            </w:r>
            <w:r w:rsidRPr="001B5E71">
              <w:rPr>
                <w:rFonts w:ascii="Sylfaen" w:hAnsi="Sylfaen"/>
                <w:sz w:val="16"/>
                <w:szCs w:val="16"/>
                <w:lang w:val="ka-GE"/>
              </w:rPr>
              <w:t>eedingstuff</w:t>
            </w:r>
            <w:r w:rsidR="00BD13B3">
              <w:rPr>
                <w:rFonts w:ascii="Sylfaen" w:hAnsi="Sylfaen"/>
                <w:sz w:val="16"/>
                <w:szCs w:val="16"/>
                <w:lang w:val="ka-GE"/>
              </w:rPr>
              <w:t xml:space="preserve"> </w:t>
            </w:r>
          </w:p>
        </w:tc>
        <w:tc>
          <w:tcPr>
            <w:tcW w:w="2053" w:type="dxa"/>
            <w:gridSpan w:val="4"/>
            <w:tcBorders>
              <w:top w:val="single" w:sz="4" w:space="0" w:color="auto"/>
              <w:left w:val="nil"/>
              <w:bottom w:val="single" w:sz="4" w:space="0" w:color="auto"/>
              <w:right w:val="nil"/>
            </w:tcBorders>
          </w:tcPr>
          <w:p w14:paraId="334E2EDF" w14:textId="77777777" w:rsidR="008F4298" w:rsidRPr="001B5E71" w:rsidRDefault="008F4298" w:rsidP="00702FD0">
            <w:pPr>
              <w:rPr>
                <w:rFonts w:ascii="Sylfaen" w:hAnsi="Sylfaen"/>
                <w:sz w:val="16"/>
                <w:szCs w:val="16"/>
              </w:rPr>
            </w:pPr>
          </w:p>
          <w:p w14:paraId="5968F288"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ტექნიკური</w:t>
            </w:r>
          </w:p>
          <w:p w14:paraId="2A2D3D39"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19680" behindDoc="0" locked="0" layoutInCell="1" allowOverlap="1" wp14:anchorId="4B728DAE" wp14:editId="04B21C17">
                      <wp:simplePos x="0" y="0"/>
                      <wp:positionH relativeFrom="column">
                        <wp:posOffset>876935</wp:posOffset>
                      </wp:positionH>
                      <wp:positionV relativeFrom="paragraph">
                        <wp:posOffset>32702</wp:posOffset>
                      </wp:positionV>
                      <wp:extent cx="78105" cy="90805"/>
                      <wp:effectExtent l="0" t="0" r="17145" b="2349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5B3F98DA"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28DAE" id="Text Box 68" o:spid="_x0000_s1075" type="#_x0000_t202" style="position:absolute;left:0;text-align:left;margin-left:69.05pt;margin-top:2.55pt;width:6.15pt;height:7.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YQJKgIAAFcEAAAOAAAAZHJzL2Uyb0RvYy54bWysVM1u2zAMvg/YOwi6L3aCpE2MOEWXLsOA&#10;rhvQ7gFkWbaFSaImKbGzpx8lp2n2dxnmg0CK1EfyI+n1zaAVOQjnJZiSTic5JcJwqKVpS/rlafdm&#10;SYkPzNRMgRElPQpPbzavX617W4gZdKBq4QiCGF/0tqRdCLbIMs87oZmfgBUGjQ04zQKqrs1qx3pE&#10;1yqb5flV1oOrrQMuvMfbu9FINwm/aQQPn5rGi0BUSTG3kE6Xziqe2WbNitYx20l+SoP9QxaaSYNB&#10;z1B3LDCyd/I3KC25Aw9NmHDQGTSN5CLVgNVM81+qeeyYFakWJMfbM03+/8Hyh8NnR2Rd0ivslGEa&#10;e/QkhkDewkDwCvnprS/Q7dGiYxjwHvucavX2HvhXTwxsO2Zacesc9J1gNeY3jS+zi6cjjo8gVf8R&#10;aozD9gES0NA4HclDOgiiY5+O597EXDheXi+n+YISjpZVvkQx4rPi+al1PrwXoEkUSuqw8QmaHe59&#10;GF2fXWIkD0rWO6lUUlxbbZUjB4ZDskvfCf0nN2VIj8EXs8VY/V8h8vT9CULLgNOupC7p8uzEisjZ&#10;O1NjmqwITKpRxuqUOZEYeRsZDEM1pH7NVzFCZLiC+oi0OhinG7cRhQ7cd0p6nOyS+m975gQl6oPB&#10;1qym83lchaTMF9czVNylpbq0MMMRqqSBklHchnF99tbJtsNI4zAYuMV2NjKR/ZLVKX+c3tSu06bF&#10;9bjUk9fL/2DzAwAA//8DAFBLAwQUAAYACAAAACEA89vMBt4AAAAIAQAADwAAAGRycy9kb3ducmV2&#10;LnhtbEyPQU/DMAyF70j8h8hIXNCWjnWjK00nhARiN9gQXLPGaysapyRZV/493glO9tN7ev5crEfb&#10;iQF9aB0pmE0TEEiVMy3VCt53T5MMRIiajO4coYIfDLAuLy8KnRt3ojcctrEWXEIh1wqaGPtcylA1&#10;aHWYuh6JvYPzVkeWvpbG6xOX207eJslSWt0SX2h0j48NVl/bo1WQpS/DZ9jMXz+q5aFbxZu74fnb&#10;K3V9NT7cg4g4xr8wnPEZHUpm2rsjmSA61vNsxlEFCx5nf5GkIPa8rFKQZSH/P1D+AgAA//8DAFBL&#10;AQItABQABgAIAAAAIQC2gziS/gAAAOEBAAATAAAAAAAAAAAAAAAAAAAAAABbQ29udGVudF9UeXBl&#10;c10ueG1sUEsBAi0AFAAGAAgAAAAhADj9If/WAAAAlAEAAAsAAAAAAAAAAAAAAAAALwEAAF9yZWxz&#10;Ly5yZWxzUEsBAi0AFAAGAAgAAAAhAA0dhAkqAgAAVwQAAA4AAAAAAAAAAAAAAAAALgIAAGRycy9l&#10;Mm9Eb2MueG1sUEsBAi0AFAAGAAgAAAAhAPPbzAbeAAAACAEAAA8AAAAAAAAAAAAAAAAAhAQAAGRy&#10;cy9kb3ducmV2LnhtbFBLBQYAAAAABAAEAPMAAACPBQAAAAA=&#10;">
                      <v:textbox>
                        <w:txbxContent>
                          <w:p w14:paraId="5B3F98DA"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გამოყენებისთვის/</w:t>
            </w:r>
          </w:p>
          <w:p w14:paraId="24928A2D" w14:textId="2A7C486F"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Technical use</w:t>
            </w:r>
            <w:r w:rsidR="00BD13B3">
              <w:rPr>
                <w:rFonts w:ascii="Sylfaen" w:hAnsi="Sylfaen"/>
                <w:sz w:val="16"/>
                <w:szCs w:val="16"/>
                <w:lang w:val="tr-TR"/>
              </w:rPr>
              <w:t xml:space="preserve"> </w:t>
            </w:r>
          </w:p>
          <w:p w14:paraId="24CBAB5A" w14:textId="77777777" w:rsidR="008F4298" w:rsidRPr="001B5E71" w:rsidRDefault="008F4298" w:rsidP="00702FD0">
            <w:pPr>
              <w:tabs>
                <w:tab w:val="left" w:pos="360"/>
              </w:tabs>
              <w:spacing w:after="0"/>
              <w:ind w:left="180" w:hanging="180"/>
              <w:rPr>
                <w:rFonts w:ascii="Sylfaen" w:hAnsi="Sylfaen"/>
                <w:sz w:val="16"/>
                <w:szCs w:val="16"/>
                <w:lang w:val="ka-GE"/>
              </w:rPr>
            </w:pPr>
          </w:p>
        </w:tc>
        <w:tc>
          <w:tcPr>
            <w:tcW w:w="2530" w:type="dxa"/>
            <w:gridSpan w:val="9"/>
            <w:tcBorders>
              <w:top w:val="single" w:sz="4" w:space="0" w:color="auto"/>
              <w:left w:val="nil"/>
              <w:bottom w:val="single" w:sz="4" w:space="0" w:color="auto"/>
              <w:right w:val="single" w:sz="4" w:space="0" w:color="auto"/>
            </w:tcBorders>
          </w:tcPr>
          <w:p w14:paraId="34796EB8" w14:textId="77777777" w:rsidR="008F4298" w:rsidRPr="001B5E71" w:rsidRDefault="008F4298" w:rsidP="00702FD0">
            <w:pPr>
              <w:tabs>
                <w:tab w:val="left" w:pos="360"/>
              </w:tabs>
              <w:spacing w:after="0"/>
              <w:rPr>
                <w:rFonts w:ascii="Sylfaen" w:hAnsi="Sylfaen"/>
                <w:sz w:val="16"/>
                <w:szCs w:val="16"/>
                <w:lang w:val="ka-GE"/>
              </w:rPr>
            </w:pPr>
          </w:p>
          <w:p w14:paraId="31994636" w14:textId="77777777" w:rsidR="008F4298" w:rsidRPr="001B5E71" w:rsidRDefault="008F4298" w:rsidP="00702FD0">
            <w:pPr>
              <w:tabs>
                <w:tab w:val="left" w:pos="360"/>
              </w:tabs>
              <w:spacing w:after="0"/>
              <w:ind w:left="180" w:hanging="180"/>
              <w:rPr>
                <w:rFonts w:ascii="Sylfaen" w:hAnsi="Sylfaen"/>
                <w:sz w:val="16"/>
                <w:szCs w:val="16"/>
              </w:rPr>
            </w:pPr>
          </w:p>
        </w:tc>
      </w:tr>
      <w:tr w:rsidR="008F4298" w:rsidRPr="001B5E71" w14:paraId="6463515C" w14:textId="77777777" w:rsidTr="00702FD0">
        <w:trPr>
          <w:gridBefore w:val="1"/>
          <w:wBefore w:w="425" w:type="dxa"/>
          <w:trHeight w:val="2097"/>
        </w:trPr>
        <w:tc>
          <w:tcPr>
            <w:tcW w:w="5414" w:type="dxa"/>
            <w:gridSpan w:val="9"/>
            <w:tcBorders>
              <w:top w:val="single" w:sz="4" w:space="0" w:color="auto"/>
              <w:left w:val="single" w:sz="4" w:space="0" w:color="auto"/>
              <w:bottom w:val="single" w:sz="4" w:space="0" w:color="auto"/>
              <w:right w:val="single" w:sz="4" w:space="0" w:color="auto"/>
            </w:tcBorders>
          </w:tcPr>
          <w:p w14:paraId="602A0CD3" w14:textId="1956C13C"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08416" behindDoc="0" locked="0" layoutInCell="1" allowOverlap="1" wp14:anchorId="3FEC4398" wp14:editId="65EA029F">
                      <wp:simplePos x="0" y="0"/>
                      <wp:positionH relativeFrom="column">
                        <wp:posOffset>2938780</wp:posOffset>
                      </wp:positionH>
                      <wp:positionV relativeFrom="paragraph">
                        <wp:posOffset>201930</wp:posOffset>
                      </wp:positionV>
                      <wp:extent cx="78105" cy="90805"/>
                      <wp:effectExtent l="0" t="0" r="17145" b="2349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31D7CCD8"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C4398" id="Text Box 69" o:spid="_x0000_s1076" type="#_x0000_t202" style="position:absolute;left:0;text-align:left;margin-left:231.4pt;margin-top:15.9pt;width:6.15pt;height:7.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04GKgIAAFcEAAAOAAAAZHJzL2Uyb0RvYy54bWysVM1u2zAMvg/YOwi6L3aCpE2MOEWXLsOA&#10;rhvQ7gFkWbaFSaImKbGzpx8lp2n2dxnmg0CK1EfyI+n1zaAVOQjnJZiSTic5JcJwqKVpS/rlafdm&#10;SYkPzNRMgRElPQpPbzavX617W4gZdKBq4QiCGF/0tqRdCLbIMs87oZmfgBUGjQ04zQKqrs1qx3pE&#10;1yqb5flV1oOrrQMuvMfbu9FINwm/aQQPn5rGi0BUSTG3kE6Xziqe2WbNitYx20l+SoP9QxaaSYNB&#10;z1B3LDCyd/I3KC25Aw9NmHDQGTSN5CLVgNVM81+qeeyYFakWJMfbM03+/8Hyh8NnR2Rd0qsVJYZp&#10;7NGTGAJ5CwPBK+Snt75At0eLjmHAe+xzqtXbe+BfPTGw7Zhpxa1z0HeC1ZjfNL7MLp6OOD6CVP1H&#10;qDEO2wdIQEPjdCQP6SCIjn06nnsTc+F4eb2c5gtKOFpW+RLFiM+K56fW+fBegCZRKKnDxidodrj3&#10;YXR9domRPChZ76RSSXFttVWOHBgOyS59J/Sf3JQhPQZfzBZj9X+FyNP3JwgtA067krqky7MTKyJn&#10;70yNabIiMKlGGatT5kRi5G1kMAzVkPq1SMMbGa6gPiKtDsbpxm1EoQP3nZIeJ7uk/tueOUGJ+mCw&#10;NavpfB5XISnzxfUMFXdpqS4tzHCEKmmgZBS3YVyfvXWy7TDSOAwGbrGdjUxkv2R1yh+nN7XrtGlx&#10;PS715PXyP9j8AAAA//8DAFBLAwQUAAYACAAAACEALpoyZ98AAAAJAQAADwAAAGRycy9kb3ducmV2&#10;LnhtbEyPwU7DMBBE70j8g7VIXBB10oa0hDgVQgLRGxQEVzfeJhHxOthuGv6e7QlOo9WMZt6W68n2&#10;YkQfOkcK0lkCAql2pqNGwfvb4/UKRIiajO4doYIfDLCuzs9KXRh3pFcct7ERXEKh0AraGIdCylC3&#10;aHWYuQGJvb3zVkc+fSON10cut72cJ0kure6IF1o94EOL9df2YBWssufxM2wWLx91vu9v49VyfPr2&#10;Sl1eTPd3ICJO8S8MJ3xGh4qZdu5AJoheQZbPGT0qWKSsHMiWNymI3clJQVal/P9B9QsAAP//AwBQ&#10;SwECLQAUAAYACAAAACEAtoM4kv4AAADhAQAAEwAAAAAAAAAAAAAAAAAAAAAAW0NvbnRlbnRfVHlw&#10;ZXNdLnhtbFBLAQItABQABgAIAAAAIQA4/SH/1gAAAJQBAAALAAAAAAAAAAAAAAAAAC8BAABfcmVs&#10;cy8ucmVsc1BLAQItABQABgAIAAAAIQDLi04GKgIAAFcEAAAOAAAAAAAAAAAAAAAAAC4CAABkcnMv&#10;ZTJvRG9jLnhtbFBLAQItABQABgAIAAAAIQAumjJn3wAAAAkBAAAPAAAAAAAAAAAAAAAAAIQEAABk&#10;cnMvZG93bnJldi54bWxQSwUGAAAAAAQABADzAAAAkAUAAAAA&#10;">
                      <v:textbox>
                        <w:txbxContent>
                          <w:p w14:paraId="31D7CCD8"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I.26.</w:t>
            </w:r>
            <w:r w:rsidR="00BD13B3">
              <w:rPr>
                <w:rFonts w:ascii="Sylfaen" w:hAnsi="Sylfaen"/>
                <w:sz w:val="16"/>
                <w:szCs w:val="16"/>
                <w:lang w:val="ka-GE"/>
              </w:rPr>
              <w:t xml:space="preserve"> </w:t>
            </w:r>
            <w:r w:rsidRPr="001B5E71">
              <w:rPr>
                <w:rFonts w:ascii="Sylfaen" w:hAnsi="Sylfaen"/>
                <w:sz w:val="16"/>
                <w:szCs w:val="16"/>
                <w:lang w:val="ka-GE"/>
              </w:rPr>
              <w:t>საქართველოს გავლით მესამე ქვეყანაში ტრანზიტისთვის/</w:t>
            </w:r>
          </w:p>
          <w:p w14:paraId="483AD3F7" w14:textId="77777777"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 xml:space="preserve">For transit through </w:t>
            </w:r>
            <w:r w:rsidRPr="001B5E71">
              <w:rPr>
                <w:rFonts w:ascii="Sylfaen" w:hAnsi="Sylfaen"/>
                <w:sz w:val="16"/>
                <w:szCs w:val="16"/>
              </w:rPr>
              <w:t>Georgia</w:t>
            </w:r>
            <w:r w:rsidRPr="001B5E71">
              <w:rPr>
                <w:rFonts w:ascii="Sylfaen" w:hAnsi="Sylfaen"/>
                <w:sz w:val="16"/>
                <w:szCs w:val="16"/>
                <w:lang w:val="ka-GE"/>
              </w:rPr>
              <w:t xml:space="preserve"> to third country </w:t>
            </w:r>
          </w:p>
          <w:p w14:paraId="13E2985B" w14:textId="77777777" w:rsidR="008F4298" w:rsidRPr="001B5E71" w:rsidRDefault="008F4298" w:rsidP="00702FD0">
            <w:pPr>
              <w:tabs>
                <w:tab w:val="left" w:pos="360"/>
              </w:tabs>
              <w:spacing w:after="0" w:line="240" w:lineRule="auto"/>
              <w:ind w:left="180" w:hanging="180"/>
              <w:rPr>
                <w:rFonts w:ascii="Sylfaen" w:hAnsi="Sylfaen"/>
                <w:sz w:val="16"/>
                <w:szCs w:val="16"/>
                <w:lang w:val="ka-GE"/>
              </w:rPr>
            </w:pPr>
          </w:p>
          <w:p w14:paraId="76FB8491" w14:textId="330DC17E"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მესამე ქვეყანა/</w:t>
            </w:r>
            <w:r w:rsidR="00BD13B3">
              <w:rPr>
                <w:rFonts w:ascii="Sylfaen" w:hAnsi="Sylfaen"/>
                <w:sz w:val="16"/>
                <w:szCs w:val="16"/>
                <w:lang w:val="ka-GE"/>
              </w:rPr>
              <w:t xml:space="preserve"> </w:t>
            </w:r>
            <w:r w:rsidRPr="001B5E71">
              <w:rPr>
                <w:rFonts w:ascii="Sylfaen" w:hAnsi="Sylfaen"/>
                <w:sz w:val="16"/>
                <w:szCs w:val="16"/>
                <w:lang w:val="ka-GE"/>
              </w:rPr>
              <w:t>ISO კოდი/</w:t>
            </w:r>
          </w:p>
          <w:p w14:paraId="2A19A0A5" w14:textId="637281D9"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Third country</w:t>
            </w:r>
            <w:r w:rsidR="00BD13B3">
              <w:rPr>
                <w:rFonts w:ascii="Sylfaen" w:hAnsi="Sylfaen"/>
                <w:sz w:val="16"/>
                <w:szCs w:val="16"/>
                <w:lang w:val="ka-GE"/>
              </w:rPr>
              <w:t xml:space="preserve"> </w:t>
            </w:r>
            <w:r w:rsidRPr="001B5E71">
              <w:rPr>
                <w:rFonts w:ascii="Sylfaen" w:hAnsi="Sylfaen"/>
                <w:sz w:val="16"/>
                <w:szCs w:val="16"/>
                <w:lang w:val="ka-GE"/>
              </w:rPr>
              <w:t>ISO code</w:t>
            </w:r>
          </w:p>
        </w:tc>
        <w:tc>
          <w:tcPr>
            <w:tcW w:w="5076" w:type="dxa"/>
            <w:gridSpan w:val="14"/>
            <w:tcBorders>
              <w:top w:val="single" w:sz="4" w:space="0" w:color="auto"/>
              <w:left w:val="single" w:sz="4" w:space="0" w:color="auto"/>
              <w:bottom w:val="single" w:sz="4" w:space="0" w:color="auto"/>
              <w:right w:val="single" w:sz="4" w:space="0" w:color="auto"/>
            </w:tcBorders>
            <w:hideMark/>
          </w:tcPr>
          <w:p w14:paraId="3434980F"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09440" behindDoc="0" locked="0" layoutInCell="1" allowOverlap="1" wp14:anchorId="5D7376E2" wp14:editId="31A4B63C">
                      <wp:simplePos x="0" y="0"/>
                      <wp:positionH relativeFrom="column">
                        <wp:posOffset>2310765</wp:posOffset>
                      </wp:positionH>
                      <wp:positionV relativeFrom="paragraph">
                        <wp:posOffset>213360</wp:posOffset>
                      </wp:positionV>
                      <wp:extent cx="78105" cy="90805"/>
                      <wp:effectExtent l="0" t="0" r="17145" b="23495"/>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3EDA58A7" w14:textId="77777777" w:rsidR="00F52546" w:rsidRDefault="00F52546" w:rsidP="008F4298">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7376E2" id="Text Box 70" o:spid="_x0000_s1077" type="#_x0000_t202" style="position:absolute;left:0;text-align:left;margin-left:181.95pt;margin-top:16.8pt;width:6.15pt;height:7.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shpKQIAAFcEAAAOAAAAZHJzL2Uyb0RvYy54bWysVNtu2zAMfR+wfxD0vtgJkiU14hRdugwD&#10;ugvQ7gMUWbaFyaJGKbG7rx8lp2l2exnmB4EUqUPykPT6eugMOyr0GmzJp5OcM2UlVNo2Jf/ysHu1&#10;4swHYSthwKqSPyrPrzcvX6x7V6gZtGAqhYxArC96V/I2BFdkmZet6oSfgFOWjDVgJwKp2GQVip7Q&#10;O5PN8vx11gNWDkEq7+n2djTyTcKvayXDp7r2KjBTcsotpBPTuY9ntlmLokHhWi1PaYh/yKIT2lLQ&#10;M9StCIIdUP8G1WmJ4KEOEwldBnWtpUo1UDXT/Jdq7lvhVKqFyPHuTJP/f7Dy4/EzMl2VfEn0WNFR&#10;jx7UENgbGBhdET+98wW53TtyDAPdU59Trd7dgfzqmYVtK2yjbhChb5WoKL9pfJldPB1xfATZ9x+g&#10;ojjiECABDTV2kTyigxE6JfJ47k3MRdLlcjXNF5xJslzlKxIjviienjr04Z2CjkWh5EiNT9DieOfD&#10;6PrkEiN5MLraaWOSgs1+a5AdBQ3JLn0n9J/cjGU9BV/MFmP1f4XI0/cniE4Hmnaju5Kvzk6iiJy9&#10;tRWlKYogtBllqs7YE4mRt5HBMOyH1K9FojgyvIfqkWhFGKebtpGEFvA7Zz1Ndsn9t4NAxZl5b6k1&#10;V9P5PK5CUuaL5YwUvLTsLy3CSoIqeeBsFLdhXJ+DQ920FGkcBgs31M5aJ7KfszrlT9Ob2nXatLge&#10;l3ryev4fbH4AAAD//wMAUEsDBBQABgAIAAAAIQDId80g3wAAAAkBAAAPAAAAZHJzL2Rvd25yZXYu&#10;eG1sTI/BTsMwDIbvSLxDZCQuiKUsU7qWphNCAsFtDATXrPHaisYpSdaVtyec4GbLn35/f7WZ7cAm&#10;9KF3pOBmkQFDapzpqVXw9vpwvQYWoiajB0eo4BsDbOrzs0qXxp3oBaddbFkKoVBqBV2MY8l5aDq0&#10;OizciJRuB+etjmn1LTden1K4HfgyyyS3uqf0odMj3nfYfO6OVsF69TR9hGexfW/kYSjiVT49fnml&#10;Li/mu1tgEef4B8OvflKHOjnt3ZFMYIMCIUWR0DQICSwBIpdLYHsFq7wAXlf8f4P6BwAA//8DAFBL&#10;AQItABQABgAIAAAAIQC2gziS/gAAAOEBAAATAAAAAAAAAAAAAAAAAAAAAABbQ29udGVudF9UeXBl&#10;c10ueG1sUEsBAi0AFAAGAAgAAAAhADj9If/WAAAAlAEAAAsAAAAAAAAAAAAAAAAALwEAAF9yZWxz&#10;Ly5yZWxzUEsBAi0AFAAGAAgAAAAhAIVayGkpAgAAVwQAAA4AAAAAAAAAAAAAAAAALgIAAGRycy9l&#10;Mm9Eb2MueG1sUEsBAi0AFAAGAAgAAAAhAMh3zSDfAAAACQEAAA8AAAAAAAAAAAAAAAAAgwQAAGRy&#10;cy9kb3ducmV2LnhtbFBLBQYAAAAABAAEAPMAAACPBQAAAAA=&#10;">
                      <v:textbox>
                        <w:txbxContent>
                          <w:p w14:paraId="3EDA58A7" w14:textId="77777777" w:rsidR="00F52546" w:rsidRDefault="00F52546" w:rsidP="008F4298">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I.27. საქართველოში იმპორტის ან დაშვების მიზნით/</w:t>
            </w:r>
          </w:p>
          <w:p w14:paraId="60BA412D" w14:textId="77777777" w:rsidR="008F4298" w:rsidRPr="001B5E71" w:rsidRDefault="008F4298"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For </w:t>
            </w:r>
            <w:r w:rsidRPr="001B5E71">
              <w:rPr>
                <w:rFonts w:ascii="Sylfaen" w:hAnsi="Sylfaen"/>
                <w:sz w:val="16"/>
                <w:szCs w:val="16"/>
              </w:rPr>
              <w:t>import</w:t>
            </w:r>
            <w:r w:rsidRPr="001B5E71">
              <w:rPr>
                <w:rFonts w:ascii="Sylfaen" w:hAnsi="Sylfaen"/>
                <w:sz w:val="16"/>
                <w:szCs w:val="16"/>
                <w:lang w:val="ka-GE"/>
              </w:rPr>
              <w:t xml:space="preserve"> or admission into </w:t>
            </w:r>
            <w:r w:rsidRPr="001B5E71">
              <w:rPr>
                <w:rFonts w:ascii="Sylfaen" w:hAnsi="Sylfaen"/>
                <w:sz w:val="16"/>
                <w:szCs w:val="16"/>
              </w:rPr>
              <w:t>Georgia</w:t>
            </w:r>
          </w:p>
        </w:tc>
      </w:tr>
      <w:tr w:rsidR="008F4298" w:rsidRPr="001B5E71" w14:paraId="3D247429" w14:textId="77777777" w:rsidTr="00702FD0">
        <w:trPr>
          <w:gridBefore w:val="1"/>
          <w:wBefore w:w="425" w:type="dxa"/>
          <w:trHeight w:val="1071"/>
        </w:trPr>
        <w:tc>
          <w:tcPr>
            <w:tcW w:w="10490" w:type="dxa"/>
            <w:gridSpan w:val="23"/>
            <w:tcBorders>
              <w:top w:val="single" w:sz="4" w:space="0" w:color="auto"/>
              <w:left w:val="single" w:sz="4" w:space="0" w:color="auto"/>
              <w:bottom w:val="nil"/>
              <w:right w:val="single" w:sz="4" w:space="0" w:color="auto"/>
            </w:tcBorders>
          </w:tcPr>
          <w:p w14:paraId="5135137B" w14:textId="77777777" w:rsidR="008F4298" w:rsidRPr="001B5E71" w:rsidRDefault="008F4298"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I.28. საქონლის იდენტიფიცირება/Identification of the commodities</w:t>
            </w:r>
          </w:p>
          <w:p w14:paraId="7C394673" w14:textId="77777777" w:rsidR="008F4298" w:rsidRPr="001B5E71" w:rsidRDefault="008F4298" w:rsidP="00702FD0">
            <w:pPr>
              <w:tabs>
                <w:tab w:val="left" w:pos="360"/>
              </w:tabs>
              <w:spacing w:after="0"/>
              <w:ind w:left="180" w:hanging="180"/>
              <w:rPr>
                <w:rFonts w:ascii="Sylfaen" w:hAnsi="Sylfaen"/>
                <w:sz w:val="16"/>
                <w:szCs w:val="16"/>
                <w:lang w:val="ka-GE"/>
              </w:rPr>
            </w:pPr>
          </w:p>
          <w:p w14:paraId="3C5091C7" w14:textId="77777777" w:rsidR="008F4298" w:rsidRPr="001B5E71" w:rsidRDefault="008F4298" w:rsidP="00702FD0">
            <w:pPr>
              <w:tabs>
                <w:tab w:val="left" w:pos="360"/>
              </w:tabs>
              <w:spacing w:after="0" w:line="240" w:lineRule="auto"/>
              <w:ind w:left="180" w:hanging="180"/>
              <w:jc w:val="center"/>
              <w:rPr>
                <w:rFonts w:ascii="Sylfaen" w:hAnsi="Sylfaen"/>
                <w:sz w:val="16"/>
                <w:szCs w:val="16"/>
                <w:lang w:val="ka-GE"/>
              </w:rPr>
            </w:pPr>
            <w:r w:rsidRPr="001B5E71">
              <w:rPr>
                <w:rFonts w:ascii="Sylfaen" w:hAnsi="Sylfaen"/>
                <w:sz w:val="16"/>
                <w:szCs w:val="16"/>
                <w:lang w:val="ka-GE"/>
              </w:rPr>
              <w:t>საწარმოთა აღიარების ნომერი/</w:t>
            </w:r>
          </w:p>
          <w:p w14:paraId="79F55DA0" w14:textId="77777777" w:rsidR="008F4298" w:rsidRPr="001B5E71" w:rsidRDefault="008F4298" w:rsidP="00702FD0">
            <w:pPr>
              <w:tabs>
                <w:tab w:val="left" w:pos="360"/>
              </w:tabs>
              <w:spacing w:after="0" w:line="240" w:lineRule="auto"/>
              <w:ind w:left="180" w:hanging="180"/>
              <w:jc w:val="center"/>
              <w:rPr>
                <w:rFonts w:ascii="Sylfaen" w:hAnsi="Sylfaen"/>
                <w:sz w:val="16"/>
                <w:szCs w:val="16"/>
                <w:lang w:val="ka-GE"/>
              </w:rPr>
            </w:pPr>
            <w:r w:rsidRPr="001B5E71">
              <w:rPr>
                <w:rFonts w:ascii="Sylfaen" w:hAnsi="Sylfaen"/>
                <w:sz w:val="16"/>
                <w:szCs w:val="16"/>
                <w:lang w:val="ka-GE"/>
              </w:rPr>
              <w:t>Approval number of establishments</w:t>
            </w:r>
          </w:p>
          <w:p w14:paraId="5515B743" w14:textId="77777777" w:rsidR="008F4298" w:rsidRPr="001B5E71" w:rsidRDefault="008F4298" w:rsidP="00702FD0">
            <w:pPr>
              <w:tabs>
                <w:tab w:val="left" w:pos="360"/>
              </w:tabs>
              <w:spacing w:after="0"/>
              <w:rPr>
                <w:rFonts w:ascii="Sylfaen" w:hAnsi="Sylfaen"/>
                <w:sz w:val="16"/>
                <w:szCs w:val="16"/>
                <w:lang w:val="ka-GE"/>
              </w:rPr>
            </w:pPr>
          </w:p>
        </w:tc>
      </w:tr>
      <w:tr w:rsidR="008F4298" w:rsidRPr="001B5E71" w14:paraId="608DF37E" w14:textId="77777777" w:rsidTr="00702FD0">
        <w:trPr>
          <w:gridBefore w:val="1"/>
          <w:wBefore w:w="425" w:type="dxa"/>
          <w:trHeight w:val="2100"/>
        </w:trPr>
        <w:tc>
          <w:tcPr>
            <w:tcW w:w="2590" w:type="dxa"/>
            <w:gridSpan w:val="2"/>
            <w:tcBorders>
              <w:top w:val="nil"/>
              <w:left w:val="single" w:sz="4" w:space="0" w:color="auto"/>
              <w:bottom w:val="single" w:sz="4" w:space="0" w:color="auto"/>
              <w:right w:val="nil"/>
            </w:tcBorders>
          </w:tcPr>
          <w:p w14:paraId="3A89152C" w14:textId="77777777" w:rsidR="008F4298" w:rsidRPr="001B5E71" w:rsidRDefault="008F4298" w:rsidP="00702FD0">
            <w:pPr>
              <w:tabs>
                <w:tab w:val="left" w:pos="360"/>
              </w:tabs>
              <w:spacing w:after="0"/>
              <w:ind w:left="180" w:hanging="180"/>
              <w:jc w:val="center"/>
              <w:rPr>
                <w:rFonts w:ascii="Sylfaen" w:hAnsi="Sylfaen"/>
                <w:sz w:val="16"/>
                <w:szCs w:val="16"/>
                <w:lang w:val="ka-GE"/>
              </w:rPr>
            </w:pPr>
          </w:p>
          <w:p w14:paraId="37FE0F61" w14:textId="77777777" w:rsidR="008F4298" w:rsidRPr="001B5E71" w:rsidRDefault="008F4298" w:rsidP="00702FD0">
            <w:pPr>
              <w:tabs>
                <w:tab w:val="left" w:pos="360"/>
              </w:tabs>
              <w:spacing w:after="0" w:line="240" w:lineRule="auto"/>
              <w:ind w:left="180" w:hanging="180"/>
              <w:jc w:val="center"/>
              <w:rPr>
                <w:rFonts w:ascii="Sylfaen" w:hAnsi="Sylfaen"/>
                <w:sz w:val="16"/>
                <w:szCs w:val="16"/>
                <w:lang w:val="ka-GE"/>
              </w:rPr>
            </w:pPr>
          </w:p>
          <w:p w14:paraId="28A0C046" w14:textId="77777777" w:rsidR="008F4298" w:rsidRPr="001B5E71" w:rsidRDefault="008F4298" w:rsidP="00702FD0">
            <w:pPr>
              <w:tabs>
                <w:tab w:val="left" w:pos="360"/>
              </w:tabs>
              <w:spacing w:after="0" w:line="240" w:lineRule="auto"/>
              <w:ind w:left="180" w:hanging="180"/>
              <w:jc w:val="center"/>
              <w:rPr>
                <w:rFonts w:ascii="Sylfaen" w:hAnsi="Sylfaen"/>
                <w:sz w:val="16"/>
                <w:szCs w:val="16"/>
                <w:lang w:val="ka-GE"/>
              </w:rPr>
            </w:pPr>
            <w:r w:rsidRPr="001B5E71">
              <w:rPr>
                <w:rFonts w:ascii="Sylfaen" w:hAnsi="Sylfaen"/>
                <w:sz w:val="16"/>
                <w:szCs w:val="16"/>
                <w:lang w:val="ka-GE"/>
              </w:rPr>
              <w:t>სახეობა</w:t>
            </w:r>
          </w:p>
          <w:p w14:paraId="39FD1492" w14:textId="77777777" w:rsidR="008F4298" w:rsidRPr="001B5E71" w:rsidRDefault="008F4298" w:rsidP="00702FD0">
            <w:pPr>
              <w:tabs>
                <w:tab w:val="left" w:pos="360"/>
              </w:tabs>
              <w:spacing w:after="0" w:line="240" w:lineRule="auto"/>
              <w:ind w:left="180" w:hanging="180"/>
              <w:jc w:val="center"/>
              <w:rPr>
                <w:rFonts w:ascii="Sylfaen" w:hAnsi="Sylfaen"/>
                <w:sz w:val="16"/>
                <w:szCs w:val="16"/>
                <w:lang w:val="ka-GE"/>
              </w:rPr>
            </w:pPr>
            <w:r w:rsidRPr="001B5E71">
              <w:rPr>
                <w:rFonts w:ascii="Sylfaen" w:hAnsi="Sylfaen"/>
                <w:sz w:val="16"/>
                <w:szCs w:val="16"/>
                <w:lang w:val="ka-GE"/>
              </w:rPr>
              <w:t>(სამეცნიერო დასახელება)/</w:t>
            </w:r>
          </w:p>
          <w:p w14:paraId="3D0B0865" w14:textId="77777777" w:rsidR="008F4298" w:rsidRPr="001B5E71" w:rsidRDefault="008F4298" w:rsidP="00702FD0">
            <w:pPr>
              <w:tabs>
                <w:tab w:val="left" w:pos="360"/>
              </w:tabs>
              <w:spacing w:after="0" w:line="240" w:lineRule="auto"/>
              <w:ind w:left="180" w:hanging="180"/>
              <w:jc w:val="center"/>
              <w:rPr>
                <w:rFonts w:ascii="Sylfaen" w:hAnsi="Sylfaen"/>
                <w:sz w:val="16"/>
                <w:szCs w:val="16"/>
                <w:lang w:val="ka-GE"/>
              </w:rPr>
            </w:pPr>
          </w:p>
          <w:p w14:paraId="6B4DDEFC" w14:textId="77777777" w:rsidR="008F4298" w:rsidRPr="001B5E71" w:rsidRDefault="008F4298"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Species</w:t>
            </w:r>
          </w:p>
          <w:p w14:paraId="257050A6" w14:textId="77777777" w:rsidR="008F4298" w:rsidRPr="001B5E71" w:rsidRDefault="008F4298"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rPr>
              <w:t>S</w:t>
            </w:r>
            <w:r w:rsidRPr="001B5E71">
              <w:rPr>
                <w:rFonts w:ascii="Sylfaen" w:hAnsi="Sylfaen"/>
                <w:sz w:val="16"/>
                <w:szCs w:val="16"/>
                <w:lang w:val="ka-GE"/>
              </w:rPr>
              <w:t>cientific name)</w:t>
            </w:r>
          </w:p>
          <w:p w14:paraId="60D2C7BF" w14:textId="77777777" w:rsidR="008F4298" w:rsidRPr="001B5E71" w:rsidRDefault="008F4298" w:rsidP="00702FD0">
            <w:pPr>
              <w:tabs>
                <w:tab w:val="left" w:pos="360"/>
              </w:tabs>
              <w:spacing w:after="0"/>
              <w:ind w:left="180" w:hanging="180"/>
              <w:jc w:val="center"/>
              <w:rPr>
                <w:rFonts w:ascii="Sylfaen" w:hAnsi="Sylfaen"/>
                <w:sz w:val="16"/>
                <w:szCs w:val="16"/>
                <w:lang w:val="ka-GE"/>
              </w:rPr>
            </w:pPr>
          </w:p>
          <w:p w14:paraId="1145C341" w14:textId="77777777" w:rsidR="008F4298" w:rsidRPr="001B5E71" w:rsidRDefault="008F4298" w:rsidP="00702FD0">
            <w:pPr>
              <w:tabs>
                <w:tab w:val="left" w:pos="360"/>
              </w:tabs>
              <w:spacing w:after="0"/>
              <w:ind w:left="180" w:hanging="180"/>
              <w:jc w:val="center"/>
              <w:rPr>
                <w:rFonts w:ascii="Sylfaen" w:hAnsi="Sylfaen"/>
                <w:sz w:val="16"/>
                <w:szCs w:val="16"/>
                <w:lang w:val="ka-GE"/>
              </w:rPr>
            </w:pPr>
          </w:p>
        </w:tc>
        <w:tc>
          <w:tcPr>
            <w:tcW w:w="1021" w:type="dxa"/>
            <w:gridSpan w:val="4"/>
            <w:tcBorders>
              <w:top w:val="nil"/>
              <w:left w:val="nil"/>
              <w:bottom w:val="single" w:sz="4" w:space="0" w:color="auto"/>
              <w:right w:val="nil"/>
            </w:tcBorders>
          </w:tcPr>
          <w:p w14:paraId="3C60586D" w14:textId="77777777" w:rsidR="008F4298" w:rsidRPr="001B5E71" w:rsidRDefault="008F4298" w:rsidP="00702FD0">
            <w:pPr>
              <w:spacing w:after="0"/>
              <w:jc w:val="center"/>
              <w:rPr>
                <w:rFonts w:ascii="Sylfaen" w:hAnsi="Sylfaen"/>
                <w:sz w:val="16"/>
                <w:szCs w:val="16"/>
                <w:lang w:val="ka-GE"/>
              </w:rPr>
            </w:pPr>
          </w:p>
          <w:p w14:paraId="572D0FD5" w14:textId="6F92469C" w:rsidR="008F4298" w:rsidRPr="001B5E71" w:rsidRDefault="00BD13B3" w:rsidP="00702FD0">
            <w:pPr>
              <w:tabs>
                <w:tab w:val="left" w:pos="360"/>
              </w:tabs>
              <w:spacing w:after="0" w:line="240" w:lineRule="auto"/>
              <w:jc w:val="center"/>
              <w:rPr>
                <w:rFonts w:ascii="Sylfaen" w:hAnsi="Sylfaen"/>
                <w:sz w:val="16"/>
                <w:szCs w:val="16"/>
                <w:lang w:val="ka-GE"/>
              </w:rPr>
            </w:pPr>
            <w:r>
              <w:rPr>
                <w:rFonts w:ascii="Sylfaen" w:hAnsi="Sylfaen"/>
                <w:sz w:val="16"/>
                <w:szCs w:val="16"/>
              </w:rPr>
              <w:t xml:space="preserve"> </w:t>
            </w:r>
          </w:p>
          <w:p w14:paraId="76C54E18" w14:textId="77777777" w:rsidR="008F4298" w:rsidRPr="001B5E71" w:rsidRDefault="008F4298" w:rsidP="00702FD0">
            <w:pPr>
              <w:tabs>
                <w:tab w:val="left" w:pos="360"/>
              </w:tabs>
              <w:spacing w:after="0"/>
              <w:ind w:left="180" w:hanging="180"/>
              <w:jc w:val="center"/>
              <w:rPr>
                <w:rFonts w:ascii="Sylfaen" w:hAnsi="Sylfaen"/>
                <w:sz w:val="16"/>
                <w:szCs w:val="16"/>
                <w:lang w:val="ka-GE"/>
              </w:rPr>
            </w:pPr>
          </w:p>
        </w:tc>
        <w:tc>
          <w:tcPr>
            <w:tcW w:w="2462" w:type="dxa"/>
            <w:gridSpan w:val="5"/>
            <w:tcBorders>
              <w:top w:val="nil"/>
              <w:left w:val="nil"/>
              <w:bottom w:val="single" w:sz="4" w:space="0" w:color="auto"/>
              <w:right w:val="nil"/>
            </w:tcBorders>
          </w:tcPr>
          <w:p w14:paraId="0A51E842" w14:textId="77777777" w:rsidR="008F4298" w:rsidRPr="001B5E71" w:rsidRDefault="008F4298" w:rsidP="00702FD0">
            <w:pPr>
              <w:spacing w:after="0"/>
              <w:jc w:val="center"/>
              <w:rPr>
                <w:rFonts w:ascii="Sylfaen" w:hAnsi="Sylfaen"/>
                <w:sz w:val="16"/>
                <w:szCs w:val="16"/>
                <w:lang w:val="ka-GE"/>
              </w:rPr>
            </w:pPr>
          </w:p>
          <w:p w14:paraId="0347D112" w14:textId="77777777" w:rsidR="008F4298" w:rsidRPr="001B5E71" w:rsidRDefault="008F4298" w:rsidP="00702FD0">
            <w:pPr>
              <w:spacing w:after="0"/>
              <w:rPr>
                <w:rFonts w:ascii="Sylfaen" w:hAnsi="Sylfaen"/>
                <w:sz w:val="16"/>
                <w:szCs w:val="16"/>
                <w:lang w:val="ka-GE"/>
              </w:rPr>
            </w:pPr>
          </w:p>
          <w:p w14:paraId="752C4FA4" w14:textId="77777777" w:rsidR="008F4298" w:rsidRPr="001B5E71" w:rsidRDefault="008F4298"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მწარმოებელი სა</w:t>
            </w:r>
            <w:r>
              <w:rPr>
                <w:rFonts w:ascii="Sylfaen" w:hAnsi="Sylfaen"/>
                <w:sz w:val="16"/>
                <w:szCs w:val="16"/>
                <w:lang w:val="ka-GE"/>
              </w:rPr>
              <w:t>ა</w:t>
            </w:r>
            <w:r w:rsidRPr="001B5E71">
              <w:rPr>
                <w:rFonts w:ascii="Sylfaen" w:hAnsi="Sylfaen"/>
                <w:sz w:val="16"/>
                <w:szCs w:val="16"/>
                <w:lang w:val="ka-GE"/>
              </w:rPr>
              <w:t>მ</w:t>
            </w:r>
            <w:r>
              <w:rPr>
                <w:rFonts w:ascii="Sylfaen" w:hAnsi="Sylfaen"/>
                <w:sz w:val="16"/>
                <w:szCs w:val="16"/>
                <w:lang w:val="ka-GE"/>
              </w:rPr>
              <w:t>ქრ</w:t>
            </w:r>
            <w:r w:rsidRPr="001B5E71">
              <w:rPr>
                <w:rFonts w:ascii="Sylfaen" w:hAnsi="Sylfaen"/>
                <w:sz w:val="16"/>
                <w:szCs w:val="16"/>
                <w:lang w:val="ka-GE"/>
              </w:rPr>
              <w:t>ო/</w:t>
            </w:r>
          </w:p>
          <w:p w14:paraId="3FF837F3" w14:textId="77777777" w:rsidR="008F4298" w:rsidRPr="001B5E71" w:rsidRDefault="008F4298" w:rsidP="00702FD0">
            <w:pPr>
              <w:tabs>
                <w:tab w:val="left" w:pos="360"/>
              </w:tabs>
              <w:spacing w:after="0" w:line="240" w:lineRule="auto"/>
              <w:jc w:val="center"/>
              <w:rPr>
                <w:rFonts w:ascii="Sylfaen" w:hAnsi="Sylfaen"/>
                <w:sz w:val="16"/>
                <w:szCs w:val="16"/>
              </w:rPr>
            </w:pPr>
          </w:p>
          <w:p w14:paraId="308728F0" w14:textId="77777777" w:rsidR="008F4298" w:rsidRPr="001B5E71" w:rsidRDefault="008F4298" w:rsidP="00702FD0">
            <w:pPr>
              <w:spacing w:after="0"/>
              <w:ind w:right="-16"/>
              <w:jc w:val="center"/>
              <w:rPr>
                <w:rFonts w:ascii="Sylfaen" w:hAnsi="Sylfaen"/>
                <w:sz w:val="16"/>
                <w:szCs w:val="16"/>
                <w:lang w:val="ka-GE"/>
              </w:rPr>
            </w:pPr>
            <w:r w:rsidRPr="001B5E71">
              <w:rPr>
                <w:rFonts w:ascii="Sylfaen" w:hAnsi="Sylfaen"/>
                <w:sz w:val="16"/>
                <w:szCs w:val="16"/>
              </w:rPr>
              <w:t>Manufacturing plant</w:t>
            </w:r>
          </w:p>
        </w:tc>
        <w:tc>
          <w:tcPr>
            <w:tcW w:w="2329" w:type="dxa"/>
            <w:gridSpan w:val="7"/>
            <w:tcBorders>
              <w:top w:val="nil"/>
              <w:left w:val="nil"/>
              <w:bottom w:val="single" w:sz="4" w:space="0" w:color="auto"/>
              <w:right w:val="nil"/>
            </w:tcBorders>
          </w:tcPr>
          <w:p w14:paraId="4C3A59DA" w14:textId="77777777" w:rsidR="008F4298" w:rsidRPr="001B5E71" w:rsidRDefault="008F4298" w:rsidP="00702FD0">
            <w:pPr>
              <w:tabs>
                <w:tab w:val="left" w:pos="360"/>
              </w:tabs>
              <w:spacing w:after="0" w:line="240" w:lineRule="auto"/>
              <w:rPr>
                <w:rFonts w:ascii="Sylfaen" w:hAnsi="Sylfaen"/>
                <w:sz w:val="16"/>
                <w:szCs w:val="16"/>
                <w:lang w:val="ka-GE"/>
              </w:rPr>
            </w:pPr>
          </w:p>
          <w:p w14:paraId="7595D1CA" w14:textId="77777777" w:rsidR="008F4298" w:rsidRPr="001B5E71" w:rsidRDefault="008F4298" w:rsidP="00702FD0">
            <w:pPr>
              <w:tabs>
                <w:tab w:val="left" w:pos="360"/>
              </w:tabs>
              <w:spacing w:after="0" w:line="240" w:lineRule="auto"/>
              <w:rPr>
                <w:rFonts w:ascii="Sylfaen" w:hAnsi="Sylfaen"/>
                <w:sz w:val="16"/>
                <w:szCs w:val="16"/>
                <w:lang w:val="ka-GE"/>
              </w:rPr>
            </w:pPr>
          </w:p>
          <w:p w14:paraId="0F9E2B2C" w14:textId="77777777" w:rsidR="008F4298" w:rsidRPr="001B5E71" w:rsidRDefault="008F4298" w:rsidP="00702FD0">
            <w:pPr>
              <w:tabs>
                <w:tab w:val="left" w:pos="360"/>
              </w:tabs>
              <w:spacing w:after="0" w:line="240" w:lineRule="auto"/>
              <w:rPr>
                <w:rFonts w:ascii="Sylfaen" w:hAnsi="Sylfaen"/>
                <w:sz w:val="16"/>
                <w:szCs w:val="16"/>
                <w:lang w:val="ka-GE"/>
              </w:rPr>
            </w:pPr>
          </w:p>
          <w:p w14:paraId="41EAE2F8" w14:textId="77777777" w:rsidR="008F4298" w:rsidRPr="001B5E71" w:rsidRDefault="008F4298" w:rsidP="00702FD0">
            <w:pPr>
              <w:tabs>
                <w:tab w:val="left" w:pos="360"/>
              </w:tabs>
              <w:spacing w:after="0" w:line="240" w:lineRule="auto"/>
              <w:jc w:val="center"/>
              <w:rPr>
                <w:rFonts w:ascii="Sylfaen" w:hAnsi="Sylfaen"/>
                <w:sz w:val="16"/>
                <w:szCs w:val="16"/>
                <w:lang w:val="ka-GE"/>
              </w:rPr>
            </w:pPr>
          </w:p>
        </w:tc>
        <w:tc>
          <w:tcPr>
            <w:tcW w:w="2088" w:type="dxa"/>
            <w:gridSpan w:val="5"/>
            <w:tcBorders>
              <w:top w:val="nil"/>
              <w:left w:val="nil"/>
              <w:bottom w:val="single" w:sz="4" w:space="0" w:color="auto"/>
              <w:right w:val="single" w:sz="4" w:space="0" w:color="auto"/>
            </w:tcBorders>
          </w:tcPr>
          <w:p w14:paraId="6B120F78" w14:textId="77777777" w:rsidR="008F4298" w:rsidRPr="001B5E71" w:rsidRDefault="008F4298" w:rsidP="00702FD0">
            <w:pPr>
              <w:jc w:val="center"/>
              <w:rPr>
                <w:rFonts w:ascii="Sylfaen" w:hAnsi="Sylfaen"/>
                <w:sz w:val="16"/>
                <w:szCs w:val="16"/>
                <w:lang w:val="ka-GE"/>
              </w:rPr>
            </w:pPr>
          </w:p>
          <w:p w14:paraId="2EE86475" w14:textId="77777777" w:rsidR="008F4298" w:rsidRPr="001B5E71" w:rsidRDefault="008F4298"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მასა ნეტო/</w:t>
            </w:r>
          </w:p>
          <w:p w14:paraId="2462ABB5" w14:textId="77777777" w:rsidR="008F4298" w:rsidRPr="001B5E71" w:rsidRDefault="008F4298" w:rsidP="00702FD0">
            <w:pPr>
              <w:tabs>
                <w:tab w:val="left" w:pos="360"/>
              </w:tabs>
              <w:spacing w:after="0" w:line="240" w:lineRule="auto"/>
              <w:jc w:val="center"/>
              <w:rPr>
                <w:rFonts w:ascii="Sylfaen" w:hAnsi="Sylfaen"/>
                <w:sz w:val="16"/>
                <w:szCs w:val="16"/>
                <w:lang w:val="ka-GE"/>
              </w:rPr>
            </w:pPr>
          </w:p>
          <w:p w14:paraId="7861F200" w14:textId="77777777" w:rsidR="008F4298" w:rsidRPr="001B5E71" w:rsidRDefault="008F4298"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Net weight</w:t>
            </w:r>
          </w:p>
        </w:tc>
      </w:tr>
    </w:tbl>
    <w:tbl>
      <w:tblPr>
        <w:tblStyle w:val="TableGrid"/>
        <w:tblpPr w:leftFromText="180" w:rightFromText="180" w:vertAnchor="text" w:horzAnchor="margin" w:tblpXSpec="center" w:tblpY="320"/>
        <w:tblW w:w="10801" w:type="dxa"/>
        <w:tblLook w:val="04A0" w:firstRow="1" w:lastRow="0" w:firstColumn="1" w:lastColumn="0" w:noHBand="0" w:noVBand="1"/>
      </w:tblPr>
      <w:tblGrid>
        <w:gridCol w:w="523"/>
        <w:gridCol w:w="10278"/>
      </w:tblGrid>
      <w:tr w:rsidR="008F4298" w:rsidRPr="00BD13B3" w14:paraId="708EDA95" w14:textId="77777777" w:rsidTr="00DD0E12">
        <w:trPr>
          <w:trHeight w:val="767"/>
        </w:trPr>
        <w:tc>
          <w:tcPr>
            <w:tcW w:w="523" w:type="dxa"/>
            <w:tcBorders>
              <w:top w:val="nil"/>
              <w:left w:val="nil"/>
              <w:bottom w:val="single" w:sz="4" w:space="0" w:color="auto"/>
            </w:tcBorders>
          </w:tcPr>
          <w:p w14:paraId="40C30E9A" w14:textId="77777777" w:rsidR="008F4298" w:rsidRPr="001B5E71" w:rsidRDefault="008F4298" w:rsidP="00DD0E12">
            <w:pPr>
              <w:tabs>
                <w:tab w:val="left" w:pos="360"/>
              </w:tabs>
              <w:jc w:val="both"/>
              <w:rPr>
                <w:rFonts w:ascii="Sylfaen" w:hAnsi="Sylfaen"/>
                <w:sz w:val="16"/>
                <w:szCs w:val="16"/>
                <w:lang w:val="ka-GE"/>
              </w:rPr>
            </w:pPr>
          </w:p>
        </w:tc>
        <w:tc>
          <w:tcPr>
            <w:tcW w:w="10278" w:type="dxa"/>
            <w:vMerge w:val="restart"/>
          </w:tcPr>
          <w:tbl>
            <w:tblPr>
              <w:tblpPr w:leftFromText="180" w:rightFromText="180" w:vertAnchor="text" w:horzAnchor="margin" w:tblpXSpec="right" w:tblpY="-103"/>
              <w:tblOverlap w:val="never"/>
              <w:tblW w:w="4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gridCol w:w="2126"/>
            </w:tblGrid>
            <w:tr w:rsidR="008F4298" w:rsidRPr="00BD13B3" w14:paraId="0720111D" w14:textId="77777777" w:rsidTr="001805E3">
              <w:trPr>
                <w:trHeight w:val="613"/>
              </w:trPr>
              <w:tc>
                <w:tcPr>
                  <w:tcW w:w="2122" w:type="dxa"/>
                  <w:tcBorders>
                    <w:top w:val="single" w:sz="4" w:space="0" w:color="auto"/>
                    <w:left w:val="single" w:sz="4" w:space="0" w:color="auto"/>
                    <w:bottom w:val="single" w:sz="4" w:space="0" w:color="auto"/>
                    <w:right w:val="single" w:sz="4" w:space="0" w:color="auto"/>
                  </w:tcBorders>
                </w:tcPr>
                <w:p w14:paraId="1613FE05" w14:textId="77777777" w:rsidR="008F4298" w:rsidRPr="001B5E71" w:rsidRDefault="008F4298" w:rsidP="00DD0E12">
                  <w:pPr>
                    <w:tabs>
                      <w:tab w:val="left" w:pos="360"/>
                    </w:tabs>
                    <w:spacing w:after="20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II.ა /a სერტიფიკატის No/certificate No</w:t>
                  </w:r>
                </w:p>
              </w:tc>
              <w:tc>
                <w:tcPr>
                  <w:tcW w:w="2126" w:type="dxa"/>
                  <w:tcBorders>
                    <w:top w:val="single" w:sz="4" w:space="0" w:color="auto"/>
                    <w:left w:val="single" w:sz="4" w:space="0" w:color="auto"/>
                    <w:bottom w:val="single" w:sz="4" w:space="0" w:color="auto"/>
                    <w:right w:val="single" w:sz="4" w:space="0" w:color="auto"/>
                    <w:tr2bl w:val="single" w:sz="4" w:space="0" w:color="auto"/>
                  </w:tcBorders>
                </w:tcPr>
                <w:p w14:paraId="1804B1A7" w14:textId="77777777" w:rsidR="008F4298" w:rsidRPr="001B5E71" w:rsidRDefault="008F4298" w:rsidP="00DD0E12">
                  <w:pPr>
                    <w:tabs>
                      <w:tab w:val="left" w:pos="360"/>
                    </w:tabs>
                    <w:spacing w:after="20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II.ბ/b</w:t>
                  </w:r>
                </w:p>
              </w:tc>
            </w:tr>
          </w:tbl>
          <w:p w14:paraId="743D36E9" w14:textId="77777777" w:rsidR="008F4298" w:rsidRPr="001B5E71" w:rsidRDefault="008F4298" w:rsidP="00DD0E12">
            <w:pPr>
              <w:tabs>
                <w:tab w:val="left" w:pos="360"/>
              </w:tabs>
              <w:spacing w:line="276" w:lineRule="auto"/>
              <w:rPr>
                <w:rFonts w:ascii="Sylfaen" w:hAnsi="Sylfaen"/>
                <w:sz w:val="16"/>
                <w:szCs w:val="16"/>
                <w:lang w:val="ka-GE"/>
              </w:rPr>
            </w:pPr>
          </w:p>
          <w:p w14:paraId="6B707D61" w14:textId="1DA69D6B" w:rsidR="008F4298" w:rsidRPr="001B5E71" w:rsidRDefault="00BD13B3" w:rsidP="00DD0E12">
            <w:pPr>
              <w:tabs>
                <w:tab w:val="left" w:pos="360"/>
              </w:tabs>
              <w:spacing w:line="276" w:lineRule="auto"/>
              <w:ind w:left="180" w:hanging="180"/>
              <w:jc w:val="both"/>
              <w:rPr>
                <w:rFonts w:ascii="Sylfaen" w:hAnsi="Sylfaen"/>
                <w:sz w:val="16"/>
                <w:szCs w:val="16"/>
                <w:lang w:val="ka-GE"/>
              </w:rPr>
            </w:pPr>
            <w:r>
              <w:rPr>
                <w:rFonts w:ascii="Sylfaen" w:hAnsi="Sylfaen"/>
                <w:sz w:val="16"/>
                <w:szCs w:val="16"/>
                <w:lang w:val="ka-GE"/>
              </w:rPr>
              <w:t xml:space="preserve"> </w:t>
            </w:r>
          </w:p>
          <w:p w14:paraId="5586F271" w14:textId="77777777" w:rsidR="008F4298" w:rsidRPr="001B5E71" w:rsidRDefault="008F4298" w:rsidP="00DD0E12">
            <w:pPr>
              <w:tabs>
                <w:tab w:val="left" w:pos="360"/>
              </w:tabs>
              <w:spacing w:line="276" w:lineRule="auto"/>
              <w:ind w:left="180" w:hanging="180"/>
              <w:rPr>
                <w:rFonts w:ascii="Sylfaen" w:hAnsi="Sylfaen" w:cs="Sylfaen"/>
                <w:sz w:val="16"/>
                <w:szCs w:val="16"/>
                <w:lang w:val="ka-GE"/>
              </w:rPr>
            </w:pPr>
          </w:p>
          <w:p w14:paraId="350FAACC"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p w14:paraId="35183478" w14:textId="26D905BC" w:rsidR="008F4298" w:rsidRPr="001B5E71" w:rsidRDefault="00BD13B3" w:rsidP="00DD0E12">
            <w:pPr>
              <w:tabs>
                <w:tab w:val="left" w:pos="360"/>
              </w:tabs>
              <w:spacing w:line="276" w:lineRule="auto"/>
              <w:ind w:left="180" w:hanging="180"/>
              <w:jc w:val="both"/>
              <w:rPr>
                <w:rFonts w:ascii="Sylfaen" w:hAnsi="Sylfaen"/>
                <w:b/>
                <w:sz w:val="16"/>
                <w:szCs w:val="16"/>
                <w:lang w:val="ka-GE"/>
              </w:rPr>
            </w:pPr>
            <w:r>
              <w:rPr>
                <w:rFonts w:ascii="Sylfaen" w:hAnsi="Sylfaen"/>
                <w:sz w:val="16"/>
                <w:szCs w:val="16"/>
                <w:lang w:val="ka-GE"/>
              </w:rPr>
              <w:t xml:space="preserve"> </w:t>
            </w:r>
            <w:r w:rsidR="008F4298" w:rsidRPr="001B5E71">
              <w:rPr>
                <w:rFonts w:ascii="Sylfaen" w:hAnsi="Sylfaen"/>
                <w:b/>
                <w:sz w:val="16"/>
                <w:szCs w:val="16"/>
                <w:lang w:val="ka-GE"/>
              </w:rPr>
              <w:t xml:space="preserve">II.ინფორმაცია ჯანმრთელობის შესახებ </w:t>
            </w:r>
          </w:p>
          <w:p w14:paraId="7CA1A9B2" w14:textId="77777777" w:rsidR="008F4298" w:rsidRPr="001B5E71" w:rsidRDefault="008F4298" w:rsidP="00DD0E12">
            <w:pPr>
              <w:tabs>
                <w:tab w:val="left" w:pos="360"/>
              </w:tabs>
              <w:spacing w:line="276" w:lineRule="auto"/>
              <w:ind w:left="180" w:hanging="180"/>
              <w:jc w:val="both"/>
              <w:rPr>
                <w:rFonts w:ascii="Sylfaen" w:hAnsi="Sylfaen"/>
                <w:b/>
                <w:sz w:val="16"/>
                <w:szCs w:val="16"/>
                <w:lang w:val="ka-GE"/>
              </w:rPr>
            </w:pPr>
          </w:p>
          <w:p w14:paraId="60F80427" w14:textId="73C9F6DF" w:rsidR="008F4298" w:rsidRPr="001B5E71" w:rsidRDefault="008F4298" w:rsidP="00DD0E12">
            <w:pPr>
              <w:tabs>
                <w:tab w:val="left" w:pos="360"/>
              </w:tabs>
              <w:spacing w:line="276" w:lineRule="auto"/>
              <w:ind w:left="180" w:hanging="8"/>
              <w:jc w:val="both"/>
              <w:rPr>
                <w:rFonts w:ascii="Sylfaen" w:hAnsi="Sylfaen"/>
                <w:sz w:val="16"/>
                <w:szCs w:val="16"/>
                <w:lang w:val="ka-GE"/>
              </w:rPr>
            </w:pPr>
            <w:r w:rsidRPr="001B5E71">
              <w:rPr>
                <w:rFonts w:ascii="Sylfaen" w:hAnsi="Sylfaen"/>
                <w:sz w:val="16"/>
                <w:szCs w:val="16"/>
                <w:lang w:val="ka-GE"/>
              </w:rPr>
              <w:t xml:space="preserve">მე, </w:t>
            </w:r>
            <w:r w:rsidRPr="001B5E71">
              <w:rPr>
                <w:rFonts w:ascii="Sylfaen" w:hAnsi="Sylfaen" w:cs="Sylfaen"/>
                <w:sz w:val="16"/>
                <w:szCs w:val="16"/>
                <w:lang w:val="ka-GE"/>
              </w:rPr>
              <w:t>ქვემოთ</w:t>
            </w:r>
            <w:r w:rsidRPr="001B5E71">
              <w:rPr>
                <w:rFonts w:ascii="Sylfaen" w:hAnsi="Sylfaen" w:cs="Helvetica"/>
                <w:sz w:val="16"/>
                <w:szCs w:val="16"/>
                <w:lang w:val="ka-GE"/>
              </w:rPr>
              <w:t xml:space="preserve"> </w:t>
            </w:r>
            <w:r w:rsidRPr="001B5E71">
              <w:rPr>
                <w:rFonts w:ascii="Sylfaen" w:hAnsi="Sylfaen" w:cs="Sylfaen"/>
                <w:sz w:val="16"/>
                <w:szCs w:val="16"/>
                <w:lang w:val="ka-GE"/>
              </w:rPr>
              <w:t>ხელის</w:t>
            </w:r>
            <w:r w:rsidRPr="001B5E71">
              <w:rPr>
                <w:rFonts w:ascii="Sylfaen" w:hAnsi="Sylfaen" w:cs="Helvetica"/>
                <w:sz w:val="16"/>
                <w:szCs w:val="16"/>
                <w:lang w:val="ka-GE"/>
              </w:rPr>
              <w:t xml:space="preserve"> </w:t>
            </w:r>
            <w:r w:rsidRPr="001B5E71">
              <w:rPr>
                <w:rFonts w:ascii="Sylfaen" w:hAnsi="Sylfaen" w:cs="Sylfaen"/>
                <w:sz w:val="16"/>
                <w:szCs w:val="16"/>
                <w:lang w:val="ka-GE"/>
              </w:rPr>
              <w:t>მომწერი</w:t>
            </w:r>
            <w:r w:rsidRPr="001B5E71">
              <w:rPr>
                <w:rFonts w:ascii="Sylfaen" w:hAnsi="Sylfaen"/>
                <w:sz w:val="16"/>
                <w:szCs w:val="16"/>
                <w:lang w:val="ka-GE"/>
              </w:rPr>
              <w:t xml:space="preserve"> უფლებამოსილი პირი (ვეტერინარი), ვაცხადებ, რომ გავეცანი</w:t>
            </w:r>
            <w:r w:rsidR="00AE60CD">
              <w:rPr>
                <w:rFonts w:ascii="Sylfaen" w:hAnsi="Sylfaen"/>
                <w:sz w:val="16"/>
                <w:szCs w:val="16"/>
                <w:lang w:val="ka-GE"/>
              </w:rPr>
              <w:t xml:space="preserve"> „</w:t>
            </w:r>
            <w:r w:rsidRPr="001B5E71">
              <w:rPr>
                <w:rFonts w:ascii="Sylfaen" w:hAnsi="Sylfaen"/>
                <w:sz w:val="16"/>
                <w:szCs w:val="16"/>
                <w:lang w:val="ka-GE"/>
              </w:rPr>
              <w:t>ტექნიკური რეგლამენტის</w:t>
            </w:r>
            <w:r w:rsidR="009A0F40">
              <w:rPr>
                <w:rFonts w:ascii="Sylfaen" w:hAnsi="Sylfaen"/>
                <w:sz w:val="16"/>
                <w:szCs w:val="16"/>
                <w:lang w:val="ka-GE"/>
              </w:rPr>
              <w:t xml:space="preserve"> – </w:t>
            </w:r>
            <w:r w:rsidRPr="001B5E71">
              <w:rPr>
                <w:rFonts w:ascii="Sylfaen" w:hAnsi="Sylfaen"/>
                <w:sz w:val="16"/>
                <w:szCs w:val="16"/>
                <w:lang w:val="ka-GE"/>
              </w:rPr>
              <w:t>„ცხოველური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w:t>
            </w:r>
            <w:r w:rsidR="009A0F40">
              <w:rPr>
                <w:rFonts w:ascii="Sylfaen" w:hAnsi="Sylfaen"/>
                <w:sz w:val="16"/>
                <w:szCs w:val="16"/>
                <w:lang w:val="ka-GE"/>
              </w:rPr>
              <w:t xml:space="preserve"> – </w:t>
            </w:r>
            <w:r w:rsidR="00AE60CD">
              <w:rPr>
                <w:rFonts w:ascii="Sylfaen" w:hAnsi="Sylfaen"/>
                <w:sz w:val="16"/>
                <w:szCs w:val="16"/>
                <w:lang w:val="ka-GE"/>
              </w:rPr>
              <w:t>№605</w:t>
            </w:r>
            <w:r w:rsidRPr="001B5E71">
              <w:rPr>
                <w:rFonts w:ascii="Sylfaen" w:hAnsi="Sylfaen"/>
                <w:sz w:val="16"/>
                <w:szCs w:val="16"/>
                <w:lang w:val="ka-GE"/>
              </w:rPr>
              <w:t xml:space="preserve"> დადგენილება), კერძოდ,</w:t>
            </w:r>
            <w:r w:rsidR="00BD13B3">
              <w:rPr>
                <w:rFonts w:ascii="Sylfaen" w:hAnsi="Sylfaen"/>
                <w:sz w:val="16"/>
                <w:szCs w:val="16"/>
                <w:lang w:val="ka-GE"/>
              </w:rPr>
              <w:t xml:space="preserve"> </w:t>
            </w:r>
            <w:r w:rsidRPr="001B5E71">
              <w:rPr>
                <w:rFonts w:ascii="Sylfaen" w:hAnsi="Sylfaen"/>
                <w:sz w:val="16"/>
                <w:szCs w:val="16"/>
                <w:lang w:val="ka-GE"/>
              </w:rPr>
              <w:t>ამ დადგენილებით დამტკიცებული წესის მე-9, 179-ე-190-ე მუხლებს (ევროპარლამენტისა და ევროსაბჭოს (EC)</w:t>
            </w:r>
            <w:r w:rsidR="00BD13B3">
              <w:rPr>
                <w:rFonts w:ascii="Sylfaen" w:hAnsi="Sylfaen"/>
                <w:sz w:val="16"/>
                <w:szCs w:val="16"/>
                <w:lang w:val="ka-GE"/>
              </w:rPr>
              <w:t xml:space="preserve"> </w:t>
            </w:r>
            <w:r w:rsidRPr="001B5E71">
              <w:rPr>
                <w:rFonts w:ascii="Sylfaen" w:hAnsi="Sylfaen"/>
                <w:sz w:val="16"/>
                <w:szCs w:val="16"/>
                <w:lang w:val="ka-GE"/>
              </w:rPr>
              <w:t>No 1069/2009 რეგულაციას(</w:t>
            </w:r>
            <w:r w:rsidRPr="001B5E71">
              <w:rPr>
                <w:rFonts w:ascii="Sylfaen" w:hAnsi="Sylfaen"/>
                <w:sz w:val="16"/>
                <w:szCs w:val="16"/>
                <w:vertAlign w:val="superscript"/>
                <w:lang w:val="ka-GE"/>
              </w:rPr>
              <w:t>1ა</w:t>
            </w:r>
            <w:r w:rsidRPr="001B5E71">
              <w:rPr>
                <w:rFonts w:ascii="Sylfaen" w:hAnsi="Sylfaen"/>
                <w:sz w:val="16"/>
                <w:szCs w:val="16"/>
                <w:lang w:val="ka-GE"/>
              </w:rPr>
              <w:t>), კერძოდ, მის მე-10 მუხლს და ევროკომისიის (EU) No 142/2011 რეგულაციას(</w:t>
            </w:r>
            <w:r w:rsidRPr="001B5E71">
              <w:rPr>
                <w:rFonts w:ascii="Sylfaen" w:hAnsi="Sylfaen"/>
                <w:sz w:val="16"/>
                <w:szCs w:val="16"/>
                <w:vertAlign w:val="superscript"/>
                <w:lang w:val="ka-GE"/>
              </w:rPr>
              <w:t>1ბ</w:t>
            </w:r>
            <w:r w:rsidRPr="001B5E71">
              <w:rPr>
                <w:rFonts w:ascii="Sylfaen" w:hAnsi="Sylfaen"/>
                <w:sz w:val="16"/>
                <w:szCs w:val="16"/>
                <w:lang w:val="ka-GE"/>
              </w:rPr>
              <w:t>), კერძოდ</w:t>
            </w:r>
            <w:r w:rsidR="00BD13B3">
              <w:rPr>
                <w:rFonts w:ascii="Sylfaen" w:hAnsi="Sylfaen"/>
                <w:sz w:val="16"/>
                <w:szCs w:val="16"/>
                <w:lang w:val="ka-GE"/>
              </w:rPr>
              <w:t xml:space="preserve"> </w:t>
            </w:r>
            <w:r w:rsidRPr="001B5E71">
              <w:rPr>
                <w:rFonts w:ascii="Sylfaen" w:hAnsi="Sylfaen"/>
                <w:sz w:val="16"/>
                <w:szCs w:val="16"/>
                <w:lang w:val="ka-GE"/>
              </w:rPr>
              <w:t>XIV დანართის II თავს) და და ვადასტურებ, რომ ზემოთ აღწერილი ტყავი და კანი:/I, the undersigned official veterinarian, declare that I have read and understood</w:t>
            </w:r>
            <w:r w:rsidR="00BD13B3">
              <w:rPr>
                <w:rFonts w:ascii="Sylfaen" w:hAnsi="Sylfaen"/>
                <w:sz w:val="16"/>
                <w:szCs w:val="16"/>
                <w:lang w:val="ka-GE"/>
              </w:rPr>
              <w:t xml:space="preserve"> </w:t>
            </w:r>
            <w:r w:rsidRPr="001B5E71">
              <w:rPr>
                <w:rFonts w:ascii="Sylfaen" w:hAnsi="Sylfaen"/>
                <w:sz w:val="16"/>
                <w:szCs w:val="16"/>
                <w:lang w:val="ka-GE"/>
              </w:rPr>
              <w:t xml:space="preserve">Decree </w:t>
            </w:r>
            <w:r w:rsidR="00AE60CD">
              <w:rPr>
                <w:rFonts w:ascii="Sylfaen" w:hAnsi="Sylfaen"/>
                <w:sz w:val="16"/>
                <w:szCs w:val="16"/>
                <w:lang w:val="ka-GE"/>
              </w:rPr>
              <w:t>№605</w:t>
            </w:r>
            <w:r w:rsidRPr="001B5E71">
              <w:rPr>
                <w:rFonts w:ascii="Sylfaen" w:hAnsi="Sylfaen"/>
                <w:sz w:val="16"/>
                <w:szCs w:val="16"/>
                <w:lang w:val="ka-GE"/>
              </w:rPr>
              <w:t xml:space="preserve"> of December 2</w:t>
            </w:r>
            <w:r>
              <w:rPr>
                <w:rFonts w:ascii="Sylfaen" w:hAnsi="Sylfaen"/>
                <w:sz w:val="16"/>
                <w:szCs w:val="16"/>
                <w:lang w:val="ka-GE"/>
              </w:rPr>
              <w:t>9</w:t>
            </w:r>
            <w:r w:rsidRPr="001B5E71">
              <w:rPr>
                <w:rFonts w:ascii="Sylfaen" w:hAnsi="Sylfaen"/>
                <w:sz w:val="16"/>
                <w:szCs w:val="16"/>
                <w:lang w:val="ka-GE"/>
              </w:rPr>
              <w:t>, 2017 of the Government of Georgia on approval</w:t>
            </w:r>
            <w:r w:rsidR="00AE60CD">
              <w:rPr>
                <w:rFonts w:ascii="Sylfaen" w:hAnsi="Sylfaen"/>
                <w:sz w:val="16"/>
                <w:szCs w:val="16"/>
                <w:lang w:val="ka-GE"/>
              </w:rPr>
              <w:t xml:space="preserve"> „</w:t>
            </w:r>
            <w:r w:rsidRPr="001B5E71">
              <w:rPr>
                <w:rFonts w:ascii="Sylfaen" w:hAnsi="Sylfaen"/>
                <w:sz w:val="16"/>
                <w:szCs w:val="16"/>
                <w:lang w:val="ka-GE"/>
              </w:rPr>
              <w:t xml:space="preserve">Technical Regulation- on rules of approval of animal by-products (including animal wastes) and derived products not intended for human consumption, of health and business operators related to this activity” (hereinafter </w:t>
            </w:r>
            <w:r w:rsidR="009A0F40">
              <w:rPr>
                <w:rFonts w:ascii="Sylfaen" w:hAnsi="Sylfaen"/>
                <w:sz w:val="16"/>
                <w:szCs w:val="16"/>
                <w:lang w:val="ka-GE"/>
              </w:rPr>
              <w:t>-</w:t>
            </w:r>
            <w:r w:rsidRPr="001B5E71">
              <w:rPr>
                <w:rFonts w:ascii="Sylfaen" w:hAnsi="Sylfaen"/>
                <w:sz w:val="16"/>
                <w:szCs w:val="16"/>
                <w:lang w:val="ka-GE"/>
              </w:rPr>
              <w:t xml:space="preserve">Decree </w:t>
            </w:r>
            <w:r w:rsidR="00AE60CD">
              <w:rPr>
                <w:rFonts w:ascii="Sylfaen" w:hAnsi="Sylfaen"/>
                <w:sz w:val="16"/>
                <w:szCs w:val="16"/>
                <w:lang w:val="ka-GE"/>
              </w:rPr>
              <w:t>№605</w:t>
            </w:r>
            <w:r w:rsidRPr="001B5E71">
              <w:rPr>
                <w:rFonts w:ascii="Sylfaen" w:hAnsi="Sylfaen"/>
                <w:sz w:val="16"/>
                <w:szCs w:val="16"/>
                <w:lang w:val="ka-GE"/>
              </w:rPr>
              <w:t>) and in particular Article 9 and Articles 179 to 190 of the rule approved by this Decree (Regulation</w:t>
            </w:r>
            <w:r w:rsidR="00BD13B3">
              <w:rPr>
                <w:rFonts w:ascii="Sylfaen" w:hAnsi="Sylfaen"/>
                <w:sz w:val="16"/>
                <w:szCs w:val="16"/>
                <w:lang w:val="ka-GE"/>
              </w:rPr>
              <w:t xml:space="preserve"> </w:t>
            </w:r>
            <w:r w:rsidRPr="001B5E71">
              <w:rPr>
                <w:rFonts w:ascii="Sylfaen" w:hAnsi="Sylfaen"/>
                <w:sz w:val="16"/>
                <w:szCs w:val="16"/>
                <w:lang w:val="ka-GE"/>
              </w:rPr>
              <w:t>Regulation (EC) No 1069/2009 of the European Parliament and of the Council (</w:t>
            </w:r>
            <w:r w:rsidRPr="001B5E71">
              <w:rPr>
                <w:rFonts w:ascii="Sylfaen" w:hAnsi="Sylfaen"/>
                <w:sz w:val="16"/>
                <w:szCs w:val="16"/>
                <w:vertAlign w:val="superscript"/>
                <w:lang w:val="ka-GE"/>
              </w:rPr>
              <w:t>1a</w:t>
            </w:r>
            <w:r w:rsidRPr="001B5E71">
              <w:rPr>
                <w:rFonts w:ascii="Sylfaen" w:hAnsi="Sylfaen"/>
                <w:sz w:val="16"/>
                <w:szCs w:val="16"/>
                <w:lang w:val="ka-GE"/>
              </w:rPr>
              <w:t>) and in particular Article 10 thereof, and Commission Regulation (EU) No 142/2011(</w:t>
            </w:r>
            <w:r w:rsidRPr="001B5E71">
              <w:rPr>
                <w:rFonts w:ascii="Sylfaen" w:hAnsi="Sylfaen"/>
                <w:sz w:val="16"/>
                <w:szCs w:val="16"/>
                <w:vertAlign w:val="superscript"/>
                <w:lang w:val="ka-GE"/>
              </w:rPr>
              <w:t>1b</w:t>
            </w:r>
            <w:r w:rsidRPr="001B5E71">
              <w:rPr>
                <w:rFonts w:ascii="Sylfaen" w:hAnsi="Sylfaen"/>
                <w:sz w:val="16"/>
                <w:szCs w:val="16"/>
                <w:lang w:val="ka-GE"/>
              </w:rPr>
              <w:t>)</w:t>
            </w:r>
            <w:r w:rsidR="00AE60CD">
              <w:rPr>
                <w:rFonts w:ascii="Sylfaen" w:hAnsi="Sylfaen"/>
                <w:sz w:val="16"/>
                <w:szCs w:val="16"/>
                <w:lang w:val="ka-GE"/>
              </w:rPr>
              <w:t>,</w:t>
            </w:r>
            <w:r w:rsidRPr="001B5E71">
              <w:rPr>
                <w:rFonts w:ascii="Sylfaen" w:hAnsi="Sylfaen"/>
                <w:sz w:val="16"/>
                <w:szCs w:val="16"/>
                <w:lang w:val="ka-GE"/>
              </w:rPr>
              <w:t xml:space="preserve"> and in particular Annex XIV, Chapter II thereof), and certify that the hides and skins described above: </w:t>
            </w:r>
          </w:p>
          <w:p w14:paraId="25C43AFD"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p w14:paraId="7417C82F"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II.1 მიღებულია ცხოველებისგან, რომლებიც:/have been obtained from animals that:</w:t>
            </w:r>
          </w:p>
          <w:p w14:paraId="4F67AFD4" w14:textId="77777777" w:rsidR="008F4298" w:rsidRPr="001B5E71" w:rsidRDefault="008F4298" w:rsidP="00DD0E12">
            <w:pPr>
              <w:tabs>
                <w:tab w:val="left" w:pos="360"/>
              </w:tabs>
              <w:spacing w:line="276" w:lineRule="auto"/>
              <w:jc w:val="both"/>
              <w:rPr>
                <w:rFonts w:ascii="Sylfaen" w:hAnsi="Sylfaen"/>
                <w:sz w:val="16"/>
                <w:szCs w:val="16"/>
                <w:lang w:val="ka-GE"/>
              </w:rPr>
            </w:pPr>
          </w:p>
          <w:p w14:paraId="57D1427D"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 xml:space="preserve">)ან/either [დაკლულია და მათი ტანხორცი ვარგისია ადამიანის მიერ მოხმარებისათვის საქართველოს (ევროკავშირის) კანონმდებლობის მიხედვით/were slaughtered and their carcases are fit for human consumption in accordance with Georgian (Union) legislation] </w:t>
            </w:r>
          </w:p>
          <w:p w14:paraId="11F09386"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p w14:paraId="5558348D" w14:textId="10619707" w:rsidR="008F4298" w:rsidRPr="001B5E71" w:rsidRDefault="008F4298" w:rsidP="00DD0E12">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 xml:space="preserve">)ან/or [ დაკლულია სასაკლაოზე მას შემდეგ, რაც </w:t>
            </w:r>
            <w:r w:rsidR="001805E3">
              <w:rPr>
                <w:rFonts w:ascii="Sylfaen" w:hAnsi="Sylfaen"/>
                <w:sz w:val="16"/>
                <w:szCs w:val="16"/>
                <w:lang w:val="ka-GE"/>
              </w:rPr>
              <w:t>საქართველ</w:t>
            </w:r>
            <w:r w:rsidRPr="001B5E71">
              <w:rPr>
                <w:rFonts w:ascii="Sylfaen" w:hAnsi="Sylfaen"/>
                <w:sz w:val="16"/>
                <w:szCs w:val="16"/>
                <w:lang w:val="ka-GE"/>
              </w:rPr>
              <w:t>ოს (ევროკავშირის) კანონმდებლობის შესაბამისად ჩატარებული დაკვლისწინა შემოწმების შემდგომ ისინი მიჩნეულ იქნენ ადამიანის მიერ მოხმარების მიზნით დაკვლისთვის ვარგისად/were slaughtered in a slaughterhouse, after undergoing ante-mortem inspection, and were considered fit, as a result of such inspection, for slaughter for human consumption in accordance with</w:t>
            </w:r>
            <w:r w:rsidR="00BD13B3">
              <w:rPr>
                <w:rFonts w:ascii="Sylfaen" w:hAnsi="Sylfaen"/>
                <w:sz w:val="16"/>
                <w:szCs w:val="16"/>
                <w:lang w:val="ka-GE"/>
              </w:rPr>
              <w:t xml:space="preserve"> </w:t>
            </w:r>
            <w:r w:rsidRPr="001B5E71">
              <w:rPr>
                <w:rFonts w:ascii="Sylfaen" w:hAnsi="Sylfaen"/>
                <w:sz w:val="16"/>
                <w:szCs w:val="16"/>
                <w:lang w:val="ka-GE"/>
              </w:rPr>
              <w:t>Georgian (Union) legislation]</w:t>
            </w:r>
          </w:p>
          <w:p w14:paraId="33E4D9E5"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p w14:paraId="6D87E368"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 xml:space="preserve">)ან/or [არ ამჟღავნებდა იმ დაავადების კლინიკურ ნიშნებს, რომელიც ტყავისა და კანის მეშვეობით გადამდებია ადამიანზე ან ცხოველზე და არ იქნა მოკლული </w:t>
            </w:r>
            <w:r>
              <w:rPr>
                <w:rFonts w:ascii="Sylfaen" w:hAnsi="Sylfaen"/>
                <w:sz w:val="16"/>
                <w:szCs w:val="16"/>
                <w:lang w:val="ka-GE"/>
              </w:rPr>
              <w:t xml:space="preserve">ნებისმიერი </w:t>
            </w:r>
            <w:r w:rsidRPr="001B5E71">
              <w:rPr>
                <w:rFonts w:ascii="Sylfaen" w:hAnsi="Sylfaen"/>
                <w:sz w:val="16"/>
                <w:szCs w:val="16"/>
                <w:lang w:val="ka-GE"/>
              </w:rPr>
              <w:t>ეპიზოოტური დაავადების აღმოფხვრის მიზნით/did not show any clinical signs of any disease communicable to humans or animals through the hide or skin, and were not killed to eradicate any epizootic disease]</w:t>
            </w:r>
          </w:p>
          <w:p w14:paraId="112BF5FC"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p w14:paraId="5E8878EC"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)ან</w:t>
            </w:r>
            <w:r>
              <w:rPr>
                <w:rFonts w:ascii="Sylfaen" w:hAnsi="Sylfaen"/>
                <w:sz w:val="16"/>
                <w:szCs w:val="16"/>
                <w:lang w:val="ka-GE"/>
              </w:rPr>
              <w:t>/</w:t>
            </w:r>
            <w:r w:rsidRPr="00401370">
              <w:rPr>
                <w:rFonts w:ascii="Sylfaen" w:hAnsi="Sylfaen"/>
                <w:sz w:val="16"/>
                <w:szCs w:val="16"/>
                <w:lang w:val="ka-GE"/>
              </w:rPr>
              <w:t>either</w:t>
            </w:r>
            <w:r w:rsidRPr="001B5E71">
              <w:rPr>
                <w:rFonts w:ascii="Sylfaen" w:hAnsi="Sylfaen"/>
                <w:sz w:val="16"/>
                <w:szCs w:val="16"/>
                <w:lang w:val="ka-GE"/>
              </w:rPr>
              <w:t xml:space="preserve"> [II.2 მიღებულია ცხოვე</w:t>
            </w:r>
            <w:r>
              <w:rPr>
                <w:rFonts w:ascii="Sylfaen" w:hAnsi="Sylfaen"/>
                <w:sz w:val="16"/>
                <w:szCs w:val="16"/>
                <w:lang w:val="ka-GE"/>
              </w:rPr>
              <w:t xml:space="preserve">ლებისგან, რომლებიც წარმოშობილია </w:t>
            </w:r>
            <w:r w:rsidRPr="001B5E71">
              <w:rPr>
                <w:rFonts w:ascii="Sylfaen" w:hAnsi="Sylfaen"/>
                <w:sz w:val="16"/>
                <w:szCs w:val="16"/>
                <w:lang w:val="ka-GE"/>
              </w:rPr>
              <w:t>სხვა ქვეყნიდან, ან საქართველოს (ევროკავშირის) კანონმდებლობის შესაბამისად რეგიონალიზაციის შემთხვევაში, სააგენტოს მიერ განსაზღვრული ქვეყნის ნაწილიდან, საიდანაც შესაბამისი ცხოველების ახალი ხორცის იმპორტი ავტორიზებულია და იქნა/come from animals originate from a third country or, in the case of regionalisation in accordance with G</w:t>
            </w:r>
            <w:r w:rsidRPr="00401370">
              <w:rPr>
                <w:rFonts w:ascii="Sylfaen" w:hAnsi="Sylfaen"/>
                <w:sz w:val="16"/>
                <w:szCs w:val="16"/>
                <w:lang w:val="ka-GE"/>
              </w:rPr>
              <w:t>eorgian (</w:t>
            </w:r>
            <w:r w:rsidRPr="001B5E71">
              <w:rPr>
                <w:rFonts w:ascii="Sylfaen" w:hAnsi="Sylfaen"/>
                <w:sz w:val="16"/>
                <w:szCs w:val="16"/>
                <w:lang w:val="ka-GE"/>
              </w:rPr>
              <w:t>Union</w:t>
            </w:r>
            <w:r w:rsidRPr="00401370">
              <w:rPr>
                <w:rFonts w:ascii="Sylfaen" w:hAnsi="Sylfaen"/>
                <w:sz w:val="16"/>
                <w:szCs w:val="16"/>
                <w:lang w:val="ka-GE"/>
              </w:rPr>
              <w:t>)</w:t>
            </w:r>
            <w:r w:rsidRPr="001B5E71">
              <w:rPr>
                <w:rFonts w:ascii="Sylfaen" w:hAnsi="Sylfaen"/>
                <w:sz w:val="16"/>
                <w:szCs w:val="16"/>
                <w:lang w:val="ka-GE"/>
              </w:rPr>
              <w:t xml:space="preserve"> legislation, from a part of a third country </w:t>
            </w:r>
            <w:r w:rsidRPr="00401370">
              <w:rPr>
                <w:rFonts w:ascii="Sylfaen" w:hAnsi="Sylfaen"/>
                <w:sz w:val="16"/>
                <w:szCs w:val="16"/>
                <w:lang w:val="ka-GE"/>
              </w:rPr>
              <w:t xml:space="preserve">defined by the Agency </w:t>
            </w:r>
            <w:r w:rsidRPr="001B5E71">
              <w:rPr>
                <w:rFonts w:ascii="Sylfaen" w:hAnsi="Sylfaen"/>
                <w:sz w:val="16"/>
                <w:szCs w:val="16"/>
                <w:lang w:val="ka-GE"/>
              </w:rPr>
              <w:t>from which imports of fresh meat of the corresponding species are authorised and have been:</w:t>
            </w:r>
          </w:p>
          <w:p w14:paraId="3493CE4D" w14:textId="77777777" w:rsidR="008F4298" w:rsidRPr="001B5E71" w:rsidRDefault="008F4298" w:rsidP="00DD0E12">
            <w:pPr>
              <w:tabs>
                <w:tab w:val="left" w:pos="360"/>
              </w:tabs>
              <w:spacing w:line="276" w:lineRule="auto"/>
              <w:ind w:left="180" w:hanging="180"/>
              <w:rPr>
                <w:rFonts w:ascii="Sylfaen" w:hAnsi="Sylfaen"/>
                <w:sz w:val="16"/>
                <w:szCs w:val="16"/>
                <w:lang w:val="ka-GE"/>
              </w:rPr>
            </w:pPr>
          </w:p>
          <w:p w14:paraId="255E2E46" w14:textId="77777777" w:rsidR="008F4298" w:rsidRPr="001B5E71" w:rsidRDefault="008F4298" w:rsidP="00DD0E12">
            <w:pPr>
              <w:tabs>
                <w:tab w:val="left" w:pos="360"/>
              </w:tabs>
              <w:spacing w:line="276" w:lineRule="auto"/>
              <w:ind w:left="180" w:hanging="180"/>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)ან/either [გამომშრალი/dried;]</w:t>
            </w:r>
          </w:p>
          <w:p w14:paraId="29220627" w14:textId="77777777" w:rsidR="008F4298" w:rsidRPr="001B5E71" w:rsidRDefault="008F4298" w:rsidP="00DD0E12">
            <w:pPr>
              <w:tabs>
                <w:tab w:val="left" w:pos="360"/>
              </w:tabs>
              <w:spacing w:line="276" w:lineRule="auto"/>
              <w:ind w:left="180" w:hanging="180"/>
              <w:rPr>
                <w:rFonts w:ascii="Sylfaen" w:hAnsi="Sylfaen"/>
                <w:sz w:val="16"/>
                <w:szCs w:val="16"/>
                <w:lang w:val="ka-GE"/>
              </w:rPr>
            </w:pPr>
          </w:p>
          <w:p w14:paraId="1952CE07"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)ან/or [მშრალად დამარილებული ან სველად დამარილებული გაგზავნამდე სულ მცირე ბოლო 14 დღის განმავლობაში;/dry-salted or wet-salted for at least 14 days prior to dispatch;]</w:t>
            </w:r>
          </w:p>
          <w:p w14:paraId="18B69D70"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p w14:paraId="30C2A2B0" w14:textId="0B1AC5E8" w:rsidR="008F4298" w:rsidRPr="001B5E71" w:rsidRDefault="008F4298" w:rsidP="00DD0E12">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 xml:space="preserve">)ან/or [მშრალად დამარილებული ან სველად დამარილებული შემდეგ დღეს ....................... და </w:t>
            </w:r>
            <w:r>
              <w:rPr>
                <w:rFonts w:ascii="Sylfaen" w:hAnsi="Sylfaen"/>
                <w:sz w:val="16"/>
                <w:szCs w:val="16"/>
                <w:lang w:val="ka-GE"/>
              </w:rPr>
              <w:t>გადამზიდავის</w:t>
            </w:r>
            <w:r w:rsidRPr="001B5E71">
              <w:rPr>
                <w:rFonts w:ascii="Sylfaen" w:hAnsi="Sylfaen"/>
                <w:sz w:val="16"/>
                <w:szCs w:val="16"/>
                <w:lang w:val="ka-GE"/>
              </w:rPr>
              <w:t xml:space="preserve"> დეკლარაციის შესაბამისად, ტყავი და კანი ტრანსპორტირებულ იქნება გემით და ტრანსპორტირების ხანგრძლივობა იქნება ისეთი</w:t>
            </w:r>
            <w:r w:rsidR="001805E3">
              <w:rPr>
                <w:rFonts w:ascii="Sylfaen" w:hAnsi="Sylfaen"/>
                <w:sz w:val="16"/>
                <w:szCs w:val="16"/>
                <w:lang w:val="ka-GE"/>
              </w:rPr>
              <w:t>,</w:t>
            </w:r>
            <w:r w:rsidRPr="001B5E71">
              <w:rPr>
                <w:rFonts w:ascii="Sylfaen" w:hAnsi="Sylfaen"/>
                <w:sz w:val="16"/>
                <w:szCs w:val="16"/>
                <w:lang w:val="ka-GE"/>
              </w:rPr>
              <w:t xml:space="preserve"> რომ ის დაექვემდებარება არანაკლებ 14 დღე დამარილებას</w:t>
            </w:r>
            <w:r w:rsidR="00F06A35">
              <w:rPr>
                <w:rFonts w:ascii="Sylfaen" w:hAnsi="Sylfaen"/>
                <w:sz w:val="16"/>
                <w:szCs w:val="16"/>
                <w:lang w:val="ka-GE"/>
              </w:rPr>
              <w:t>,</w:t>
            </w:r>
            <w:r w:rsidRPr="001B5E71">
              <w:rPr>
                <w:rFonts w:ascii="Sylfaen" w:hAnsi="Sylfaen"/>
                <w:sz w:val="16"/>
                <w:szCs w:val="16"/>
                <w:lang w:val="ka-GE"/>
              </w:rPr>
              <w:t xml:space="preserve"> სანამ ის მიაღწევს საქართველოს სასაზღვრო-საინსპექციო პუნქტს/dry-salted or wet-salted on the following date……………….and according to the declaration of the transporter, the hides and skins will be transported by ship and the duration of transport will be such that they will have undergone a minimum of 14 days of salting before they reach the Georgian border inspection post] </w:t>
            </w:r>
          </w:p>
          <w:p w14:paraId="35E7FAFA" w14:textId="77777777" w:rsidR="008F4298" w:rsidRPr="001B5E71" w:rsidRDefault="008F4298" w:rsidP="00DD0E12">
            <w:pPr>
              <w:tabs>
                <w:tab w:val="left" w:pos="360"/>
              </w:tabs>
              <w:spacing w:line="276" w:lineRule="auto"/>
              <w:rPr>
                <w:rFonts w:ascii="Sylfaen" w:hAnsi="Sylfaen"/>
                <w:sz w:val="16"/>
                <w:szCs w:val="16"/>
                <w:lang w:val="ka-GE"/>
              </w:rPr>
            </w:pPr>
          </w:p>
          <w:p w14:paraId="1F9415C6" w14:textId="77777777" w:rsidR="008F4298" w:rsidRPr="001B5E71" w:rsidRDefault="008F4298" w:rsidP="00DD0E12">
            <w:pPr>
              <w:tabs>
                <w:tab w:val="left" w:pos="360"/>
              </w:tabs>
              <w:spacing w:line="276" w:lineRule="auto"/>
              <w:ind w:left="180" w:hanging="180"/>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)ან /or [ზღვის მარილით დამარილებული 7 დღე 2 % ნატრიუმის კარბონატის დამატებით/salted for seven days in sea salt with the addition of 2 % of sodium carbonate]</w:t>
            </w:r>
          </w:p>
          <w:p w14:paraId="0F141550" w14:textId="77777777" w:rsidR="008F4298" w:rsidRPr="001B5E71" w:rsidRDefault="008F4298" w:rsidP="00DD0E12">
            <w:pPr>
              <w:tabs>
                <w:tab w:val="left" w:pos="360"/>
              </w:tabs>
              <w:spacing w:line="276" w:lineRule="auto"/>
              <w:ind w:left="180" w:hanging="180"/>
              <w:rPr>
                <w:rFonts w:ascii="Sylfaen" w:hAnsi="Sylfaen"/>
                <w:sz w:val="16"/>
                <w:szCs w:val="16"/>
                <w:lang w:val="ka-GE"/>
              </w:rPr>
            </w:pPr>
          </w:p>
          <w:p w14:paraId="10826360"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tbl>
            <w:tblPr>
              <w:tblpPr w:leftFromText="180" w:rightFromText="180" w:vertAnchor="text" w:horzAnchor="margin" w:tblpY="-141"/>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0"/>
              <w:gridCol w:w="2580"/>
              <w:gridCol w:w="3222"/>
            </w:tblGrid>
            <w:tr w:rsidR="008F4298" w:rsidRPr="00BD13B3" w14:paraId="0D076764" w14:textId="77777777" w:rsidTr="00702FD0">
              <w:trPr>
                <w:trHeight w:val="569"/>
              </w:trPr>
              <w:tc>
                <w:tcPr>
                  <w:tcW w:w="4250" w:type="dxa"/>
                  <w:tcBorders>
                    <w:top w:val="single" w:sz="4" w:space="0" w:color="auto"/>
                    <w:left w:val="single" w:sz="4" w:space="0" w:color="auto"/>
                    <w:bottom w:val="single" w:sz="4" w:space="0" w:color="auto"/>
                    <w:right w:val="single" w:sz="4" w:space="0" w:color="auto"/>
                  </w:tcBorders>
                </w:tcPr>
                <w:p w14:paraId="752B0E06" w14:textId="77777777" w:rsidR="008F4298" w:rsidRPr="001B5E71" w:rsidRDefault="008F4298" w:rsidP="00DD0E12">
                  <w:pPr>
                    <w:tabs>
                      <w:tab w:val="left" w:pos="360"/>
                    </w:tabs>
                    <w:ind w:left="180" w:hanging="180"/>
                    <w:rPr>
                      <w:rFonts w:ascii="Sylfaen" w:hAnsi="Sylfaen"/>
                      <w:b/>
                      <w:sz w:val="16"/>
                      <w:szCs w:val="16"/>
                      <w:lang w:val="ka-GE"/>
                    </w:rPr>
                  </w:pPr>
                  <w:r w:rsidRPr="001B5E71">
                    <w:rPr>
                      <w:rFonts w:ascii="Sylfaen" w:hAnsi="Sylfaen"/>
                      <w:b/>
                      <w:sz w:val="16"/>
                      <w:szCs w:val="16"/>
                      <w:lang w:val="ka-GE"/>
                    </w:rPr>
                    <w:lastRenderedPageBreak/>
                    <w:t>II. ინფორმაცია ჯანმრთელობის შესახებ /Health information</w:t>
                  </w:r>
                </w:p>
                <w:p w14:paraId="0FC5E635" w14:textId="77777777" w:rsidR="008F4298" w:rsidRPr="001B5E71" w:rsidRDefault="008F4298" w:rsidP="00DD0E12">
                  <w:pPr>
                    <w:tabs>
                      <w:tab w:val="left" w:pos="360"/>
                    </w:tabs>
                    <w:spacing w:after="0"/>
                    <w:ind w:left="180" w:hanging="180"/>
                    <w:jc w:val="both"/>
                    <w:rPr>
                      <w:rFonts w:ascii="Sylfaen"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361D33A1" w14:textId="77777777" w:rsidR="008F4298" w:rsidRPr="001B5E71" w:rsidRDefault="008F4298" w:rsidP="00DD0E12">
                  <w:pPr>
                    <w:tabs>
                      <w:tab w:val="left" w:pos="360"/>
                    </w:tabs>
                    <w:spacing w:after="0"/>
                    <w:ind w:left="180" w:hanging="180"/>
                    <w:jc w:val="both"/>
                    <w:rPr>
                      <w:rFonts w:ascii="Sylfaen" w:hAnsi="Sylfaen"/>
                      <w:b/>
                      <w:sz w:val="16"/>
                      <w:szCs w:val="16"/>
                      <w:lang w:val="ka-GE"/>
                    </w:rPr>
                  </w:pPr>
                  <w:r w:rsidRPr="001B5E71">
                    <w:rPr>
                      <w:rFonts w:ascii="Sylfaen"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1952800E" w14:textId="77777777" w:rsidR="008F4298" w:rsidRPr="004B76FE" w:rsidRDefault="008F4298" w:rsidP="00DD0E12">
                  <w:pPr>
                    <w:tabs>
                      <w:tab w:val="left" w:pos="360"/>
                    </w:tabs>
                    <w:spacing w:after="0"/>
                    <w:ind w:left="180" w:hanging="180"/>
                    <w:jc w:val="both"/>
                    <w:rPr>
                      <w:rFonts w:ascii="Sylfaen" w:hAnsi="Sylfaen"/>
                      <w:b/>
                      <w:sz w:val="16"/>
                      <w:szCs w:val="16"/>
                      <w:lang w:val="ka-GE"/>
                    </w:rPr>
                  </w:pPr>
                  <w:r w:rsidRPr="001B5E71">
                    <w:rPr>
                      <w:rFonts w:ascii="Sylfaen" w:hAnsi="Sylfaen"/>
                      <w:b/>
                      <w:sz w:val="16"/>
                      <w:szCs w:val="16"/>
                      <w:lang w:val="ka-GE"/>
                    </w:rPr>
                    <w:t>II.ბ</w:t>
                  </w:r>
                  <w:r w:rsidRPr="00D96153">
                    <w:rPr>
                      <w:rFonts w:ascii="Sylfaen" w:hAnsi="Sylfaen"/>
                      <w:b/>
                      <w:sz w:val="16"/>
                      <w:szCs w:val="16"/>
                      <w:lang w:val="ka-GE"/>
                    </w:rPr>
                    <w:t>/b</w:t>
                  </w:r>
                </w:p>
              </w:tc>
            </w:tr>
          </w:tbl>
          <w:p w14:paraId="701613AF"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p w14:paraId="19FE0ECC" w14:textId="1D27150C" w:rsidR="008F4298" w:rsidRPr="001B5E71" w:rsidRDefault="008F4298" w:rsidP="00DD0E12">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)ან /or [ზღვის მარილით დამარილებული 2 % ნატრიუმის კარბონატის დამატებით შემდეგ დღეს ....................... და ტრანსპორტიორის დეკლარაციის შესაბამისად, ტყავი და კანი ტრანსპორტირებულ იქნება გემით და ტრანსპორტირების ხანგრძლივობა იქნება ისეთი</w:t>
            </w:r>
            <w:r w:rsidR="001805E3">
              <w:rPr>
                <w:rFonts w:ascii="Sylfaen" w:hAnsi="Sylfaen"/>
                <w:sz w:val="16"/>
                <w:szCs w:val="16"/>
                <w:lang w:val="ka-GE"/>
              </w:rPr>
              <w:t>,</w:t>
            </w:r>
            <w:r w:rsidRPr="001B5E71">
              <w:rPr>
                <w:rFonts w:ascii="Sylfaen" w:hAnsi="Sylfaen"/>
                <w:sz w:val="16"/>
                <w:szCs w:val="16"/>
                <w:lang w:val="ka-GE"/>
              </w:rPr>
              <w:t xml:space="preserve"> რომ ის დაექვემდებარება არანაკლებ 7 დღე დამარილებას</w:t>
            </w:r>
            <w:r w:rsidR="00F06A35">
              <w:rPr>
                <w:rFonts w:ascii="Sylfaen" w:hAnsi="Sylfaen"/>
                <w:sz w:val="16"/>
                <w:szCs w:val="16"/>
                <w:lang w:val="ka-GE"/>
              </w:rPr>
              <w:t>,</w:t>
            </w:r>
            <w:r w:rsidRPr="001B5E71">
              <w:rPr>
                <w:rFonts w:ascii="Sylfaen" w:hAnsi="Sylfaen"/>
                <w:sz w:val="16"/>
                <w:szCs w:val="16"/>
                <w:lang w:val="ka-GE"/>
              </w:rPr>
              <w:t xml:space="preserve"> სანამ მიაღწევს საქართველოს სასაზღვრო-საინსპექციო პუნქტს/salted in sea salt with the addition of 2 % of sodium carbonate on the following date…………………… and according to the declaration of the transporter, the hides and skins will be transported by ship and the duration of transport will be such that they will have undergone a minimum of seven days of salting before they reach the Georgia border inspection post]] </w:t>
            </w:r>
          </w:p>
          <w:p w14:paraId="428A6314" w14:textId="77777777" w:rsidR="008F4298" w:rsidRPr="001B5E71" w:rsidRDefault="008F4298" w:rsidP="00DD0E12">
            <w:pPr>
              <w:tabs>
                <w:tab w:val="left" w:pos="360"/>
              </w:tabs>
              <w:spacing w:line="276" w:lineRule="auto"/>
              <w:jc w:val="both"/>
              <w:rPr>
                <w:rFonts w:ascii="Sylfaen" w:hAnsi="Sylfaen"/>
                <w:sz w:val="16"/>
                <w:szCs w:val="16"/>
                <w:lang w:val="ka-GE"/>
              </w:rPr>
            </w:pPr>
          </w:p>
          <w:p w14:paraId="5207CE3B"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 xml:space="preserve">) </w:t>
            </w:r>
            <w:r>
              <w:rPr>
                <w:rFonts w:ascii="Sylfaen" w:hAnsi="Sylfaen"/>
                <w:sz w:val="16"/>
                <w:szCs w:val="16"/>
                <w:lang w:val="ka-GE"/>
              </w:rPr>
              <w:t>ან/</w:t>
            </w:r>
            <w:r w:rsidRPr="00401370">
              <w:rPr>
                <w:rFonts w:ascii="Sylfaen" w:hAnsi="Sylfaen"/>
                <w:sz w:val="16"/>
                <w:szCs w:val="16"/>
                <w:lang w:val="ka-GE"/>
              </w:rPr>
              <w:t xml:space="preserve">or </w:t>
            </w:r>
            <w:r w:rsidRPr="001B5E71">
              <w:rPr>
                <w:rFonts w:ascii="Sylfaen" w:hAnsi="Sylfaen"/>
                <w:sz w:val="16"/>
                <w:szCs w:val="16"/>
                <w:lang w:val="ka-GE"/>
              </w:rPr>
              <w:t xml:space="preserve">[II.2 მიღებულია ცხოველებისგან, რომლებიც წარმოშობილია მესამე ქვეყნიდან, ან საქართველოს კანონმდებლობის შესაბამისად რეგიონალიზაციის შემთხვევაში, სააგენტოს მიერ განსაზღვრული ქვეყნის ნაწილიდან, საიდანაც შესაბამისი ცხოველების ახალი ხორცის იმპორტი ავტორიზებული </w:t>
            </w:r>
            <w:r w:rsidRPr="001B5E71">
              <w:rPr>
                <w:rFonts w:ascii="Sylfaen" w:hAnsi="Sylfaen"/>
                <w:b/>
                <w:sz w:val="16"/>
                <w:szCs w:val="16"/>
                <w:lang w:val="ka-GE"/>
              </w:rPr>
              <w:t>არ</w:t>
            </w:r>
            <w:r w:rsidRPr="001B5E71">
              <w:rPr>
                <w:rFonts w:ascii="Sylfaen" w:hAnsi="Sylfaen"/>
                <w:sz w:val="16"/>
                <w:szCs w:val="16"/>
                <w:lang w:val="ka-GE"/>
              </w:rPr>
              <w:t xml:space="preserve"> არის და იქნა/</w:t>
            </w:r>
            <w:r w:rsidRPr="00401370">
              <w:rPr>
                <w:rFonts w:ascii="Sylfaen" w:hAnsi="Sylfaen"/>
                <w:sz w:val="16"/>
                <w:szCs w:val="16"/>
                <w:lang w:val="ka-GE"/>
              </w:rPr>
              <w:t>come from animals originate from a third country or, in the case of regionalisation in accordance with Georgian (Union) legislation, from a part of a third country defined by the Agency from which imports of fresh meat of the corresponding species are NOT authorised and have been:</w:t>
            </w:r>
          </w:p>
          <w:p w14:paraId="107F90B8" w14:textId="77777777" w:rsidR="008F4298" w:rsidRPr="001B5E71" w:rsidRDefault="008F4298" w:rsidP="00DD0E12">
            <w:pPr>
              <w:tabs>
                <w:tab w:val="left" w:pos="360"/>
              </w:tabs>
              <w:spacing w:line="276" w:lineRule="auto"/>
              <w:ind w:left="180" w:hanging="180"/>
              <w:rPr>
                <w:rFonts w:ascii="Sylfaen" w:hAnsi="Sylfaen"/>
                <w:sz w:val="16"/>
                <w:szCs w:val="16"/>
                <w:lang w:val="ka-GE"/>
              </w:rPr>
            </w:pPr>
          </w:p>
          <w:p w14:paraId="08DF89CF" w14:textId="77777777" w:rsidR="008F4298" w:rsidRPr="001B5E71" w:rsidRDefault="008F4298" w:rsidP="00DD0E12">
            <w:pPr>
              <w:tabs>
                <w:tab w:val="left" w:pos="360"/>
              </w:tabs>
              <w:spacing w:line="276" w:lineRule="auto"/>
              <w:ind w:left="180" w:hanging="180"/>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Pr>
                <w:rFonts w:ascii="Sylfaen" w:hAnsi="Sylfaen"/>
                <w:sz w:val="16"/>
                <w:szCs w:val="16"/>
                <w:lang w:val="ka-GE"/>
              </w:rPr>
              <w:t>)ან/</w:t>
            </w:r>
            <w:r>
              <w:rPr>
                <w:rFonts w:ascii="Sylfaen" w:hAnsi="Sylfaen"/>
                <w:sz w:val="16"/>
                <w:szCs w:val="16"/>
              </w:rPr>
              <w:t>either</w:t>
            </w:r>
            <w:r w:rsidRPr="001B5E71">
              <w:rPr>
                <w:rFonts w:ascii="Sylfaen" w:hAnsi="Sylfaen"/>
                <w:sz w:val="16"/>
                <w:szCs w:val="16"/>
                <w:lang w:val="ka-GE"/>
              </w:rPr>
              <w:t xml:space="preserve"> [ზღვის მარილით დამარილებული 7 დღე 2 % ნატრიუმის კარბონატის დამატებით/salted for seven days in sea salt with the addition of 2 % of sodium carbonate]</w:t>
            </w:r>
          </w:p>
          <w:p w14:paraId="02B68F10" w14:textId="77777777" w:rsidR="008F4298" w:rsidRPr="001B5E71" w:rsidRDefault="008F4298" w:rsidP="00DD0E12">
            <w:pPr>
              <w:tabs>
                <w:tab w:val="left" w:pos="360"/>
              </w:tabs>
              <w:spacing w:line="276" w:lineRule="auto"/>
              <w:ind w:left="180" w:hanging="180"/>
              <w:rPr>
                <w:rFonts w:ascii="Sylfaen" w:hAnsi="Sylfaen"/>
                <w:sz w:val="16"/>
                <w:szCs w:val="16"/>
                <w:lang w:val="ka-GE"/>
              </w:rPr>
            </w:pPr>
          </w:p>
          <w:p w14:paraId="309B0984" w14:textId="3779828C" w:rsidR="008F4298" w:rsidRPr="001B5E71" w:rsidRDefault="008F4298" w:rsidP="00DD0E12">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Pr>
                <w:rFonts w:ascii="Sylfaen" w:hAnsi="Sylfaen"/>
                <w:sz w:val="16"/>
                <w:szCs w:val="16"/>
                <w:lang w:val="ka-GE"/>
              </w:rPr>
              <w:t xml:space="preserve">)ან/or </w:t>
            </w:r>
            <w:r w:rsidRPr="001B5E71">
              <w:rPr>
                <w:rFonts w:ascii="Sylfaen" w:hAnsi="Sylfaen"/>
                <w:sz w:val="16"/>
                <w:szCs w:val="16"/>
                <w:lang w:val="ka-GE"/>
              </w:rPr>
              <w:t>[ზღვის მ</w:t>
            </w:r>
            <w:r>
              <w:rPr>
                <w:rFonts w:ascii="Sylfaen" w:hAnsi="Sylfaen"/>
                <w:sz w:val="16"/>
                <w:szCs w:val="16"/>
                <w:lang w:val="ka-GE"/>
              </w:rPr>
              <w:t>არილით დამარილებული 7 დღე 2</w:t>
            </w:r>
            <w:r w:rsidRPr="001B5E71">
              <w:rPr>
                <w:rFonts w:ascii="Sylfaen" w:hAnsi="Sylfaen"/>
                <w:sz w:val="16"/>
                <w:szCs w:val="16"/>
                <w:lang w:val="ka-GE"/>
              </w:rPr>
              <w:t xml:space="preserve">% ნატრიუმის კარბონატის დამატებით შემდეგ დღეს ....................... და </w:t>
            </w:r>
            <w:r>
              <w:rPr>
                <w:rFonts w:ascii="Sylfaen" w:hAnsi="Sylfaen"/>
                <w:sz w:val="16"/>
                <w:szCs w:val="16"/>
                <w:lang w:val="ka-GE"/>
              </w:rPr>
              <w:t>გადამზიდავის</w:t>
            </w:r>
            <w:r w:rsidRPr="001B5E71">
              <w:rPr>
                <w:rFonts w:ascii="Sylfaen" w:hAnsi="Sylfaen"/>
                <w:sz w:val="16"/>
                <w:szCs w:val="16"/>
                <w:lang w:val="ka-GE"/>
              </w:rPr>
              <w:t xml:space="preserve"> დეკლარაციის შესაბამისად, ტყავი და კანი ტრანსპორტირებულ იქნება გემით და ტრანსპორტირების ხანგრძლივობა იქნება ისეთი, რომ ის დაექვემდებარება სულ მცირე 7 დღე დამარილებას</w:t>
            </w:r>
            <w:r w:rsidR="00F06A35">
              <w:rPr>
                <w:rFonts w:ascii="Sylfaen" w:hAnsi="Sylfaen"/>
                <w:sz w:val="16"/>
                <w:szCs w:val="16"/>
                <w:lang w:val="ka-GE"/>
              </w:rPr>
              <w:t>,</w:t>
            </w:r>
            <w:r w:rsidRPr="001B5E71">
              <w:rPr>
                <w:rFonts w:ascii="Sylfaen" w:hAnsi="Sylfaen"/>
                <w:sz w:val="16"/>
                <w:szCs w:val="16"/>
                <w:lang w:val="ka-GE"/>
              </w:rPr>
              <w:t xml:space="preserve"> სანამ ის მიაღწევს საქართველოს სასაზღვრო-საინსპექციო პუნქტს/salted in sea salt with the addition of 2 % of sodium carbonate on the following date…………………… and according to the declaration of the transporter, the hides and skins will be transported by ship and the duration of transport will be such that they will have undergone a minimum of seven days of salting before they reach the Georgia</w:t>
            </w:r>
            <w:r w:rsidRPr="001B5E71">
              <w:rPr>
                <w:rFonts w:ascii="Sylfaen" w:hAnsi="Sylfaen"/>
                <w:sz w:val="16"/>
                <w:szCs w:val="16"/>
              </w:rPr>
              <w:t>n</w:t>
            </w:r>
            <w:r w:rsidRPr="001B5E71">
              <w:rPr>
                <w:rFonts w:ascii="Sylfaen" w:hAnsi="Sylfaen"/>
                <w:sz w:val="16"/>
                <w:szCs w:val="16"/>
                <w:lang w:val="ka-GE"/>
              </w:rPr>
              <w:t xml:space="preserve"> border inspection post;]</w:t>
            </w:r>
          </w:p>
          <w:p w14:paraId="46C8E958" w14:textId="77777777" w:rsidR="008F4298" w:rsidRPr="001B5E71" w:rsidRDefault="008F4298" w:rsidP="00DD0E12">
            <w:pPr>
              <w:tabs>
                <w:tab w:val="left" w:pos="360"/>
              </w:tabs>
              <w:spacing w:line="276" w:lineRule="auto"/>
              <w:jc w:val="both"/>
              <w:rPr>
                <w:rFonts w:ascii="Sylfaen" w:hAnsi="Sylfaen"/>
                <w:sz w:val="16"/>
                <w:szCs w:val="16"/>
                <w:lang w:val="ka-GE"/>
              </w:rPr>
            </w:pPr>
          </w:p>
          <w:p w14:paraId="24AC9E07" w14:textId="77777777" w:rsidR="008F4298" w:rsidRPr="001B5E71" w:rsidRDefault="008F4298" w:rsidP="00DD0E12">
            <w:pPr>
              <w:tabs>
                <w:tab w:val="left" w:pos="360"/>
              </w:tabs>
              <w:spacing w:line="276" w:lineRule="auto"/>
              <w:ind w:left="180" w:hanging="180"/>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)ან /or [42 დღე სულ მცირე 20</w:t>
            </w:r>
            <w:r w:rsidRPr="001B5E71">
              <w:rPr>
                <w:rFonts w:ascii="Sylfaen" w:hAnsi="Sylfaen"/>
                <w:sz w:val="16"/>
                <w:szCs w:val="16"/>
                <w:vertAlign w:val="superscript"/>
                <w:lang w:val="ka-GE"/>
              </w:rPr>
              <w:t>0</w:t>
            </w:r>
            <w:r w:rsidRPr="001B5E71">
              <w:rPr>
                <w:rFonts w:ascii="Sylfaen" w:hAnsi="Sylfaen"/>
                <w:sz w:val="16"/>
                <w:szCs w:val="16"/>
                <w:lang w:val="ka-GE"/>
              </w:rPr>
              <w:t xml:space="preserve">C ტემპერატურაზე გამომშრალი/dried for 42 days at a temperature of at least 20 </w:t>
            </w:r>
            <w:r w:rsidRPr="001B5E71">
              <w:rPr>
                <w:rFonts w:ascii="Sylfaen" w:hAnsi="Sylfaen"/>
                <w:sz w:val="16"/>
                <w:szCs w:val="16"/>
                <w:vertAlign w:val="superscript"/>
                <w:lang w:val="ka-GE"/>
              </w:rPr>
              <w:t xml:space="preserve">0 </w:t>
            </w:r>
            <w:r w:rsidRPr="001B5E71">
              <w:rPr>
                <w:rFonts w:ascii="Sylfaen" w:hAnsi="Sylfaen"/>
                <w:sz w:val="16"/>
                <w:szCs w:val="16"/>
                <w:lang w:val="ka-GE"/>
              </w:rPr>
              <w:t xml:space="preserve">C;]] </w:t>
            </w:r>
          </w:p>
          <w:p w14:paraId="0D3729D8" w14:textId="77777777" w:rsidR="008F4298" w:rsidRPr="001B5E71" w:rsidRDefault="008F4298" w:rsidP="00DD0E12">
            <w:pPr>
              <w:tabs>
                <w:tab w:val="left" w:pos="360"/>
              </w:tabs>
              <w:spacing w:line="276" w:lineRule="auto"/>
              <w:rPr>
                <w:rFonts w:ascii="Sylfaen" w:hAnsi="Sylfaen"/>
                <w:sz w:val="16"/>
                <w:szCs w:val="16"/>
                <w:lang w:val="ka-GE"/>
              </w:rPr>
            </w:pPr>
          </w:p>
          <w:p w14:paraId="184CF8E5"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II.2 ტვირთი არ ყოფილა სხვა ცხოველურ პროდუქტებთან ან ცოცხალ ცხოველებთან კონტაქტში, რომლებიც წარმოადგენენ ს</w:t>
            </w:r>
            <w:r>
              <w:rPr>
                <w:rFonts w:ascii="Sylfaen" w:hAnsi="Sylfaen"/>
                <w:sz w:val="16"/>
                <w:szCs w:val="16"/>
                <w:lang w:val="ka-GE"/>
              </w:rPr>
              <w:t>აშიში</w:t>
            </w:r>
            <w:r w:rsidRPr="001B5E71">
              <w:rPr>
                <w:rFonts w:ascii="Sylfaen" w:hAnsi="Sylfaen"/>
                <w:sz w:val="16"/>
                <w:szCs w:val="16"/>
                <w:lang w:val="ka-GE"/>
              </w:rPr>
              <w:t xml:space="preserve"> გადამდები დაავადებების გავრცელების რისკს/the consignment has not been in contact with other animal products or with live animals presenting a risk of spreading a serious transmissible disease.</w:t>
            </w:r>
          </w:p>
          <w:p w14:paraId="5BF53039" w14:textId="77777777" w:rsidR="008F4298" w:rsidRPr="001B5E71" w:rsidRDefault="008F4298" w:rsidP="00DD0E12">
            <w:pPr>
              <w:tabs>
                <w:tab w:val="left" w:pos="360"/>
              </w:tabs>
              <w:spacing w:line="276" w:lineRule="auto"/>
              <w:ind w:left="180" w:hanging="180"/>
              <w:rPr>
                <w:rFonts w:ascii="Sylfaen" w:hAnsi="Sylfaen"/>
                <w:sz w:val="16"/>
                <w:szCs w:val="16"/>
                <w:lang w:val="ka-GE"/>
              </w:rPr>
            </w:pPr>
          </w:p>
          <w:p w14:paraId="6847DC09" w14:textId="77777777" w:rsidR="008F4298" w:rsidRPr="001B5E71" w:rsidRDefault="008F4298" w:rsidP="00DD0E12">
            <w:pPr>
              <w:tabs>
                <w:tab w:val="left" w:pos="360"/>
              </w:tabs>
              <w:spacing w:line="276" w:lineRule="auto"/>
              <w:ind w:left="180" w:hanging="180"/>
              <w:rPr>
                <w:rFonts w:ascii="Sylfaen" w:hAnsi="Sylfaen"/>
                <w:sz w:val="16"/>
                <w:szCs w:val="16"/>
                <w:lang w:val="ka-GE"/>
              </w:rPr>
            </w:pPr>
          </w:p>
          <w:p w14:paraId="27D1439A" w14:textId="77777777" w:rsidR="008F4298" w:rsidRPr="001B5E71" w:rsidRDefault="008F4298" w:rsidP="00DD0E12">
            <w:pPr>
              <w:tabs>
                <w:tab w:val="left" w:pos="360"/>
              </w:tabs>
              <w:spacing w:line="276" w:lineRule="auto"/>
              <w:ind w:left="180" w:hanging="180"/>
              <w:jc w:val="both"/>
              <w:rPr>
                <w:rFonts w:ascii="Sylfaen" w:hAnsi="Sylfaen"/>
                <w:b/>
                <w:sz w:val="16"/>
                <w:szCs w:val="16"/>
                <w:lang w:val="ka-GE"/>
              </w:rPr>
            </w:pPr>
            <w:r w:rsidRPr="001B5E71">
              <w:rPr>
                <w:rFonts w:ascii="Sylfaen" w:hAnsi="Sylfaen"/>
                <w:b/>
                <w:sz w:val="16"/>
                <w:szCs w:val="16"/>
                <w:lang w:val="ka-GE"/>
              </w:rPr>
              <w:t>შენიშვნები/Notes</w:t>
            </w:r>
          </w:p>
          <w:p w14:paraId="221B27DD" w14:textId="77777777" w:rsidR="008F4298" w:rsidRPr="001B5E71" w:rsidRDefault="008F4298" w:rsidP="00DD0E12">
            <w:pPr>
              <w:tabs>
                <w:tab w:val="left" w:pos="360"/>
              </w:tabs>
              <w:spacing w:line="276" w:lineRule="auto"/>
              <w:ind w:left="180" w:hanging="180"/>
              <w:jc w:val="both"/>
              <w:rPr>
                <w:rFonts w:ascii="Sylfaen" w:hAnsi="Sylfaen"/>
                <w:b/>
                <w:sz w:val="16"/>
                <w:szCs w:val="16"/>
                <w:lang w:val="ka-GE"/>
              </w:rPr>
            </w:pPr>
          </w:p>
          <w:p w14:paraId="06D5169D" w14:textId="77777777" w:rsidR="008F4298" w:rsidRPr="001B5E71" w:rsidRDefault="008F4298" w:rsidP="00DD0E12">
            <w:pPr>
              <w:tabs>
                <w:tab w:val="left" w:pos="360"/>
              </w:tabs>
              <w:spacing w:line="276" w:lineRule="auto"/>
              <w:ind w:left="180" w:hanging="180"/>
              <w:jc w:val="both"/>
              <w:rPr>
                <w:rFonts w:ascii="Sylfaen" w:hAnsi="Sylfaen"/>
                <w:b/>
                <w:sz w:val="16"/>
                <w:szCs w:val="16"/>
                <w:lang w:val="ka-GE"/>
              </w:rPr>
            </w:pPr>
            <w:r w:rsidRPr="001B5E71">
              <w:rPr>
                <w:rFonts w:ascii="Sylfaen" w:hAnsi="Sylfaen"/>
                <w:b/>
                <w:sz w:val="16"/>
                <w:szCs w:val="16"/>
                <w:lang w:val="ka-GE"/>
              </w:rPr>
              <w:t>ნაწილი I/</w:t>
            </w:r>
            <w:r w:rsidRPr="001B5E71">
              <w:rPr>
                <w:rFonts w:ascii="Sylfaen" w:hAnsi="Sylfaen"/>
                <w:b/>
                <w:sz w:val="16"/>
                <w:szCs w:val="16"/>
              </w:rPr>
              <w:t>P</w:t>
            </w:r>
            <w:r w:rsidRPr="001B5E71">
              <w:rPr>
                <w:rFonts w:ascii="Sylfaen" w:hAnsi="Sylfaen"/>
                <w:b/>
                <w:sz w:val="16"/>
                <w:szCs w:val="16"/>
                <w:lang w:val="ka-GE"/>
              </w:rPr>
              <w:t>art I</w:t>
            </w:r>
          </w:p>
          <w:p w14:paraId="37D149E5" w14:textId="77777777" w:rsidR="008F4298" w:rsidRPr="001B5E71" w:rsidRDefault="008F4298" w:rsidP="00DD0E12">
            <w:pPr>
              <w:tabs>
                <w:tab w:val="left" w:pos="360"/>
              </w:tabs>
              <w:spacing w:line="276" w:lineRule="auto"/>
              <w:jc w:val="both"/>
              <w:rPr>
                <w:rFonts w:ascii="Sylfaen" w:hAnsi="Sylfaen"/>
                <w:sz w:val="16"/>
                <w:szCs w:val="16"/>
                <w:lang w:val="ka-GE"/>
              </w:rPr>
            </w:pPr>
          </w:p>
          <w:p w14:paraId="730CAD41" w14:textId="146D5BB0" w:rsidR="008F4298" w:rsidRPr="001B5E71" w:rsidRDefault="008F4298" w:rsidP="00DD0E12">
            <w:pPr>
              <w:numPr>
                <w:ilvl w:val="0"/>
                <w:numId w:val="7"/>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დანაყოფი I.6/Box ref</w:t>
            </w:r>
            <w:r>
              <w:rPr>
                <w:rFonts w:ascii="Sylfaen" w:hAnsi="Sylfaen"/>
                <w:sz w:val="16"/>
                <w:szCs w:val="16"/>
                <w:lang w:val="ka-GE"/>
              </w:rPr>
              <w:t>erence I.6: საქართველოში ტვირთის მიღებაზე</w:t>
            </w:r>
            <w:r w:rsidRPr="001B5E71">
              <w:rPr>
                <w:rFonts w:ascii="Sylfaen" w:hAnsi="Sylfaen"/>
                <w:sz w:val="16"/>
                <w:szCs w:val="16"/>
                <w:lang w:val="ka-GE"/>
              </w:rPr>
              <w:t xml:space="preserve"> 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w:t>
            </w:r>
            <w:r w:rsidR="00BD13B3">
              <w:rPr>
                <w:rFonts w:ascii="Sylfaen" w:hAnsi="Sylfaen"/>
                <w:sz w:val="16"/>
                <w:szCs w:val="16"/>
                <w:lang w:val="ka-GE"/>
              </w:rPr>
              <w:t xml:space="preserve"> </w:t>
            </w:r>
            <w:r w:rsidRPr="001B5E71">
              <w:rPr>
                <w:rFonts w:ascii="Sylfaen" w:hAnsi="Sylfaen"/>
                <w:sz w:val="16"/>
                <w:szCs w:val="16"/>
                <w:lang w:val="ka-GE"/>
              </w:rPr>
              <w:t>საქართველოში საიმპორტო საქონლისთვის/Person responsible for the consignment in Georgia: this box is to be filled in only if it is a certificate for transit commodity; it may be filled in if the certificate is for import commodity.</w:t>
            </w:r>
          </w:p>
          <w:p w14:paraId="485F995D" w14:textId="77777777" w:rsidR="008F4298" w:rsidRPr="001B5E71" w:rsidRDefault="008F4298" w:rsidP="00DD0E12">
            <w:pPr>
              <w:numPr>
                <w:ilvl w:val="0"/>
                <w:numId w:val="2"/>
              </w:num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 xml:space="preserve">დანაყოფი I.11 და I.12/Box reference I.11 and I.12: აღიარების ნომერი: კომპეტენტური ორგანოს მიერ გაცემული საწარმოს ან საამქროს რეგისტრაციის ნომერი/Approval number: the registration number of the establishment or plant, which has been issued by the competent authority. </w:t>
            </w:r>
          </w:p>
          <w:p w14:paraId="168B5D47"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p w14:paraId="7B86341F" w14:textId="7F5F36EF" w:rsidR="008F4298" w:rsidRPr="001B5E71" w:rsidRDefault="008F4298" w:rsidP="00DD0E12">
            <w:pPr>
              <w:numPr>
                <w:ilvl w:val="0"/>
                <w:numId w:val="2"/>
              </w:num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დანაყოფი I.12/Box reference I.12: დანიშნულების ადგილი: გრაფა ივსება მხოლოდ მაშინ</w:t>
            </w:r>
            <w:r w:rsidR="001805E3" w:rsidRPr="001805E3">
              <w:rPr>
                <w:rFonts w:ascii="Sylfaen" w:hAnsi="Sylfaen"/>
                <w:sz w:val="16"/>
                <w:szCs w:val="16"/>
                <w:lang w:val="ka-GE"/>
              </w:rPr>
              <w:t>,</w:t>
            </w:r>
            <w:r w:rsidRPr="001B5E71">
              <w:rPr>
                <w:rFonts w:ascii="Sylfaen" w:hAnsi="Sylfaen"/>
                <w:sz w:val="16"/>
                <w:szCs w:val="16"/>
                <w:lang w:val="ka-GE"/>
              </w:rPr>
              <w:t xml:space="preserve">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ზონაში, თავისუფალ საწყობსა და საბაჟო საწყობში./Place of destination: this box is to be filled in only if it is a certificate for transit commodity .The products in transit can only be stored in free zones, free warehouses and custom warehouses. </w:t>
            </w:r>
          </w:p>
          <w:p w14:paraId="668A8677"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p w14:paraId="6B557126" w14:textId="77777777" w:rsidR="008F4298" w:rsidRPr="001B5E71" w:rsidRDefault="008F4298" w:rsidP="00DD0E12">
            <w:pPr>
              <w:numPr>
                <w:ilvl w:val="0"/>
                <w:numId w:val="2"/>
              </w:num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lastRenderedPageBreak/>
              <w:t>დანაყოფი I.15/Box reference I.15: რეგისტრაციის ნომერი (სარკინიგზო ვაგონი ან კონტეინერი და სატვირთო ავტომობილი), ფრენის ნომერი(თვითმფრინავი) ან დასახელება (გემი); ინფორმაცია უნდა იქნეს მიწოდებული გადმოტვირთვისა და ხელახალი ჩატვირთვის შემთხვევაში/Registration number(railway wagons or container and lorries), flight number(aircraft) or name(ship); information is to be provided in the event of unloading and reloading.</w:t>
            </w:r>
          </w:p>
          <w:tbl>
            <w:tblPr>
              <w:tblpPr w:leftFromText="180" w:rightFromText="180" w:vertAnchor="text" w:horzAnchor="margin" w:tblpY="-141"/>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0"/>
              <w:gridCol w:w="2580"/>
              <w:gridCol w:w="3222"/>
            </w:tblGrid>
            <w:tr w:rsidR="008F4298" w:rsidRPr="001B5E71" w14:paraId="119F0201" w14:textId="77777777" w:rsidTr="00702FD0">
              <w:trPr>
                <w:trHeight w:val="569"/>
              </w:trPr>
              <w:tc>
                <w:tcPr>
                  <w:tcW w:w="4250" w:type="dxa"/>
                  <w:tcBorders>
                    <w:top w:val="single" w:sz="4" w:space="0" w:color="auto"/>
                    <w:left w:val="single" w:sz="4" w:space="0" w:color="auto"/>
                    <w:bottom w:val="single" w:sz="4" w:space="0" w:color="auto"/>
                    <w:right w:val="single" w:sz="4" w:space="0" w:color="auto"/>
                  </w:tcBorders>
                </w:tcPr>
                <w:p w14:paraId="47E2AA8D" w14:textId="77777777" w:rsidR="008F4298" w:rsidRPr="001B5E71" w:rsidRDefault="008F4298" w:rsidP="00DD0E12">
                  <w:pPr>
                    <w:tabs>
                      <w:tab w:val="left" w:pos="360"/>
                    </w:tabs>
                    <w:ind w:left="180" w:hanging="180"/>
                    <w:rPr>
                      <w:rFonts w:ascii="Sylfaen" w:hAnsi="Sylfaen"/>
                      <w:b/>
                      <w:sz w:val="16"/>
                      <w:szCs w:val="16"/>
                      <w:lang w:val="ka-GE"/>
                    </w:rPr>
                  </w:pPr>
                  <w:r w:rsidRPr="001B5E71">
                    <w:rPr>
                      <w:rFonts w:ascii="Sylfaen" w:hAnsi="Sylfaen"/>
                      <w:b/>
                      <w:sz w:val="16"/>
                      <w:szCs w:val="16"/>
                      <w:lang w:val="ka-GE"/>
                    </w:rPr>
                    <w:t>II. ინფორმაცია ჯანმრთელობის შესახებ /Health information</w:t>
                  </w:r>
                </w:p>
                <w:p w14:paraId="5DB5C4DA" w14:textId="77777777" w:rsidR="008F4298" w:rsidRPr="001B5E71" w:rsidRDefault="008F4298" w:rsidP="00DD0E12">
                  <w:pPr>
                    <w:tabs>
                      <w:tab w:val="left" w:pos="360"/>
                    </w:tabs>
                    <w:spacing w:after="0"/>
                    <w:ind w:left="180" w:hanging="180"/>
                    <w:jc w:val="both"/>
                    <w:rPr>
                      <w:rFonts w:ascii="Sylfaen"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214DD309" w14:textId="77777777" w:rsidR="008F4298" w:rsidRPr="001B5E71" w:rsidRDefault="008F4298" w:rsidP="00DD0E12">
                  <w:pPr>
                    <w:tabs>
                      <w:tab w:val="left" w:pos="360"/>
                    </w:tabs>
                    <w:spacing w:after="0"/>
                    <w:ind w:left="180" w:hanging="180"/>
                    <w:jc w:val="both"/>
                    <w:rPr>
                      <w:rFonts w:ascii="Sylfaen" w:hAnsi="Sylfaen"/>
                      <w:b/>
                      <w:sz w:val="16"/>
                      <w:szCs w:val="16"/>
                      <w:lang w:val="ka-GE"/>
                    </w:rPr>
                  </w:pPr>
                  <w:r w:rsidRPr="001B5E71">
                    <w:rPr>
                      <w:rFonts w:ascii="Sylfaen"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41A5D311" w14:textId="77777777" w:rsidR="008F4298" w:rsidRPr="00401370" w:rsidRDefault="008F4298" w:rsidP="00DD0E12">
                  <w:pPr>
                    <w:tabs>
                      <w:tab w:val="left" w:pos="360"/>
                    </w:tabs>
                    <w:spacing w:after="0"/>
                    <w:ind w:left="180" w:hanging="180"/>
                    <w:jc w:val="both"/>
                    <w:rPr>
                      <w:rFonts w:ascii="Sylfaen" w:hAnsi="Sylfaen"/>
                      <w:b/>
                      <w:sz w:val="16"/>
                      <w:szCs w:val="16"/>
                    </w:rPr>
                  </w:pPr>
                  <w:r w:rsidRPr="001B5E71">
                    <w:rPr>
                      <w:rFonts w:ascii="Sylfaen" w:hAnsi="Sylfaen"/>
                      <w:b/>
                      <w:sz w:val="16"/>
                      <w:szCs w:val="16"/>
                      <w:lang w:val="ka-GE"/>
                    </w:rPr>
                    <w:t>II.ბ</w:t>
                  </w:r>
                  <w:r>
                    <w:rPr>
                      <w:rFonts w:ascii="Sylfaen" w:hAnsi="Sylfaen"/>
                      <w:b/>
                      <w:sz w:val="16"/>
                      <w:szCs w:val="16"/>
                    </w:rPr>
                    <w:t>/b</w:t>
                  </w:r>
                </w:p>
              </w:tc>
            </w:tr>
          </w:tbl>
          <w:p w14:paraId="1C1C9723" w14:textId="77777777" w:rsidR="008F4298" w:rsidRPr="001B5E71" w:rsidRDefault="008F4298" w:rsidP="00DD0E12">
            <w:pPr>
              <w:tabs>
                <w:tab w:val="left" w:pos="360"/>
              </w:tabs>
              <w:spacing w:line="276" w:lineRule="auto"/>
              <w:ind w:left="180" w:hanging="180"/>
              <w:rPr>
                <w:rFonts w:ascii="Sylfaen" w:hAnsi="Sylfaen"/>
                <w:sz w:val="16"/>
                <w:szCs w:val="16"/>
                <w:lang w:val="ka-GE"/>
              </w:rPr>
            </w:pPr>
          </w:p>
          <w:p w14:paraId="0FDEEB17" w14:textId="77777777" w:rsidR="008F4298" w:rsidRPr="001B5E71" w:rsidRDefault="008F4298" w:rsidP="00DD0E12">
            <w:pPr>
              <w:numPr>
                <w:ilvl w:val="0"/>
                <w:numId w:val="2"/>
              </w:num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 xml:space="preserve">დანაყოფი I.19/Box reference I.19: გამოიყენეთ </w:t>
            </w:r>
            <w:r w:rsidRPr="001B5E71">
              <w:rPr>
                <w:rFonts w:ascii="Sylfaen" w:hAnsi="Sylfaen" w:cs="Sylfaen"/>
                <w:bCs/>
                <w:sz w:val="16"/>
                <w:szCs w:val="16"/>
                <w:lang w:val="ka-GE"/>
              </w:rPr>
              <w:t>საგარეო</w:t>
            </w:r>
            <w:r w:rsidRPr="001B5E71">
              <w:rPr>
                <w:rFonts w:ascii="Sylfaen" w:hAnsi="Sylfaen" w:cs="Helvetica"/>
                <w:bCs/>
                <w:sz w:val="16"/>
                <w:szCs w:val="16"/>
                <w:lang w:val="ka-GE"/>
              </w:rPr>
              <w:t>-</w:t>
            </w:r>
            <w:r w:rsidRPr="001B5E71">
              <w:rPr>
                <w:rFonts w:ascii="Sylfaen" w:hAnsi="Sylfaen" w:cs="Sylfaen"/>
                <w:bCs/>
                <w:sz w:val="16"/>
                <w:szCs w:val="16"/>
                <w:lang w:val="ka-GE"/>
              </w:rPr>
              <w:t>ეკონომიკური</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საქმიანობის</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ეროვნული</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სასაქონლო</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ნომენკლატურის</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სეს</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ესნ</w:t>
            </w:r>
            <w:r w:rsidRPr="001B5E71">
              <w:rPr>
                <w:rFonts w:ascii="Sylfaen" w:hAnsi="Sylfaen" w:cs="Helvetica"/>
                <w:bCs/>
                <w:sz w:val="16"/>
                <w:szCs w:val="16"/>
                <w:lang w:val="ka-GE"/>
              </w:rPr>
              <w:t>)</w:t>
            </w:r>
            <w:r w:rsidRPr="001B5E71">
              <w:rPr>
                <w:rFonts w:ascii="Sylfaen" w:hAnsi="Sylfaen" w:cs="Helvetica"/>
                <w:b/>
                <w:bCs/>
                <w:sz w:val="16"/>
                <w:szCs w:val="16"/>
                <w:lang w:val="ka-GE"/>
              </w:rPr>
              <w:t xml:space="preserve"> </w:t>
            </w:r>
            <w:r w:rsidRPr="001B5E71">
              <w:rPr>
                <w:rFonts w:ascii="Sylfaen" w:hAnsi="Sylfaen" w:cs="Helvetica"/>
                <w:bCs/>
                <w:sz w:val="16"/>
                <w:szCs w:val="16"/>
                <w:lang w:val="ka-GE"/>
              </w:rPr>
              <w:t xml:space="preserve">შესაბამისი </w:t>
            </w:r>
            <w:r w:rsidRPr="001B5E71">
              <w:rPr>
                <w:rFonts w:ascii="Sylfaen" w:hAnsi="Sylfaen"/>
                <w:sz w:val="16"/>
                <w:szCs w:val="16"/>
                <w:lang w:val="ka-GE"/>
              </w:rPr>
              <w:t>კოდი: 41.01 ; 41.02 ან 41.03./use the appropriate HS code: 41.01 ; 41.02 or 41.03.</w:t>
            </w:r>
          </w:p>
          <w:p w14:paraId="75ED8EDE" w14:textId="77777777" w:rsidR="008F4298" w:rsidRPr="001B5E71" w:rsidRDefault="008F4298" w:rsidP="00DD0E12">
            <w:pPr>
              <w:tabs>
                <w:tab w:val="left" w:pos="360"/>
              </w:tabs>
              <w:spacing w:line="276" w:lineRule="auto"/>
              <w:jc w:val="both"/>
              <w:rPr>
                <w:rFonts w:ascii="Sylfaen" w:hAnsi="Sylfaen"/>
                <w:sz w:val="16"/>
                <w:szCs w:val="16"/>
                <w:lang w:val="ka-GE"/>
              </w:rPr>
            </w:pPr>
          </w:p>
          <w:p w14:paraId="358EDFB9" w14:textId="77777777" w:rsidR="008F4298" w:rsidRPr="001B5E71" w:rsidRDefault="008F4298" w:rsidP="00DD0E12">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დანაყოფი I.23/Box reference I.23: კონტეინერებისთვის (ნაყარი ტვირთებისათვის) უნდა მიეთითოს კონტეინერის ნომერი და</w:t>
            </w:r>
            <w:r w:rsidRPr="00401370">
              <w:rPr>
                <w:rFonts w:ascii="Sylfaen" w:hAnsi="Sylfaen"/>
                <w:sz w:val="16"/>
                <w:szCs w:val="16"/>
                <w:lang w:val="ka-GE"/>
              </w:rPr>
              <w:t xml:space="preserve"> </w:t>
            </w:r>
            <w:r>
              <w:rPr>
                <w:rFonts w:ascii="Sylfaen" w:hAnsi="Sylfaen"/>
                <w:sz w:val="16"/>
                <w:szCs w:val="16"/>
                <w:lang w:val="ka-GE"/>
              </w:rPr>
              <w:t>ლუქის ნომერი</w:t>
            </w:r>
            <w:r w:rsidRPr="001B5E71">
              <w:rPr>
                <w:rFonts w:ascii="Sylfaen" w:hAnsi="Sylfaen"/>
                <w:sz w:val="16"/>
                <w:szCs w:val="16"/>
                <w:lang w:val="ka-GE"/>
              </w:rPr>
              <w:t xml:space="preserve"> (აღნიშნულის არსებობის შემთხვევაში) /for bulk containers, the container number and the seal number (if applicable) should be given.</w:t>
            </w:r>
          </w:p>
          <w:p w14:paraId="45298676" w14:textId="77777777" w:rsidR="008F4298" w:rsidRPr="001B5E71" w:rsidRDefault="008F4298" w:rsidP="00DD0E12">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 xml:space="preserve"> დანაყოფი I.25/Box reference I.25: ტექნიკური გამოყენება: ნებისმიერი გამოყენება, გარდა ცხოველის მიერ მოხმარებისა/technical use: any use other than for animal consumption.</w:t>
            </w:r>
          </w:p>
          <w:p w14:paraId="651836EE" w14:textId="77777777" w:rsidR="008F4298" w:rsidRPr="001B5E71" w:rsidRDefault="008F4298" w:rsidP="00DD0E12">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 xml:space="preserve">დანაყოფი I.26 და I.27/Box reference I.26 and I.27: ივსება იმის მიხედვით სერტიფიკატი განკუთვნილია ტრანზიტისთვის თუ იმპორტისთვის./ fill in according to whether it is a transit or an import certificate </w:t>
            </w:r>
          </w:p>
          <w:p w14:paraId="6D002F09"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p w14:paraId="3B195FA9" w14:textId="77777777" w:rsidR="008F4298" w:rsidRPr="001B5E71" w:rsidRDefault="008F4298" w:rsidP="00DD0E12">
            <w:pPr>
              <w:tabs>
                <w:tab w:val="left" w:pos="360"/>
              </w:tabs>
              <w:spacing w:line="276" w:lineRule="auto"/>
              <w:ind w:left="180" w:hanging="180"/>
              <w:jc w:val="both"/>
              <w:rPr>
                <w:rFonts w:ascii="Sylfaen" w:hAnsi="Sylfaen"/>
                <w:b/>
                <w:sz w:val="16"/>
                <w:szCs w:val="16"/>
                <w:lang w:val="ka-GE"/>
              </w:rPr>
            </w:pPr>
            <w:r w:rsidRPr="001B5E71">
              <w:rPr>
                <w:rFonts w:ascii="Sylfaen" w:hAnsi="Sylfaen"/>
                <w:b/>
                <w:sz w:val="16"/>
                <w:szCs w:val="16"/>
                <w:lang w:val="ka-GE"/>
              </w:rPr>
              <w:t>ნაწილი II/Part II</w:t>
            </w:r>
          </w:p>
          <w:p w14:paraId="5777A5BE"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p w14:paraId="241E5194" w14:textId="2F153A28" w:rsidR="008F4298" w:rsidRDefault="008F4298" w:rsidP="00DD0E12">
            <w:pPr>
              <w:tabs>
                <w:tab w:val="left" w:pos="360"/>
              </w:tabs>
              <w:ind w:left="180" w:hanging="180"/>
              <w:rPr>
                <w:rFonts w:ascii="Sylfaen" w:hAnsi="Sylfaen"/>
                <w:sz w:val="16"/>
                <w:szCs w:val="16"/>
                <w:lang w:val="ka-GE"/>
              </w:rPr>
            </w:pPr>
            <w:r w:rsidRPr="001B5E71">
              <w:rPr>
                <w:rFonts w:ascii="Sylfaen" w:hAnsi="Sylfaen"/>
                <w:sz w:val="16"/>
                <w:szCs w:val="16"/>
                <w:lang w:val="ka-GE"/>
              </w:rPr>
              <w:t xml:space="preserve"> (</w:t>
            </w:r>
            <w:r w:rsidRPr="001B5E71">
              <w:rPr>
                <w:rFonts w:ascii="Sylfaen" w:hAnsi="Sylfaen"/>
                <w:sz w:val="16"/>
                <w:szCs w:val="16"/>
                <w:vertAlign w:val="superscript"/>
                <w:lang w:val="ka-GE"/>
              </w:rPr>
              <w:t>1ა</w:t>
            </w:r>
            <w:r w:rsidRPr="001B5E71">
              <w:rPr>
                <w:rFonts w:ascii="Sylfaen" w:hAnsi="Sylfaen"/>
                <w:sz w:val="16"/>
                <w:szCs w:val="16"/>
                <w:lang w:val="ka-GE"/>
              </w:rPr>
              <w:t>)/(</w:t>
            </w:r>
            <w:r w:rsidRPr="001B5E71">
              <w:rPr>
                <w:rFonts w:ascii="Sylfaen" w:hAnsi="Sylfaen"/>
                <w:sz w:val="16"/>
                <w:szCs w:val="16"/>
                <w:vertAlign w:val="superscript"/>
                <w:lang w:val="ka-GE"/>
              </w:rPr>
              <w:t>1a</w:t>
            </w:r>
            <w:r w:rsidRPr="001B5E71">
              <w:rPr>
                <w:rFonts w:ascii="Sylfaen" w:hAnsi="Sylfaen"/>
                <w:sz w:val="16"/>
                <w:szCs w:val="16"/>
                <w:lang w:val="ka-GE"/>
              </w:rPr>
              <w:t>)</w:t>
            </w:r>
            <w:r w:rsidR="00BD13B3">
              <w:rPr>
                <w:rFonts w:ascii="Sylfaen" w:hAnsi="Sylfaen"/>
                <w:sz w:val="16"/>
                <w:szCs w:val="16"/>
                <w:lang w:val="ka-GE"/>
              </w:rPr>
              <w:t xml:space="preserve"> </w:t>
            </w:r>
            <w:r w:rsidRPr="001B5E71">
              <w:rPr>
                <w:rFonts w:ascii="Sylfaen" w:hAnsi="Sylfaen"/>
                <w:sz w:val="16"/>
                <w:szCs w:val="16"/>
                <w:lang w:val="ka-GE"/>
              </w:rPr>
              <w:t>OJ L 300, 14.11.2009,</w:t>
            </w:r>
            <w:r>
              <w:rPr>
                <w:rFonts w:ascii="Sylfaen" w:hAnsi="Sylfaen"/>
                <w:sz w:val="16"/>
                <w:szCs w:val="16"/>
                <w:lang w:val="ka-GE"/>
              </w:rPr>
              <w:t>გვ.1/</w:t>
            </w:r>
            <w:r w:rsidRPr="001B5E71">
              <w:rPr>
                <w:rFonts w:ascii="Sylfaen" w:hAnsi="Sylfaen"/>
                <w:sz w:val="16"/>
                <w:szCs w:val="16"/>
                <w:lang w:val="ka-GE"/>
              </w:rPr>
              <w:t>OJ L 300, 14.11.2009, p. 1.</w:t>
            </w:r>
          </w:p>
          <w:p w14:paraId="3A2C4F4B" w14:textId="77777777" w:rsidR="008F4298" w:rsidRPr="001B5E71" w:rsidRDefault="008F4298" w:rsidP="00DD0E12">
            <w:pPr>
              <w:tabs>
                <w:tab w:val="left" w:pos="360"/>
              </w:tabs>
              <w:ind w:left="180" w:hanging="180"/>
              <w:rPr>
                <w:rFonts w:ascii="Sylfaen" w:hAnsi="Sylfaen"/>
                <w:sz w:val="16"/>
                <w:szCs w:val="16"/>
                <w:lang w:val="ka-GE"/>
              </w:rPr>
            </w:pPr>
          </w:p>
          <w:p w14:paraId="50EAB062" w14:textId="26AB2E3F" w:rsidR="008F4298" w:rsidRPr="001B5E71" w:rsidRDefault="008F4298" w:rsidP="00DD0E12">
            <w:pPr>
              <w:tabs>
                <w:tab w:val="left" w:pos="360"/>
              </w:tabs>
              <w:ind w:left="180" w:hanging="180"/>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1ბ</w:t>
            </w:r>
            <w:r w:rsidRPr="001B5E71">
              <w:rPr>
                <w:rFonts w:ascii="Sylfaen" w:hAnsi="Sylfaen"/>
                <w:sz w:val="16"/>
                <w:szCs w:val="16"/>
                <w:lang w:val="ka-GE"/>
              </w:rPr>
              <w:t>)/(</w:t>
            </w:r>
            <w:r w:rsidRPr="001B5E71">
              <w:rPr>
                <w:rFonts w:ascii="Sylfaen" w:hAnsi="Sylfaen"/>
                <w:sz w:val="16"/>
                <w:szCs w:val="16"/>
                <w:vertAlign w:val="superscript"/>
                <w:lang w:val="ka-GE"/>
              </w:rPr>
              <w:t>1b</w:t>
            </w:r>
            <w:r w:rsidRPr="001B5E71">
              <w:rPr>
                <w:rFonts w:ascii="Sylfaen" w:hAnsi="Sylfaen"/>
                <w:sz w:val="16"/>
                <w:szCs w:val="16"/>
                <w:lang w:val="ka-GE"/>
              </w:rPr>
              <w:t>)</w:t>
            </w:r>
            <w:r w:rsidR="00BD13B3">
              <w:rPr>
                <w:rFonts w:ascii="Sylfaen" w:hAnsi="Sylfaen"/>
                <w:sz w:val="16"/>
                <w:szCs w:val="16"/>
                <w:lang w:val="ka-GE"/>
              </w:rPr>
              <w:t xml:space="preserve"> </w:t>
            </w:r>
            <w:r w:rsidRPr="001B5E71">
              <w:rPr>
                <w:rFonts w:ascii="Sylfaen" w:hAnsi="Sylfaen"/>
                <w:sz w:val="16"/>
                <w:szCs w:val="16"/>
                <w:lang w:val="ka-GE"/>
              </w:rPr>
              <w:t>OJ L 54, 26.2.2011,</w:t>
            </w:r>
            <w:r>
              <w:rPr>
                <w:rFonts w:ascii="Sylfaen" w:hAnsi="Sylfaen"/>
                <w:sz w:val="16"/>
                <w:szCs w:val="16"/>
                <w:lang w:val="ka-GE"/>
              </w:rPr>
              <w:t>გვ.1/</w:t>
            </w:r>
            <w:r w:rsidRPr="001B5E71">
              <w:rPr>
                <w:rFonts w:ascii="Sylfaen" w:hAnsi="Sylfaen"/>
                <w:sz w:val="16"/>
                <w:szCs w:val="16"/>
                <w:lang w:val="ka-GE"/>
              </w:rPr>
              <w:t>OJ L 54, 26.2.2011, p. 1.</w:t>
            </w:r>
          </w:p>
          <w:p w14:paraId="567D8C06"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p>
          <w:p w14:paraId="297195A7" w14:textId="77777777" w:rsidR="008F4298" w:rsidRPr="001B5E71" w:rsidRDefault="008F4298" w:rsidP="00DD0E12">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 xml:space="preserve"> (</w:t>
            </w:r>
            <w:r w:rsidRPr="001B5E71">
              <w:rPr>
                <w:rFonts w:ascii="Sylfaen" w:hAnsi="Sylfaen"/>
                <w:sz w:val="16"/>
                <w:szCs w:val="16"/>
                <w:vertAlign w:val="superscript"/>
                <w:lang w:val="ka-GE"/>
              </w:rPr>
              <w:t>2</w:t>
            </w:r>
            <w:r w:rsidRPr="001B5E71">
              <w:rPr>
                <w:rFonts w:ascii="Sylfaen" w:hAnsi="Sylfaen"/>
                <w:sz w:val="16"/>
                <w:szCs w:val="16"/>
                <w:lang w:val="ka-GE"/>
              </w:rPr>
              <w:t>) წაიშალოს საჭიროებისამებრ/Delete as appropriate</w:t>
            </w:r>
          </w:p>
          <w:p w14:paraId="0586E87C" w14:textId="77777777" w:rsidR="008F4298" w:rsidRPr="001B5E71" w:rsidRDefault="008F4298" w:rsidP="00DD0E12">
            <w:pPr>
              <w:tabs>
                <w:tab w:val="left" w:pos="360"/>
              </w:tabs>
              <w:spacing w:line="276" w:lineRule="auto"/>
              <w:jc w:val="both"/>
              <w:rPr>
                <w:rFonts w:ascii="Sylfaen" w:hAnsi="Sylfaen"/>
                <w:sz w:val="16"/>
                <w:szCs w:val="16"/>
                <w:lang w:val="ka-GE"/>
              </w:rPr>
            </w:pPr>
          </w:p>
          <w:p w14:paraId="23919518" w14:textId="77777777" w:rsidR="008F4298" w:rsidRPr="001B5E71" w:rsidRDefault="008F4298" w:rsidP="00DD0E12">
            <w:pPr>
              <w:numPr>
                <w:ilvl w:val="0"/>
                <w:numId w:val="3"/>
              </w:numPr>
              <w:tabs>
                <w:tab w:val="left" w:pos="360"/>
              </w:tabs>
              <w:spacing w:after="200" w:line="276" w:lineRule="auto"/>
              <w:ind w:left="180" w:hanging="180"/>
              <w:jc w:val="both"/>
              <w:rPr>
                <w:rFonts w:ascii="Sylfaen" w:hAnsi="Sylfaen"/>
                <w:sz w:val="16"/>
                <w:szCs w:val="16"/>
                <w:lang w:val="ka-GE"/>
              </w:rPr>
            </w:pPr>
            <w:r w:rsidRPr="001B5E71">
              <w:rPr>
                <w:rFonts w:ascii="Sylfaen" w:hAnsi="Sylfaen" w:cs="Sylfaen"/>
                <w:sz w:val="16"/>
                <w:szCs w:val="16"/>
                <w:lang w:val="ka-GE"/>
              </w:rPr>
              <w:t>ხელმოწერა</w:t>
            </w:r>
            <w:r w:rsidRPr="001B5E71">
              <w:rPr>
                <w:rFonts w:ascii="Sylfaen" w:hAnsi="Sylfae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23118E77" w14:textId="4B920ED9" w:rsidR="008F4298" w:rsidRPr="001B5E71" w:rsidRDefault="008F4298" w:rsidP="00DD0E12">
            <w:pPr>
              <w:numPr>
                <w:ilvl w:val="0"/>
                <w:numId w:val="3"/>
              </w:numPr>
              <w:tabs>
                <w:tab w:val="left" w:pos="360"/>
              </w:tabs>
              <w:spacing w:after="200" w:line="276" w:lineRule="auto"/>
              <w:ind w:left="180" w:hanging="180"/>
              <w:jc w:val="both"/>
              <w:rPr>
                <w:rFonts w:ascii="Sylfaen" w:hAnsi="Sylfaen"/>
                <w:sz w:val="16"/>
                <w:szCs w:val="16"/>
                <w:lang w:val="ka-GE"/>
              </w:rPr>
            </w:pPr>
            <w:r w:rsidRPr="001B5E71">
              <w:rPr>
                <w:rFonts w:ascii="Sylfaen" w:hAnsi="Sylfaen" w:cs="Sylfaen"/>
                <w:sz w:val="16"/>
                <w:szCs w:val="16"/>
                <w:lang w:val="ka-GE"/>
              </w:rPr>
              <w:t>შენიშვნა</w:t>
            </w:r>
            <w:r w:rsidRPr="001B5E71">
              <w:rPr>
                <w:rFonts w:ascii="Sylfaen" w:hAnsi="Sylfaen"/>
                <w:sz w:val="16"/>
                <w:szCs w:val="16"/>
                <w:lang w:val="ka-GE"/>
              </w:rPr>
              <w:t xml:space="preserve"> საქართველოში ტვირთის მიღებაზე პასუხისმგბელი პირისთვის; ეს სერტიფიკატი გამოიყენება მხოლოდ ვეტერინარული მიზნებისთვის და თან ახლავს ტვირთს</w:t>
            </w:r>
            <w:r w:rsidR="00F06A35">
              <w:rPr>
                <w:rFonts w:ascii="Sylfaen" w:hAnsi="Sylfaen"/>
                <w:sz w:val="16"/>
                <w:szCs w:val="16"/>
                <w:lang w:val="ka-GE"/>
              </w:rPr>
              <w:t>,</w:t>
            </w:r>
            <w:r w:rsidRPr="001B5E71">
              <w:rPr>
                <w:rFonts w:ascii="Sylfaen" w:hAnsi="Sylfaen"/>
                <w:sz w:val="16"/>
                <w:szCs w:val="16"/>
                <w:lang w:val="ka-GE"/>
              </w:rPr>
              <w:t xml:space="preserve"> სანამ ის მიაღწევს სასაზღვრო-გამშვებ პუნქტს./Note for the person responsible for the consignment in Georgia: This certificate is only for veterinary purposes and has to accompany the consignment until it reaches the border inspection post. </w:t>
            </w:r>
          </w:p>
          <w:p w14:paraId="73932F6A" w14:textId="77777777" w:rsidR="008F4298" w:rsidRPr="001B5E71" w:rsidRDefault="008F4298" w:rsidP="00DD0E12">
            <w:pPr>
              <w:tabs>
                <w:tab w:val="left" w:pos="360"/>
              </w:tabs>
              <w:spacing w:after="200" w:line="276" w:lineRule="auto"/>
              <w:ind w:left="180"/>
              <w:jc w:val="both"/>
              <w:rPr>
                <w:rFonts w:ascii="Sylfaen" w:hAnsi="Sylfaen"/>
                <w:sz w:val="16"/>
                <w:szCs w:val="16"/>
                <w:lang w:val="ka-GE"/>
              </w:rPr>
            </w:pPr>
          </w:p>
        </w:tc>
      </w:tr>
      <w:tr w:rsidR="008F4298" w:rsidRPr="001B5E71" w14:paraId="0A501885" w14:textId="77777777" w:rsidTr="00DD0E12">
        <w:trPr>
          <w:cantSplit/>
          <w:trHeight w:val="3589"/>
        </w:trPr>
        <w:tc>
          <w:tcPr>
            <w:tcW w:w="523" w:type="dxa"/>
            <w:tcBorders>
              <w:top w:val="single" w:sz="4" w:space="0" w:color="auto"/>
              <w:left w:val="single" w:sz="4" w:space="0" w:color="auto"/>
              <w:bottom w:val="single" w:sz="4" w:space="0" w:color="auto"/>
            </w:tcBorders>
            <w:textDirection w:val="btLr"/>
          </w:tcPr>
          <w:p w14:paraId="336487AE" w14:textId="77777777" w:rsidR="008F4298" w:rsidRPr="001B5E71" w:rsidRDefault="008F4298" w:rsidP="00DD0E12">
            <w:pPr>
              <w:tabs>
                <w:tab w:val="left" w:pos="360"/>
              </w:tabs>
              <w:ind w:left="113" w:right="113"/>
              <w:jc w:val="both"/>
              <w:rPr>
                <w:rFonts w:ascii="Sylfaen" w:hAnsi="Sylfaen"/>
                <w:b/>
                <w:sz w:val="16"/>
                <w:szCs w:val="16"/>
              </w:rPr>
            </w:pPr>
            <w:r w:rsidRPr="001B5E71">
              <w:rPr>
                <w:rFonts w:ascii="Sylfaen" w:hAnsi="Sylfaen"/>
                <w:b/>
                <w:sz w:val="16"/>
                <w:szCs w:val="16"/>
                <w:lang w:val="ka-GE"/>
              </w:rPr>
              <w:t xml:space="preserve">ნაწილი </w:t>
            </w:r>
            <w:r w:rsidRPr="001B5E71">
              <w:rPr>
                <w:rFonts w:ascii="Sylfaen" w:hAnsi="Sylfaen"/>
                <w:b/>
                <w:sz w:val="16"/>
                <w:szCs w:val="16"/>
              </w:rPr>
              <w:t xml:space="preserve">II: </w:t>
            </w:r>
            <w:r w:rsidRPr="001B5E71">
              <w:rPr>
                <w:rFonts w:ascii="Sylfaen" w:hAnsi="Sylfaen"/>
                <w:b/>
                <w:sz w:val="16"/>
                <w:szCs w:val="16"/>
                <w:lang w:val="ka-GE"/>
              </w:rPr>
              <w:t>სერტიფიცირება/</w:t>
            </w:r>
            <w:r w:rsidRPr="001B5E71">
              <w:rPr>
                <w:rFonts w:ascii="Sylfaen" w:hAnsi="Sylfaen"/>
                <w:b/>
                <w:sz w:val="16"/>
                <w:szCs w:val="16"/>
              </w:rPr>
              <w:t>Part II: Certification</w:t>
            </w:r>
          </w:p>
        </w:tc>
        <w:tc>
          <w:tcPr>
            <w:tcW w:w="10278" w:type="dxa"/>
            <w:vMerge/>
          </w:tcPr>
          <w:p w14:paraId="32B5FA4D" w14:textId="77777777" w:rsidR="008F4298" w:rsidRPr="001B5E71" w:rsidRDefault="008F4298" w:rsidP="00DD0E12">
            <w:pPr>
              <w:tabs>
                <w:tab w:val="left" w:pos="360"/>
              </w:tabs>
              <w:jc w:val="both"/>
              <w:rPr>
                <w:rFonts w:ascii="Sylfaen" w:hAnsi="Sylfaen"/>
                <w:sz w:val="16"/>
                <w:szCs w:val="16"/>
                <w:lang w:val="ka-GE"/>
              </w:rPr>
            </w:pPr>
          </w:p>
        </w:tc>
      </w:tr>
      <w:tr w:rsidR="008F4298" w:rsidRPr="001B5E71" w14:paraId="44AA4962" w14:textId="77777777" w:rsidTr="00DD0E12">
        <w:trPr>
          <w:trHeight w:val="1263"/>
        </w:trPr>
        <w:tc>
          <w:tcPr>
            <w:tcW w:w="523" w:type="dxa"/>
            <w:vMerge w:val="restart"/>
            <w:tcBorders>
              <w:top w:val="single" w:sz="4" w:space="0" w:color="auto"/>
              <w:left w:val="nil"/>
            </w:tcBorders>
          </w:tcPr>
          <w:p w14:paraId="3DC950CD" w14:textId="77777777" w:rsidR="008F4298" w:rsidRPr="001B5E71" w:rsidRDefault="008F4298" w:rsidP="00DD0E12">
            <w:pPr>
              <w:tabs>
                <w:tab w:val="left" w:pos="360"/>
              </w:tabs>
              <w:jc w:val="both"/>
              <w:rPr>
                <w:rFonts w:ascii="Sylfaen" w:hAnsi="Sylfaen"/>
                <w:sz w:val="16"/>
                <w:szCs w:val="16"/>
                <w:lang w:val="ka-GE"/>
              </w:rPr>
            </w:pPr>
          </w:p>
        </w:tc>
        <w:tc>
          <w:tcPr>
            <w:tcW w:w="10278" w:type="dxa"/>
            <w:vMerge/>
          </w:tcPr>
          <w:p w14:paraId="6F2DA1EF" w14:textId="77777777" w:rsidR="008F4298" w:rsidRPr="001B5E71" w:rsidRDefault="008F4298" w:rsidP="00DD0E12">
            <w:pPr>
              <w:tabs>
                <w:tab w:val="left" w:pos="360"/>
              </w:tabs>
              <w:jc w:val="both"/>
              <w:rPr>
                <w:rFonts w:ascii="Sylfaen" w:hAnsi="Sylfaen"/>
                <w:sz w:val="16"/>
                <w:szCs w:val="16"/>
                <w:lang w:val="ka-GE"/>
              </w:rPr>
            </w:pPr>
          </w:p>
        </w:tc>
      </w:tr>
      <w:tr w:rsidR="008F4298" w:rsidRPr="001B5E71" w14:paraId="16D5AC73" w14:textId="77777777" w:rsidTr="00DD0E12">
        <w:trPr>
          <w:trHeight w:val="2033"/>
        </w:trPr>
        <w:tc>
          <w:tcPr>
            <w:tcW w:w="523" w:type="dxa"/>
            <w:vMerge/>
            <w:tcBorders>
              <w:left w:val="nil"/>
              <w:bottom w:val="nil"/>
            </w:tcBorders>
          </w:tcPr>
          <w:p w14:paraId="53CDFC4F" w14:textId="77777777" w:rsidR="008F4298" w:rsidRPr="001B5E71" w:rsidRDefault="008F4298" w:rsidP="00DD0E12">
            <w:pPr>
              <w:tabs>
                <w:tab w:val="left" w:pos="360"/>
              </w:tabs>
              <w:jc w:val="both"/>
              <w:rPr>
                <w:rFonts w:ascii="Sylfaen" w:hAnsi="Sylfaen"/>
                <w:sz w:val="16"/>
                <w:szCs w:val="16"/>
                <w:lang w:val="ka-GE"/>
              </w:rPr>
            </w:pPr>
          </w:p>
        </w:tc>
        <w:tc>
          <w:tcPr>
            <w:tcW w:w="10278" w:type="dxa"/>
          </w:tcPr>
          <w:p w14:paraId="20553606" w14:textId="77777777" w:rsidR="008F4298" w:rsidRPr="001B5E71" w:rsidRDefault="008F4298" w:rsidP="00DD0E12">
            <w:pPr>
              <w:tabs>
                <w:tab w:val="left" w:pos="360"/>
              </w:tabs>
              <w:ind w:left="180" w:hanging="180"/>
              <w:jc w:val="both"/>
              <w:rPr>
                <w:rFonts w:ascii="Sylfaen" w:hAnsi="Sylfaen"/>
                <w:sz w:val="16"/>
                <w:szCs w:val="16"/>
                <w:lang w:val="ka-GE"/>
              </w:rPr>
            </w:pPr>
            <w:r w:rsidRPr="001B5E71">
              <w:rPr>
                <w:rFonts w:ascii="Sylfaen" w:hAnsi="Sylfaen"/>
                <w:sz w:val="16"/>
                <w:szCs w:val="16"/>
                <w:lang w:val="ka-GE"/>
              </w:rPr>
              <w:t>უფლებამოსილი პირი ( ვეტერინარი)/უფლებამოსილი პირი (ინსპექტორი)</w:t>
            </w:r>
          </w:p>
          <w:p w14:paraId="0006370F" w14:textId="77777777" w:rsidR="008F4298" w:rsidRPr="001B5E71" w:rsidRDefault="008F4298" w:rsidP="00DD0E12">
            <w:pPr>
              <w:tabs>
                <w:tab w:val="left" w:pos="360"/>
              </w:tabs>
              <w:ind w:left="180" w:hanging="180"/>
              <w:jc w:val="both"/>
              <w:rPr>
                <w:rFonts w:ascii="Sylfaen" w:hAnsi="Sylfaen"/>
                <w:sz w:val="16"/>
                <w:szCs w:val="16"/>
                <w:lang w:val="ka-GE"/>
              </w:rPr>
            </w:pPr>
            <w:r w:rsidRPr="001B5E71">
              <w:rPr>
                <w:rFonts w:ascii="Sylfaen" w:hAnsi="Sylfaen"/>
                <w:sz w:val="16"/>
                <w:szCs w:val="16"/>
                <w:lang w:val="ka-GE"/>
              </w:rPr>
              <w:t>/Official veterinarian/Official inspector</w:t>
            </w:r>
          </w:p>
          <w:p w14:paraId="097AFABE" w14:textId="77777777" w:rsidR="008F4298" w:rsidRPr="001B5E71" w:rsidRDefault="008F4298" w:rsidP="00DD0E12">
            <w:pPr>
              <w:tabs>
                <w:tab w:val="left" w:pos="360"/>
              </w:tabs>
              <w:jc w:val="both"/>
              <w:rPr>
                <w:rFonts w:ascii="Sylfaen" w:hAnsi="Sylfaen"/>
                <w:sz w:val="16"/>
                <w:szCs w:val="16"/>
                <w:lang w:val="ka-GE"/>
              </w:rPr>
            </w:pPr>
          </w:p>
          <w:p w14:paraId="4DF1F8A8" w14:textId="73A4FD80" w:rsidR="008F4298" w:rsidRPr="001B5E71" w:rsidRDefault="008F4298" w:rsidP="00DD0E12">
            <w:pPr>
              <w:tabs>
                <w:tab w:val="left" w:pos="360"/>
              </w:tabs>
              <w:ind w:left="180" w:hanging="180"/>
              <w:jc w:val="both"/>
              <w:rPr>
                <w:rFonts w:ascii="Sylfaen" w:hAnsi="Sylfaen"/>
                <w:sz w:val="16"/>
                <w:szCs w:val="16"/>
                <w:lang w:val="ka-GE"/>
              </w:rPr>
            </w:pPr>
            <w:r w:rsidRPr="001B5E71">
              <w:rPr>
                <w:rFonts w:ascii="Sylfaen" w:hAnsi="Sylfaen"/>
                <w:sz w:val="16"/>
                <w:szCs w:val="16"/>
                <w:lang w:val="ka-GE"/>
              </w:rPr>
              <w:t>სახელი და გვარი(დიდი ასოებით)/Name</w:t>
            </w:r>
            <w:r w:rsidRPr="001B5E71">
              <w:rPr>
                <w:rFonts w:ascii="Sylfaen" w:hAnsi="Sylfaen"/>
                <w:sz w:val="16"/>
                <w:szCs w:val="16"/>
                <w:lang w:val="tr-TR"/>
              </w:rPr>
              <w:t>(in capital letters)</w:t>
            </w:r>
            <w:r w:rsidRPr="001B5E71">
              <w:rPr>
                <w:rFonts w:ascii="Sylfaen" w:hAnsi="Sylfaen"/>
                <w:sz w:val="16"/>
                <w:szCs w:val="16"/>
                <w:lang w:val="ka-GE"/>
              </w:rPr>
              <w:t>:</w:t>
            </w:r>
            <w:r w:rsidR="00BD13B3">
              <w:rPr>
                <w:rFonts w:ascii="Sylfaen" w:hAnsi="Sylfaen"/>
                <w:sz w:val="16"/>
                <w:szCs w:val="16"/>
                <w:lang w:val="ka-GE"/>
              </w:rPr>
              <w:t xml:space="preserve"> </w:t>
            </w:r>
            <w:r w:rsidR="00F06A35">
              <w:rPr>
                <w:rFonts w:ascii="Sylfaen" w:hAnsi="Sylfaen"/>
                <w:sz w:val="16"/>
                <w:szCs w:val="16"/>
                <w:lang w:val="ka-GE"/>
              </w:rPr>
              <w:t xml:space="preserve">                              </w:t>
            </w:r>
            <w:r w:rsidRPr="001B5E71">
              <w:rPr>
                <w:rFonts w:ascii="Sylfaen" w:hAnsi="Sylfaen"/>
                <w:sz w:val="16"/>
                <w:szCs w:val="16"/>
                <w:lang w:val="ka-GE"/>
              </w:rPr>
              <w:t>კვალიფიკაცია და თანამდებობა/Qualification and title:</w:t>
            </w:r>
          </w:p>
          <w:p w14:paraId="56DD1DEA" w14:textId="34588CBF" w:rsidR="008F4298" w:rsidRPr="001B5E71" w:rsidRDefault="00BD13B3" w:rsidP="00DD0E12">
            <w:pPr>
              <w:tabs>
                <w:tab w:val="left" w:pos="360"/>
              </w:tabs>
              <w:ind w:left="180" w:hanging="180"/>
              <w:jc w:val="both"/>
              <w:rPr>
                <w:rFonts w:ascii="Sylfaen" w:hAnsi="Sylfaen"/>
                <w:sz w:val="16"/>
                <w:szCs w:val="16"/>
                <w:lang w:val="ka-GE"/>
              </w:rPr>
            </w:pPr>
            <w:r>
              <w:rPr>
                <w:rFonts w:ascii="Sylfaen" w:hAnsi="Sylfaen"/>
                <w:sz w:val="16"/>
                <w:szCs w:val="16"/>
                <w:lang w:val="ka-GE"/>
              </w:rPr>
              <w:t xml:space="preserve"> </w:t>
            </w:r>
          </w:p>
          <w:p w14:paraId="7BD17C4F" w14:textId="0E549FDE" w:rsidR="008F4298" w:rsidRPr="001B5E71" w:rsidRDefault="008F4298" w:rsidP="00DD0E12">
            <w:pPr>
              <w:tabs>
                <w:tab w:val="left" w:pos="360"/>
              </w:tabs>
              <w:ind w:left="180" w:hanging="180"/>
              <w:jc w:val="both"/>
              <w:rPr>
                <w:rFonts w:ascii="Sylfaen" w:hAnsi="Sylfaen"/>
                <w:sz w:val="16"/>
                <w:szCs w:val="16"/>
                <w:lang w:val="ka-GE"/>
              </w:rPr>
            </w:pPr>
            <w:r w:rsidRPr="001B5E71">
              <w:rPr>
                <w:rFonts w:ascii="Sylfaen" w:hAnsi="Sylfaen"/>
                <w:sz w:val="16"/>
                <w:szCs w:val="16"/>
                <w:lang w:val="ka-GE"/>
              </w:rPr>
              <w:t>თარიღი/Date:</w:t>
            </w:r>
            <w:r w:rsidR="00BD13B3">
              <w:rPr>
                <w:rFonts w:ascii="Sylfaen" w:hAnsi="Sylfaen"/>
                <w:sz w:val="16"/>
                <w:szCs w:val="16"/>
                <w:lang w:val="ka-GE"/>
              </w:rPr>
              <w:t xml:space="preserve"> </w:t>
            </w:r>
            <w:r w:rsidRPr="001B5E71">
              <w:rPr>
                <w:rFonts w:ascii="Sylfaen" w:hAnsi="Sylfaen"/>
                <w:sz w:val="16"/>
                <w:szCs w:val="16"/>
                <w:lang w:val="ka-GE"/>
              </w:rPr>
              <w:t>ხელმოწერა/Signature</w:t>
            </w:r>
          </w:p>
          <w:p w14:paraId="2E9AEEE4" w14:textId="77777777" w:rsidR="008F4298" w:rsidRPr="001B5E71" w:rsidRDefault="008F4298" w:rsidP="00DD0E12">
            <w:pPr>
              <w:tabs>
                <w:tab w:val="left" w:pos="360"/>
              </w:tabs>
              <w:ind w:left="180" w:hanging="180"/>
              <w:jc w:val="both"/>
              <w:rPr>
                <w:rFonts w:ascii="Sylfaen" w:hAnsi="Sylfaen"/>
                <w:sz w:val="16"/>
                <w:szCs w:val="16"/>
                <w:lang w:val="ka-GE"/>
              </w:rPr>
            </w:pPr>
          </w:p>
          <w:p w14:paraId="08CB74FA" w14:textId="194FF68A" w:rsidR="008F4298" w:rsidRPr="001B5E71" w:rsidRDefault="008F4298" w:rsidP="00DD0E12">
            <w:pPr>
              <w:tabs>
                <w:tab w:val="left" w:pos="360"/>
              </w:tabs>
              <w:ind w:left="180" w:hanging="180"/>
              <w:jc w:val="both"/>
              <w:rPr>
                <w:rFonts w:ascii="Sylfaen" w:hAnsi="Sylfaen"/>
                <w:sz w:val="16"/>
                <w:szCs w:val="16"/>
                <w:lang w:val="ka-GE"/>
              </w:rPr>
            </w:pPr>
            <w:r w:rsidRPr="001B5E71">
              <w:rPr>
                <w:rFonts w:ascii="Sylfaen" w:hAnsi="Sylfaen"/>
                <w:sz w:val="16"/>
                <w:szCs w:val="16"/>
                <w:lang w:val="ka-GE"/>
              </w:rPr>
              <w:t>ბეჭედი/Stamp:</w:t>
            </w:r>
            <w:r w:rsidR="00BD13B3">
              <w:rPr>
                <w:rFonts w:ascii="Sylfaen" w:hAnsi="Sylfaen"/>
                <w:sz w:val="16"/>
                <w:szCs w:val="16"/>
                <w:lang w:val="ka-GE"/>
              </w:rPr>
              <w:t xml:space="preserve"> </w:t>
            </w:r>
          </w:p>
          <w:p w14:paraId="00534DA0" w14:textId="77777777" w:rsidR="008F4298" w:rsidRPr="001B5E71" w:rsidRDefault="008F4298" w:rsidP="00DD0E12">
            <w:pPr>
              <w:tabs>
                <w:tab w:val="left" w:pos="360"/>
              </w:tabs>
              <w:ind w:left="180" w:hanging="180"/>
              <w:jc w:val="both"/>
              <w:rPr>
                <w:rFonts w:ascii="Sylfaen" w:hAnsi="Sylfaen"/>
                <w:sz w:val="16"/>
                <w:szCs w:val="16"/>
                <w:lang w:val="ka-GE"/>
              </w:rPr>
            </w:pPr>
          </w:p>
        </w:tc>
      </w:tr>
    </w:tbl>
    <w:p w14:paraId="709B78F2" w14:textId="77777777" w:rsidR="008F4298" w:rsidRDefault="008F4298" w:rsidP="008F4298">
      <w:pPr>
        <w:spacing w:after="0" w:line="286" w:lineRule="auto"/>
        <w:ind w:hanging="90"/>
        <w:jc w:val="both"/>
        <w:rPr>
          <w:rFonts w:ascii="Sylfaen" w:hAnsi="Sylfaen"/>
          <w:b/>
          <w:sz w:val="24"/>
          <w:szCs w:val="24"/>
          <w:lang w:val="ka-GE"/>
        </w:rPr>
      </w:pPr>
    </w:p>
    <w:p w14:paraId="6C4B8840" w14:textId="77777777" w:rsidR="008F4298" w:rsidRDefault="008F4298" w:rsidP="008F4298">
      <w:pPr>
        <w:spacing w:after="0" w:line="286" w:lineRule="auto"/>
        <w:ind w:hanging="90"/>
        <w:jc w:val="both"/>
        <w:rPr>
          <w:rFonts w:ascii="Sylfaen" w:hAnsi="Sylfaen"/>
          <w:b/>
          <w:sz w:val="24"/>
          <w:szCs w:val="24"/>
          <w:lang w:val="ka-GE"/>
        </w:rPr>
      </w:pPr>
    </w:p>
    <w:p w14:paraId="28B6FE7B" w14:textId="77777777" w:rsidR="008F4298" w:rsidRDefault="008F4298" w:rsidP="008F4298">
      <w:pPr>
        <w:spacing w:after="0" w:line="286" w:lineRule="auto"/>
        <w:ind w:hanging="90"/>
        <w:jc w:val="both"/>
        <w:rPr>
          <w:rFonts w:ascii="Sylfaen" w:hAnsi="Sylfaen"/>
          <w:b/>
          <w:sz w:val="24"/>
          <w:szCs w:val="24"/>
          <w:lang w:val="ka-GE"/>
        </w:rPr>
      </w:pPr>
    </w:p>
    <w:p w14:paraId="02CB7D44" w14:textId="77777777" w:rsidR="001805E3" w:rsidRDefault="001805E3" w:rsidP="00702FD0">
      <w:pPr>
        <w:tabs>
          <w:tab w:val="left" w:pos="360"/>
        </w:tabs>
        <w:spacing w:after="200" w:line="276" w:lineRule="auto"/>
        <w:jc w:val="right"/>
        <w:rPr>
          <w:rFonts w:ascii="Sylfaen" w:eastAsia="Times New Roman" w:hAnsi="Sylfaen" w:cs="Times New Roman"/>
          <w:b/>
          <w:i/>
          <w:sz w:val="20"/>
          <w:szCs w:val="20"/>
          <w:lang w:val="ka-GE"/>
        </w:rPr>
      </w:pPr>
    </w:p>
    <w:p w14:paraId="657F88CC" w14:textId="77777777" w:rsidR="00702FD0" w:rsidRPr="001B5E71" w:rsidRDefault="00702FD0" w:rsidP="00702FD0">
      <w:pPr>
        <w:tabs>
          <w:tab w:val="left" w:pos="360"/>
        </w:tabs>
        <w:spacing w:after="200" w:line="276" w:lineRule="auto"/>
        <w:jc w:val="right"/>
        <w:rPr>
          <w:rFonts w:ascii="Sylfaen" w:eastAsia="Times New Roman" w:hAnsi="Sylfaen" w:cs="Times New Roman"/>
          <w:b/>
          <w:i/>
          <w:sz w:val="20"/>
          <w:szCs w:val="20"/>
          <w:lang w:val="ka-GE"/>
        </w:rPr>
      </w:pPr>
      <w:r w:rsidRPr="001B5E71">
        <w:rPr>
          <w:rFonts w:ascii="Sylfaen" w:eastAsia="Times New Roman" w:hAnsi="Sylfaen" w:cs="Times New Roman"/>
          <w:b/>
          <w:i/>
          <w:sz w:val="20"/>
          <w:szCs w:val="20"/>
          <w:lang w:val="ka-GE"/>
        </w:rPr>
        <w:lastRenderedPageBreak/>
        <w:t xml:space="preserve">დანართი </w:t>
      </w:r>
      <w:r w:rsidRPr="00702FD0">
        <w:rPr>
          <w:rFonts w:ascii="Sylfaen" w:eastAsia="Times New Roman" w:hAnsi="Sylfaen" w:cs="Times New Roman"/>
          <w:b/>
          <w:i/>
          <w:sz w:val="20"/>
          <w:szCs w:val="20"/>
          <w:lang w:val="ka-GE"/>
        </w:rPr>
        <w:t>№</w:t>
      </w:r>
      <w:r w:rsidRPr="001B5E71">
        <w:rPr>
          <w:rFonts w:ascii="Sylfaen" w:eastAsia="Times New Roman" w:hAnsi="Sylfaen" w:cs="Times New Roman"/>
          <w:b/>
          <w:i/>
          <w:sz w:val="20"/>
          <w:szCs w:val="20"/>
          <w:lang w:val="ka-GE"/>
        </w:rPr>
        <w:t>32</w:t>
      </w:r>
    </w:p>
    <w:p w14:paraId="68AFEAA6" w14:textId="77777777" w:rsidR="00702FD0" w:rsidRPr="001B5E71" w:rsidRDefault="00702FD0" w:rsidP="00702FD0">
      <w:pPr>
        <w:tabs>
          <w:tab w:val="left" w:pos="360"/>
        </w:tabs>
        <w:spacing w:after="0" w:line="276" w:lineRule="auto"/>
        <w:jc w:val="center"/>
        <w:rPr>
          <w:rFonts w:ascii="Sylfaen" w:eastAsia="Times New Roman" w:hAnsi="Sylfaen" w:cs="Times New Roman"/>
          <w:b/>
          <w:sz w:val="20"/>
          <w:szCs w:val="20"/>
          <w:lang w:val="ka-GE"/>
        </w:rPr>
      </w:pPr>
      <w:r w:rsidRPr="001B5E71">
        <w:rPr>
          <w:rFonts w:ascii="Sylfaen" w:eastAsia="Times New Roman" w:hAnsi="Sylfaen" w:cs="Times New Roman"/>
          <w:b/>
          <w:sz w:val="20"/>
          <w:szCs w:val="20"/>
          <w:lang w:val="ka-GE"/>
        </w:rPr>
        <w:t>ვეტერინარული (ჯანმრთელობის) სერტიფიკატი</w:t>
      </w:r>
    </w:p>
    <w:p w14:paraId="3FC9DBC4" w14:textId="77777777" w:rsidR="00702FD0" w:rsidRPr="001B5E71" w:rsidRDefault="00702FD0" w:rsidP="00702FD0">
      <w:pPr>
        <w:tabs>
          <w:tab w:val="left" w:pos="360"/>
        </w:tabs>
        <w:spacing w:after="0" w:line="276" w:lineRule="auto"/>
        <w:jc w:val="center"/>
        <w:rPr>
          <w:rFonts w:ascii="Sylfaen" w:eastAsia="Times New Roman" w:hAnsi="Sylfaen" w:cs="Times New Roman"/>
          <w:b/>
          <w:sz w:val="20"/>
          <w:szCs w:val="20"/>
          <w:lang w:val="ka-GE"/>
        </w:rPr>
      </w:pPr>
      <w:r w:rsidRPr="001B5E71">
        <w:rPr>
          <w:rFonts w:ascii="Sylfaen" w:eastAsia="Times New Roman" w:hAnsi="Sylfaen" w:cs="Times New Roman"/>
          <w:b/>
          <w:sz w:val="20"/>
          <w:szCs w:val="20"/>
          <w:lang w:val="ka-GE"/>
        </w:rPr>
        <w:t xml:space="preserve">Veterinary </w:t>
      </w:r>
      <w:r w:rsidRPr="00702FD0">
        <w:rPr>
          <w:rFonts w:ascii="Sylfaen" w:eastAsia="Times New Roman" w:hAnsi="Sylfaen" w:cs="Times New Roman"/>
          <w:b/>
          <w:sz w:val="20"/>
          <w:szCs w:val="20"/>
          <w:lang w:val="ka-GE"/>
        </w:rPr>
        <w:t>(</w:t>
      </w:r>
      <w:r w:rsidRPr="001B5E71">
        <w:rPr>
          <w:rFonts w:ascii="Sylfaen" w:eastAsia="Times New Roman" w:hAnsi="Sylfaen" w:cs="Times New Roman"/>
          <w:b/>
          <w:sz w:val="20"/>
          <w:szCs w:val="20"/>
          <w:lang w:val="ka-GE"/>
        </w:rPr>
        <w:t>Health</w:t>
      </w:r>
      <w:r w:rsidRPr="00702FD0">
        <w:rPr>
          <w:rFonts w:ascii="Sylfaen" w:eastAsia="Times New Roman" w:hAnsi="Sylfaen" w:cs="Times New Roman"/>
          <w:b/>
          <w:sz w:val="20"/>
          <w:szCs w:val="20"/>
          <w:lang w:val="ka-GE"/>
        </w:rPr>
        <w:t>)</w:t>
      </w:r>
      <w:r w:rsidRPr="001B5E71">
        <w:rPr>
          <w:rFonts w:ascii="Sylfaen" w:eastAsia="Times New Roman" w:hAnsi="Sylfaen" w:cs="Times New Roman"/>
          <w:b/>
          <w:sz w:val="20"/>
          <w:szCs w:val="20"/>
          <w:lang w:val="ka-GE"/>
        </w:rPr>
        <w:t xml:space="preserve"> Certificate </w:t>
      </w:r>
    </w:p>
    <w:p w14:paraId="3E00B28A" w14:textId="77777777" w:rsidR="00702FD0" w:rsidRDefault="00702FD0" w:rsidP="00702FD0">
      <w:pPr>
        <w:tabs>
          <w:tab w:val="left" w:pos="360"/>
        </w:tabs>
        <w:spacing w:after="0" w:line="276" w:lineRule="auto"/>
        <w:ind w:left="180" w:hanging="180"/>
        <w:jc w:val="center"/>
        <w:rPr>
          <w:rFonts w:ascii="Sylfaen" w:eastAsia="Times New Roman" w:hAnsi="Sylfaen" w:cs="Times New Roman"/>
          <w:b/>
          <w:sz w:val="20"/>
          <w:szCs w:val="20"/>
          <w:lang w:val="ka-GE"/>
        </w:rPr>
      </w:pPr>
      <w:r w:rsidRPr="001B5E71">
        <w:rPr>
          <w:rFonts w:ascii="Sylfaen" w:eastAsia="Times New Roman" w:hAnsi="Sylfaen" w:cs="Times New Roman"/>
          <w:b/>
          <w:sz w:val="20"/>
          <w:szCs w:val="20"/>
          <w:lang w:val="ka-GE"/>
        </w:rPr>
        <w:t>მადპ-ის, რომელიც გამიზნულია მხოლოდ მეფუტკრეობაში გამოსაყენებლად, საქართველოში იმპორტის ან ტრანზიტისთვის(</w:t>
      </w:r>
      <w:r w:rsidRPr="001B5E71">
        <w:rPr>
          <w:rFonts w:ascii="Sylfaen" w:eastAsia="Times New Roman" w:hAnsi="Sylfaen" w:cs="Times New Roman"/>
          <w:b/>
          <w:sz w:val="20"/>
          <w:szCs w:val="20"/>
          <w:vertAlign w:val="superscript"/>
          <w:lang w:val="ka-GE"/>
        </w:rPr>
        <w:t>2</w:t>
      </w:r>
      <w:r w:rsidRPr="001B5E71">
        <w:rPr>
          <w:rFonts w:ascii="Sylfaen" w:eastAsia="Times New Roman" w:hAnsi="Sylfaen" w:cs="Times New Roman"/>
          <w:b/>
          <w:sz w:val="20"/>
          <w:szCs w:val="20"/>
          <w:lang w:val="ka-GE"/>
        </w:rPr>
        <w:t>)/ for apiculture by-products intended exclusively for use in apiculture, intended for dispatch to or for transit through(</w:t>
      </w:r>
      <w:r w:rsidRPr="001B5E71">
        <w:rPr>
          <w:rFonts w:ascii="Sylfaen" w:eastAsia="Times New Roman" w:hAnsi="Sylfaen" w:cs="Times New Roman"/>
          <w:b/>
          <w:sz w:val="20"/>
          <w:szCs w:val="20"/>
          <w:vertAlign w:val="superscript"/>
          <w:lang w:val="ka-GE"/>
        </w:rPr>
        <w:t>2</w:t>
      </w:r>
      <w:r w:rsidRPr="001B5E71">
        <w:rPr>
          <w:rFonts w:ascii="Sylfaen" w:eastAsia="Times New Roman" w:hAnsi="Sylfaen" w:cs="Times New Roman"/>
          <w:b/>
          <w:sz w:val="20"/>
          <w:szCs w:val="20"/>
          <w:lang w:val="ka-GE"/>
        </w:rPr>
        <w:t>) Georgia</w:t>
      </w:r>
    </w:p>
    <w:p w14:paraId="3BCE24C9" w14:textId="77777777" w:rsidR="00702FD0" w:rsidRPr="001B5E71" w:rsidRDefault="00702FD0" w:rsidP="00702FD0">
      <w:pPr>
        <w:tabs>
          <w:tab w:val="left" w:pos="360"/>
        </w:tabs>
        <w:spacing w:after="0" w:line="276" w:lineRule="auto"/>
        <w:ind w:left="180" w:hanging="180"/>
        <w:jc w:val="center"/>
        <w:rPr>
          <w:rFonts w:ascii="Sylfaen" w:eastAsia="Times New Roman" w:hAnsi="Sylfaen" w:cs="Times New Roman"/>
          <w:b/>
          <w:sz w:val="20"/>
          <w:szCs w:val="20"/>
          <w:lang w:val="ka-GE"/>
        </w:rPr>
      </w:pPr>
    </w:p>
    <w:tbl>
      <w:tblPr>
        <w:tblpPr w:leftFromText="180" w:rightFromText="180" w:vertAnchor="text" w:horzAnchor="page" w:tblpX="731" w:tblpY="3895"/>
        <w:tblW w:w="0" w:type="auto"/>
        <w:tblLook w:val="0000" w:firstRow="0" w:lastRow="0" w:firstColumn="0" w:lastColumn="0" w:noHBand="0" w:noVBand="0"/>
      </w:tblPr>
      <w:tblGrid>
        <w:gridCol w:w="478"/>
      </w:tblGrid>
      <w:tr w:rsidR="00702FD0" w:rsidRPr="00702FD0" w14:paraId="5AFCD19F" w14:textId="77777777" w:rsidTr="00702FD0">
        <w:trPr>
          <w:cantSplit/>
          <w:trHeight w:val="7286"/>
        </w:trPr>
        <w:tc>
          <w:tcPr>
            <w:tcW w:w="478" w:type="dxa"/>
            <w:textDirection w:val="btLr"/>
            <w:vAlign w:val="bottom"/>
          </w:tcPr>
          <w:p w14:paraId="6E6605E3" w14:textId="77777777" w:rsidR="00702FD0" w:rsidRPr="001B5E71" w:rsidRDefault="00702FD0" w:rsidP="00702FD0">
            <w:pPr>
              <w:tabs>
                <w:tab w:val="left" w:pos="360"/>
              </w:tabs>
              <w:spacing w:after="0" w:line="240" w:lineRule="auto"/>
              <w:ind w:left="113" w:right="115"/>
              <w:rPr>
                <w:rFonts w:ascii="Sylfaen" w:eastAsia="Times New Roman" w:hAnsi="Sylfaen" w:cs="Times New Roman"/>
                <w:sz w:val="16"/>
                <w:szCs w:val="16"/>
                <w:lang w:val="ka-GE"/>
              </w:rPr>
            </w:pPr>
          </w:p>
        </w:tc>
      </w:tr>
    </w:tbl>
    <w:p w14:paraId="300299DA" w14:textId="17F45E84" w:rsidR="00702FD0" w:rsidRPr="001B5E71" w:rsidRDefault="00BD13B3" w:rsidP="00702FD0">
      <w:pPr>
        <w:rPr>
          <w:rFonts w:ascii="Sylfaen" w:hAnsi="Sylfaen"/>
          <w:sz w:val="18"/>
          <w:szCs w:val="18"/>
          <w:lang w:val="ka-GE"/>
        </w:rPr>
      </w:pPr>
      <w:r>
        <w:rPr>
          <w:b/>
          <w:bCs/>
          <w:lang w:val="ka-GE"/>
        </w:rPr>
        <w:t xml:space="preserve"> </w:t>
      </w:r>
      <w:r w:rsidR="00702FD0" w:rsidRPr="001B5E71">
        <w:rPr>
          <w:rFonts w:ascii="Sylfaen" w:hAnsi="Sylfaen" w:cs="Sylfaen"/>
          <w:b/>
          <w:bCs/>
          <w:sz w:val="18"/>
          <w:szCs w:val="18"/>
          <w:lang w:val="ka-GE"/>
        </w:rPr>
        <w:t>ქვეყანა</w:t>
      </w:r>
      <w:r w:rsidR="00702FD0" w:rsidRPr="001B5E71">
        <w:rPr>
          <w:b/>
          <w:bCs/>
          <w:sz w:val="18"/>
          <w:szCs w:val="18"/>
          <w:lang w:val="ka-GE"/>
        </w:rPr>
        <w:t>:</w:t>
      </w:r>
      <w:r>
        <w:rPr>
          <w:b/>
          <w:bCs/>
          <w:sz w:val="18"/>
          <w:szCs w:val="18"/>
          <w:lang w:val="ka-GE"/>
        </w:rPr>
        <w:t xml:space="preserve"> </w:t>
      </w:r>
      <w:r w:rsidR="00702FD0" w:rsidRPr="001B5E71">
        <w:rPr>
          <w:b/>
          <w:bCs/>
          <w:sz w:val="18"/>
          <w:szCs w:val="18"/>
          <w:lang w:val="ka-GE"/>
        </w:rPr>
        <w:t>/ COUNTRY:</w:t>
      </w:r>
      <w:r>
        <w:rPr>
          <w:sz w:val="18"/>
          <w:szCs w:val="18"/>
          <w:lang w:val="ka-GE"/>
        </w:rPr>
        <w:t xml:space="preserve"> </w:t>
      </w:r>
      <w:r w:rsidR="001805E3">
        <w:rPr>
          <w:sz w:val="18"/>
          <w:szCs w:val="18"/>
        </w:rPr>
        <w:t xml:space="preserve">                                                                                    </w:t>
      </w:r>
      <w:r w:rsidR="00702FD0" w:rsidRPr="001B5E71">
        <w:rPr>
          <w:rFonts w:ascii="Sylfaen" w:hAnsi="Sylfaen" w:cs="Sylfaen"/>
          <w:b/>
          <w:sz w:val="18"/>
          <w:szCs w:val="18"/>
          <w:lang w:val="ka-GE"/>
        </w:rPr>
        <w:t>ვეტერინარული</w:t>
      </w:r>
      <w:r w:rsidR="00702FD0" w:rsidRPr="001B5E71">
        <w:rPr>
          <w:b/>
          <w:sz w:val="18"/>
          <w:szCs w:val="18"/>
          <w:lang w:val="ka-GE"/>
        </w:rPr>
        <w:t xml:space="preserve"> </w:t>
      </w:r>
      <w:r w:rsidR="00702FD0" w:rsidRPr="001B5E71">
        <w:rPr>
          <w:rFonts w:ascii="Sylfaen" w:hAnsi="Sylfaen" w:cs="Sylfaen"/>
          <w:b/>
          <w:sz w:val="18"/>
          <w:szCs w:val="18"/>
          <w:lang w:val="ka-GE"/>
        </w:rPr>
        <w:t>სერტიფიკატი</w:t>
      </w:r>
      <w:r w:rsidR="00702FD0" w:rsidRPr="001B5E71">
        <w:rPr>
          <w:b/>
          <w:sz w:val="18"/>
          <w:szCs w:val="18"/>
          <w:lang w:val="ka-GE"/>
        </w:rPr>
        <w:t xml:space="preserve"> </w:t>
      </w:r>
      <w:r w:rsidR="00702FD0" w:rsidRPr="001B5E71">
        <w:rPr>
          <w:rFonts w:ascii="Sylfaen" w:hAnsi="Sylfaen" w:cs="Sylfaen"/>
          <w:b/>
          <w:sz w:val="18"/>
          <w:szCs w:val="18"/>
          <w:lang w:val="ka-GE"/>
        </w:rPr>
        <w:t>საქართველოსთვის</w:t>
      </w:r>
      <w:r w:rsidR="00702FD0" w:rsidRPr="001B5E71">
        <w:rPr>
          <w:b/>
          <w:sz w:val="18"/>
          <w:szCs w:val="18"/>
          <w:lang w:val="ka-GE"/>
        </w:rPr>
        <w:t xml:space="preserve">/ </w:t>
      </w:r>
    </w:p>
    <w:p w14:paraId="6ED518E8" w14:textId="14DA9E6F" w:rsidR="00702FD0" w:rsidRPr="00120B0F" w:rsidRDefault="00BD13B3" w:rsidP="00702FD0">
      <w:pPr>
        <w:jc w:val="both"/>
        <w:rPr>
          <w:rFonts w:ascii="Sylfaen" w:hAnsi="Sylfaen"/>
          <w:b/>
          <w:sz w:val="18"/>
          <w:szCs w:val="18"/>
          <w:lang w:val="ka-GE"/>
        </w:rPr>
      </w:pPr>
      <w:r>
        <w:rPr>
          <w:rFonts w:ascii="Sylfaen" w:hAnsi="Sylfaen"/>
          <w:b/>
          <w:sz w:val="18"/>
          <w:szCs w:val="18"/>
          <w:lang w:val="ka-GE"/>
        </w:rPr>
        <w:t xml:space="preserve"> </w:t>
      </w:r>
      <w:r w:rsidR="001805E3">
        <w:rPr>
          <w:rFonts w:ascii="Sylfaen" w:hAnsi="Sylfaen"/>
          <w:b/>
          <w:sz w:val="18"/>
          <w:szCs w:val="18"/>
        </w:rPr>
        <w:t xml:space="preserve">                                                                                                                </w:t>
      </w:r>
      <w:r w:rsidR="00702FD0" w:rsidRPr="001B5E71">
        <w:rPr>
          <w:b/>
          <w:sz w:val="18"/>
          <w:szCs w:val="18"/>
          <w:lang w:val="ka-GE"/>
        </w:rPr>
        <w:t>VETERINARY CERTIFICATE to Georgia</w:t>
      </w:r>
    </w:p>
    <w:tbl>
      <w:tblPr>
        <w:tblW w:w="1089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1560"/>
        <w:gridCol w:w="1030"/>
        <w:gridCol w:w="181"/>
        <w:gridCol w:w="64"/>
        <w:gridCol w:w="710"/>
        <w:gridCol w:w="66"/>
        <w:gridCol w:w="630"/>
        <w:gridCol w:w="97"/>
        <w:gridCol w:w="908"/>
        <w:gridCol w:w="116"/>
        <w:gridCol w:w="545"/>
        <w:gridCol w:w="166"/>
        <w:gridCol w:w="874"/>
        <w:gridCol w:w="1013"/>
        <w:gridCol w:w="26"/>
        <w:gridCol w:w="95"/>
        <w:gridCol w:w="283"/>
        <w:gridCol w:w="221"/>
        <w:gridCol w:w="124"/>
        <w:gridCol w:w="1045"/>
        <w:gridCol w:w="700"/>
        <w:gridCol w:w="12"/>
      </w:tblGrid>
      <w:tr w:rsidR="00702FD0" w:rsidRPr="001B5E71" w14:paraId="255BF1E3" w14:textId="77777777" w:rsidTr="00DD0E12">
        <w:trPr>
          <w:trHeight w:val="368"/>
        </w:trPr>
        <w:tc>
          <w:tcPr>
            <w:tcW w:w="425" w:type="dxa"/>
            <w:vMerge w:val="restart"/>
            <w:tcBorders>
              <w:top w:val="single" w:sz="4" w:space="0" w:color="auto"/>
              <w:left w:val="single" w:sz="4" w:space="0" w:color="auto"/>
              <w:right w:val="single" w:sz="4" w:space="0" w:color="auto"/>
            </w:tcBorders>
            <w:textDirection w:val="btLr"/>
          </w:tcPr>
          <w:p w14:paraId="00297EE3" w14:textId="77777777" w:rsidR="00702FD0" w:rsidRPr="001B5E71" w:rsidRDefault="00702FD0" w:rsidP="00702FD0">
            <w:pPr>
              <w:tabs>
                <w:tab w:val="left" w:pos="360"/>
              </w:tabs>
              <w:spacing w:after="200" w:line="276" w:lineRule="auto"/>
              <w:ind w:left="293" w:right="113" w:hanging="180"/>
              <w:jc w:val="center"/>
              <w:rPr>
                <w:rFonts w:ascii="Sylfaen" w:eastAsia="Times New Roman" w:hAnsi="Sylfaen" w:cs="Times New Roman"/>
                <w:b/>
                <w:sz w:val="18"/>
                <w:szCs w:val="20"/>
                <w:lang w:val="ka-GE"/>
              </w:rPr>
            </w:pPr>
            <w:r w:rsidRPr="001B5E71">
              <w:rPr>
                <w:rFonts w:ascii="Sylfaen" w:eastAsia="Times New Roman" w:hAnsi="Sylfaen" w:cs="Times New Roman"/>
                <w:b/>
                <w:sz w:val="18"/>
                <w:szCs w:val="20"/>
                <w:lang w:val="ka-GE"/>
              </w:rPr>
              <w:t>ნაწილი I: გაგზავნილი ტვირთის დეტალები/Part I: Details of dispatched consignment</w:t>
            </w:r>
          </w:p>
          <w:p w14:paraId="52F56EA8" w14:textId="77777777" w:rsidR="00702FD0" w:rsidRPr="001B5E71" w:rsidRDefault="00702FD0" w:rsidP="00702FD0">
            <w:pPr>
              <w:tabs>
                <w:tab w:val="left" w:pos="360"/>
              </w:tabs>
              <w:spacing w:after="0" w:line="276" w:lineRule="auto"/>
              <w:ind w:left="293" w:right="113" w:hanging="180"/>
              <w:rPr>
                <w:rFonts w:ascii="Sylfaen" w:eastAsia="Times New Roman" w:hAnsi="Sylfaen" w:cs="Times New Roman"/>
                <w:sz w:val="16"/>
                <w:szCs w:val="16"/>
                <w:lang w:val="ka-GE"/>
              </w:rPr>
            </w:pPr>
          </w:p>
        </w:tc>
        <w:tc>
          <w:tcPr>
            <w:tcW w:w="5246" w:type="dxa"/>
            <w:gridSpan w:val="9"/>
            <w:vMerge w:val="restart"/>
            <w:tcBorders>
              <w:top w:val="single" w:sz="4" w:space="0" w:color="auto"/>
              <w:left w:val="single" w:sz="4" w:space="0" w:color="auto"/>
              <w:bottom w:val="single" w:sz="4" w:space="0" w:color="auto"/>
              <w:right w:val="single" w:sz="4" w:space="0" w:color="auto"/>
            </w:tcBorders>
          </w:tcPr>
          <w:p w14:paraId="2CA2F29C"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I.1 ტვირთის გამგზავნი/Consignor</w:t>
            </w:r>
          </w:p>
          <w:p w14:paraId="024208CB"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დასახელება/Name</w:t>
            </w:r>
          </w:p>
          <w:p w14:paraId="3A57F71D"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მისამართი/Address</w:t>
            </w:r>
          </w:p>
          <w:p w14:paraId="5BAFE32F"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05AB7624"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1DE0046B"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ტელეფონის ნომერი/Tel.</w:t>
            </w:r>
          </w:p>
        </w:tc>
        <w:tc>
          <w:tcPr>
            <w:tcW w:w="3339" w:type="dxa"/>
            <w:gridSpan w:val="9"/>
            <w:tcBorders>
              <w:top w:val="single" w:sz="4" w:space="0" w:color="auto"/>
              <w:left w:val="single" w:sz="4" w:space="0" w:color="auto"/>
              <w:bottom w:val="single" w:sz="4" w:space="0" w:color="auto"/>
              <w:right w:val="single" w:sz="4" w:space="0" w:color="auto"/>
            </w:tcBorders>
          </w:tcPr>
          <w:p w14:paraId="36163F55"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.2 სერტიფიკატის ნომერი/Certificate reference No</w:t>
            </w:r>
          </w:p>
        </w:tc>
        <w:tc>
          <w:tcPr>
            <w:tcW w:w="1881" w:type="dxa"/>
            <w:gridSpan w:val="4"/>
            <w:tcBorders>
              <w:top w:val="single" w:sz="4" w:space="0" w:color="auto"/>
              <w:left w:val="single" w:sz="4" w:space="0" w:color="auto"/>
              <w:bottom w:val="single" w:sz="4" w:space="0" w:color="auto"/>
              <w:right w:val="single" w:sz="4" w:space="0" w:color="auto"/>
              <w:tr2bl w:val="single" w:sz="4" w:space="0" w:color="auto"/>
            </w:tcBorders>
          </w:tcPr>
          <w:p w14:paraId="0E887E24"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.2.ა</w:t>
            </w:r>
            <w:r w:rsidRPr="001B5E71">
              <w:rPr>
                <w:rFonts w:ascii="Sylfaen" w:eastAsia="Times New Roman" w:hAnsi="Sylfaen" w:cs="Times New Roman"/>
                <w:sz w:val="16"/>
                <w:szCs w:val="16"/>
              </w:rPr>
              <w:t>/a</w:t>
            </w:r>
          </w:p>
        </w:tc>
      </w:tr>
      <w:tr w:rsidR="00702FD0" w:rsidRPr="001B5E71" w14:paraId="2DB92FFB" w14:textId="77777777" w:rsidTr="00DD0E12">
        <w:trPr>
          <w:trHeight w:val="375"/>
        </w:trPr>
        <w:tc>
          <w:tcPr>
            <w:tcW w:w="425" w:type="dxa"/>
            <w:vMerge/>
            <w:tcBorders>
              <w:left w:val="single" w:sz="4" w:space="0" w:color="auto"/>
              <w:right w:val="single" w:sz="4" w:space="0" w:color="auto"/>
            </w:tcBorders>
          </w:tcPr>
          <w:p w14:paraId="535B5DE4"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246" w:type="dxa"/>
            <w:gridSpan w:val="9"/>
            <w:vMerge/>
            <w:tcBorders>
              <w:top w:val="single" w:sz="4" w:space="0" w:color="auto"/>
              <w:left w:val="single" w:sz="4" w:space="0" w:color="auto"/>
              <w:bottom w:val="single" w:sz="4" w:space="0" w:color="auto"/>
              <w:right w:val="single" w:sz="4" w:space="0" w:color="auto"/>
            </w:tcBorders>
          </w:tcPr>
          <w:p w14:paraId="732DD828"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220" w:type="dxa"/>
            <w:gridSpan w:val="13"/>
            <w:tcBorders>
              <w:top w:val="single" w:sz="4" w:space="0" w:color="auto"/>
              <w:left w:val="single" w:sz="4" w:space="0" w:color="auto"/>
              <w:bottom w:val="single" w:sz="4" w:space="0" w:color="auto"/>
              <w:right w:val="single" w:sz="4" w:space="0" w:color="auto"/>
            </w:tcBorders>
          </w:tcPr>
          <w:p w14:paraId="40CA58B0"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.3. ცენტრალური კომპეტენტური ორგანო/Central competent authority</w:t>
            </w:r>
          </w:p>
        </w:tc>
      </w:tr>
      <w:tr w:rsidR="00702FD0" w:rsidRPr="001B5E71" w14:paraId="1CD8D24F" w14:textId="77777777" w:rsidTr="00DD0E12">
        <w:trPr>
          <w:trHeight w:val="438"/>
        </w:trPr>
        <w:tc>
          <w:tcPr>
            <w:tcW w:w="425" w:type="dxa"/>
            <w:vMerge/>
            <w:tcBorders>
              <w:left w:val="single" w:sz="4" w:space="0" w:color="auto"/>
              <w:right w:val="single" w:sz="4" w:space="0" w:color="auto"/>
            </w:tcBorders>
          </w:tcPr>
          <w:p w14:paraId="34727412"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246" w:type="dxa"/>
            <w:gridSpan w:val="9"/>
            <w:vMerge/>
            <w:tcBorders>
              <w:top w:val="single" w:sz="4" w:space="0" w:color="auto"/>
              <w:left w:val="single" w:sz="4" w:space="0" w:color="auto"/>
              <w:bottom w:val="single" w:sz="4" w:space="0" w:color="auto"/>
              <w:right w:val="single" w:sz="4" w:space="0" w:color="auto"/>
            </w:tcBorders>
          </w:tcPr>
          <w:p w14:paraId="25DB9FBF"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220" w:type="dxa"/>
            <w:gridSpan w:val="13"/>
            <w:tcBorders>
              <w:top w:val="single" w:sz="4" w:space="0" w:color="auto"/>
              <w:left w:val="single" w:sz="4" w:space="0" w:color="auto"/>
              <w:bottom w:val="single" w:sz="4" w:space="0" w:color="auto"/>
              <w:right w:val="single" w:sz="4" w:space="0" w:color="auto"/>
            </w:tcBorders>
          </w:tcPr>
          <w:p w14:paraId="758C279E"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.4.ადგილობრივი კომპეტენტური ორგანო/Local competent authority</w:t>
            </w:r>
          </w:p>
        </w:tc>
      </w:tr>
      <w:tr w:rsidR="00702FD0" w:rsidRPr="001B5E71" w14:paraId="026AE0F9" w14:textId="77777777" w:rsidTr="00DD0E12">
        <w:trPr>
          <w:trHeight w:val="1738"/>
        </w:trPr>
        <w:tc>
          <w:tcPr>
            <w:tcW w:w="425" w:type="dxa"/>
            <w:vMerge/>
            <w:tcBorders>
              <w:left w:val="single" w:sz="4" w:space="0" w:color="auto"/>
              <w:right w:val="single" w:sz="4" w:space="0" w:color="auto"/>
            </w:tcBorders>
          </w:tcPr>
          <w:p w14:paraId="4508E88E"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rPr>
            </w:pPr>
          </w:p>
        </w:tc>
        <w:tc>
          <w:tcPr>
            <w:tcW w:w="5246" w:type="dxa"/>
            <w:gridSpan w:val="9"/>
            <w:tcBorders>
              <w:top w:val="single" w:sz="4" w:space="0" w:color="auto"/>
              <w:left w:val="single" w:sz="4" w:space="0" w:color="auto"/>
              <w:bottom w:val="single" w:sz="4" w:space="0" w:color="auto"/>
              <w:right w:val="single" w:sz="4" w:space="0" w:color="auto"/>
            </w:tcBorders>
          </w:tcPr>
          <w:p w14:paraId="01CE70D9"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.5.ტვირთის მიმღები/Consignee</w:t>
            </w:r>
          </w:p>
          <w:p w14:paraId="67CBDF77" w14:textId="77777777" w:rsidR="00702FD0" w:rsidRPr="001B5E71" w:rsidRDefault="00702FD0" w:rsidP="00702FD0">
            <w:pPr>
              <w:tabs>
                <w:tab w:val="left" w:pos="360"/>
              </w:tabs>
              <w:spacing w:after="0" w:line="276" w:lineRule="auto"/>
              <w:rPr>
                <w:rFonts w:ascii="Sylfaen" w:eastAsia="Times New Roman" w:hAnsi="Sylfaen" w:cs="Times New Roman"/>
                <w:sz w:val="16"/>
                <w:szCs w:val="16"/>
                <w:lang w:val="ka-GE"/>
              </w:rPr>
            </w:pPr>
          </w:p>
          <w:p w14:paraId="1348BFA3"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დასახელება/Name</w:t>
            </w:r>
          </w:p>
          <w:p w14:paraId="68EC8DCE"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rPr>
            </w:pPr>
            <w:r w:rsidRPr="001B5E71">
              <w:rPr>
                <w:rFonts w:ascii="Sylfaen" w:eastAsia="Times New Roman" w:hAnsi="Sylfaen" w:cs="Times New Roman"/>
                <w:sz w:val="16"/>
                <w:szCs w:val="16"/>
                <w:lang w:val="ka-GE"/>
              </w:rPr>
              <w:t xml:space="preserve"> მისამართი/Address</w:t>
            </w:r>
          </w:p>
          <w:p w14:paraId="5608FD83"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rPr>
            </w:pPr>
          </w:p>
          <w:p w14:paraId="31F27716"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საფოსტო ინდექსი/Postcode</w:t>
            </w:r>
          </w:p>
          <w:p w14:paraId="3DCF616E"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ტელეფონის ნომერი/Tel.</w:t>
            </w:r>
          </w:p>
        </w:tc>
        <w:tc>
          <w:tcPr>
            <w:tcW w:w="5220" w:type="dxa"/>
            <w:gridSpan w:val="13"/>
            <w:tcBorders>
              <w:top w:val="single" w:sz="4" w:space="0" w:color="auto"/>
              <w:left w:val="single" w:sz="4" w:space="0" w:color="auto"/>
              <w:bottom w:val="single" w:sz="4" w:space="0" w:color="auto"/>
              <w:right w:val="single" w:sz="4" w:space="0" w:color="auto"/>
            </w:tcBorders>
          </w:tcPr>
          <w:p w14:paraId="57D99C04" w14:textId="7CBA8EE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.6. საქართველოში ტვირთის მიღებაზე</w:t>
            </w:r>
            <w:r w:rsidR="00BD13B3">
              <w:rPr>
                <w:rFonts w:ascii="Sylfaen" w:eastAsia="Times New Roman" w:hAnsi="Sylfaen" w:cs="Times New Roman"/>
                <w:sz w:val="16"/>
                <w:szCs w:val="16"/>
                <w:lang w:val="ka-GE"/>
              </w:rPr>
              <w:t xml:space="preserve"> </w:t>
            </w:r>
            <w:r w:rsidRPr="001B5E71">
              <w:rPr>
                <w:rFonts w:ascii="Sylfaen" w:eastAsia="Times New Roman" w:hAnsi="Sylfaen" w:cs="Times New Roman"/>
                <w:sz w:val="16"/>
                <w:szCs w:val="16"/>
                <w:lang w:val="ka-GE"/>
              </w:rPr>
              <w:t>პასუხისმგებელი პირი/Person responsible for the load in G</w:t>
            </w:r>
            <w:r w:rsidRPr="001B5E71">
              <w:rPr>
                <w:rFonts w:ascii="Sylfaen" w:eastAsia="Times New Roman" w:hAnsi="Sylfaen" w:cs="Times New Roman"/>
                <w:sz w:val="16"/>
                <w:szCs w:val="16"/>
              </w:rPr>
              <w:t>eorgia</w:t>
            </w:r>
          </w:p>
          <w:p w14:paraId="5243243D"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rPr>
            </w:pPr>
          </w:p>
          <w:p w14:paraId="74D20961" w14:textId="77777777" w:rsidR="00702FD0" w:rsidRPr="001B5E71" w:rsidRDefault="00702FD0" w:rsidP="00702FD0">
            <w:pPr>
              <w:tabs>
                <w:tab w:val="left" w:pos="360"/>
              </w:tabs>
              <w:spacing w:after="0" w:line="276" w:lineRule="auto"/>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დასახელება/Name</w:t>
            </w:r>
          </w:p>
          <w:p w14:paraId="38BECA8C"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მისამართი/Address</w:t>
            </w:r>
          </w:p>
          <w:p w14:paraId="0A6D1D87"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rPr>
            </w:pPr>
          </w:p>
          <w:p w14:paraId="17126E28"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საფოსტო ინდექსი/Postcode</w:t>
            </w:r>
          </w:p>
          <w:p w14:paraId="3918AB28"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ტელეფონის ნომერი/Tel.</w:t>
            </w:r>
          </w:p>
        </w:tc>
      </w:tr>
      <w:tr w:rsidR="00702FD0" w:rsidRPr="001B5E71" w14:paraId="7CAE162E" w14:textId="77777777" w:rsidTr="00DD0E12">
        <w:trPr>
          <w:trHeight w:val="1629"/>
        </w:trPr>
        <w:tc>
          <w:tcPr>
            <w:tcW w:w="425" w:type="dxa"/>
            <w:vMerge/>
            <w:tcBorders>
              <w:left w:val="single" w:sz="4" w:space="0" w:color="auto"/>
              <w:right w:val="single" w:sz="4" w:space="0" w:color="auto"/>
            </w:tcBorders>
          </w:tcPr>
          <w:p w14:paraId="59454FDA" w14:textId="77777777" w:rsidR="00702FD0" w:rsidRPr="001B5E71" w:rsidRDefault="00702FD0" w:rsidP="00702FD0">
            <w:pPr>
              <w:tabs>
                <w:tab w:val="left" w:pos="360"/>
              </w:tabs>
              <w:spacing w:after="0"/>
              <w:ind w:left="180" w:hanging="180"/>
              <w:rPr>
                <w:rFonts w:ascii="Sylfaen" w:hAnsi="Sylfaen"/>
                <w:sz w:val="16"/>
                <w:szCs w:val="16"/>
              </w:rPr>
            </w:pPr>
          </w:p>
        </w:tc>
        <w:tc>
          <w:tcPr>
            <w:tcW w:w="1560" w:type="dxa"/>
            <w:tcBorders>
              <w:top w:val="single" w:sz="4" w:space="0" w:color="auto"/>
              <w:left w:val="single" w:sz="4" w:space="0" w:color="auto"/>
              <w:bottom w:val="nil"/>
              <w:right w:val="nil"/>
            </w:tcBorders>
            <w:hideMark/>
          </w:tcPr>
          <w:p w14:paraId="53153C28"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.7. წარმოშობის</w:t>
            </w:r>
          </w:p>
          <w:p w14:paraId="70B1B2D4"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ქვეყანა/Country</w:t>
            </w:r>
            <w:r w:rsidRPr="001B5E71">
              <w:rPr>
                <w:rFonts w:ascii="Sylfaen" w:hAnsi="Sylfaen"/>
                <w:sz w:val="16"/>
                <w:szCs w:val="16"/>
              </w:rPr>
              <w:t xml:space="preserve"> </w:t>
            </w:r>
            <w:r w:rsidRPr="001B5E71">
              <w:rPr>
                <w:rFonts w:ascii="Sylfaen" w:hAnsi="Sylfaen"/>
                <w:sz w:val="16"/>
                <w:szCs w:val="16"/>
                <w:lang w:val="ka-GE"/>
              </w:rPr>
              <w:t>of</w:t>
            </w:r>
          </w:p>
          <w:p w14:paraId="6C266939"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origin</w:t>
            </w:r>
          </w:p>
        </w:tc>
        <w:tc>
          <w:tcPr>
            <w:tcW w:w="1275" w:type="dxa"/>
            <w:gridSpan w:val="3"/>
            <w:vMerge w:val="restart"/>
            <w:tcBorders>
              <w:top w:val="single" w:sz="4" w:space="0" w:color="auto"/>
              <w:left w:val="nil"/>
              <w:bottom w:val="single" w:sz="4" w:space="0" w:color="auto"/>
              <w:right w:val="single" w:sz="4" w:space="0" w:color="auto"/>
            </w:tcBorders>
            <w:hideMark/>
          </w:tcPr>
          <w:p w14:paraId="189F9370"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ISO</w:t>
            </w:r>
          </w:p>
          <w:p w14:paraId="3CE80089" w14:textId="77777777" w:rsidR="00702FD0" w:rsidRPr="001B5E71" w:rsidRDefault="00702FD0" w:rsidP="00702FD0">
            <w:pPr>
              <w:tabs>
                <w:tab w:val="left" w:pos="360"/>
              </w:tabs>
              <w:spacing w:after="0"/>
              <w:ind w:left="180" w:hanging="180"/>
              <w:rPr>
                <w:rFonts w:ascii="Sylfaen" w:hAnsi="Sylfaen"/>
                <w:sz w:val="16"/>
                <w:szCs w:val="16"/>
              </w:rPr>
            </w:pPr>
            <w:r w:rsidRPr="001B5E71">
              <w:rPr>
                <w:rFonts w:ascii="Sylfaen" w:hAnsi="Sylfaen"/>
                <w:sz w:val="16"/>
                <w:szCs w:val="16"/>
                <w:lang w:val="ka-GE"/>
              </w:rPr>
              <w:t>კოდი</w:t>
            </w:r>
            <w:r w:rsidRPr="001B5E71">
              <w:rPr>
                <w:rFonts w:ascii="Sylfaen" w:hAnsi="Sylfaen"/>
                <w:sz w:val="16"/>
                <w:szCs w:val="16"/>
              </w:rPr>
              <w:t>/</w:t>
            </w:r>
          </w:p>
          <w:p w14:paraId="2B69613C" w14:textId="77777777" w:rsidR="00702FD0" w:rsidRPr="001B5E71" w:rsidRDefault="00702FD0" w:rsidP="00702FD0">
            <w:pPr>
              <w:tabs>
                <w:tab w:val="left" w:pos="360"/>
              </w:tabs>
              <w:spacing w:after="0"/>
              <w:ind w:left="180" w:hanging="180"/>
              <w:rPr>
                <w:rFonts w:ascii="Sylfaen" w:hAnsi="Sylfaen"/>
                <w:sz w:val="16"/>
                <w:szCs w:val="16"/>
              </w:rPr>
            </w:pPr>
            <w:r w:rsidRPr="001B5E71">
              <w:rPr>
                <w:rFonts w:ascii="Sylfaen" w:hAnsi="Sylfaen"/>
                <w:sz w:val="16"/>
                <w:szCs w:val="16"/>
                <w:lang w:val="ka-GE"/>
              </w:rPr>
              <w:t>ISO Code</w:t>
            </w:r>
          </w:p>
        </w:tc>
        <w:tc>
          <w:tcPr>
            <w:tcW w:w="1503" w:type="dxa"/>
            <w:gridSpan w:val="4"/>
            <w:tcBorders>
              <w:top w:val="single" w:sz="4" w:space="0" w:color="auto"/>
              <w:left w:val="single" w:sz="4" w:space="0" w:color="auto"/>
              <w:bottom w:val="nil"/>
              <w:right w:val="nil"/>
            </w:tcBorders>
            <w:hideMark/>
          </w:tcPr>
          <w:p w14:paraId="04C40FFF"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w:t>
            </w:r>
            <w:r w:rsidRPr="001B5E71">
              <w:rPr>
                <w:rFonts w:ascii="Sylfaen" w:hAnsi="Sylfaen"/>
                <w:sz w:val="16"/>
                <w:szCs w:val="16"/>
              </w:rPr>
              <w:t>.</w:t>
            </w:r>
            <w:r w:rsidRPr="001B5E71">
              <w:rPr>
                <w:rFonts w:ascii="Sylfaen" w:hAnsi="Sylfaen"/>
                <w:sz w:val="16"/>
                <w:szCs w:val="16"/>
                <w:lang w:val="ka-GE"/>
              </w:rPr>
              <w:t>8. წარმოშობის</w:t>
            </w:r>
          </w:p>
          <w:p w14:paraId="70A64AE7"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რეგიონი/Region</w:t>
            </w:r>
          </w:p>
          <w:p w14:paraId="369472A2"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o</w:t>
            </w:r>
            <w:r w:rsidRPr="001B5E71">
              <w:rPr>
                <w:rFonts w:ascii="Sylfaen" w:hAnsi="Sylfaen"/>
                <w:sz w:val="16"/>
                <w:szCs w:val="16"/>
                <w:lang w:val="ka-GE"/>
              </w:rPr>
              <w:t>f origin</w:t>
            </w:r>
          </w:p>
          <w:p w14:paraId="77FE8E49" w14:textId="77777777" w:rsidR="00702FD0" w:rsidRPr="001B5E71" w:rsidRDefault="00702FD0" w:rsidP="00702FD0">
            <w:pPr>
              <w:tabs>
                <w:tab w:val="left" w:pos="360"/>
              </w:tabs>
              <w:spacing w:after="0"/>
              <w:ind w:left="180" w:hanging="180"/>
              <w:rPr>
                <w:rFonts w:ascii="Sylfaen" w:hAnsi="Sylfaen"/>
                <w:sz w:val="16"/>
                <w:szCs w:val="16"/>
                <w:lang w:val="ka-GE"/>
              </w:rPr>
            </w:pPr>
          </w:p>
        </w:tc>
        <w:tc>
          <w:tcPr>
            <w:tcW w:w="908" w:type="dxa"/>
            <w:tcBorders>
              <w:top w:val="single" w:sz="4" w:space="0" w:color="auto"/>
              <w:left w:val="nil"/>
              <w:bottom w:val="nil"/>
              <w:right w:val="single" w:sz="4" w:space="0" w:color="auto"/>
            </w:tcBorders>
          </w:tcPr>
          <w:p w14:paraId="7BA573C3" w14:textId="77777777" w:rsidR="00702FD0" w:rsidRPr="001B5E71" w:rsidRDefault="00702FD0" w:rsidP="00702FD0">
            <w:pPr>
              <w:tabs>
                <w:tab w:val="left" w:pos="360"/>
              </w:tabs>
              <w:spacing w:after="0"/>
              <w:rPr>
                <w:rFonts w:ascii="Sylfaen" w:hAnsi="Sylfaen"/>
                <w:sz w:val="16"/>
                <w:szCs w:val="16"/>
                <w:lang w:val="ka-GE"/>
              </w:rPr>
            </w:pPr>
            <w:r w:rsidRPr="001B5E71">
              <w:rPr>
                <w:rFonts w:ascii="Sylfaen" w:hAnsi="Sylfaen"/>
                <w:sz w:val="16"/>
                <w:szCs w:val="16"/>
                <w:lang w:val="ka-GE"/>
              </w:rPr>
              <w:t>კოდი/</w:t>
            </w:r>
          </w:p>
          <w:p w14:paraId="1556F9C0"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Code</w:t>
            </w:r>
          </w:p>
        </w:tc>
        <w:tc>
          <w:tcPr>
            <w:tcW w:w="1701" w:type="dxa"/>
            <w:gridSpan w:val="4"/>
            <w:tcBorders>
              <w:top w:val="single" w:sz="4" w:space="0" w:color="auto"/>
              <w:left w:val="single" w:sz="4" w:space="0" w:color="auto"/>
              <w:bottom w:val="nil"/>
              <w:right w:val="nil"/>
            </w:tcBorders>
          </w:tcPr>
          <w:p w14:paraId="44B8029B"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I.9.დანიშნულების </w:t>
            </w:r>
          </w:p>
          <w:p w14:paraId="6248D590"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ქვეყანა/Country of</w:t>
            </w:r>
          </w:p>
          <w:p w14:paraId="1F35ECAD"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destination</w:t>
            </w:r>
          </w:p>
          <w:p w14:paraId="72C569E2" w14:textId="77777777" w:rsidR="00702FD0" w:rsidRPr="001B5E71" w:rsidRDefault="00702FD0" w:rsidP="00702FD0">
            <w:pPr>
              <w:tabs>
                <w:tab w:val="left" w:pos="360"/>
              </w:tabs>
              <w:spacing w:after="0"/>
              <w:ind w:left="180" w:hanging="180"/>
              <w:rPr>
                <w:rFonts w:ascii="Sylfaen" w:hAnsi="Sylfaen"/>
                <w:sz w:val="16"/>
                <w:szCs w:val="16"/>
                <w:lang w:val="ka-GE"/>
              </w:rPr>
            </w:pPr>
          </w:p>
        </w:tc>
        <w:tc>
          <w:tcPr>
            <w:tcW w:w="1134" w:type="dxa"/>
            <w:gridSpan w:val="3"/>
            <w:tcBorders>
              <w:top w:val="single" w:sz="4" w:space="0" w:color="auto"/>
              <w:left w:val="nil"/>
              <w:bottom w:val="nil"/>
              <w:right w:val="single" w:sz="4" w:space="0" w:color="auto"/>
            </w:tcBorders>
            <w:hideMark/>
          </w:tcPr>
          <w:p w14:paraId="1A7BF66B"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ISO კოდი</w:t>
            </w:r>
          </w:p>
          <w:p w14:paraId="20A92F54"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/ISO Code </w:t>
            </w:r>
          </w:p>
        </w:tc>
        <w:tc>
          <w:tcPr>
            <w:tcW w:w="1673" w:type="dxa"/>
            <w:gridSpan w:val="4"/>
            <w:tcBorders>
              <w:top w:val="single" w:sz="4" w:space="0" w:color="auto"/>
              <w:left w:val="single" w:sz="4" w:space="0" w:color="auto"/>
              <w:bottom w:val="nil"/>
              <w:right w:val="nil"/>
            </w:tcBorders>
            <w:hideMark/>
          </w:tcPr>
          <w:p w14:paraId="158975CC" w14:textId="77777777" w:rsidR="00702FD0" w:rsidRPr="001B5E71" w:rsidRDefault="00702FD0" w:rsidP="00702FD0">
            <w:pPr>
              <w:tabs>
                <w:tab w:val="left" w:pos="360"/>
              </w:tabs>
              <w:spacing w:after="0"/>
              <w:rPr>
                <w:rFonts w:ascii="Sylfaen" w:hAnsi="Sylfaen"/>
                <w:sz w:val="16"/>
                <w:szCs w:val="16"/>
                <w:lang w:val="ka-GE"/>
              </w:rPr>
            </w:pPr>
            <w:r w:rsidRPr="001B5E71">
              <w:rPr>
                <w:rFonts w:ascii="Sylfaen" w:hAnsi="Sylfaen"/>
                <w:sz w:val="16"/>
                <w:szCs w:val="16"/>
                <w:lang w:val="ka-GE"/>
              </w:rPr>
              <w:t>I.10.დანიშნულების</w:t>
            </w:r>
          </w:p>
          <w:p w14:paraId="5578C323" w14:textId="77777777" w:rsidR="00702FD0" w:rsidRPr="001B5E71" w:rsidRDefault="00702FD0" w:rsidP="00702FD0">
            <w:pPr>
              <w:tabs>
                <w:tab w:val="left" w:pos="360"/>
              </w:tabs>
              <w:spacing w:after="0"/>
              <w:rPr>
                <w:rFonts w:ascii="Sylfaen" w:hAnsi="Sylfaen"/>
                <w:sz w:val="16"/>
                <w:szCs w:val="16"/>
                <w:lang w:val="ka-GE"/>
              </w:rPr>
            </w:pPr>
            <w:r w:rsidRPr="001B5E71">
              <w:rPr>
                <w:rFonts w:ascii="Sylfaen" w:hAnsi="Sylfaen"/>
                <w:sz w:val="16"/>
                <w:szCs w:val="16"/>
                <w:lang w:val="ka-GE"/>
              </w:rPr>
              <w:t>რეგიონი/</w:t>
            </w:r>
          </w:p>
          <w:p w14:paraId="14E3001E" w14:textId="77777777" w:rsidR="00702FD0" w:rsidRPr="001B5E71" w:rsidRDefault="00702FD0" w:rsidP="00702FD0">
            <w:pPr>
              <w:tabs>
                <w:tab w:val="left" w:pos="360"/>
              </w:tabs>
              <w:spacing w:after="0"/>
              <w:rPr>
                <w:rFonts w:ascii="Sylfaen" w:hAnsi="Sylfaen"/>
                <w:sz w:val="16"/>
                <w:szCs w:val="16"/>
                <w:lang w:val="ka-GE"/>
              </w:rPr>
            </w:pPr>
            <w:r w:rsidRPr="001B5E71">
              <w:rPr>
                <w:rFonts w:ascii="Sylfaen" w:hAnsi="Sylfaen"/>
                <w:sz w:val="16"/>
                <w:szCs w:val="16"/>
                <w:lang w:val="ka-GE"/>
              </w:rPr>
              <w:t>Region of destination</w:t>
            </w:r>
          </w:p>
        </w:tc>
        <w:tc>
          <w:tcPr>
            <w:tcW w:w="712" w:type="dxa"/>
            <w:gridSpan w:val="2"/>
            <w:tcBorders>
              <w:top w:val="single" w:sz="4" w:space="0" w:color="auto"/>
              <w:left w:val="nil"/>
              <w:bottom w:val="nil"/>
              <w:right w:val="single" w:sz="4" w:space="0" w:color="auto"/>
            </w:tcBorders>
            <w:hideMark/>
          </w:tcPr>
          <w:p w14:paraId="63882FAD"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კოდი/</w:t>
            </w:r>
          </w:p>
          <w:p w14:paraId="7A99E333"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Code</w:t>
            </w:r>
          </w:p>
        </w:tc>
      </w:tr>
      <w:tr w:rsidR="00702FD0" w:rsidRPr="001B5E71" w14:paraId="4FC8235B" w14:textId="77777777" w:rsidTr="00DD0E12">
        <w:trPr>
          <w:trHeight w:val="60"/>
        </w:trPr>
        <w:tc>
          <w:tcPr>
            <w:tcW w:w="425" w:type="dxa"/>
            <w:vMerge/>
            <w:tcBorders>
              <w:left w:val="single" w:sz="4" w:space="0" w:color="auto"/>
              <w:right w:val="single" w:sz="4" w:space="0" w:color="auto"/>
            </w:tcBorders>
          </w:tcPr>
          <w:p w14:paraId="3D95F040" w14:textId="77777777" w:rsidR="00702FD0" w:rsidRPr="001B5E71" w:rsidRDefault="00702FD0" w:rsidP="00702FD0">
            <w:pPr>
              <w:tabs>
                <w:tab w:val="left" w:pos="360"/>
              </w:tabs>
              <w:spacing w:after="0"/>
              <w:ind w:left="180" w:hanging="180"/>
              <w:rPr>
                <w:rFonts w:ascii="Sylfaen" w:hAnsi="Sylfaen"/>
                <w:sz w:val="16"/>
                <w:szCs w:val="16"/>
                <w:lang w:val="ka-GE"/>
              </w:rPr>
            </w:pPr>
          </w:p>
        </w:tc>
        <w:tc>
          <w:tcPr>
            <w:tcW w:w="1560" w:type="dxa"/>
            <w:tcBorders>
              <w:top w:val="nil"/>
              <w:left w:val="single" w:sz="4" w:space="0" w:color="auto"/>
              <w:bottom w:val="single" w:sz="4" w:space="0" w:color="auto"/>
              <w:right w:val="single" w:sz="4" w:space="0" w:color="auto"/>
            </w:tcBorders>
          </w:tcPr>
          <w:p w14:paraId="3C2EA5BC" w14:textId="77777777" w:rsidR="00702FD0" w:rsidRPr="001B5E71" w:rsidRDefault="00702FD0" w:rsidP="00702FD0">
            <w:pPr>
              <w:tabs>
                <w:tab w:val="left" w:pos="360"/>
              </w:tabs>
              <w:spacing w:after="0"/>
              <w:rPr>
                <w:rFonts w:ascii="Sylfaen" w:hAnsi="Sylfaen"/>
                <w:sz w:val="16"/>
                <w:szCs w:val="16"/>
                <w:lang w:val="ka-GE"/>
              </w:rPr>
            </w:pPr>
          </w:p>
        </w:tc>
        <w:tc>
          <w:tcPr>
            <w:tcW w:w="1275" w:type="dxa"/>
            <w:gridSpan w:val="3"/>
            <w:vMerge/>
            <w:tcBorders>
              <w:top w:val="single" w:sz="4" w:space="0" w:color="auto"/>
              <w:left w:val="nil"/>
              <w:bottom w:val="single" w:sz="4" w:space="0" w:color="auto"/>
              <w:right w:val="nil"/>
            </w:tcBorders>
            <w:vAlign w:val="center"/>
            <w:hideMark/>
          </w:tcPr>
          <w:p w14:paraId="6498F902" w14:textId="77777777" w:rsidR="00702FD0" w:rsidRPr="001B5E71" w:rsidRDefault="00702FD0" w:rsidP="00702FD0">
            <w:pPr>
              <w:spacing w:after="0" w:line="256" w:lineRule="auto"/>
              <w:rPr>
                <w:rFonts w:ascii="Sylfaen" w:eastAsia="Times New Roman" w:hAnsi="Sylfaen" w:cs="Times New Roman"/>
                <w:sz w:val="16"/>
                <w:szCs w:val="16"/>
                <w:lang w:val="ka-GE"/>
              </w:rPr>
            </w:pPr>
          </w:p>
        </w:tc>
        <w:tc>
          <w:tcPr>
            <w:tcW w:w="1503" w:type="dxa"/>
            <w:gridSpan w:val="4"/>
            <w:tcBorders>
              <w:top w:val="nil"/>
              <w:left w:val="single" w:sz="4" w:space="0" w:color="auto"/>
              <w:bottom w:val="single" w:sz="4" w:space="0" w:color="auto"/>
              <w:right w:val="single" w:sz="4" w:space="0" w:color="auto"/>
            </w:tcBorders>
          </w:tcPr>
          <w:p w14:paraId="5B95A827"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 </w:t>
            </w:r>
          </w:p>
        </w:tc>
        <w:tc>
          <w:tcPr>
            <w:tcW w:w="908" w:type="dxa"/>
            <w:tcBorders>
              <w:top w:val="nil"/>
              <w:left w:val="single" w:sz="4" w:space="0" w:color="auto"/>
              <w:bottom w:val="single" w:sz="4" w:space="0" w:color="auto"/>
              <w:right w:val="single" w:sz="4" w:space="0" w:color="auto"/>
            </w:tcBorders>
          </w:tcPr>
          <w:p w14:paraId="1760C5A0" w14:textId="77777777" w:rsidR="00702FD0" w:rsidRPr="001B5E71" w:rsidRDefault="00702FD0" w:rsidP="00702FD0">
            <w:pPr>
              <w:tabs>
                <w:tab w:val="left" w:pos="360"/>
              </w:tabs>
              <w:spacing w:after="0"/>
              <w:ind w:left="180" w:hanging="180"/>
              <w:rPr>
                <w:rFonts w:ascii="Sylfaen" w:hAnsi="Sylfaen"/>
                <w:sz w:val="16"/>
                <w:szCs w:val="16"/>
                <w:lang w:val="ka-GE"/>
              </w:rPr>
            </w:pPr>
          </w:p>
        </w:tc>
        <w:tc>
          <w:tcPr>
            <w:tcW w:w="1701" w:type="dxa"/>
            <w:gridSpan w:val="4"/>
            <w:tcBorders>
              <w:top w:val="nil"/>
              <w:left w:val="single" w:sz="4" w:space="0" w:color="auto"/>
              <w:bottom w:val="single" w:sz="4" w:space="0" w:color="auto"/>
              <w:right w:val="single" w:sz="4" w:space="0" w:color="auto"/>
            </w:tcBorders>
          </w:tcPr>
          <w:p w14:paraId="768A3C5A" w14:textId="77777777" w:rsidR="00702FD0" w:rsidRPr="001B5E71" w:rsidRDefault="00702FD0" w:rsidP="00702FD0">
            <w:pPr>
              <w:tabs>
                <w:tab w:val="left" w:pos="360"/>
              </w:tabs>
              <w:spacing w:after="0"/>
              <w:ind w:left="180" w:hanging="180"/>
              <w:rPr>
                <w:rFonts w:ascii="Sylfaen" w:hAnsi="Sylfaen"/>
                <w:sz w:val="16"/>
                <w:szCs w:val="16"/>
                <w:lang w:val="ka-GE"/>
              </w:rPr>
            </w:pPr>
          </w:p>
        </w:tc>
        <w:tc>
          <w:tcPr>
            <w:tcW w:w="1134" w:type="dxa"/>
            <w:gridSpan w:val="3"/>
            <w:tcBorders>
              <w:top w:val="nil"/>
              <w:left w:val="single" w:sz="4" w:space="0" w:color="auto"/>
              <w:bottom w:val="single" w:sz="4" w:space="0" w:color="auto"/>
              <w:right w:val="single" w:sz="4" w:space="0" w:color="auto"/>
            </w:tcBorders>
          </w:tcPr>
          <w:p w14:paraId="303A2F80" w14:textId="77777777" w:rsidR="00702FD0" w:rsidRPr="001B5E71" w:rsidRDefault="00702FD0" w:rsidP="00702FD0">
            <w:pPr>
              <w:tabs>
                <w:tab w:val="left" w:pos="360"/>
              </w:tabs>
              <w:spacing w:after="0"/>
              <w:ind w:left="180" w:hanging="180"/>
              <w:rPr>
                <w:rFonts w:ascii="Sylfaen" w:hAnsi="Sylfaen"/>
                <w:sz w:val="16"/>
                <w:szCs w:val="16"/>
                <w:lang w:val="ka-GE"/>
              </w:rPr>
            </w:pPr>
          </w:p>
        </w:tc>
        <w:tc>
          <w:tcPr>
            <w:tcW w:w="1673" w:type="dxa"/>
            <w:gridSpan w:val="4"/>
            <w:tcBorders>
              <w:top w:val="nil"/>
              <w:left w:val="single" w:sz="4" w:space="0" w:color="auto"/>
              <w:bottom w:val="single" w:sz="4" w:space="0" w:color="auto"/>
              <w:right w:val="single" w:sz="4" w:space="0" w:color="auto"/>
            </w:tcBorders>
          </w:tcPr>
          <w:p w14:paraId="433CFD11" w14:textId="77777777" w:rsidR="00702FD0" w:rsidRPr="001B5E71" w:rsidRDefault="00702FD0" w:rsidP="00702FD0">
            <w:pPr>
              <w:tabs>
                <w:tab w:val="left" w:pos="360"/>
              </w:tabs>
              <w:spacing w:after="0"/>
              <w:ind w:left="180" w:hanging="180"/>
              <w:rPr>
                <w:rFonts w:ascii="Sylfaen" w:hAnsi="Sylfaen"/>
                <w:sz w:val="16"/>
                <w:szCs w:val="16"/>
                <w:lang w:val="ka-GE"/>
              </w:rPr>
            </w:pPr>
          </w:p>
        </w:tc>
        <w:tc>
          <w:tcPr>
            <w:tcW w:w="712" w:type="dxa"/>
            <w:gridSpan w:val="2"/>
            <w:tcBorders>
              <w:top w:val="nil"/>
              <w:left w:val="single" w:sz="4" w:space="0" w:color="auto"/>
              <w:bottom w:val="single" w:sz="4" w:space="0" w:color="auto"/>
              <w:right w:val="single" w:sz="4" w:space="0" w:color="auto"/>
            </w:tcBorders>
          </w:tcPr>
          <w:p w14:paraId="15C55E87" w14:textId="77777777" w:rsidR="00702FD0" w:rsidRPr="001B5E71" w:rsidRDefault="00702FD0" w:rsidP="00702FD0">
            <w:pPr>
              <w:tabs>
                <w:tab w:val="left" w:pos="360"/>
              </w:tabs>
              <w:spacing w:after="0"/>
              <w:ind w:left="180" w:hanging="180"/>
              <w:rPr>
                <w:rFonts w:ascii="Sylfaen" w:hAnsi="Sylfaen"/>
                <w:sz w:val="16"/>
                <w:szCs w:val="16"/>
                <w:lang w:val="ka-GE"/>
              </w:rPr>
            </w:pPr>
          </w:p>
        </w:tc>
      </w:tr>
      <w:tr w:rsidR="00702FD0" w:rsidRPr="001B5E71" w14:paraId="3407DFDB" w14:textId="77777777" w:rsidTr="00DD0E12">
        <w:trPr>
          <w:trHeight w:val="1554"/>
        </w:trPr>
        <w:tc>
          <w:tcPr>
            <w:tcW w:w="425" w:type="dxa"/>
            <w:vMerge/>
            <w:tcBorders>
              <w:left w:val="single" w:sz="4" w:space="0" w:color="auto"/>
              <w:right w:val="single" w:sz="4" w:space="0" w:color="auto"/>
            </w:tcBorders>
          </w:tcPr>
          <w:p w14:paraId="4C012A62"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3545" w:type="dxa"/>
            <w:gridSpan w:val="5"/>
            <w:tcBorders>
              <w:top w:val="single" w:sz="4" w:space="0" w:color="auto"/>
              <w:left w:val="single" w:sz="4" w:space="0" w:color="auto"/>
              <w:bottom w:val="single" w:sz="4" w:space="0" w:color="auto"/>
              <w:right w:val="nil"/>
            </w:tcBorders>
          </w:tcPr>
          <w:p w14:paraId="63C3C0A6"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I.11. წარმოშობის ადგილი/Place of origin</w:t>
            </w:r>
          </w:p>
          <w:p w14:paraId="67C29258" w14:textId="77777777" w:rsidR="00702FD0" w:rsidRPr="001B5E71" w:rsidRDefault="00702FD0" w:rsidP="00702FD0">
            <w:pPr>
              <w:tabs>
                <w:tab w:val="left" w:pos="411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ab/>
            </w:r>
          </w:p>
          <w:p w14:paraId="2E752558"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დასახელება /Name </w:t>
            </w:r>
          </w:p>
          <w:p w14:paraId="5F265F9B"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მისამართი/Address </w:t>
            </w:r>
          </w:p>
          <w:p w14:paraId="5E2EB7D1"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414EA617"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დასახელება /Name </w:t>
            </w:r>
          </w:p>
          <w:p w14:paraId="0146A00B"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მისამართი/Address </w:t>
            </w:r>
          </w:p>
          <w:p w14:paraId="0D7677C0"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14DCCB9C"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დასახელება /Name </w:t>
            </w:r>
          </w:p>
          <w:p w14:paraId="757BC9E4"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მისამართი/Address </w:t>
            </w:r>
          </w:p>
          <w:p w14:paraId="28FD2A73"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1701" w:type="dxa"/>
            <w:gridSpan w:val="4"/>
            <w:tcBorders>
              <w:top w:val="single" w:sz="4" w:space="0" w:color="auto"/>
              <w:left w:val="nil"/>
              <w:bottom w:val="single" w:sz="4" w:space="0" w:color="auto"/>
              <w:right w:val="single" w:sz="4" w:space="0" w:color="auto"/>
            </w:tcBorders>
          </w:tcPr>
          <w:p w14:paraId="13524E54" w14:textId="77777777" w:rsidR="00702FD0" w:rsidRPr="001B5E71" w:rsidRDefault="00702FD0" w:rsidP="00702FD0">
            <w:pPr>
              <w:rPr>
                <w:rFonts w:ascii="Sylfaen" w:eastAsia="Times New Roman" w:hAnsi="Sylfaen" w:cs="Times New Roman"/>
                <w:sz w:val="16"/>
                <w:szCs w:val="16"/>
                <w:lang w:val="ka-GE"/>
              </w:rPr>
            </w:pPr>
          </w:p>
          <w:p w14:paraId="5793AA1B" w14:textId="77777777" w:rsidR="00702FD0" w:rsidRPr="001B5E71" w:rsidRDefault="00702FD0" w:rsidP="00702FD0">
            <w:pPr>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აღიარების ნომერი/Approval number</w:t>
            </w:r>
          </w:p>
          <w:p w14:paraId="56F1B37C" w14:textId="77777777" w:rsidR="00702FD0" w:rsidRPr="001B5E71" w:rsidRDefault="00702FD0" w:rsidP="00702FD0">
            <w:pPr>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აღიარების ნომერი/Approval number</w:t>
            </w:r>
          </w:p>
          <w:p w14:paraId="117F888C" w14:textId="77777777" w:rsidR="00702FD0" w:rsidRPr="001B5E71" w:rsidRDefault="00702FD0" w:rsidP="00702FD0">
            <w:pPr>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აღიარების ნომერი/Approval number</w:t>
            </w:r>
          </w:p>
          <w:p w14:paraId="64A616EF"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3463" w:type="dxa"/>
            <w:gridSpan w:val="10"/>
            <w:tcBorders>
              <w:top w:val="single" w:sz="4" w:space="0" w:color="auto"/>
              <w:left w:val="single" w:sz="4" w:space="0" w:color="auto"/>
              <w:bottom w:val="single" w:sz="4" w:space="0" w:color="auto"/>
              <w:right w:val="nil"/>
            </w:tcBorders>
          </w:tcPr>
          <w:p w14:paraId="52CAB1E1"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I.12. დანიშნულების ადგილი/</w:t>
            </w:r>
          </w:p>
          <w:p w14:paraId="4516E386"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Place of destination</w:t>
            </w:r>
          </w:p>
          <w:p w14:paraId="1A235CE8"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59AFDFDC"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დასახელება/Name </w:t>
            </w:r>
          </w:p>
          <w:p w14:paraId="4B2BE1DF"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მისამართი/Address</w:t>
            </w:r>
          </w:p>
          <w:p w14:paraId="6D8517E1"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25F1F3D9"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4E248EE4"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6B8AB078"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საფოსტო ინდექსი/Postcode</w:t>
            </w:r>
          </w:p>
        </w:tc>
        <w:tc>
          <w:tcPr>
            <w:tcW w:w="1757" w:type="dxa"/>
            <w:gridSpan w:val="3"/>
            <w:tcBorders>
              <w:top w:val="single" w:sz="4" w:space="0" w:color="auto"/>
              <w:left w:val="nil"/>
              <w:bottom w:val="single" w:sz="4" w:space="0" w:color="auto"/>
              <w:right w:val="single" w:sz="4" w:space="0" w:color="auto"/>
            </w:tcBorders>
          </w:tcPr>
          <w:p w14:paraId="42A0DE29" w14:textId="77777777" w:rsidR="00702FD0" w:rsidRPr="001B5E71" w:rsidRDefault="00702FD0" w:rsidP="00702FD0">
            <w:pPr>
              <w:tabs>
                <w:tab w:val="left" w:pos="360"/>
              </w:tabs>
              <w:spacing w:after="0" w:line="276" w:lineRule="auto"/>
              <w:rPr>
                <w:rFonts w:ascii="Sylfaen" w:eastAsia="Times New Roman" w:hAnsi="Sylfaen" w:cs="Times New Roman"/>
                <w:sz w:val="16"/>
                <w:szCs w:val="16"/>
                <w:lang w:val="ka-GE"/>
              </w:rPr>
            </w:pPr>
          </w:p>
          <w:p w14:paraId="30779A65" w14:textId="77777777" w:rsidR="00702FD0" w:rsidRPr="001B5E71" w:rsidRDefault="00702FD0" w:rsidP="00702FD0">
            <w:pPr>
              <w:tabs>
                <w:tab w:val="left" w:pos="360"/>
              </w:tabs>
              <w:spacing w:after="0" w:line="276" w:lineRule="auto"/>
              <w:jc w:val="both"/>
              <w:rPr>
                <w:rFonts w:ascii="Sylfaen" w:eastAsia="Times New Roman" w:hAnsi="Sylfaen" w:cs="Times New Roman"/>
                <w:sz w:val="16"/>
                <w:szCs w:val="16"/>
                <w:lang w:val="ka-GE"/>
              </w:rPr>
            </w:pPr>
            <w:r w:rsidRPr="001B5E71">
              <w:rPr>
                <w:rFonts w:ascii="Calibri" w:hAnsi="Calibri"/>
                <w:noProof/>
              </w:rPr>
              <mc:AlternateContent>
                <mc:Choice Requires="wps">
                  <w:drawing>
                    <wp:anchor distT="0" distB="0" distL="114300" distR="114300" simplePos="0" relativeHeight="251721728" behindDoc="0" locked="0" layoutInCell="1" allowOverlap="1" wp14:anchorId="7C32B45F" wp14:editId="403EA49C">
                      <wp:simplePos x="0" y="0"/>
                      <wp:positionH relativeFrom="column">
                        <wp:posOffset>803275</wp:posOffset>
                      </wp:positionH>
                      <wp:positionV relativeFrom="paragraph">
                        <wp:posOffset>26670</wp:posOffset>
                      </wp:positionV>
                      <wp:extent cx="78105" cy="90805"/>
                      <wp:effectExtent l="0" t="0" r="17145" b="2349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41C93168"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2B45F" id="Text Box 39" o:spid="_x0000_s1078" type="#_x0000_t202" style="position:absolute;left:0;text-align:left;margin-left:63.25pt;margin-top:2.1pt;width:6.15pt;height:7.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qmFKwIAAFcEAAAOAAAAZHJzL2Uyb0RvYy54bWysVNtu2zAMfR+wfxD0vtjJkjUx4hRdugwD&#10;ugvQ7gNkWbaFSaImKbGzry8lp2l2exnmB4EUqUPykPT6etCKHITzEkxJp5OcEmE41NK0Jf36sHu1&#10;pMQHZmqmwIiSHoWn15uXL9a9LcQMOlC1cARBjC96W9IuBFtkmeed0MxPwAqDxgacZgFV12a1Yz2i&#10;a5XN8vxN1oOrrQMuvMfb29FINwm/aQQPn5vGi0BUSTG3kE6Xziqe2WbNitYx20l+SoP9QxaaSYNB&#10;z1C3LDCyd/I3KC25Aw9NmHDQGTSN5CLVgNVM81+que+YFakWJMfbM03+/8HyT4cvjsi6pK9XlBim&#10;sUcPYgjkLQwEr5Cf3voC3e4tOoYB77HPqVZv74B/88TAtmOmFTfOQd8JVmN+0/gyu3g64vgIUvUf&#10;ocY4bB8gAQ2N05E8pIMgOvbpeO5NzIXj5dVymi8o4WhZ5UsUIz4rnp5a58N7AZpEoaQOG5+g2eHO&#10;h9H1ySVG8qBkvZNKJcW11VY5cmA4JLv0ndB/clOG9Bh8MVuM1f8VIk/fnyC0DDjtSuqSLs9OrIic&#10;vTM1psmKwKQaZaxOmROJkbeRwTBUQ+rXYhYjRIYrqI9Iq4NxunEbUejA/aCkx8kuqf++Z05Qoj4Y&#10;bM1qOp/HVUjKfHE1Q8VdWqpLCzMcoUoaKBnFbRjXZ2+dbDuMNA6DgRtsZyMT2c9ZnfLH6U3tOm1a&#10;XI9LPXk9/w82jwAAAP//AwBQSwMEFAAGAAgAAAAhAE4oPH3eAAAACAEAAA8AAABkcnMvZG93bnJl&#10;di54bWxMj8FOwzAQRO9I/IO1SFwQdUjbEEKcCiGB4AZtBVc33iYR8TrYbhr+nu0Jbjua0eybcjXZ&#10;XozoQ+dIwc0sAYFUO9NRo2C7ebrOQYSoyejeESr4wQCr6vys1IVxR3rHcR0bwSUUCq2gjXEopAx1&#10;i1aHmRuQ2Ns7b3Vk6RtpvD5yue1lmiSZtLoj/tDqAR9brL/WB6sgX7yMn+F1/vZRZ/v+Ll7djs/f&#10;XqnLi+nhHkTEKf6F4YTP6FAx084dyATRs06zJUcVLFIQJ3+e85QdH/kSZFXK/wOqXwAAAP//AwBQ&#10;SwECLQAUAAYACAAAACEAtoM4kv4AAADhAQAAEwAAAAAAAAAAAAAAAAAAAAAAW0NvbnRlbnRfVHlw&#10;ZXNdLnhtbFBLAQItABQABgAIAAAAIQA4/SH/1gAAAJQBAAALAAAAAAAAAAAAAAAAAC8BAABfcmVs&#10;cy8ucmVsc1BLAQItABQABgAIAAAAIQBuwqmFKwIAAFcEAAAOAAAAAAAAAAAAAAAAAC4CAABkcnMv&#10;ZTJvRG9jLnhtbFBLAQItABQABgAIAAAAIQBOKDx93gAAAAgBAAAPAAAAAAAAAAAAAAAAAIUEAABk&#10;cnMvZG93bnJldi54bWxQSwUGAAAAAAQABADzAAAAkAUAAAAA&#10;">
                      <v:textbox>
                        <w:txbxContent>
                          <w:p w14:paraId="41C93168"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1B5E71">
              <w:rPr>
                <w:rFonts w:ascii="Sylfaen" w:eastAsia="Times New Roman" w:hAnsi="Sylfaen" w:cs="Times New Roman"/>
                <w:sz w:val="16"/>
                <w:szCs w:val="16"/>
                <w:lang w:val="ka-GE"/>
              </w:rPr>
              <w:t xml:space="preserve">საბაჟო საწყობის </w:t>
            </w:r>
          </w:p>
          <w:p w14:paraId="776AE3D0" w14:textId="77777777" w:rsidR="00702FD0" w:rsidRPr="001B5E71" w:rsidRDefault="00702FD0" w:rsidP="00702FD0">
            <w:pPr>
              <w:tabs>
                <w:tab w:val="left" w:pos="360"/>
              </w:tabs>
              <w:spacing w:after="0" w:line="276" w:lineRule="auto"/>
              <w:ind w:left="9" w:hanging="9"/>
              <w:jc w:val="both"/>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აღიარების</w:t>
            </w:r>
            <w:r w:rsidRPr="001B5E71">
              <w:rPr>
                <w:rFonts w:ascii="Sylfaen" w:eastAsia="Times New Roman" w:hAnsi="Sylfaen" w:cs="Times New Roman"/>
                <w:sz w:val="16"/>
                <w:szCs w:val="16"/>
              </w:rPr>
              <w:t xml:space="preserve"> </w:t>
            </w:r>
            <w:r w:rsidRPr="001B5E71">
              <w:rPr>
                <w:rFonts w:ascii="Sylfaen" w:eastAsia="Times New Roman" w:hAnsi="Sylfaen" w:cs="Times New Roman"/>
                <w:sz w:val="16"/>
                <w:szCs w:val="16"/>
                <w:lang w:val="ka-GE"/>
              </w:rPr>
              <w:t>ნომერი/</w:t>
            </w:r>
          </w:p>
          <w:p w14:paraId="5AB29B92" w14:textId="77777777" w:rsidR="00702FD0" w:rsidRPr="001B5E71" w:rsidRDefault="00702FD0" w:rsidP="00702FD0">
            <w:pPr>
              <w:tabs>
                <w:tab w:val="left" w:pos="360"/>
              </w:tabs>
              <w:spacing w:after="0" w:line="276" w:lineRule="auto"/>
              <w:ind w:left="9" w:hanging="9"/>
              <w:jc w:val="both"/>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Custom warehouse </w:t>
            </w:r>
          </w:p>
          <w:p w14:paraId="1107175E" w14:textId="77777777" w:rsidR="00702FD0" w:rsidRPr="001B5E71" w:rsidRDefault="00702FD0" w:rsidP="00702FD0">
            <w:pPr>
              <w:tabs>
                <w:tab w:val="left" w:pos="360"/>
              </w:tabs>
              <w:spacing w:after="0" w:line="276" w:lineRule="auto"/>
              <w:ind w:left="180" w:hanging="180"/>
              <w:jc w:val="both"/>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 xml:space="preserve"> Approval number </w:t>
            </w:r>
          </w:p>
          <w:p w14:paraId="58183721"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r>
      <w:tr w:rsidR="00702FD0" w:rsidRPr="001B5E71" w14:paraId="2C160206" w14:textId="77777777" w:rsidTr="00DD0E12">
        <w:trPr>
          <w:trHeight w:val="980"/>
        </w:trPr>
        <w:tc>
          <w:tcPr>
            <w:tcW w:w="425" w:type="dxa"/>
            <w:vMerge/>
            <w:tcBorders>
              <w:left w:val="single" w:sz="4" w:space="0" w:color="auto"/>
              <w:bottom w:val="single" w:sz="4" w:space="0" w:color="auto"/>
              <w:right w:val="single" w:sz="4" w:space="0" w:color="auto"/>
            </w:tcBorders>
          </w:tcPr>
          <w:p w14:paraId="2D23997E"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rPr>
            </w:pPr>
          </w:p>
        </w:tc>
        <w:tc>
          <w:tcPr>
            <w:tcW w:w="5246" w:type="dxa"/>
            <w:gridSpan w:val="9"/>
            <w:tcBorders>
              <w:top w:val="single" w:sz="4" w:space="0" w:color="auto"/>
              <w:left w:val="single" w:sz="4" w:space="0" w:color="auto"/>
              <w:bottom w:val="single" w:sz="4" w:space="0" w:color="auto"/>
              <w:right w:val="single" w:sz="4" w:space="0" w:color="auto"/>
            </w:tcBorders>
          </w:tcPr>
          <w:p w14:paraId="49C454CF"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 xml:space="preserve"> I</w:t>
            </w:r>
            <w:r w:rsidRPr="001B5E71">
              <w:rPr>
                <w:rFonts w:ascii="Sylfaen" w:eastAsia="Times New Roman" w:hAnsi="Sylfaen" w:cs="Times New Roman"/>
                <w:sz w:val="16"/>
                <w:szCs w:val="16"/>
                <w:lang w:val="ka-GE"/>
              </w:rPr>
              <w:t>.13. დატვირთვის ადგილი/Place of loading</w:t>
            </w:r>
          </w:p>
          <w:p w14:paraId="0BF66178"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220" w:type="dxa"/>
            <w:gridSpan w:val="13"/>
            <w:tcBorders>
              <w:top w:val="single" w:sz="4" w:space="0" w:color="auto"/>
              <w:left w:val="single" w:sz="4" w:space="0" w:color="auto"/>
              <w:bottom w:val="single" w:sz="4" w:space="0" w:color="auto"/>
              <w:right w:val="single" w:sz="4" w:space="0" w:color="auto"/>
            </w:tcBorders>
          </w:tcPr>
          <w:p w14:paraId="0605EB06" w14:textId="77777777" w:rsidR="00702FD0" w:rsidRPr="001B5E71"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rPr>
              <w:t>I</w:t>
            </w:r>
            <w:r w:rsidRPr="001B5E71">
              <w:rPr>
                <w:rFonts w:ascii="Sylfaen" w:eastAsia="Times New Roman" w:hAnsi="Sylfaen" w:cs="Times New Roman"/>
                <w:sz w:val="16"/>
                <w:szCs w:val="16"/>
                <w:lang w:val="ka-GE"/>
              </w:rPr>
              <w:t>.14. გაგზავნის თარიღი/Date of departure</w:t>
            </w:r>
          </w:p>
        </w:tc>
      </w:tr>
      <w:tr w:rsidR="00702FD0" w:rsidRPr="00BD13B3" w14:paraId="09C6BDE5" w14:textId="77777777" w:rsidTr="00DD0E12">
        <w:trPr>
          <w:gridBefore w:val="1"/>
          <w:gridAfter w:val="1"/>
          <w:wBefore w:w="425" w:type="dxa"/>
          <w:wAfter w:w="12" w:type="dxa"/>
          <w:trHeight w:val="2078"/>
        </w:trPr>
        <w:tc>
          <w:tcPr>
            <w:tcW w:w="2771" w:type="dxa"/>
            <w:gridSpan w:val="3"/>
            <w:vMerge w:val="restart"/>
            <w:tcBorders>
              <w:top w:val="single" w:sz="4" w:space="0" w:color="auto"/>
              <w:left w:val="single" w:sz="4" w:space="0" w:color="auto"/>
              <w:bottom w:val="nil"/>
              <w:right w:val="nil"/>
            </w:tcBorders>
          </w:tcPr>
          <w:p w14:paraId="63586689"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.15. სატრანსპორტო საშუალება/Means of</w:t>
            </w:r>
            <w:r w:rsidRPr="001B5E71">
              <w:rPr>
                <w:rFonts w:ascii="Sylfaen" w:hAnsi="Sylfaen"/>
                <w:sz w:val="16"/>
                <w:szCs w:val="16"/>
              </w:rPr>
              <w:t xml:space="preserve"> </w:t>
            </w:r>
            <w:r w:rsidRPr="001B5E71">
              <w:rPr>
                <w:rFonts w:ascii="Sylfaen" w:hAnsi="Sylfaen"/>
                <w:sz w:val="16"/>
                <w:szCs w:val="16"/>
                <w:lang w:val="ka-GE"/>
              </w:rPr>
              <w:t>transport</w:t>
            </w:r>
          </w:p>
          <w:p w14:paraId="5162851D" w14:textId="77777777" w:rsidR="00702FD0" w:rsidRPr="001B5E71" w:rsidRDefault="00702FD0" w:rsidP="00702FD0">
            <w:pPr>
              <w:tabs>
                <w:tab w:val="left" w:pos="360"/>
              </w:tabs>
              <w:spacing w:after="0"/>
              <w:ind w:left="180" w:hanging="180"/>
              <w:rPr>
                <w:rFonts w:ascii="Sylfaen" w:hAnsi="Sylfaen"/>
                <w:sz w:val="16"/>
                <w:szCs w:val="16"/>
                <w:lang w:val="ka-GE"/>
              </w:rPr>
            </w:pPr>
          </w:p>
          <w:p w14:paraId="4B99803A" w14:textId="77777777" w:rsidR="00702FD0" w:rsidRPr="001B5E71" w:rsidRDefault="00702FD0" w:rsidP="00702FD0">
            <w:pPr>
              <w:tabs>
                <w:tab w:val="left" w:pos="360"/>
              </w:tabs>
              <w:spacing w:after="0"/>
              <w:rPr>
                <w:rFonts w:ascii="Sylfaen" w:hAnsi="Sylfaen"/>
                <w:sz w:val="16"/>
                <w:szCs w:val="16"/>
                <w:lang w:val="ka-GE"/>
              </w:rPr>
            </w:pPr>
            <w:r w:rsidRPr="001B5E71">
              <w:rPr>
                <w:rFonts w:ascii="Sylfaen" w:hAnsi="Sylfaen"/>
                <w:sz w:val="16"/>
                <w:szCs w:val="16"/>
                <w:lang w:val="ka-GE"/>
              </w:rPr>
              <w:t>თვითმფრინავი/</w:t>
            </w:r>
          </w:p>
          <w:p w14:paraId="5AD910FA" w14:textId="77777777" w:rsidR="00702FD0" w:rsidRPr="001B5E71" w:rsidRDefault="00702FD0" w:rsidP="00702FD0">
            <w:pPr>
              <w:tabs>
                <w:tab w:val="left" w:pos="360"/>
              </w:tabs>
              <w:spacing w:after="0"/>
              <w:rPr>
                <w:rFonts w:ascii="Sylfaen" w:hAnsi="Sylfaen"/>
                <w:sz w:val="16"/>
                <w:szCs w:val="16"/>
              </w:rPr>
            </w:pPr>
            <w:r w:rsidRPr="001B5E71">
              <w:rPr>
                <w:rFonts w:ascii="Calibri" w:hAnsi="Calibri"/>
                <w:noProof/>
              </w:rPr>
              <mc:AlternateContent>
                <mc:Choice Requires="wps">
                  <w:drawing>
                    <wp:anchor distT="0" distB="0" distL="114300" distR="114300" simplePos="0" relativeHeight="251727872" behindDoc="0" locked="0" layoutInCell="1" allowOverlap="1" wp14:anchorId="3E3DD781" wp14:editId="658139BE">
                      <wp:simplePos x="0" y="0"/>
                      <wp:positionH relativeFrom="column">
                        <wp:posOffset>480695</wp:posOffset>
                      </wp:positionH>
                      <wp:positionV relativeFrom="paragraph">
                        <wp:posOffset>635</wp:posOffset>
                      </wp:positionV>
                      <wp:extent cx="78105" cy="90805"/>
                      <wp:effectExtent l="0" t="0" r="17145" b="2349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6A7F43CC"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DD781" id="Text Box 43" o:spid="_x0000_s1079" type="#_x0000_t202" style="position:absolute;margin-left:37.85pt;margin-top:.05pt;width:6.15pt;height:7.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8RVKgIAAFcEAAAOAAAAZHJzL2Uyb0RvYy54bWysVNtu2zAMfR+wfxD0vtjJkjU14hRdugwD&#10;ugvQ7gNoWY6FyaImKbGzrx8lp1l2exnmB4EUqSPyHMqrm6HT7CCdV2hKPp3knEkjsFZmV/LPj9sX&#10;S858AFODRiNLfpSe36yfP1v1tpAzbFHX0jECMb7obcnbEGyRZV60sgM/QSsNBRt0HQRy3S6rHfSE&#10;3ulsluevsh5dbR0K6T3t3o1Bvk74TSNF+Ng0XgamS061hbS6tFZxzdYrKHYObKvEqQz4hyo6UIYu&#10;PUPdQQC2d+o3qE4Jhx6bMBHYZdg0SsjUA3UzzX/p5qEFK1MvRI63Z5r8/4MVHw6fHFN1yecvOTPQ&#10;kUaPcgjsNQ6Mtoif3vqC0h4sJYaB9knn1Ku39yi+eGZw04LZyVvnsG8l1FTfNJ7MLo6OOD6CVP17&#10;rOke2AdMQEPjukge0cEInXQ6nrWJtQjavFpO8wVngiLX+ZLMiA/F01HrfHgrsWPRKLkj4RM0HO59&#10;GFOfUuJNHrWqt0rr5LhdtdGOHYCGZJu+E/pPadqwni5fzBZj93+FyNP3J4hOBZp2rbqSL89JUETO&#10;3piayoQigNKjTd1pcyIx8jYyGIZqSHotzuJUWB+JVofjdNNrJKNF942znia75P7rHpzkTL8zJM31&#10;dD6PTyE588XVjBx3GakuI2AEQZU8cDaamzA+n711atfSTeMwGLwlORuVyI66j1Wd6qfpTXKdXlp8&#10;Hpd+yvrxP1h/BwAA//8DAFBLAwQUAAYACAAAACEAuGcbkdoAAAAFAQAADwAAAGRycy9kb3ducmV2&#10;LnhtbEyPwU7DMBBE70j8g7VIXBB1gNCEEKdCSCC4QUFwdeNtEmGvg+2m4e/ZnuA4O6PZN/VqdlZM&#10;GOLgScHFIgOB1HozUKfg/e3hvAQRkyajrSdU8IMRVs3xUa0r4/f0itM6dYJLKFZaQZ/SWEkZ2x6d&#10;jgs/IrG39cHpxDJ00gS953Jn5WWWLaXTA/GHXo9432P7td45BWX+NH3G56uXj3a5tTfprJgev4NS&#10;pyfz3S2IhHP6C8MBn9GhYaaN35GJwioorgtOHu6C3bLkYRtWeQ6yqeV/+uYXAAD//wMAUEsBAi0A&#10;FAAGAAgAAAAhALaDOJL+AAAA4QEAABMAAAAAAAAAAAAAAAAAAAAAAFtDb250ZW50X1R5cGVzXS54&#10;bWxQSwECLQAUAAYACAAAACEAOP0h/9YAAACUAQAACwAAAAAAAAAAAAAAAAAvAQAAX3JlbHMvLnJl&#10;bHNQSwECLQAUAAYACAAAACEAVFfEVSoCAABXBAAADgAAAAAAAAAAAAAAAAAuAgAAZHJzL2Uyb0Rv&#10;Yy54bWxQSwECLQAUAAYACAAAACEAuGcbkdoAAAAFAQAADwAAAAAAAAAAAAAAAACEBAAAZHJzL2Rv&#10;d25yZXYueG1sUEsFBgAAAAAEAAQA8wAAAIsFAAAAAA==&#10;">
                      <v:textbox>
                        <w:txbxContent>
                          <w:p w14:paraId="6A7F43CC"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Aeroplane</w:t>
            </w:r>
            <w:r w:rsidRPr="001B5E71">
              <w:rPr>
                <w:rFonts w:ascii="Sylfaen" w:hAnsi="Sylfaen"/>
                <w:sz w:val="16"/>
                <w:szCs w:val="16"/>
              </w:rPr>
              <w:t xml:space="preserve"> </w:t>
            </w:r>
          </w:p>
          <w:p w14:paraId="546D33D7" w14:textId="77777777" w:rsidR="00702FD0" w:rsidRPr="001B5E71" w:rsidRDefault="00702FD0" w:rsidP="00702FD0">
            <w:pPr>
              <w:tabs>
                <w:tab w:val="left" w:pos="360"/>
              </w:tabs>
              <w:spacing w:after="0"/>
              <w:rPr>
                <w:rFonts w:ascii="Sylfaen" w:hAnsi="Sylfaen"/>
                <w:sz w:val="16"/>
                <w:szCs w:val="16"/>
                <w:lang w:val="ka-GE"/>
              </w:rPr>
            </w:pPr>
          </w:p>
          <w:p w14:paraId="7C6AA3F5"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საგზაო</w:t>
            </w:r>
          </w:p>
          <w:p w14:paraId="2220DA94"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ავტოტრანსპორტი/</w:t>
            </w:r>
          </w:p>
          <w:p w14:paraId="616E1AE2"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28896" behindDoc="0" locked="0" layoutInCell="1" allowOverlap="1" wp14:anchorId="29910B9C" wp14:editId="3C77347E">
                      <wp:simplePos x="0" y="0"/>
                      <wp:positionH relativeFrom="column">
                        <wp:posOffset>607695</wp:posOffset>
                      </wp:positionH>
                      <wp:positionV relativeFrom="paragraph">
                        <wp:posOffset>36830</wp:posOffset>
                      </wp:positionV>
                      <wp:extent cx="78105" cy="90805"/>
                      <wp:effectExtent l="0" t="0" r="17145" b="2349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7CA025E9"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10B9C" id="Text Box 45" o:spid="_x0000_s1080" type="#_x0000_t202" style="position:absolute;left:0;text-align:left;margin-left:47.85pt;margin-top:2.9pt;width:6.15pt;height:7.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9KgIAAFcEAAAOAAAAZHJzL2Uyb0RvYy54bWysVNtu2zAMfR+wfxD0vtgJkjU14hRdugwD&#10;ugvQ7gMUWbaFyaJGKbGzrx8lp2l2exnmB4EUqUPykPTqZugMOyj0GmzJp5OcM2UlVNo2Jf/yuH21&#10;5MwHYSthwKqSH5XnN+uXL1a9K9QMWjCVQkYg1he9K3kbgiuyzMtWdcJPwClLxhqwE4FUbLIKRU/o&#10;nclmef466wErhyCV93R7Nxr5OuHXtZLhU117FZgpOeUW0onp3MUzW69E0aBwrZanNMQ/ZNEJbSno&#10;GepOBMH2qH+D6rRE8FCHiYQug7rWUqUaqJpp/ks1D61wKtVC5Hh3psn/P1j58fAZma5KPl9wZkVH&#10;PXpUQ2BvYGB0Rfz0zhfk9uDIMQx0T31OtXp3D/KrZxY2rbCNukWEvlWiovym8WV28XTE8RFk13+A&#10;iuKIfYAENNTYRfKIDkbo1KfjuTcxF0mXV8tpThlKslznSxIjviienjr04Z2CjkWh5EiNT9DicO/D&#10;6PrkEiN5MLraamOSgs1uY5AdBA3JNn0n9J/cjGU9BV/MFmP1f4XI0/cniE4Hmnaju5Ivz06iiJy9&#10;tRWlKYogtBllqs7YE4mRt5HBMOyG1K/FPEaIDO+gOhKtCON00zaS0AJ+56ynyS65/7YXqDgz7y21&#10;5no6n8dVSMp8cTUjBS8tu0uLsJKgSh44G8VNGNdn71A3LUUah8HCLbWz1ons56xO+dP0pnadNi2u&#10;x6WevJ7/B+sfAAAA//8DAFBLAwQUAAYACAAAACEAw04Htd0AAAAHAQAADwAAAGRycy9kb3ducmV2&#10;LnhtbEyPzU7DMBCE70i8g7VIXBB1WmibhmwqhASiNygIrm68TSL8E2w3DW/P9gTH0YxmvinXozVi&#10;oBA77xCmkwwEudrrzjUI72+P1zmImJTTynhHCD8UYV2dn5Wq0P7oXmnYpkZwiYuFQmhT6gspY92S&#10;VXHie3Ls7X2wKrEMjdRBHbncGjnLsoW0qnO80KqeHlqqv7YHi5DfPg+fcXPz8lEv9maVrpbD03dA&#10;vLwY7+9AJBrTXxhO+IwOFTPt/MHpKAzCar7kJMKcD5zsLOdrO4RZNgVZlfI/f/ULAAD//wMAUEsB&#10;Ai0AFAAGAAgAAAAhALaDOJL+AAAA4QEAABMAAAAAAAAAAAAAAAAAAAAAAFtDb250ZW50X1R5cGVz&#10;XS54bWxQSwECLQAUAAYACAAAACEAOP0h/9YAAACUAQAACwAAAAAAAAAAAAAAAAAvAQAAX3JlbHMv&#10;LnJlbHNQSwECLQAUAAYACAAAACEAb/rlPSoCAABXBAAADgAAAAAAAAAAAAAAAAAuAgAAZHJzL2Uy&#10;b0RvYy54bWxQSwECLQAUAAYACAAAACEAw04Htd0AAAAHAQAADwAAAAAAAAAAAAAAAACEBAAAZHJz&#10;L2Rvd25yZXYueG1sUEsFBgAAAAAEAAQA8wAAAI4FAAAAAA==&#10;">
                      <v:textbox>
                        <w:txbxContent>
                          <w:p w14:paraId="7CA025E9"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 xml:space="preserve">Road vehicle </w:t>
            </w:r>
          </w:p>
          <w:p w14:paraId="580A3601" w14:textId="77777777" w:rsidR="00702FD0" w:rsidRPr="001B5E71" w:rsidRDefault="00702FD0" w:rsidP="00702FD0">
            <w:pPr>
              <w:tabs>
                <w:tab w:val="left" w:pos="360"/>
              </w:tabs>
              <w:spacing w:after="0"/>
              <w:ind w:left="180" w:hanging="180"/>
              <w:rPr>
                <w:rFonts w:ascii="Sylfaen" w:hAnsi="Sylfaen"/>
                <w:sz w:val="16"/>
                <w:szCs w:val="16"/>
                <w:lang w:val="ka-GE"/>
              </w:rPr>
            </w:pPr>
          </w:p>
        </w:tc>
        <w:tc>
          <w:tcPr>
            <w:tcW w:w="1470" w:type="dxa"/>
            <w:gridSpan w:val="4"/>
            <w:vMerge w:val="restart"/>
            <w:tcBorders>
              <w:top w:val="single" w:sz="4" w:space="0" w:color="auto"/>
              <w:left w:val="nil"/>
              <w:bottom w:val="nil"/>
              <w:right w:val="nil"/>
            </w:tcBorders>
          </w:tcPr>
          <w:p w14:paraId="1AC69F67" w14:textId="77777777" w:rsidR="00702FD0" w:rsidRPr="001B5E71" w:rsidRDefault="00702FD0" w:rsidP="00702FD0">
            <w:pPr>
              <w:rPr>
                <w:rFonts w:ascii="Sylfaen" w:hAnsi="Sylfaen"/>
                <w:sz w:val="16"/>
                <w:szCs w:val="16"/>
                <w:lang w:val="ka-GE"/>
              </w:rPr>
            </w:pPr>
            <w:r w:rsidRPr="001B5E71">
              <w:rPr>
                <w:rFonts w:ascii="Sylfaen" w:hAnsi="Sylfaen"/>
                <w:sz w:val="16"/>
                <w:szCs w:val="16"/>
                <w:lang w:val="ka-GE"/>
              </w:rPr>
              <w:t xml:space="preserve"> </w:t>
            </w:r>
          </w:p>
          <w:p w14:paraId="50DE007E" w14:textId="77777777" w:rsidR="00702FD0" w:rsidRPr="001B5E71" w:rsidRDefault="00702FD0" w:rsidP="00702FD0">
            <w:pPr>
              <w:tabs>
                <w:tab w:val="left" w:pos="360"/>
              </w:tabs>
              <w:spacing w:after="0"/>
              <w:rPr>
                <w:rFonts w:ascii="Sylfaen" w:hAnsi="Sylfaen"/>
                <w:sz w:val="16"/>
                <w:szCs w:val="16"/>
                <w:lang w:val="ka-GE"/>
              </w:rPr>
            </w:pPr>
          </w:p>
          <w:p w14:paraId="6FC5C5F3" w14:textId="77777777" w:rsidR="00702FD0" w:rsidRPr="001B5E71" w:rsidRDefault="00702FD0" w:rsidP="00702FD0">
            <w:pPr>
              <w:tabs>
                <w:tab w:val="left" w:pos="360"/>
              </w:tabs>
              <w:spacing w:after="0"/>
              <w:rPr>
                <w:rFonts w:ascii="Sylfaen" w:hAnsi="Sylfaen"/>
                <w:sz w:val="16"/>
                <w:szCs w:val="16"/>
                <w:lang w:val="ka-GE"/>
              </w:rPr>
            </w:pPr>
          </w:p>
          <w:p w14:paraId="1147F5DD" w14:textId="26AE8BC5" w:rsidR="00702FD0" w:rsidRPr="001B5E71" w:rsidRDefault="00702FD0" w:rsidP="00702FD0">
            <w:pPr>
              <w:tabs>
                <w:tab w:val="left" w:pos="360"/>
              </w:tabs>
              <w:spacing w:after="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30944" behindDoc="0" locked="0" layoutInCell="1" allowOverlap="1" wp14:anchorId="442590ED" wp14:editId="7035B50D">
                      <wp:simplePos x="0" y="0"/>
                      <wp:positionH relativeFrom="column">
                        <wp:posOffset>511175</wp:posOffset>
                      </wp:positionH>
                      <wp:positionV relativeFrom="paragraph">
                        <wp:posOffset>9525</wp:posOffset>
                      </wp:positionV>
                      <wp:extent cx="78105" cy="90805"/>
                      <wp:effectExtent l="0" t="0" r="17145" b="2349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4676BB90"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2590ED" id="Text Box 46" o:spid="_x0000_s1081" type="#_x0000_t202" style="position:absolute;margin-left:40.25pt;margin-top:.75pt;width:6.15pt;height:7.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6yQKgIAAFcEAAAOAAAAZHJzL2Uyb0RvYy54bWysVM1u2zAMvg/YOwi6L3aCpE2NOEWXLsOA&#10;rhvQ7gFoWY6FyaImKbG7px8lp2n2dxnmg0CK1EfyI+nV9dBpdpDOKzQln05yzqQRWCuzK/mXx+2b&#10;JWc+gKlBo5Elf5KeX69fv1r1tpAzbFHX0jECMb7obcnbEGyRZV60sgM/QSsNGRt0HQRS3S6rHfSE&#10;3ulslucXWY+utg6F9J5ub0cjXyf8ppEifGoaLwPTJafcQjpdOqt4ZusVFDsHtlXimAb8QxYdKENB&#10;T1C3EIDtnfoNqlPCoccmTAR2GTaNEjLVQNVM81+qeWjBylQLkePtiSb//2DF/eGzY6ou+fyCMwMd&#10;9ehRDoG9xYHRFfHTW1+Q24MlxzDQPfU51ertHYqvnhnctGB28sY57FsJNeU3jS+zs6cjjo8gVf8R&#10;a4oD+4AJaGhcF8kjOhihU5+eTr2JuQi6vFxO8wVngixX+ZLEiA/F81PrfHgvsWNRKLmjxidoONz5&#10;MLo+u8RIHrWqt0rrpLhdtdGOHYCGZJu+I/pPbtqwnoIvZoux+r9C5On7E0SnAk27Vl3JlycnKCJn&#10;70xNaUIRQOlRpuq0OZIYeRsZDEM1pH4tEgWR4QrrJ6LV4TjdtI0ktOi+c9bTZJfcf9uDk5zpD4Za&#10;czWdz+MqJGW+uJyR4s4t1bkFjCCokgfORnETxvXZW6d2LUUah8HgDbWzUYnsl6yO+dP0pnYdNy2u&#10;x7mevF7+B+sfAAAA//8DAFBLAwQUAAYACAAAACEAXhKU9NsAAAAGAQAADwAAAGRycy9kb3ducmV2&#10;LnhtbEyPQU/DMAyF70j8h8hIXBBLGWx0XdMJIYHgBgOxa9Z4bUXilCTryr/HO7GT9fyenj+Xq9FZ&#10;MWCInScFN5MMBFLtTUeNgs+Pp+scREyajLaeUMEvRlhV52elLow/0DsO69QILqFYaAVtSn0hZaxb&#10;dDpOfI/E3s4HpxPL0EgT9IHLnZXTLJtLpzviC63u8bHF+nu9dwryu5dhE19v377q+c4u0tX98PwT&#10;lLq8GB+WIBKO6T8MR3xGh4qZtn5PJgrLHdmMk7znwfZiyo9sjzIHWZXyFL/6AwAA//8DAFBLAQIt&#10;ABQABgAIAAAAIQC2gziS/gAAAOEBAAATAAAAAAAAAAAAAAAAAAAAAABbQ29udGVudF9UeXBlc10u&#10;eG1sUEsBAi0AFAAGAAgAAAAhADj9If/WAAAAlAEAAAsAAAAAAAAAAAAAAAAALwEAAF9yZWxzLy5y&#10;ZWxzUEsBAi0AFAAGAAgAAAAhAIOTrJAqAgAAVwQAAA4AAAAAAAAAAAAAAAAALgIAAGRycy9lMm9E&#10;b2MueG1sUEsBAi0AFAAGAAgAAAAhAF4SlPTbAAAABgEAAA8AAAAAAAAAAAAAAAAAhAQAAGRycy9k&#10;b3ducmV2LnhtbFBLBQYAAAAABAAEAPMAAACMBQAAAAA=&#10;">
                      <v:textbox>
                        <w:txbxContent>
                          <w:p w14:paraId="4676BB90"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გემი/Ship</w:t>
            </w:r>
            <w:r w:rsidR="00BD13B3">
              <w:rPr>
                <w:rFonts w:ascii="Sylfaen" w:hAnsi="Sylfaen"/>
                <w:sz w:val="16"/>
                <w:szCs w:val="16"/>
                <w:lang w:val="ka-GE"/>
              </w:rPr>
              <w:t xml:space="preserve"> </w:t>
            </w:r>
          </w:p>
          <w:p w14:paraId="10AFD90F" w14:textId="77777777" w:rsidR="00702FD0" w:rsidRPr="001B5E71" w:rsidRDefault="00702FD0" w:rsidP="00702FD0">
            <w:pPr>
              <w:tabs>
                <w:tab w:val="left" w:pos="360"/>
              </w:tabs>
              <w:spacing w:after="0"/>
              <w:ind w:left="180" w:hanging="180"/>
              <w:rPr>
                <w:rFonts w:ascii="Sylfaen" w:hAnsi="Sylfaen"/>
                <w:sz w:val="16"/>
                <w:szCs w:val="16"/>
                <w:lang w:val="ka-GE"/>
              </w:rPr>
            </w:pPr>
          </w:p>
          <w:p w14:paraId="4526C9A6" w14:textId="77777777" w:rsidR="00702FD0" w:rsidRPr="001B5E71" w:rsidRDefault="00702FD0" w:rsidP="00702FD0">
            <w:pPr>
              <w:tabs>
                <w:tab w:val="left" w:pos="360"/>
              </w:tabs>
              <w:spacing w:after="0"/>
              <w:rPr>
                <w:rFonts w:ascii="Sylfaen" w:hAnsi="Sylfaen"/>
                <w:sz w:val="16"/>
                <w:szCs w:val="16"/>
                <w:lang w:val="ka-GE"/>
              </w:rPr>
            </w:pPr>
          </w:p>
          <w:p w14:paraId="7C12BDCB" w14:textId="77777777" w:rsidR="00702FD0" w:rsidRPr="001B5E71" w:rsidRDefault="00702FD0" w:rsidP="00702FD0">
            <w:pPr>
              <w:tabs>
                <w:tab w:val="left" w:pos="360"/>
              </w:tabs>
              <w:spacing w:after="0"/>
              <w:ind w:left="180" w:hanging="180"/>
              <w:rPr>
                <w:rFonts w:ascii="Sylfaen" w:hAnsi="Sylfaen"/>
                <w:sz w:val="16"/>
                <w:szCs w:val="16"/>
                <w:lang w:val="ka-GE"/>
              </w:rPr>
            </w:pPr>
          </w:p>
          <w:p w14:paraId="76080270"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29920" behindDoc="0" locked="0" layoutInCell="1" allowOverlap="1" wp14:anchorId="576FB593" wp14:editId="739599FF">
                      <wp:simplePos x="0" y="0"/>
                      <wp:positionH relativeFrom="column">
                        <wp:posOffset>516255</wp:posOffset>
                      </wp:positionH>
                      <wp:positionV relativeFrom="paragraph">
                        <wp:posOffset>12700</wp:posOffset>
                      </wp:positionV>
                      <wp:extent cx="78105" cy="90805"/>
                      <wp:effectExtent l="0" t="0" r="17145" b="2349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5ABB643"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6FB593" id="Text Box 47" o:spid="_x0000_s1082" type="#_x0000_t202" style="position:absolute;left:0;text-align:left;margin-left:40.65pt;margin-top:1pt;width:6.15pt;height:7.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KlBKwIAAFcEAAAOAAAAZHJzL2Uyb0RvYy54bWysVM1u2zAMvg/YOwi6L3aCpEmNOEWXLsOA&#10;rhvQ7gFkWbaFSaImKbGzpx8lp2n2dxnmg0CK1EfyI+n1zaAVOQjnJZiSTic5JcJwqKVpS/rlafdm&#10;RYkPzNRMgRElPQpPbzavX617W4gZdKBq4QiCGF/0tqRdCLbIMs87oZmfgBUGjQ04zQKqrs1qx3pE&#10;1yqb5flV1oOrrQMuvMfbu9FINwm/aQQPn5rGi0BUSTG3kE6Xziqe2WbNitYx20l+SoP9QxaaSYNB&#10;z1B3LDCyd/I3KC25Aw9NmHDQGTSN5CLVgNVM81+qeeyYFakWJMfbM03+/8Hyh8NnR2Rd0vmSEsM0&#10;9uhJDIG8hYHgFfLTW1+g26NFxzDgPfY51ertPfCvnhjYdsy04tY56DvBasxvGl9mF09HHB9Bqv4j&#10;1BiH7QMkoKFxOpKHdBBExz4dz72JuXC8XK6m+YISjpbrfIVixGfF81PrfHgvQJMolNRh4xM0O9z7&#10;MLo+u8RIHpSsd1KppLi22ipHDgyHZJe+E/pPbsqQHoMvZoux+r9C5On7E4SWAaddSV3S1dmJFZGz&#10;d6bGNFkRmFSjjNUpcyIx8jYyGIZqSP1aXMUIkeEK6iPS6mCcbtxGFDpw3ynpcbJL6r/tmROUqA8G&#10;W3M9nc/jKiRlvljOUHGXlurSwgxHqJIGSkZxG8b12Vsn2w4jjcNg4Bbb2chE9ktWp/xxelO7TpsW&#10;1+NST14v/4PNDwAAAP//AwBQSwMEFAAGAAgAAAAhAGFtJJrcAAAABgEAAA8AAABkcnMvZG93bnJl&#10;di54bWxMj8FOwzAQRO9I/IO1SFwQddqg0IY4FUICwQ1KVa5uvE0i7HWw3TT8PcsJjqsZvXlbrSdn&#10;xYgh9p4UzGcZCKTGm55aBdv3x+sliJg0GW09oYJvjLCuz88qXRp/ojccN6kVDKFYagVdSkMpZWw6&#10;dDrO/IDE2cEHpxOfoZUm6BPDnZWLLCuk0z3xQqcHfOiw+dwcnYLlzfP4EV/y111THOwqXd2OT19B&#10;qcuL6f4ORMIp/ZXhV5/VoWanvT+SicIyY55zU8GCP+J4lRcg9lwrcpB1Jf/r1z8AAAD//wMAUEsB&#10;Ai0AFAAGAAgAAAAhALaDOJL+AAAA4QEAABMAAAAAAAAAAAAAAAAAAAAAAFtDb250ZW50X1R5cGVz&#10;XS54bWxQSwECLQAUAAYACAAAACEAOP0h/9YAAACUAQAACwAAAAAAAAAAAAAAAAAvAQAAX3JlbHMv&#10;LnJlbHNQSwECLQAUAAYACAAAACEA5qSpQSsCAABXBAAADgAAAAAAAAAAAAAAAAAuAgAAZHJzL2Uy&#10;b0RvYy54bWxQSwECLQAUAAYACAAAACEAYW0kmtwAAAAGAQAADwAAAAAAAAAAAAAAAACFBAAAZHJz&#10;L2Rvd25yZXYueG1sUEsFBgAAAAAEAAQA8wAAAI4FAAAAAA==&#10;">
                      <v:textbox>
                        <w:txbxContent>
                          <w:p w14:paraId="15ABB643"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სხვა/Other</w:t>
            </w:r>
          </w:p>
          <w:p w14:paraId="2C527FE5" w14:textId="77777777" w:rsidR="00702FD0" w:rsidRPr="001B5E71" w:rsidRDefault="00702FD0" w:rsidP="00702FD0">
            <w:pPr>
              <w:tabs>
                <w:tab w:val="left" w:pos="360"/>
              </w:tabs>
              <w:spacing w:after="0"/>
              <w:rPr>
                <w:rFonts w:ascii="Sylfaen" w:hAnsi="Sylfaen"/>
                <w:sz w:val="16"/>
                <w:szCs w:val="16"/>
                <w:lang w:val="ka-GE"/>
              </w:rPr>
            </w:pPr>
          </w:p>
        </w:tc>
        <w:tc>
          <w:tcPr>
            <w:tcW w:w="1121" w:type="dxa"/>
            <w:gridSpan w:val="3"/>
            <w:vMerge w:val="restart"/>
            <w:tcBorders>
              <w:top w:val="single" w:sz="4" w:space="0" w:color="auto"/>
              <w:left w:val="nil"/>
              <w:bottom w:val="nil"/>
              <w:right w:val="single" w:sz="4" w:space="0" w:color="auto"/>
            </w:tcBorders>
          </w:tcPr>
          <w:p w14:paraId="74013BBF" w14:textId="77777777" w:rsidR="00702FD0" w:rsidRPr="001B5E71" w:rsidRDefault="00702FD0" w:rsidP="00702FD0">
            <w:pPr>
              <w:rPr>
                <w:rFonts w:ascii="Sylfaen" w:hAnsi="Sylfaen"/>
                <w:sz w:val="16"/>
                <w:szCs w:val="16"/>
                <w:lang w:val="ka-GE"/>
              </w:rPr>
            </w:pPr>
          </w:p>
          <w:p w14:paraId="6E5DFA22" w14:textId="77777777" w:rsidR="00702FD0" w:rsidRPr="001B5E71" w:rsidRDefault="00702FD0" w:rsidP="00702FD0">
            <w:pPr>
              <w:tabs>
                <w:tab w:val="left" w:pos="360"/>
              </w:tabs>
              <w:spacing w:after="0"/>
              <w:ind w:left="180" w:hanging="180"/>
              <w:rPr>
                <w:rFonts w:ascii="Sylfaen" w:hAnsi="Sylfaen"/>
                <w:sz w:val="16"/>
                <w:szCs w:val="16"/>
                <w:lang w:val="ka-GE"/>
              </w:rPr>
            </w:pPr>
          </w:p>
          <w:p w14:paraId="2651CBFC" w14:textId="77777777" w:rsidR="00702FD0" w:rsidRPr="001B5E71" w:rsidRDefault="00702FD0" w:rsidP="00702FD0">
            <w:pPr>
              <w:tabs>
                <w:tab w:val="left" w:pos="360"/>
              </w:tabs>
              <w:spacing w:after="0"/>
              <w:rPr>
                <w:rFonts w:ascii="Sylfaen" w:hAnsi="Sylfaen"/>
                <w:sz w:val="16"/>
                <w:szCs w:val="16"/>
              </w:rPr>
            </w:pPr>
            <w:r w:rsidRPr="001B5E71">
              <w:rPr>
                <w:rFonts w:ascii="Sylfaen" w:hAnsi="Sylfaen"/>
                <w:sz w:val="16"/>
                <w:szCs w:val="16"/>
                <w:lang w:val="ka-GE"/>
              </w:rPr>
              <w:t>სარკინიგზო</w:t>
            </w:r>
          </w:p>
          <w:p w14:paraId="2B0B5019"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ვაგონი/</w:t>
            </w:r>
          </w:p>
          <w:p w14:paraId="6C0CA8D8"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Railway</w:t>
            </w:r>
          </w:p>
          <w:p w14:paraId="3CB65789"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31968" behindDoc="0" locked="0" layoutInCell="1" allowOverlap="1" wp14:anchorId="4D41C46C" wp14:editId="6F193594">
                      <wp:simplePos x="0" y="0"/>
                      <wp:positionH relativeFrom="column">
                        <wp:posOffset>321310</wp:posOffset>
                      </wp:positionH>
                      <wp:positionV relativeFrom="paragraph">
                        <wp:posOffset>35560</wp:posOffset>
                      </wp:positionV>
                      <wp:extent cx="78105" cy="90805"/>
                      <wp:effectExtent l="0" t="0" r="17145" b="2349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6719C22C"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1C46C" id="Text Box 48" o:spid="_x0000_s1083" type="#_x0000_t202" style="position:absolute;left:0;text-align:left;margin-left:25.3pt;margin-top:2.8pt;width:6.15pt;height:7.1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mExKgIAAFcEAAAOAAAAZHJzL2Uyb0RvYy54bWysVNtu2zAMfR+wfxD0vtgJkiU14hRdugwD&#10;ugvQ7gMUWbaFyaJGKbG7rx8lp2l2exnmB4EUqUPykPT6eugMOyr0GmzJp5OcM2UlVNo2Jf/ysHu1&#10;4swHYSthwKqSPyrPrzcvX6x7V6gZtGAqhYxArC96V/I2BFdkmZet6oSfgFOWjDVgJwKp2GQVip7Q&#10;O5PN8vx11gNWDkEq7+n2djTyTcKvayXDp7r2KjBTcsotpBPTuY9ntlmLokHhWi1PaYh/yKIT2lLQ&#10;M9StCIIdUP8G1WmJ4KEOEwldBnWtpUo1UDXT/Jdq7lvhVKqFyPHuTJP/f7Dy4/EzMl2VfE6dsqKj&#10;Hj2oIbA3MDC6In565wtyu3fkGAa6pz6nWr27A/nVMwvbVthG3SBC3ypRUX7T+DK7eDri+Aiy7z9A&#10;RXHEIUACGmrsInlEByN06tPjuTcxF0mXy9U0X3AmyXKVr0iM+KJ4eurQh3cKOhaFkiM1PkGL450P&#10;o+uTS4zkwehqp41JCjb7rUF2FDQku/Sd0H9yM5b1FHwxW4zV/xUiT9+fIDodaNqN7kq+OjuJInL2&#10;1laUpiiC0GaUqTpjTyRG3kYGw7AfUr8WyxghMryH6pFoRRinm7aRhBbwO2c9TXbJ/beDQMWZeW+p&#10;NVfT+TyuQlLmi+WMFLy07C8twkqCKnngbBS3YVyfg0PdtBRpHAYLN9TOWieyn7M65U/Tm9p12rS4&#10;Hpd68nr+H2x+AAAA//8DAFBLAwQUAAYACAAAACEA9Yl2QdsAAAAGAQAADwAAAGRycy9kb3ducmV2&#10;LnhtbEyOwU7DMBBE70j8g7VIXFDrUCA0IU6FkED0Bi2Cqxtvkwh7HWw3DX/PcoLTaDVPs69aTc6K&#10;EUPsPSm4nGcgkBpvemoVvG0fZ0sQMWky2npCBd8YYVWfnlS6NP5IrzhuUit4hGKpFXQpDaWUsenQ&#10;6Tj3AxJ3ex+cTnyGVpqgjzzurFxkWS6d7ok/dHrAhw6bz83BKVheP48fcX318t7ke1uki9vx6Sso&#10;dX423d+BSDilPxh+9Vkdanba+QOZKKyCmyxnkpOD63xRgNgxVhQg60r+169/AAAA//8DAFBLAQIt&#10;ABQABgAIAAAAIQC2gziS/gAAAOEBAAATAAAAAAAAAAAAAAAAAAAAAABbQ29udGVudF9UeXBlc10u&#10;eG1sUEsBAi0AFAAGAAgAAAAhADj9If/WAAAAlAEAAAsAAAAAAAAAAAAAAAAALwEAAF9yZWxzLy5y&#10;ZWxzUEsBAi0AFAAGAAgAAAAhAHtWYTEqAgAAVwQAAA4AAAAAAAAAAAAAAAAALgIAAGRycy9lMm9E&#10;b2MueG1sUEsBAi0AFAAGAAgAAAAhAPWJdkHbAAAABgEAAA8AAAAAAAAAAAAAAAAAhAQAAGRycy9k&#10;b3ducmV2LnhtbFBLBQYAAAAABAAEAPMAAACMBQAAAAA=&#10;">
                      <v:textbox>
                        <w:txbxContent>
                          <w:p w14:paraId="6719C22C"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wagon</w:t>
            </w:r>
          </w:p>
          <w:p w14:paraId="3A49005B" w14:textId="77777777" w:rsidR="00702FD0" w:rsidRPr="001B5E71" w:rsidRDefault="00702FD0" w:rsidP="00702FD0">
            <w:pPr>
              <w:tabs>
                <w:tab w:val="left" w:pos="360"/>
              </w:tabs>
              <w:spacing w:after="0"/>
              <w:ind w:left="180" w:hanging="180"/>
              <w:rPr>
                <w:rFonts w:ascii="Sylfaen" w:hAnsi="Sylfaen"/>
                <w:sz w:val="16"/>
                <w:szCs w:val="16"/>
                <w:lang w:val="ka-GE"/>
              </w:rPr>
            </w:pPr>
          </w:p>
        </w:tc>
        <w:tc>
          <w:tcPr>
            <w:tcW w:w="5092" w:type="dxa"/>
            <w:gridSpan w:val="11"/>
            <w:tcBorders>
              <w:top w:val="single" w:sz="4" w:space="0" w:color="auto"/>
              <w:left w:val="single" w:sz="4" w:space="0" w:color="auto"/>
              <w:bottom w:val="single" w:sz="4" w:space="0" w:color="auto"/>
              <w:right w:val="single" w:sz="4" w:space="0" w:color="auto"/>
            </w:tcBorders>
            <w:hideMark/>
          </w:tcPr>
          <w:p w14:paraId="1D9F77E1"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I.16. სასაზღვრო მიმღები პუნქტი საქართველოში/Entry BIP in Georgia</w:t>
            </w:r>
          </w:p>
        </w:tc>
      </w:tr>
      <w:tr w:rsidR="00702FD0" w:rsidRPr="001B5E71" w14:paraId="36BB8BC3" w14:textId="77777777" w:rsidTr="00DD0E12">
        <w:trPr>
          <w:gridBefore w:val="1"/>
          <w:gridAfter w:val="1"/>
          <w:wBefore w:w="425" w:type="dxa"/>
          <w:wAfter w:w="12" w:type="dxa"/>
          <w:trHeight w:val="460"/>
        </w:trPr>
        <w:tc>
          <w:tcPr>
            <w:tcW w:w="2771" w:type="dxa"/>
            <w:gridSpan w:val="3"/>
            <w:vMerge/>
            <w:tcBorders>
              <w:top w:val="single" w:sz="4" w:space="0" w:color="auto"/>
              <w:left w:val="single" w:sz="4" w:space="0" w:color="auto"/>
              <w:bottom w:val="nil"/>
              <w:right w:val="nil"/>
            </w:tcBorders>
            <w:vAlign w:val="center"/>
            <w:hideMark/>
          </w:tcPr>
          <w:p w14:paraId="286FB4C9" w14:textId="77777777" w:rsidR="00702FD0" w:rsidRPr="001B5E71" w:rsidRDefault="00702FD0" w:rsidP="00702FD0">
            <w:pPr>
              <w:spacing w:after="0" w:line="256" w:lineRule="auto"/>
              <w:rPr>
                <w:rFonts w:ascii="Sylfaen" w:eastAsia="Times New Roman" w:hAnsi="Sylfaen" w:cs="Times New Roman"/>
                <w:sz w:val="16"/>
                <w:szCs w:val="16"/>
                <w:lang w:val="ka-GE"/>
              </w:rPr>
            </w:pPr>
          </w:p>
        </w:tc>
        <w:tc>
          <w:tcPr>
            <w:tcW w:w="1470" w:type="dxa"/>
            <w:gridSpan w:val="4"/>
            <w:vMerge/>
            <w:tcBorders>
              <w:top w:val="single" w:sz="4" w:space="0" w:color="auto"/>
              <w:left w:val="nil"/>
              <w:bottom w:val="nil"/>
              <w:right w:val="nil"/>
            </w:tcBorders>
            <w:vAlign w:val="center"/>
            <w:hideMark/>
          </w:tcPr>
          <w:p w14:paraId="60775E81" w14:textId="77777777" w:rsidR="00702FD0" w:rsidRPr="001B5E71" w:rsidRDefault="00702FD0" w:rsidP="00702FD0">
            <w:pPr>
              <w:spacing w:after="0" w:line="256" w:lineRule="auto"/>
              <w:rPr>
                <w:rFonts w:ascii="Sylfaen" w:eastAsia="Times New Roman" w:hAnsi="Sylfaen" w:cs="Times New Roman"/>
                <w:sz w:val="16"/>
                <w:szCs w:val="16"/>
                <w:lang w:val="ka-GE"/>
              </w:rPr>
            </w:pPr>
          </w:p>
        </w:tc>
        <w:tc>
          <w:tcPr>
            <w:tcW w:w="1121" w:type="dxa"/>
            <w:gridSpan w:val="3"/>
            <w:vMerge/>
            <w:tcBorders>
              <w:top w:val="single" w:sz="4" w:space="0" w:color="auto"/>
              <w:left w:val="nil"/>
              <w:bottom w:val="nil"/>
              <w:right w:val="single" w:sz="4" w:space="0" w:color="auto"/>
            </w:tcBorders>
            <w:vAlign w:val="center"/>
            <w:hideMark/>
          </w:tcPr>
          <w:p w14:paraId="5E7172BF" w14:textId="77777777" w:rsidR="00702FD0" w:rsidRPr="001B5E71" w:rsidRDefault="00702FD0" w:rsidP="00702FD0">
            <w:pPr>
              <w:spacing w:after="0" w:line="256" w:lineRule="auto"/>
              <w:rPr>
                <w:rFonts w:ascii="Sylfaen" w:eastAsia="Times New Roman" w:hAnsi="Sylfaen" w:cs="Times New Roman"/>
                <w:sz w:val="16"/>
                <w:szCs w:val="16"/>
                <w:lang w:val="ka-GE"/>
              </w:rPr>
            </w:pPr>
          </w:p>
        </w:tc>
        <w:tc>
          <w:tcPr>
            <w:tcW w:w="5092" w:type="dxa"/>
            <w:gridSpan w:val="11"/>
            <w:vMerge w:val="restart"/>
            <w:tcBorders>
              <w:top w:val="nil"/>
              <w:left w:val="single" w:sz="4" w:space="0" w:color="auto"/>
              <w:bottom w:val="single" w:sz="4" w:space="0" w:color="auto"/>
              <w:right w:val="single" w:sz="4" w:space="0" w:color="auto"/>
              <w:tr2bl w:val="single" w:sz="4" w:space="0" w:color="auto"/>
            </w:tcBorders>
            <w:hideMark/>
          </w:tcPr>
          <w:p w14:paraId="414BFB34"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.17.</w:t>
            </w:r>
          </w:p>
          <w:p w14:paraId="1AF0D05C" w14:textId="77777777" w:rsidR="00702FD0" w:rsidRPr="001B5E71" w:rsidRDefault="00702FD0" w:rsidP="00702FD0">
            <w:pPr>
              <w:rPr>
                <w:rFonts w:ascii="Sylfaen" w:hAnsi="Sylfaen"/>
                <w:sz w:val="16"/>
                <w:szCs w:val="16"/>
                <w:lang w:val="ka-GE"/>
              </w:rPr>
            </w:pPr>
          </w:p>
          <w:p w14:paraId="2376246D" w14:textId="77777777" w:rsidR="00702FD0" w:rsidRPr="001B5E71" w:rsidRDefault="00702FD0" w:rsidP="00702FD0">
            <w:pPr>
              <w:rPr>
                <w:rFonts w:ascii="Sylfaen" w:hAnsi="Sylfaen"/>
                <w:sz w:val="16"/>
                <w:szCs w:val="16"/>
                <w:lang w:val="ka-GE"/>
              </w:rPr>
            </w:pPr>
          </w:p>
          <w:p w14:paraId="06603C9F" w14:textId="77777777" w:rsidR="00702FD0" w:rsidRPr="001B5E71" w:rsidRDefault="00702FD0" w:rsidP="00702FD0">
            <w:pPr>
              <w:rPr>
                <w:rFonts w:ascii="Sylfaen" w:hAnsi="Sylfaen"/>
                <w:sz w:val="16"/>
                <w:szCs w:val="16"/>
                <w:lang w:val="ka-GE"/>
              </w:rPr>
            </w:pPr>
          </w:p>
          <w:p w14:paraId="35025D21" w14:textId="77777777" w:rsidR="00702FD0" w:rsidRPr="001B5E71" w:rsidRDefault="00702FD0" w:rsidP="00702FD0">
            <w:pPr>
              <w:tabs>
                <w:tab w:val="left" w:pos="1125"/>
              </w:tabs>
              <w:rPr>
                <w:rFonts w:ascii="Sylfaen" w:hAnsi="Sylfaen"/>
                <w:sz w:val="16"/>
                <w:szCs w:val="16"/>
                <w:lang w:val="ka-GE"/>
              </w:rPr>
            </w:pPr>
            <w:r w:rsidRPr="001B5E71">
              <w:rPr>
                <w:rFonts w:ascii="Sylfaen" w:hAnsi="Sylfaen"/>
                <w:sz w:val="16"/>
                <w:szCs w:val="16"/>
                <w:lang w:val="ka-GE"/>
              </w:rPr>
              <w:tab/>
            </w:r>
          </w:p>
        </w:tc>
      </w:tr>
      <w:tr w:rsidR="00702FD0" w:rsidRPr="001B5E71" w14:paraId="0AD45022" w14:textId="77777777" w:rsidTr="00DD0E12">
        <w:trPr>
          <w:gridBefore w:val="1"/>
          <w:gridAfter w:val="1"/>
          <w:wBefore w:w="425" w:type="dxa"/>
          <w:wAfter w:w="12" w:type="dxa"/>
          <w:trHeight w:val="622"/>
        </w:trPr>
        <w:tc>
          <w:tcPr>
            <w:tcW w:w="5362" w:type="dxa"/>
            <w:gridSpan w:val="10"/>
            <w:tcBorders>
              <w:top w:val="nil"/>
              <w:left w:val="single" w:sz="4" w:space="0" w:color="auto"/>
              <w:bottom w:val="single" w:sz="4" w:space="0" w:color="auto"/>
              <w:right w:val="single" w:sz="4" w:space="0" w:color="auto"/>
            </w:tcBorders>
            <w:hideMark/>
          </w:tcPr>
          <w:p w14:paraId="53ED8A56"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lastRenderedPageBreak/>
              <w:t>იდენტიფიკაცია/Identification</w:t>
            </w:r>
          </w:p>
          <w:p w14:paraId="5AE0DE8E"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საცნობარო დოკუმენტაცია/Document references</w:t>
            </w:r>
          </w:p>
        </w:tc>
        <w:tc>
          <w:tcPr>
            <w:tcW w:w="5092" w:type="dxa"/>
            <w:gridSpan w:val="11"/>
            <w:vMerge/>
            <w:tcBorders>
              <w:top w:val="single" w:sz="4" w:space="0" w:color="auto"/>
              <w:left w:val="single" w:sz="4" w:space="0" w:color="auto"/>
              <w:bottom w:val="single" w:sz="4" w:space="0" w:color="auto"/>
              <w:right w:val="single" w:sz="4" w:space="0" w:color="auto"/>
            </w:tcBorders>
            <w:vAlign w:val="center"/>
            <w:hideMark/>
          </w:tcPr>
          <w:p w14:paraId="7FC6DB34" w14:textId="77777777" w:rsidR="00702FD0" w:rsidRPr="001B5E71" w:rsidRDefault="00702FD0" w:rsidP="00702FD0">
            <w:pPr>
              <w:spacing w:after="0" w:line="256" w:lineRule="auto"/>
              <w:rPr>
                <w:rFonts w:ascii="Sylfaen" w:eastAsia="Times New Roman" w:hAnsi="Sylfaen" w:cs="Times New Roman"/>
                <w:sz w:val="16"/>
                <w:szCs w:val="16"/>
                <w:lang w:val="ka-GE"/>
              </w:rPr>
            </w:pPr>
          </w:p>
        </w:tc>
      </w:tr>
      <w:tr w:rsidR="00702FD0" w:rsidRPr="00BD13B3" w14:paraId="54B55E07" w14:textId="77777777" w:rsidTr="001805E3">
        <w:trPr>
          <w:gridBefore w:val="1"/>
          <w:gridAfter w:val="1"/>
          <w:wBefore w:w="425" w:type="dxa"/>
          <w:wAfter w:w="12" w:type="dxa"/>
          <w:trHeight w:val="960"/>
        </w:trPr>
        <w:tc>
          <w:tcPr>
            <w:tcW w:w="8081" w:type="dxa"/>
            <w:gridSpan w:val="16"/>
            <w:vMerge w:val="restart"/>
            <w:tcBorders>
              <w:top w:val="single" w:sz="4" w:space="0" w:color="auto"/>
              <w:left w:val="single" w:sz="4" w:space="0" w:color="auto"/>
              <w:bottom w:val="single" w:sz="4" w:space="0" w:color="auto"/>
              <w:right w:val="single" w:sz="4" w:space="0" w:color="auto"/>
            </w:tcBorders>
            <w:hideMark/>
          </w:tcPr>
          <w:p w14:paraId="0E12CDBF" w14:textId="77777777" w:rsidR="00702FD0" w:rsidRPr="001B5E71" w:rsidRDefault="00702FD0" w:rsidP="00702FD0">
            <w:pPr>
              <w:tabs>
                <w:tab w:val="left" w:pos="360"/>
              </w:tabs>
              <w:spacing w:after="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 xml:space="preserve">.18. საქონლის აღწერა/Description of commodity </w:t>
            </w:r>
          </w:p>
          <w:p w14:paraId="026BBE01"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 </w:t>
            </w:r>
          </w:p>
          <w:p w14:paraId="7A64E6E1"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 </w:t>
            </w:r>
          </w:p>
        </w:tc>
        <w:tc>
          <w:tcPr>
            <w:tcW w:w="2373" w:type="dxa"/>
            <w:gridSpan w:val="5"/>
            <w:tcBorders>
              <w:top w:val="single" w:sz="4" w:space="0" w:color="auto"/>
              <w:left w:val="single" w:sz="4" w:space="0" w:color="auto"/>
              <w:bottom w:val="single" w:sz="4" w:space="0" w:color="auto"/>
              <w:right w:val="single" w:sz="4" w:space="0" w:color="auto"/>
            </w:tcBorders>
          </w:tcPr>
          <w:p w14:paraId="0BFA40A0"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I.19. სასაქონლო (სეს ესნ) კოდი)/Commodity code (HS code)</w:t>
            </w:r>
          </w:p>
          <w:p w14:paraId="1A8E007C" w14:textId="77777777" w:rsidR="00702FD0" w:rsidRPr="001B5E71" w:rsidRDefault="00702FD0" w:rsidP="00702FD0">
            <w:pPr>
              <w:tabs>
                <w:tab w:val="left" w:pos="360"/>
              </w:tabs>
              <w:spacing w:after="0"/>
              <w:ind w:left="180" w:hanging="180"/>
              <w:rPr>
                <w:rFonts w:ascii="Sylfaen" w:hAnsi="Sylfaen"/>
                <w:sz w:val="16"/>
                <w:szCs w:val="16"/>
                <w:lang w:val="ka-GE"/>
              </w:rPr>
            </w:pPr>
          </w:p>
        </w:tc>
      </w:tr>
      <w:tr w:rsidR="00702FD0" w:rsidRPr="001B5E71" w14:paraId="0A93E100" w14:textId="77777777" w:rsidTr="001805E3">
        <w:trPr>
          <w:gridBefore w:val="1"/>
          <w:gridAfter w:val="1"/>
          <w:wBefore w:w="425" w:type="dxa"/>
          <w:wAfter w:w="12" w:type="dxa"/>
          <w:trHeight w:val="803"/>
        </w:trPr>
        <w:tc>
          <w:tcPr>
            <w:tcW w:w="8081" w:type="dxa"/>
            <w:gridSpan w:val="16"/>
            <w:vMerge/>
            <w:tcBorders>
              <w:top w:val="single" w:sz="4" w:space="0" w:color="auto"/>
              <w:left w:val="single" w:sz="4" w:space="0" w:color="auto"/>
              <w:bottom w:val="single" w:sz="4" w:space="0" w:color="auto"/>
              <w:right w:val="nil"/>
            </w:tcBorders>
            <w:vAlign w:val="center"/>
            <w:hideMark/>
          </w:tcPr>
          <w:p w14:paraId="4CE5093C" w14:textId="77777777" w:rsidR="00702FD0" w:rsidRPr="001B5E71" w:rsidRDefault="00702FD0" w:rsidP="00702FD0">
            <w:pPr>
              <w:spacing w:after="0" w:line="256" w:lineRule="auto"/>
              <w:rPr>
                <w:rFonts w:ascii="Sylfaen" w:eastAsia="Times New Roman" w:hAnsi="Sylfaen" w:cs="Times New Roman"/>
                <w:sz w:val="16"/>
                <w:szCs w:val="16"/>
                <w:lang w:val="ka-GE"/>
              </w:rPr>
            </w:pPr>
          </w:p>
        </w:tc>
        <w:tc>
          <w:tcPr>
            <w:tcW w:w="283" w:type="dxa"/>
            <w:tcBorders>
              <w:top w:val="single" w:sz="4" w:space="0" w:color="auto"/>
              <w:left w:val="nil"/>
              <w:bottom w:val="single" w:sz="4" w:space="0" w:color="auto"/>
              <w:right w:val="single" w:sz="4" w:space="0" w:color="auto"/>
            </w:tcBorders>
          </w:tcPr>
          <w:p w14:paraId="09A022B5" w14:textId="77777777" w:rsidR="00702FD0" w:rsidRPr="001B5E71" w:rsidRDefault="00702FD0" w:rsidP="00702FD0">
            <w:pPr>
              <w:tabs>
                <w:tab w:val="left" w:pos="360"/>
              </w:tabs>
              <w:spacing w:after="0"/>
              <w:rPr>
                <w:rFonts w:ascii="Sylfaen" w:hAnsi="Sylfaen"/>
                <w:sz w:val="16"/>
                <w:szCs w:val="16"/>
                <w:lang w:val="ka-GE"/>
              </w:rPr>
            </w:pPr>
          </w:p>
        </w:tc>
        <w:tc>
          <w:tcPr>
            <w:tcW w:w="2090" w:type="dxa"/>
            <w:gridSpan w:val="4"/>
            <w:tcBorders>
              <w:top w:val="single" w:sz="4" w:space="0" w:color="auto"/>
              <w:left w:val="single" w:sz="4" w:space="0" w:color="auto"/>
              <w:bottom w:val="single" w:sz="4" w:space="0" w:color="auto"/>
              <w:right w:val="single" w:sz="4" w:space="0" w:color="auto"/>
            </w:tcBorders>
            <w:hideMark/>
          </w:tcPr>
          <w:p w14:paraId="5F604069" w14:textId="77777777" w:rsidR="00702FD0" w:rsidRPr="001B5E71" w:rsidRDefault="00702FD0" w:rsidP="00702FD0">
            <w:pPr>
              <w:tabs>
                <w:tab w:val="left" w:pos="360"/>
              </w:tabs>
              <w:spacing w:after="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.20. რაოდენობა/Quantity</w:t>
            </w:r>
          </w:p>
        </w:tc>
      </w:tr>
      <w:tr w:rsidR="00702FD0" w:rsidRPr="001B5E71" w14:paraId="0168BA7C" w14:textId="77777777" w:rsidTr="001805E3">
        <w:trPr>
          <w:gridBefore w:val="1"/>
          <w:gridAfter w:val="1"/>
          <w:wBefore w:w="425" w:type="dxa"/>
          <w:wAfter w:w="12" w:type="dxa"/>
          <w:trHeight w:val="1070"/>
        </w:trPr>
        <w:tc>
          <w:tcPr>
            <w:tcW w:w="7986" w:type="dxa"/>
            <w:gridSpan w:val="15"/>
            <w:tcBorders>
              <w:top w:val="single" w:sz="4" w:space="0" w:color="auto"/>
              <w:left w:val="single" w:sz="4" w:space="0" w:color="auto"/>
              <w:bottom w:val="single" w:sz="4" w:space="0" w:color="auto"/>
              <w:right w:val="nil"/>
            </w:tcBorders>
          </w:tcPr>
          <w:p w14:paraId="662B8335"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.21.პროდუქტის ტემპერატურა/Temperature of product</w:t>
            </w:r>
          </w:p>
          <w:p w14:paraId="2E5569A9" w14:textId="77777777" w:rsidR="00702FD0" w:rsidRPr="001B5E71" w:rsidRDefault="00702FD0" w:rsidP="00702FD0">
            <w:pPr>
              <w:tabs>
                <w:tab w:val="left" w:pos="360"/>
              </w:tabs>
              <w:spacing w:after="0"/>
              <w:rPr>
                <w:rFonts w:ascii="Sylfaen" w:hAnsi="Sylfaen"/>
                <w:sz w:val="16"/>
                <w:szCs w:val="16"/>
                <w:lang w:val="ka-GE"/>
              </w:rPr>
            </w:pPr>
          </w:p>
          <w:p w14:paraId="1DC35755" w14:textId="4B9BBAA9"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26848" behindDoc="0" locked="0" layoutInCell="1" allowOverlap="1" wp14:anchorId="35296082" wp14:editId="0F682AE1">
                      <wp:simplePos x="0" y="0"/>
                      <wp:positionH relativeFrom="column">
                        <wp:posOffset>3706495</wp:posOffset>
                      </wp:positionH>
                      <wp:positionV relativeFrom="paragraph">
                        <wp:posOffset>30480</wp:posOffset>
                      </wp:positionV>
                      <wp:extent cx="78105" cy="90805"/>
                      <wp:effectExtent l="0" t="0" r="17145" b="2349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0B75784F"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96082" id="Text Box 49" o:spid="_x0000_s1084" type="#_x0000_t202" style="position:absolute;left:0;text-align:left;margin-left:291.85pt;margin-top:2.4pt;width:6.15pt;height:7.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z3vKgIAAFcEAAAOAAAAZHJzL2Uyb0RvYy54bWysVNtu2zAMfR+wfxD0vtgJkjUx4hRdugwD&#10;ugvQ7gMUWbaFyaJGKbG7rx8lp2l2exnmB4EUqUPykPT6eugMOyr0GmzJp5OcM2UlVNo2Jf/ysHu1&#10;5MwHYSthwKqSPyrPrzcvX6x7V6gZtGAqhYxArC96V/I2BFdkmZet6oSfgFOWjDVgJwKp2GQVip7Q&#10;O5PN8vx11gNWDkEq7+n2djTyTcKvayXDp7r2KjBTcsotpBPTuY9ntlmLokHhWi1PaYh/yKIT2lLQ&#10;M9StCIIdUP8G1WmJ4KEOEwldBnWtpUo1UDXT/Jdq7lvhVKqFyPHuTJP/f7Dy4/EzMl2VfL7izIqO&#10;evSghsDewMDoivjpnS/I7d6RYxjonvqcavXuDuRXzyxsW2EbdYMIfatERflN48vs4umI4yPIvv8A&#10;FcURhwAJaKixi+QRHYzQqU+P597EXCRdXi2n+YIzSZZVviQx4ovi6alDH94p6FgUSo7U+AQtjnc+&#10;jK5PLjGSB6OrnTYmKdjstwbZUdCQ7NJ3Qv/JzVjWU/DFbDFW/1eIPH1/guh0oGk3uiv58uwkisjZ&#10;W1tRmqIIQptRpuqMPZEYeRsZDMN+SP1aLGOEyPAeqkeiFWGcbtpGElrA75z1NNkl998OAhVn5r2l&#10;1qym83lchaTMF1czUvDSsr+0CCsJquSBs1HchnF9Dg5101KkcRgs3FA7a53Ifs7qlD9Nb2rXadPi&#10;elzqyev5f7D5AQAA//8DAFBLAwQUAAYACAAAACEAJpCBi94AAAAIAQAADwAAAGRycy9kb3ducmV2&#10;LnhtbEyPwU7DMBBE70j8g7VIXBB1Sts0CXEqhASiNygIrm68TSLidbDdNPw9ywmOqxnNvlduJtuL&#10;EX3oHCmYzxIQSLUzHTUK3l4frjMQIWoyuneECr4xwKY6Pyt1YdyJXnDcxUbwCIVCK2hjHAopQ92i&#10;1WHmBiTODs5bHfn0jTRen3jc9vImSVJpdUf8odUD3rdYf+6OVkG2fBo/wnbx/F6nhz6PV+vx8csr&#10;dXkx3d2CiDjFvzL84jM6VMy0d0cyQfQKVtlizVUFSzbgfJWn7LbnYj4HWZXyv0D1AwAA//8DAFBL&#10;AQItABQABgAIAAAAIQC2gziS/gAAAOEBAAATAAAAAAAAAAAAAAAAAAAAAABbQ29udGVudF9UeXBl&#10;c10ueG1sUEsBAi0AFAAGAAgAAAAhADj9If/WAAAAlAEAAAsAAAAAAAAAAAAAAAAALwEAAF9yZWxz&#10;Ly5yZWxzUEsBAi0AFAAGAAgAAAAhABg7Pe8qAgAAVwQAAA4AAAAAAAAAAAAAAAAALgIAAGRycy9l&#10;Mm9Eb2MueG1sUEsBAi0AFAAGAAgAAAAhACaQgYveAAAACAEAAA8AAAAAAAAAAAAAAAAAhAQAAGRy&#10;cy9kb3ducmV2LnhtbFBLBQYAAAAABAAEAPMAAACPBQAAAAA=&#10;">
                      <v:textbox>
                        <w:txbxContent>
                          <w:p w14:paraId="0B75784F"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1B5E71">
              <w:rPr>
                <w:rFonts w:ascii="Calibri" w:hAnsi="Calibri"/>
                <w:noProof/>
              </w:rPr>
              <mc:AlternateContent>
                <mc:Choice Requires="wps">
                  <w:drawing>
                    <wp:anchor distT="0" distB="0" distL="114300" distR="114300" simplePos="0" relativeHeight="251725824" behindDoc="0" locked="0" layoutInCell="1" allowOverlap="1" wp14:anchorId="2A41B070" wp14:editId="351A8318">
                      <wp:simplePos x="0" y="0"/>
                      <wp:positionH relativeFrom="column">
                        <wp:posOffset>2609215</wp:posOffset>
                      </wp:positionH>
                      <wp:positionV relativeFrom="paragraph">
                        <wp:posOffset>27940</wp:posOffset>
                      </wp:positionV>
                      <wp:extent cx="78105" cy="90805"/>
                      <wp:effectExtent l="0" t="0" r="17145" b="2349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578972D0"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1B070" id="Text Box 50" o:spid="_x0000_s1085" type="#_x0000_t202" style="position:absolute;left:0;text-align:left;margin-left:205.45pt;margin-top:2.2pt;width:6.15pt;height:7.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ruAKQIAAFcEAAAOAAAAZHJzL2Uyb0RvYy54bWysVNtu2zAMfR+wfxD0vtgJkjUx4hRdugwD&#10;ugvQ7gMUWbaFyaJGKbG7rx8lp2l2exnmB4EUqUPykPT6eugMOyr0GmzJp5OcM2UlVNo2Jf/ysHu1&#10;5MwHYSthwKqSPyrPrzcvX6x7V6gZtGAqhYxArC96V/I2BFdkmZet6oSfgFOWjDVgJwKp2GQVip7Q&#10;O5PN8vx11gNWDkEq7+n2djTyTcKvayXDp7r2KjBTcsotpBPTuY9ntlmLokHhWi1PaYh/yKIT2lLQ&#10;M9StCIIdUP8G1WmJ4KEOEwldBnWtpUo1UDXT/Jdq7lvhVKqFyPHuTJP/f7Dy4/EzMl2VfEH0WNFR&#10;jx7UENgbGBhdET+98wW53TtyDAPdU59Trd7dgfzqmYVtK2yjbhChb5WoKL9pfJldPB1xfATZ9x+g&#10;ojjiECABDTV2kTyigxE6JfJ47k3MRdLl1XKaLziTZFnlSxIjviienjr04Z2CjkWh5EiNT9DieOfD&#10;6PrkEiN5MLraaWOSgs1+a5AdBQ3JLn0n9J/cjGU9BV/MFmP1f4XI0/cniE4Hmnaju5Ivz06iiJy9&#10;tRWlKYogtBllqs7YE4mRt5HBMOyHsV+rGCEyvIfqkWhFGKebtpGEFvA7Zz1Ndsn9t4NAxZl5b6k1&#10;q+l8HlchKfPF1YwUvLTsLy3CSoIqeeBsFLdhXJ+DQ920FGkcBgs31M5aJ7KfszrlT9Ob2nXatLge&#10;l3ryev4fbH4AAAD//wMAUEsDBBQABgAIAAAAIQB5HNB03gAAAAgBAAAPAAAAZHJzL2Rvd25yZXYu&#10;eG1sTI/BTsMwDIbvSLxDZCQuiKXrqq0rTSeEBIIbDLRds8ZrKxqnJFlX3h5zgput/9Pvz+Vmsr0Y&#10;0YfOkYL5LAGBVDvTUaPg4/3xNgcRoiaje0eo4BsDbKrLi1IXxp3pDcdtbASXUCi0gjbGoZAy1C1a&#10;HWZuQOLs6LzVkVffSOP1mcttL9MkWUqrO+ILrR7wocX6c3uyCvLsedyHl8Xrrl4e+3W8WY1PX16p&#10;66vp/g5ExCn+wfCrz+pQsdPBncgE0SvI5smaUR4yEJxn6SIFcWAwX4GsSvn/geoHAAD//wMAUEsB&#10;Ai0AFAAGAAgAAAAhALaDOJL+AAAA4QEAABMAAAAAAAAAAAAAAAAAAAAAAFtDb250ZW50X1R5cGVz&#10;XS54bWxQSwECLQAUAAYACAAAACEAOP0h/9YAAACUAQAACwAAAAAAAAAAAAAAAAAvAQAAX3JlbHMv&#10;LnJlbHNQSwECLQAUAAYACAAAACEAVuq7gCkCAABXBAAADgAAAAAAAAAAAAAAAAAuAgAAZHJzL2Uy&#10;b0RvYy54bWxQSwECLQAUAAYACAAAACEAeRzQdN4AAAAIAQAADwAAAAAAAAAAAAAAAACDBAAAZHJz&#10;L2Rvd25yZXYueG1sUEsFBgAAAAAEAAQA8wAAAI4FAAAAAA==&#10;">
                      <v:textbox>
                        <w:txbxContent>
                          <w:p w14:paraId="578972D0"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1B5E71">
              <w:rPr>
                <w:rFonts w:ascii="Calibri" w:hAnsi="Calibri"/>
                <w:noProof/>
              </w:rPr>
              <mc:AlternateContent>
                <mc:Choice Requires="wps">
                  <w:drawing>
                    <wp:anchor distT="0" distB="0" distL="114300" distR="114300" simplePos="0" relativeHeight="251724800" behindDoc="0" locked="0" layoutInCell="1" allowOverlap="1" wp14:anchorId="5523F15B" wp14:editId="5EEF0E64">
                      <wp:simplePos x="0" y="0"/>
                      <wp:positionH relativeFrom="column">
                        <wp:posOffset>1501775</wp:posOffset>
                      </wp:positionH>
                      <wp:positionV relativeFrom="paragraph">
                        <wp:posOffset>28575</wp:posOffset>
                      </wp:positionV>
                      <wp:extent cx="78105" cy="90805"/>
                      <wp:effectExtent l="0" t="0" r="17145" b="2349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469BC0B1"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3F15B" id="Text Box 51" o:spid="_x0000_s1086" type="#_x0000_t202" style="position:absolute;left:0;text-align:left;margin-left:118.25pt;margin-top:2.25pt;width:6.15pt;height:7.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3T4KgIAAFcEAAAOAAAAZHJzL2Uyb0RvYy54bWysVM1u2zAMvg/YOwi6L3aCpE2NOEWXLsOA&#10;rhvQ7gFkWY6FyaJGKbG7px8lp2n2dxnmg0CK1EfyI+nV9dAZdlDoNdiSTyc5Z8pKqLXdlfzL4/bN&#10;kjMfhK2FAatK/qQ8v16/frXqXaFm0IKpFTICsb7oXcnbEFyRZV62qhN+Ak5ZMjaAnQik4i6rUfSE&#10;3plslucXWQ9YOwSpvKfb29HI1wm/aZQMn5rGq8BMySm3kE5MZxXPbL0SxQ6Fa7U8piH+IYtOaEtB&#10;T1C3Igi2R/0bVKclgocmTCR0GTSNlirVQNVM81+qeWiFU6kWIse7E03+/8HK+8NnZLou+WLKmRUd&#10;9ehRDYG9hYHRFfHTO1+Q24MjxzDQPfU51erdHcivnlnYtMLu1A0i9K0SNeWXXmZnT0ccH0Gq/iPU&#10;FEfsAySgocEukkd0MEKnPj2dehNzkXR5uZzmC84kWa7yJYmUWSaK56cOfXivoGNRKDlS4xO0ONz5&#10;MLo+u8RIHoyut9qYpOCu2hhkB0FDsk3fEf0nN2NZT8EXs8VY/V8h8vT9CaLTgabd6K7ky5OTKCJn&#10;72ydZjEIbUaZqjOWiowkRt5GBsNQDalfF2l4o7GC+oloRRinm7aRhBbwO2c9TXbJ/be9QMWZ+WCp&#10;NVfT+TyuQlLmi8sZKXhuqc4twkqCKnngbBQ3YVyfvUO9aynSOAwWbqidjU5kv2R1zJ+mN7XruGlx&#10;Pc715PXyP1j/AAAA//8DAFBLAwQUAAYACAAAACEARDOsg90AAAAIAQAADwAAAGRycy9kb3ducmV2&#10;LnhtbEyPwU7DMBBE70j8g7VIXBB1SEMIIU6FkEBwg7aCqxtvkwh7HWI3DX/PcoLTaDWj2TfVanZW&#10;TDiG3pOCq0UCAqnxpqdWwXbzeFmACFGT0dYTKvjGAKv69KTSpfFHesNpHVvBJRRKraCLcSilDE2H&#10;ToeFH5DY2/vR6cjn2Eoz6iOXOyvTJMml0z3xh04P+NBh87k+OAVF9jx9hJfl63uT7+1tvLiZnr5G&#10;pc7P5vs7EBHn+BeGX3xGh5qZdv5AJgirIF3m1xxVkLGwn2YFT9lxkFXWlfw/oP4BAAD//wMAUEsB&#10;Ai0AFAAGAAgAAAAhALaDOJL+AAAA4QEAABMAAAAAAAAAAAAAAAAAAAAAAFtDb250ZW50X1R5cGVz&#10;XS54bWxQSwECLQAUAAYACAAAACEAOP0h/9YAAACUAQAACwAAAAAAAAAAAAAAAAAvAQAAX3JlbHMv&#10;LnJlbHNQSwECLQAUAAYACAAAACEAndd0+CoCAABXBAAADgAAAAAAAAAAAAAAAAAuAgAAZHJzL2Uy&#10;b0RvYy54bWxQSwECLQAUAAYACAAAACEARDOsg90AAAAIAQAADwAAAAAAAAAAAAAAAACEBAAAZHJz&#10;L2Rvd25yZXYueG1sUEsFBgAAAAAEAAQA8wAAAI4FAAAAAA==&#10;">
                      <v:textbox>
                        <w:txbxContent>
                          <w:p w14:paraId="469BC0B1"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გარემოს ტემპერატურა/Ambient</w:t>
            </w:r>
            <w:r w:rsidR="00BD13B3">
              <w:rPr>
                <w:rFonts w:ascii="Sylfaen" w:hAnsi="Sylfaen"/>
                <w:sz w:val="16"/>
                <w:szCs w:val="16"/>
              </w:rPr>
              <w:t xml:space="preserve"> </w:t>
            </w:r>
            <w:r w:rsidRPr="001B5E71">
              <w:rPr>
                <w:rFonts w:ascii="Sylfaen" w:hAnsi="Sylfaen"/>
                <w:sz w:val="16"/>
                <w:szCs w:val="16"/>
                <w:lang w:val="ka-GE"/>
              </w:rPr>
              <w:t>გაცივებული/Chilled</w:t>
            </w:r>
            <w:r w:rsidR="00BD13B3">
              <w:rPr>
                <w:rFonts w:ascii="Sylfaen" w:hAnsi="Sylfaen"/>
                <w:sz w:val="16"/>
                <w:szCs w:val="16"/>
                <w:lang w:val="ka-GE"/>
              </w:rPr>
              <w:t xml:space="preserve"> </w:t>
            </w:r>
            <w:r w:rsidRPr="001B5E71">
              <w:rPr>
                <w:rFonts w:ascii="Sylfaen" w:hAnsi="Sylfaen"/>
                <w:sz w:val="16"/>
                <w:szCs w:val="16"/>
                <w:lang w:val="ka-GE"/>
              </w:rPr>
              <w:t>გაყინული/Frozen</w:t>
            </w:r>
          </w:p>
          <w:p w14:paraId="69FA10AC" w14:textId="77777777" w:rsidR="00702FD0" w:rsidRPr="001B5E71" w:rsidRDefault="00702FD0" w:rsidP="00702FD0">
            <w:pPr>
              <w:tabs>
                <w:tab w:val="left" w:pos="360"/>
              </w:tabs>
              <w:spacing w:after="0"/>
              <w:ind w:left="180" w:hanging="180"/>
              <w:rPr>
                <w:rFonts w:ascii="Sylfaen" w:hAnsi="Sylfaen"/>
                <w:sz w:val="16"/>
                <w:szCs w:val="16"/>
                <w:lang w:val="ka-GE"/>
              </w:rPr>
            </w:pPr>
          </w:p>
        </w:tc>
        <w:tc>
          <w:tcPr>
            <w:tcW w:w="378" w:type="dxa"/>
            <w:gridSpan w:val="2"/>
            <w:tcBorders>
              <w:top w:val="single" w:sz="4" w:space="0" w:color="auto"/>
              <w:left w:val="nil"/>
              <w:bottom w:val="single" w:sz="4" w:space="0" w:color="auto"/>
              <w:right w:val="single" w:sz="4" w:space="0" w:color="auto"/>
            </w:tcBorders>
            <w:hideMark/>
          </w:tcPr>
          <w:p w14:paraId="395E8A8D" w14:textId="160591CC" w:rsidR="00702FD0" w:rsidRPr="001B5E71" w:rsidRDefault="00BD13B3" w:rsidP="00702FD0">
            <w:pPr>
              <w:tabs>
                <w:tab w:val="left" w:pos="360"/>
              </w:tabs>
              <w:spacing w:after="0"/>
              <w:ind w:left="180" w:hanging="180"/>
              <w:rPr>
                <w:rFonts w:ascii="Sylfaen" w:hAnsi="Sylfaen"/>
                <w:sz w:val="16"/>
                <w:szCs w:val="16"/>
                <w:lang w:val="ka-GE"/>
              </w:rPr>
            </w:pPr>
            <w:r>
              <w:rPr>
                <w:rFonts w:ascii="Sylfaen" w:hAnsi="Sylfaen"/>
                <w:sz w:val="16"/>
                <w:szCs w:val="16"/>
                <w:lang w:val="ka-GE"/>
              </w:rPr>
              <w:t xml:space="preserve"> </w:t>
            </w:r>
          </w:p>
        </w:tc>
        <w:tc>
          <w:tcPr>
            <w:tcW w:w="2090" w:type="dxa"/>
            <w:gridSpan w:val="4"/>
            <w:tcBorders>
              <w:top w:val="single" w:sz="4" w:space="0" w:color="auto"/>
              <w:left w:val="single" w:sz="4" w:space="0" w:color="auto"/>
              <w:bottom w:val="single" w:sz="4" w:space="0" w:color="auto"/>
              <w:right w:val="single" w:sz="4" w:space="0" w:color="auto"/>
            </w:tcBorders>
            <w:hideMark/>
          </w:tcPr>
          <w:p w14:paraId="7AF6048F"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.22. შეფუთვების</w:t>
            </w:r>
          </w:p>
          <w:p w14:paraId="4B19CAC6"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რაოდენობა/Number of</w:t>
            </w:r>
          </w:p>
          <w:p w14:paraId="3784EC44"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packages</w:t>
            </w:r>
          </w:p>
        </w:tc>
      </w:tr>
      <w:tr w:rsidR="00702FD0" w:rsidRPr="001B5E71" w14:paraId="5B88E66E" w14:textId="77777777" w:rsidTr="001805E3">
        <w:trPr>
          <w:gridBefore w:val="1"/>
          <w:gridAfter w:val="1"/>
          <w:wBefore w:w="425" w:type="dxa"/>
          <w:wAfter w:w="12" w:type="dxa"/>
          <w:trHeight w:val="1250"/>
        </w:trPr>
        <w:tc>
          <w:tcPr>
            <w:tcW w:w="8081" w:type="dxa"/>
            <w:gridSpan w:val="16"/>
            <w:tcBorders>
              <w:top w:val="single" w:sz="4" w:space="0" w:color="auto"/>
              <w:left w:val="single" w:sz="4" w:space="0" w:color="auto"/>
              <w:bottom w:val="single" w:sz="4" w:space="0" w:color="auto"/>
              <w:right w:val="nil"/>
            </w:tcBorders>
            <w:hideMark/>
          </w:tcPr>
          <w:p w14:paraId="29C6C8FE"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.23.ლუქი</w:t>
            </w:r>
            <w:r w:rsidRPr="001B5E71">
              <w:rPr>
                <w:rFonts w:ascii="Sylfaen" w:hAnsi="Sylfaen"/>
                <w:sz w:val="16"/>
                <w:szCs w:val="16"/>
              </w:rPr>
              <w:t>/</w:t>
            </w:r>
            <w:r w:rsidRPr="001B5E71">
              <w:rPr>
                <w:rFonts w:ascii="Sylfaen" w:hAnsi="Sylfaen"/>
                <w:sz w:val="16"/>
                <w:szCs w:val="16"/>
                <w:lang w:val="ka-GE"/>
              </w:rPr>
              <w:t>კონტეინერი No/ Seal/Container No</w:t>
            </w:r>
          </w:p>
          <w:p w14:paraId="4A19769D" w14:textId="77777777" w:rsidR="00702FD0" w:rsidRPr="001B5E71" w:rsidRDefault="00702FD0" w:rsidP="00702FD0">
            <w:pPr>
              <w:tabs>
                <w:tab w:val="left" w:pos="360"/>
              </w:tabs>
              <w:spacing w:after="0"/>
              <w:ind w:left="180" w:hanging="180"/>
              <w:rPr>
                <w:rFonts w:ascii="Sylfaen" w:hAnsi="Sylfaen"/>
                <w:sz w:val="16"/>
                <w:szCs w:val="16"/>
                <w:lang w:val="ka-GE"/>
              </w:rPr>
            </w:pPr>
          </w:p>
          <w:p w14:paraId="4DE84F2C" w14:textId="77777777" w:rsidR="00702FD0" w:rsidRPr="001B5E71" w:rsidRDefault="00702FD0" w:rsidP="00702FD0">
            <w:pPr>
              <w:tabs>
                <w:tab w:val="left" w:pos="360"/>
              </w:tabs>
              <w:spacing w:after="0"/>
              <w:rPr>
                <w:rFonts w:ascii="Sylfaen" w:hAnsi="Sylfaen"/>
                <w:sz w:val="16"/>
                <w:szCs w:val="16"/>
                <w:lang w:val="ka-GE"/>
              </w:rPr>
            </w:pPr>
          </w:p>
        </w:tc>
        <w:tc>
          <w:tcPr>
            <w:tcW w:w="283" w:type="dxa"/>
            <w:tcBorders>
              <w:top w:val="single" w:sz="4" w:space="0" w:color="auto"/>
              <w:left w:val="nil"/>
              <w:bottom w:val="single" w:sz="4" w:space="0" w:color="auto"/>
              <w:right w:val="single" w:sz="4" w:space="0" w:color="auto"/>
            </w:tcBorders>
          </w:tcPr>
          <w:p w14:paraId="64321CF4" w14:textId="77777777" w:rsidR="00702FD0" w:rsidRPr="001B5E71" w:rsidRDefault="00702FD0" w:rsidP="00702FD0">
            <w:pPr>
              <w:tabs>
                <w:tab w:val="left" w:pos="360"/>
              </w:tabs>
              <w:spacing w:after="0"/>
              <w:ind w:left="180" w:hanging="180"/>
              <w:rPr>
                <w:rFonts w:ascii="Sylfaen" w:hAnsi="Sylfaen"/>
                <w:sz w:val="16"/>
                <w:szCs w:val="16"/>
                <w:lang w:val="ka-GE"/>
              </w:rPr>
            </w:pPr>
          </w:p>
        </w:tc>
        <w:tc>
          <w:tcPr>
            <w:tcW w:w="2090" w:type="dxa"/>
            <w:gridSpan w:val="4"/>
            <w:tcBorders>
              <w:top w:val="single" w:sz="4" w:space="0" w:color="auto"/>
              <w:left w:val="single" w:sz="4" w:space="0" w:color="auto"/>
              <w:bottom w:val="single" w:sz="4" w:space="0" w:color="auto"/>
              <w:right w:val="single" w:sz="4" w:space="0" w:color="auto"/>
            </w:tcBorders>
            <w:hideMark/>
          </w:tcPr>
          <w:p w14:paraId="718DB1E7" w14:textId="77777777" w:rsidR="00702FD0" w:rsidRPr="001B5E71" w:rsidRDefault="00702FD0" w:rsidP="00702FD0">
            <w:pPr>
              <w:tabs>
                <w:tab w:val="left" w:pos="360"/>
              </w:tabs>
              <w:spacing w:after="0"/>
              <w:rPr>
                <w:rFonts w:ascii="Sylfaen" w:hAnsi="Sylfaen"/>
                <w:sz w:val="16"/>
                <w:szCs w:val="16"/>
                <w:lang w:val="ka-GE"/>
              </w:rPr>
            </w:pPr>
            <w:r w:rsidRPr="001B5E71">
              <w:rPr>
                <w:rFonts w:ascii="Sylfaen" w:hAnsi="Sylfaen"/>
                <w:sz w:val="16"/>
                <w:szCs w:val="16"/>
              </w:rPr>
              <w:t>I</w:t>
            </w:r>
            <w:r w:rsidRPr="001B5E71">
              <w:rPr>
                <w:rFonts w:ascii="Sylfaen" w:hAnsi="Sylfaen"/>
                <w:sz w:val="16"/>
                <w:szCs w:val="16"/>
                <w:lang w:val="ka-GE"/>
              </w:rPr>
              <w:t>.24. შეფუთვის ტიპი/</w:t>
            </w:r>
          </w:p>
          <w:p w14:paraId="63EECF05" w14:textId="77777777" w:rsidR="00702FD0" w:rsidRPr="001B5E71" w:rsidRDefault="00702FD0" w:rsidP="00702FD0">
            <w:pPr>
              <w:tabs>
                <w:tab w:val="left" w:pos="360"/>
              </w:tabs>
              <w:spacing w:after="0"/>
              <w:rPr>
                <w:rFonts w:ascii="Sylfaen" w:hAnsi="Sylfaen"/>
                <w:sz w:val="16"/>
                <w:szCs w:val="16"/>
                <w:lang w:val="ka-GE"/>
              </w:rPr>
            </w:pPr>
            <w:r w:rsidRPr="001B5E71">
              <w:rPr>
                <w:rFonts w:ascii="Sylfaen" w:hAnsi="Sylfaen"/>
                <w:sz w:val="16"/>
                <w:szCs w:val="16"/>
                <w:lang w:val="ka-GE"/>
              </w:rPr>
              <w:t>Type of packaging</w:t>
            </w:r>
          </w:p>
        </w:tc>
      </w:tr>
      <w:tr w:rsidR="00702FD0" w:rsidRPr="001B5E71" w14:paraId="59C96821" w14:textId="77777777" w:rsidTr="00DD0E12">
        <w:trPr>
          <w:gridBefore w:val="1"/>
          <w:gridAfter w:val="1"/>
          <w:wBefore w:w="425" w:type="dxa"/>
          <w:wAfter w:w="12" w:type="dxa"/>
          <w:trHeight w:val="1160"/>
        </w:trPr>
        <w:tc>
          <w:tcPr>
            <w:tcW w:w="5907" w:type="dxa"/>
            <w:gridSpan w:val="11"/>
            <w:tcBorders>
              <w:top w:val="single" w:sz="4" w:space="0" w:color="auto"/>
              <w:left w:val="single" w:sz="4" w:space="0" w:color="auto"/>
              <w:bottom w:val="single" w:sz="4" w:space="0" w:color="auto"/>
              <w:right w:val="nil"/>
            </w:tcBorders>
          </w:tcPr>
          <w:p w14:paraId="2DFCEE37" w14:textId="77777777" w:rsidR="00702FD0" w:rsidRPr="001B5E71" w:rsidRDefault="00702FD0"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I.25. საქონელი სერტიფიცირებულია/Commodities certified for:</w:t>
            </w:r>
          </w:p>
          <w:p w14:paraId="5B4B8F2B" w14:textId="77777777" w:rsidR="00702FD0" w:rsidRPr="001B5E71" w:rsidRDefault="00702FD0" w:rsidP="00702FD0">
            <w:pPr>
              <w:tabs>
                <w:tab w:val="left" w:pos="360"/>
              </w:tabs>
              <w:spacing w:after="0" w:line="240" w:lineRule="auto"/>
              <w:ind w:left="180" w:hanging="180"/>
              <w:rPr>
                <w:rFonts w:ascii="Sylfaen" w:hAnsi="Sylfaen"/>
                <w:sz w:val="16"/>
                <w:szCs w:val="16"/>
                <w:lang w:val="ka-GE"/>
              </w:rPr>
            </w:pPr>
          </w:p>
          <w:p w14:paraId="7CC040A1"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ტექნიკური</w:t>
            </w:r>
          </w:p>
          <w:p w14:paraId="767C62C9"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32992" behindDoc="0" locked="0" layoutInCell="1" allowOverlap="1" wp14:anchorId="14080678" wp14:editId="12ECF1E7">
                      <wp:simplePos x="0" y="0"/>
                      <wp:positionH relativeFrom="column">
                        <wp:posOffset>876935</wp:posOffset>
                      </wp:positionH>
                      <wp:positionV relativeFrom="paragraph">
                        <wp:posOffset>32702</wp:posOffset>
                      </wp:positionV>
                      <wp:extent cx="78105" cy="90805"/>
                      <wp:effectExtent l="0" t="0" r="17145" b="2349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7CF1DF06"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80678" id="Text Box 52" o:spid="_x0000_s1087" type="#_x0000_t202" style="position:absolute;left:0;text-align:left;margin-left:69.05pt;margin-top:2.55pt;width:6.15pt;height:7.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j1VKgIAAFcEAAAOAAAAZHJzL2Uyb0RvYy54bWysVM1u2zAMvg/YOwi6L3aCpE2NOEWXLsOA&#10;rhvQ7gFoWY6FyaImKbG7px8lp2n2dxnmg0CK1EfyI+nV9dBpdpDOKzQln05yzqQRWCuzK/mXx+2b&#10;JWc+gKlBo5Elf5KeX69fv1r1tpAzbFHX0jECMb7obcnbEGyRZV60sgM/QSsNGRt0HQRS3S6rHfSE&#10;3ulslucXWY+utg6F9J5ub0cjXyf8ppEifGoaLwPTJafcQjpdOqt4ZusVFDsHtlXimAb8QxYdKENB&#10;T1C3EIDtnfoNqlPCoccmTAR2GTaNEjLVQNVM81+qeWjBylQLkePtiSb//2DF/eGzY6ou+WLGmYGO&#10;evQoh8De4sDoivjprS/I7cGSYxjonvqcavX2DsVXzwxuWjA7eeMc9q2EmvKbxpfZ2dMRx0eQqv+I&#10;NcWBfcAENDSui+QRHYzQqU9Pp97EXARdXi6n+YIzQZarfElixIfi+al1PryX2LEolNxR4xM0HO58&#10;GF2fXWIkj1rVW6V1Utyu2mjHDkBDsk3fEf0nN21YT8EXs8VY/V8h8vT9CaJTgaZdq67ky5MTFJGz&#10;d6amNKEIoPQoU3XaHEmMvI0MhqEaUr8uEsWR4QrrJ6LV4TjdtI0ktOi+c9bTZJfcf9uDk5zpD4Za&#10;czWdz+MqJGW+uJyR4s4t1bkFjCCokgfORnETxvXZW6d2LUUah8HgDbWzUYnsl6yO+dP0pnYdNy2u&#10;x7mevF7+B+sfAAAA//8DAFBLAwQUAAYACAAAACEA89vMBt4AAAAIAQAADwAAAGRycy9kb3ducmV2&#10;LnhtbEyPQU/DMAyF70j8h8hIXNCWjnWjK00nhARiN9gQXLPGaysapyRZV/493glO9tN7ev5crEfb&#10;iQF9aB0pmE0TEEiVMy3VCt53T5MMRIiajO4coYIfDLAuLy8KnRt3ojcctrEWXEIh1wqaGPtcylA1&#10;aHWYuh6JvYPzVkeWvpbG6xOX207eJslSWt0SX2h0j48NVl/bo1WQpS/DZ9jMXz+q5aFbxZu74fnb&#10;K3V9NT7cg4g4xr8wnPEZHUpm2rsjmSA61vNsxlEFCx5nf5GkIPa8rFKQZSH/P1D+AgAA//8DAFBL&#10;AQItABQABgAIAAAAIQC2gziS/gAAAOEBAAATAAAAAAAAAAAAAAAAAAAAAABbQ29udGVudF9UeXBl&#10;c10ueG1sUEsBAi0AFAAGAAgAAAAhADj9If/WAAAAlAEAAAsAAAAAAAAAAAAAAAAALwEAAF9yZWxz&#10;Ly5yZWxzUEsBAi0AFAAGAAgAAAAhAHG+PVUqAgAAVwQAAA4AAAAAAAAAAAAAAAAALgIAAGRycy9l&#10;Mm9Eb2MueG1sUEsBAi0AFAAGAAgAAAAhAPPbzAbeAAAACAEAAA8AAAAAAAAAAAAAAAAAhAQAAGRy&#10;cy9kb3ducmV2LnhtbFBLBQYAAAAABAAEAPMAAACPBQAAAAA=&#10;">
                      <v:textbox>
                        <w:txbxContent>
                          <w:p w14:paraId="7CF1DF06"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გამოყენებისთვის/</w:t>
            </w:r>
          </w:p>
          <w:p w14:paraId="1CE6B46E" w14:textId="616654DB" w:rsidR="00702FD0" w:rsidRPr="001B5E71" w:rsidRDefault="00702FD0"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Technical use</w:t>
            </w:r>
            <w:r w:rsidR="00BD13B3">
              <w:rPr>
                <w:rFonts w:ascii="Sylfaen" w:hAnsi="Sylfaen"/>
                <w:sz w:val="16"/>
                <w:szCs w:val="16"/>
                <w:lang w:val="ka-GE"/>
              </w:rPr>
              <w:t xml:space="preserve"> </w:t>
            </w:r>
          </w:p>
        </w:tc>
        <w:tc>
          <w:tcPr>
            <w:tcW w:w="2053" w:type="dxa"/>
            <w:gridSpan w:val="3"/>
            <w:tcBorders>
              <w:top w:val="single" w:sz="4" w:space="0" w:color="auto"/>
              <w:left w:val="nil"/>
              <w:bottom w:val="single" w:sz="4" w:space="0" w:color="auto"/>
              <w:right w:val="nil"/>
            </w:tcBorders>
          </w:tcPr>
          <w:p w14:paraId="59A499BB" w14:textId="77777777" w:rsidR="00702FD0" w:rsidRPr="001B5E71" w:rsidRDefault="00702FD0" w:rsidP="00702FD0">
            <w:pPr>
              <w:rPr>
                <w:rFonts w:ascii="Sylfaen" w:hAnsi="Sylfaen"/>
                <w:sz w:val="16"/>
                <w:szCs w:val="16"/>
              </w:rPr>
            </w:pPr>
          </w:p>
          <w:p w14:paraId="1AAA7680" w14:textId="77777777" w:rsidR="00702FD0" w:rsidRPr="001B5E71" w:rsidRDefault="00702FD0" w:rsidP="00702FD0">
            <w:pPr>
              <w:tabs>
                <w:tab w:val="left" w:pos="360"/>
              </w:tabs>
              <w:spacing w:after="0"/>
              <w:ind w:left="180" w:hanging="180"/>
              <w:rPr>
                <w:rFonts w:ascii="Sylfaen" w:hAnsi="Sylfaen"/>
                <w:sz w:val="16"/>
                <w:szCs w:val="16"/>
                <w:lang w:val="ka-GE"/>
              </w:rPr>
            </w:pPr>
          </w:p>
        </w:tc>
        <w:tc>
          <w:tcPr>
            <w:tcW w:w="2494" w:type="dxa"/>
            <w:gridSpan w:val="7"/>
            <w:tcBorders>
              <w:top w:val="single" w:sz="4" w:space="0" w:color="auto"/>
              <w:left w:val="nil"/>
              <w:bottom w:val="single" w:sz="4" w:space="0" w:color="auto"/>
              <w:right w:val="single" w:sz="4" w:space="0" w:color="auto"/>
            </w:tcBorders>
          </w:tcPr>
          <w:p w14:paraId="1890BEA1" w14:textId="77777777" w:rsidR="00702FD0" w:rsidRPr="001B5E71" w:rsidRDefault="00702FD0" w:rsidP="00702FD0">
            <w:pPr>
              <w:tabs>
                <w:tab w:val="left" w:pos="360"/>
              </w:tabs>
              <w:spacing w:after="0"/>
              <w:rPr>
                <w:rFonts w:ascii="Sylfaen" w:hAnsi="Sylfaen"/>
                <w:sz w:val="16"/>
                <w:szCs w:val="16"/>
                <w:lang w:val="ka-GE"/>
              </w:rPr>
            </w:pPr>
          </w:p>
          <w:p w14:paraId="03EDEDD3" w14:textId="77777777" w:rsidR="00702FD0" w:rsidRPr="001B5E71" w:rsidRDefault="00702FD0" w:rsidP="00702FD0">
            <w:pPr>
              <w:tabs>
                <w:tab w:val="left" w:pos="360"/>
              </w:tabs>
              <w:spacing w:after="0"/>
              <w:ind w:left="180" w:hanging="180"/>
              <w:rPr>
                <w:rFonts w:ascii="Sylfaen" w:hAnsi="Sylfaen"/>
                <w:sz w:val="16"/>
                <w:szCs w:val="16"/>
              </w:rPr>
            </w:pPr>
          </w:p>
        </w:tc>
      </w:tr>
      <w:tr w:rsidR="00702FD0" w:rsidRPr="001B5E71" w14:paraId="239CE80C" w14:textId="77777777" w:rsidTr="00DD0E12">
        <w:trPr>
          <w:gridBefore w:val="1"/>
          <w:gridAfter w:val="1"/>
          <w:wBefore w:w="425" w:type="dxa"/>
          <w:wAfter w:w="12" w:type="dxa"/>
          <w:trHeight w:val="1070"/>
        </w:trPr>
        <w:tc>
          <w:tcPr>
            <w:tcW w:w="5362" w:type="dxa"/>
            <w:gridSpan w:val="10"/>
            <w:tcBorders>
              <w:top w:val="single" w:sz="4" w:space="0" w:color="auto"/>
              <w:left w:val="single" w:sz="4" w:space="0" w:color="auto"/>
              <w:bottom w:val="single" w:sz="4" w:space="0" w:color="auto"/>
              <w:right w:val="single" w:sz="4" w:space="0" w:color="auto"/>
            </w:tcBorders>
          </w:tcPr>
          <w:p w14:paraId="1EACA7D6" w14:textId="31C1D98E" w:rsidR="00702FD0" w:rsidRPr="001B5E71" w:rsidRDefault="00702FD0" w:rsidP="00702FD0">
            <w:pPr>
              <w:tabs>
                <w:tab w:val="left" w:pos="360"/>
              </w:tabs>
              <w:spacing w:after="0" w:line="240" w:lineRule="auto"/>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22752" behindDoc="0" locked="0" layoutInCell="1" allowOverlap="1" wp14:anchorId="2708E943" wp14:editId="1BE9679D">
                      <wp:simplePos x="0" y="0"/>
                      <wp:positionH relativeFrom="column">
                        <wp:posOffset>2938780</wp:posOffset>
                      </wp:positionH>
                      <wp:positionV relativeFrom="paragraph">
                        <wp:posOffset>201930</wp:posOffset>
                      </wp:positionV>
                      <wp:extent cx="78105" cy="90805"/>
                      <wp:effectExtent l="0" t="0" r="17145" b="2349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0B0DEF68"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8E943" id="Text Box 53" o:spid="_x0000_s1088" type="#_x0000_t202" style="position:absolute;left:0;text-align:left;margin-left:231.4pt;margin-top:15.9pt;width:6.15pt;height:7.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TiEKwIAAFcEAAAOAAAAZHJzL2Uyb0RvYy54bWysVNtu2zAMfR+wfxD0vtjJkjY14hRdugwD&#10;ugvQ7gNkWY6FyaJGKbG7rx8lp2l2exnmB4EUqUPykPTqeugMOyj0GmzJp5OcM2Ul1NruSv7lYftq&#10;yZkPwtbCgFUlf1SeX69fvlj1rlAzaMHUChmBWF/0ruRtCK7IMi9b1Qk/AacsGRvATgRScZfVKHpC&#10;70w2y/OLrAesHYJU3tPt7Wjk64TfNEqGT03jVWCm5JRbSCems4pntl6JYofCtVoe0xD/kEUntKWg&#10;J6hbEQTbo/4NqtMSwUMTJhK6DJpGS5VqoGqm+S/V3LfCqVQLkePdiSb//2Dlx8NnZLou+eI1Z1Z0&#10;1KMHNQT2BgZGV8RP73xBbveOHMNA99TnVKt3dyC/emZh0wq7UzeI0LdK1JTfNL7Mzp6OOD6CVP0H&#10;qCmO2AdIQEODXSSP6GCETn16PPUm5iLp8nI5zRecSbJc5UsSI74onp469OGdgo5FoeRIjU/Q4nDn&#10;w+j65BIjeTC63mpjkoK7amOQHQQNyTZ9R/Sf3IxlPQVfzBZj9X+FyNP3J4hOB5p2o7uSL09Oooic&#10;vbU1pSmKILQZZarO2COJkbeRwTBUQ+rXxSxGiAxXUD8SrQjjdNM2ktACfuesp8kuuf+2F6g4M+8t&#10;teZqOp/HVUjKfHE5IwXPLdW5RVhJUCUPnI3iJozrs3eody1FGofBwg21s9GJ7OesjvnT9KZ2HTct&#10;rse5nrye/wfrHwAAAP//AwBQSwMEFAAGAAgAAAAhAC6aMmffAAAACQEAAA8AAABkcnMvZG93bnJl&#10;di54bWxMj8FOwzAQRO9I/IO1SFwQddKGtIQ4FUIC0RsUBFc33iYR8TrYbhr+nu0JTqPVjGbeluvJ&#10;9mJEHzpHCtJZAgKpdqajRsH72+P1CkSImozuHaGCHwywrs7PSl0Yd6RXHLexEVxCodAK2hiHQspQ&#10;t2h1mLkBib2981ZHPn0jjddHLre9nCdJLq3uiBdaPeBDi/XX9mAVrLLn8TNsFi8fdb7vb+PVcnz6&#10;9kpdXkz3dyAiTvEvDCd8RoeKmXbuQCaIXkGWzxk9KlikrBzIljcpiN3JSUFWpfz/QfULAAD//wMA&#10;UEsBAi0AFAAGAAgAAAAhALaDOJL+AAAA4QEAABMAAAAAAAAAAAAAAAAAAAAAAFtDb250ZW50X1R5&#10;cGVzXS54bWxQSwECLQAUAAYACAAAACEAOP0h/9YAAACUAQAACwAAAAAAAAAAAAAAAAAvAQAAX3Jl&#10;bHMvLnJlbHNQSwECLQAUAAYACAAAACEAFIk4hCsCAABXBAAADgAAAAAAAAAAAAAAAAAuAgAAZHJz&#10;L2Uyb0RvYy54bWxQSwECLQAUAAYACAAAACEALpoyZ98AAAAJAQAADwAAAAAAAAAAAAAAAACFBAAA&#10;ZHJzL2Rvd25yZXYueG1sUEsFBgAAAAAEAAQA8wAAAJEFAAAAAA==&#10;">
                      <v:textbox>
                        <w:txbxContent>
                          <w:p w14:paraId="0B0DEF68"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I.26.</w:t>
            </w:r>
            <w:r w:rsidR="00BD13B3">
              <w:rPr>
                <w:rFonts w:ascii="Sylfaen" w:hAnsi="Sylfaen"/>
                <w:sz w:val="16"/>
                <w:szCs w:val="16"/>
                <w:lang w:val="ka-GE"/>
              </w:rPr>
              <w:t xml:space="preserve"> </w:t>
            </w:r>
            <w:r w:rsidRPr="001B5E71">
              <w:rPr>
                <w:rFonts w:ascii="Sylfaen" w:hAnsi="Sylfaen"/>
                <w:sz w:val="16"/>
                <w:szCs w:val="16"/>
                <w:lang w:val="ka-GE"/>
              </w:rPr>
              <w:t>საქართველოს გავლით მესამე ქვეყანაში ტრანზიტისთვის/</w:t>
            </w:r>
          </w:p>
          <w:p w14:paraId="60AF7B28" w14:textId="77777777" w:rsidR="00702FD0" w:rsidRPr="001B5E71" w:rsidRDefault="00702FD0"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 xml:space="preserve">For transit through </w:t>
            </w:r>
            <w:r w:rsidRPr="001B5E71">
              <w:rPr>
                <w:rFonts w:ascii="Sylfaen" w:hAnsi="Sylfaen"/>
                <w:sz w:val="16"/>
                <w:szCs w:val="16"/>
              </w:rPr>
              <w:t>Georgia</w:t>
            </w:r>
            <w:r w:rsidRPr="001B5E71">
              <w:rPr>
                <w:rFonts w:ascii="Sylfaen" w:hAnsi="Sylfaen"/>
                <w:sz w:val="16"/>
                <w:szCs w:val="16"/>
                <w:lang w:val="ka-GE"/>
              </w:rPr>
              <w:t xml:space="preserve"> to third country </w:t>
            </w:r>
          </w:p>
          <w:p w14:paraId="47149322" w14:textId="77777777" w:rsidR="00702FD0" w:rsidRPr="001B5E71" w:rsidRDefault="00702FD0" w:rsidP="00702FD0">
            <w:pPr>
              <w:tabs>
                <w:tab w:val="left" w:pos="360"/>
              </w:tabs>
              <w:spacing w:after="0" w:line="240" w:lineRule="auto"/>
              <w:ind w:left="180" w:hanging="180"/>
              <w:rPr>
                <w:rFonts w:ascii="Sylfaen" w:hAnsi="Sylfaen"/>
                <w:sz w:val="16"/>
                <w:szCs w:val="16"/>
                <w:lang w:val="ka-GE"/>
              </w:rPr>
            </w:pPr>
          </w:p>
          <w:p w14:paraId="7B5D64E0" w14:textId="3336994A" w:rsidR="00702FD0" w:rsidRPr="001B5E71" w:rsidRDefault="00702FD0"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მესამე ქვეყანა/</w:t>
            </w:r>
            <w:r w:rsidR="00BD13B3">
              <w:rPr>
                <w:rFonts w:ascii="Sylfaen" w:hAnsi="Sylfaen"/>
                <w:sz w:val="16"/>
                <w:szCs w:val="16"/>
                <w:lang w:val="ka-GE"/>
              </w:rPr>
              <w:t xml:space="preserve"> </w:t>
            </w:r>
            <w:r w:rsidRPr="001B5E71">
              <w:rPr>
                <w:rFonts w:ascii="Sylfaen" w:hAnsi="Sylfaen"/>
                <w:sz w:val="16"/>
                <w:szCs w:val="16"/>
                <w:lang w:val="ka-GE"/>
              </w:rPr>
              <w:t>ISO კოდი/</w:t>
            </w:r>
          </w:p>
          <w:p w14:paraId="48F3EA4C" w14:textId="2C761A12"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Third country</w:t>
            </w:r>
            <w:r w:rsidR="00BD13B3">
              <w:rPr>
                <w:rFonts w:ascii="Sylfaen" w:hAnsi="Sylfaen"/>
                <w:sz w:val="16"/>
                <w:szCs w:val="16"/>
                <w:lang w:val="ka-GE"/>
              </w:rPr>
              <w:t xml:space="preserve"> </w:t>
            </w:r>
            <w:r w:rsidRPr="001B5E71">
              <w:rPr>
                <w:rFonts w:ascii="Sylfaen" w:hAnsi="Sylfaen"/>
                <w:sz w:val="16"/>
                <w:szCs w:val="16"/>
                <w:lang w:val="ka-GE"/>
              </w:rPr>
              <w:t>ISO code</w:t>
            </w:r>
          </w:p>
        </w:tc>
        <w:tc>
          <w:tcPr>
            <w:tcW w:w="5092" w:type="dxa"/>
            <w:gridSpan w:val="11"/>
            <w:tcBorders>
              <w:top w:val="single" w:sz="4" w:space="0" w:color="auto"/>
              <w:left w:val="single" w:sz="4" w:space="0" w:color="auto"/>
              <w:bottom w:val="single" w:sz="4" w:space="0" w:color="auto"/>
              <w:right w:val="single" w:sz="4" w:space="0" w:color="auto"/>
            </w:tcBorders>
            <w:hideMark/>
          </w:tcPr>
          <w:p w14:paraId="50704870"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Calibri" w:hAnsi="Calibri"/>
                <w:noProof/>
              </w:rPr>
              <mc:AlternateContent>
                <mc:Choice Requires="wps">
                  <w:drawing>
                    <wp:anchor distT="0" distB="0" distL="114300" distR="114300" simplePos="0" relativeHeight="251723776" behindDoc="0" locked="0" layoutInCell="1" allowOverlap="1" wp14:anchorId="6438B552" wp14:editId="6E90E8F9">
                      <wp:simplePos x="0" y="0"/>
                      <wp:positionH relativeFrom="column">
                        <wp:posOffset>2310765</wp:posOffset>
                      </wp:positionH>
                      <wp:positionV relativeFrom="paragraph">
                        <wp:posOffset>213360</wp:posOffset>
                      </wp:positionV>
                      <wp:extent cx="78105" cy="90805"/>
                      <wp:effectExtent l="0" t="0" r="17145" b="2349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6DCDD635"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38B552" id="Text Box 54" o:spid="_x0000_s1089" type="#_x0000_t202" style="position:absolute;left:0;text-align:left;margin-left:181.95pt;margin-top:16.8pt;width:6.15pt;height:7.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97UKwIAAFcEAAAOAAAAZHJzL2Uyb0RvYy54bWysVNtu2zAMfR+wfxD0vtjJkjY14hRdugwD&#10;ugvQ7gNoWY6FyaImKbG7rx8lp2l2exnmB4EUqUPykPTqeug0O0jnFZqSTyc5Z9IIrJXZlfzLw/bV&#10;kjMfwNSg0ciSP0rPr9cvX6x6W8gZtqhr6RiBGF/0tuRtCLbIMi9a2YGfoJWGjA26DgKpbpfVDnpC&#10;73Q2y/OLrEdXW4dCek+3t6ORrxN+00gRPjWNl4HpklNuIZ0unVU8s/UKip0D2ypxTAP+IYsOlKGg&#10;J6hbCMD2Tv0G1Snh0GMTJgK7DJtGCZlqoGqm+S/V3LdgZaqFyPH2RJP/f7Di4+GzY6ou+WLOmYGO&#10;evQgh8De4MDoivjprS/I7d6SYxjonvqcavX2DsVXzwxuWjA7eeMc9q2EmvKbxpfZ2dMRx0eQqv+A&#10;NcWBfcAENDSui+QRHYzQqU+Pp97EXARdXi6n+YIzQZarfElixIfi6al1PryT2LEolNxR4xM0HO58&#10;GF2fXGIkj1rVW6V1Utyu2mjHDkBDsk3fEf0nN21YT8EXs8VY/V8h8vT9CaJTgaZdq67ky5MTFJGz&#10;t6amNKEIoPQoU3XaHEmMvI0MhqEaUr8uXscIkeEK60ei1eE43bSNJLTovnPW02SX3H/bg5Oc6feG&#10;WnM1nc/jKiRlvrickeLOLdW5BYwgqJIHzkZxE8b12Vundi1FGofB4A21s1GJ7OesjvnT9KZ2HTct&#10;rse5nrye/wfrHwAAAP//AwBQSwMEFAAGAAgAAAAhAMh3zSDfAAAACQEAAA8AAABkcnMvZG93bnJl&#10;di54bWxMj8FOwzAMhu9IvENkJC6IpSxTupamE0ICwW0MBNes8dqKxilJ1pW3J5zgZsuffn9/tZnt&#10;wCb0oXek4GaRAUNqnOmpVfD2+nC9BhaiJqMHR6jgGwNs6vOzSpfGnegFp11sWQqhUGoFXYxjyXlo&#10;OrQ6LNyIlG4H562OafUtN16fUrgd+DLLJLe6p/Sh0yPed9h87o5WwXr1NH2EZ7F9b+RhKOJVPj1+&#10;eaUuL+a7W2AR5/gHw69+Uoc6Oe3dkUxggwIhRZHQNAgJLAEil0tgewWrvABeV/x/g/oHAAD//wMA&#10;UEsBAi0AFAAGAAgAAAAhALaDOJL+AAAA4QEAABMAAAAAAAAAAAAAAAAAAAAAAFtDb250ZW50X1R5&#10;cGVzXS54bWxQSwECLQAUAAYACAAAACEAOP0h/9YAAACUAQAACwAAAAAAAAAAAAAAAAAvAQAAX3Jl&#10;bHMvLnJlbHNQSwECLQAUAAYACAAAACEA6Gve1CsCAABXBAAADgAAAAAAAAAAAAAAAAAuAgAAZHJz&#10;L2Uyb0RvYy54bWxQSwECLQAUAAYACAAAACEAyHfNIN8AAAAJAQAADwAAAAAAAAAAAAAAAACFBAAA&#10;ZHJzL2Rvd25yZXYueG1sUEsFBgAAAAAEAAQA8wAAAJEFAAAAAA==&#10;">
                      <v:textbox>
                        <w:txbxContent>
                          <w:p w14:paraId="6DCDD635"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1B5E71">
              <w:rPr>
                <w:rFonts w:ascii="Sylfaen" w:hAnsi="Sylfaen"/>
                <w:sz w:val="16"/>
                <w:szCs w:val="16"/>
                <w:lang w:val="ka-GE"/>
              </w:rPr>
              <w:t>I.27. საქართველოში იმპორტის ან დაშვების მიზნით/</w:t>
            </w:r>
          </w:p>
          <w:p w14:paraId="7E97E0ED" w14:textId="77777777" w:rsidR="00702FD0" w:rsidRPr="001B5E71" w:rsidRDefault="00702FD0" w:rsidP="00702FD0">
            <w:pPr>
              <w:tabs>
                <w:tab w:val="left" w:pos="360"/>
              </w:tabs>
              <w:spacing w:after="0"/>
              <w:ind w:left="180" w:hanging="180"/>
              <w:rPr>
                <w:rFonts w:ascii="Sylfaen" w:hAnsi="Sylfaen"/>
                <w:sz w:val="16"/>
                <w:szCs w:val="16"/>
                <w:lang w:val="ka-GE"/>
              </w:rPr>
            </w:pPr>
            <w:r w:rsidRPr="001B5E71">
              <w:rPr>
                <w:rFonts w:ascii="Sylfaen" w:hAnsi="Sylfaen"/>
                <w:sz w:val="16"/>
                <w:szCs w:val="16"/>
                <w:lang w:val="ka-GE"/>
              </w:rPr>
              <w:t xml:space="preserve">For </w:t>
            </w:r>
            <w:r w:rsidRPr="001B5E71">
              <w:rPr>
                <w:rFonts w:ascii="Sylfaen" w:hAnsi="Sylfaen"/>
                <w:sz w:val="16"/>
                <w:szCs w:val="16"/>
              </w:rPr>
              <w:t>import</w:t>
            </w:r>
            <w:r w:rsidRPr="001B5E71">
              <w:rPr>
                <w:rFonts w:ascii="Sylfaen" w:hAnsi="Sylfaen"/>
                <w:sz w:val="16"/>
                <w:szCs w:val="16"/>
                <w:lang w:val="ka-GE"/>
              </w:rPr>
              <w:t xml:space="preserve"> or admission into </w:t>
            </w:r>
            <w:r w:rsidRPr="001B5E71">
              <w:rPr>
                <w:rFonts w:ascii="Sylfaen" w:hAnsi="Sylfaen"/>
                <w:sz w:val="16"/>
                <w:szCs w:val="16"/>
              </w:rPr>
              <w:t>Georgia</w:t>
            </w:r>
          </w:p>
        </w:tc>
      </w:tr>
      <w:tr w:rsidR="00702FD0" w:rsidRPr="001B5E71" w14:paraId="6BD35A7A" w14:textId="77777777" w:rsidTr="00DD0E12">
        <w:trPr>
          <w:gridBefore w:val="1"/>
          <w:gridAfter w:val="1"/>
          <w:wBefore w:w="425" w:type="dxa"/>
          <w:wAfter w:w="12" w:type="dxa"/>
          <w:trHeight w:val="1071"/>
        </w:trPr>
        <w:tc>
          <w:tcPr>
            <w:tcW w:w="10454" w:type="dxa"/>
            <w:gridSpan w:val="21"/>
            <w:tcBorders>
              <w:top w:val="single" w:sz="4" w:space="0" w:color="auto"/>
              <w:left w:val="single" w:sz="4" w:space="0" w:color="auto"/>
              <w:bottom w:val="nil"/>
              <w:right w:val="single" w:sz="4" w:space="0" w:color="auto"/>
            </w:tcBorders>
          </w:tcPr>
          <w:p w14:paraId="557EE941" w14:textId="77777777" w:rsidR="00702FD0" w:rsidRPr="001B5E71" w:rsidRDefault="00702FD0" w:rsidP="00702FD0">
            <w:pPr>
              <w:tabs>
                <w:tab w:val="left" w:pos="360"/>
              </w:tabs>
              <w:spacing w:after="0" w:line="240" w:lineRule="auto"/>
              <w:ind w:left="180" w:hanging="180"/>
              <w:rPr>
                <w:rFonts w:ascii="Sylfaen" w:hAnsi="Sylfaen"/>
                <w:sz w:val="16"/>
                <w:szCs w:val="16"/>
                <w:lang w:val="ka-GE"/>
              </w:rPr>
            </w:pPr>
            <w:r w:rsidRPr="001B5E71">
              <w:rPr>
                <w:rFonts w:ascii="Sylfaen" w:hAnsi="Sylfaen"/>
                <w:sz w:val="16"/>
                <w:szCs w:val="16"/>
                <w:lang w:val="ka-GE"/>
              </w:rPr>
              <w:t>I.28. საქონლის იდენტიფიცირება/Identification of the commodities</w:t>
            </w:r>
          </w:p>
          <w:p w14:paraId="00C734BD" w14:textId="77777777" w:rsidR="00702FD0" w:rsidRPr="001B5E71" w:rsidRDefault="00702FD0" w:rsidP="00702FD0">
            <w:pPr>
              <w:tabs>
                <w:tab w:val="left" w:pos="360"/>
              </w:tabs>
              <w:spacing w:after="0"/>
              <w:ind w:left="180" w:hanging="180"/>
              <w:rPr>
                <w:rFonts w:ascii="Sylfaen" w:hAnsi="Sylfaen"/>
                <w:sz w:val="16"/>
                <w:szCs w:val="16"/>
                <w:lang w:val="ka-GE"/>
              </w:rPr>
            </w:pPr>
          </w:p>
          <w:p w14:paraId="753EED21" w14:textId="77777777" w:rsidR="00702FD0" w:rsidRPr="001B5E71" w:rsidRDefault="00702FD0" w:rsidP="00702FD0">
            <w:pPr>
              <w:tabs>
                <w:tab w:val="left" w:pos="360"/>
              </w:tabs>
              <w:spacing w:after="0" w:line="240" w:lineRule="auto"/>
              <w:ind w:left="180" w:hanging="180"/>
              <w:jc w:val="center"/>
              <w:rPr>
                <w:rFonts w:ascii="Sylfaen" w:hAnsi="Sylfaen"/>
                <w:sz w:val="16"/>
                <w:szCs w:val="16"/>
                <w:lang w:val="ka-GE"/>
              </w:rPr>
            </w:pPr>
            <w:r w:rsidRPr="001B5E71">
              <w:rPr>
                <w:rFonts w:ascii="Sylfaen" w:hAnsi="Sylfaen"/>
                <w:sz w:val="16"/>
                <w:szCs w:val="16"/>
                <w:lang w:val="ka-GE"/>
              </w:rPr>
              <w:t>საწარმოთა აღიარების ნომერი/</w:t>
            </w:r>
          </w:p>
          <w:p w14:paraId="0A1C0D38" w14:textId="77777777" w:rsidR="00702FD0" w:rsidRPr="001B5E71" w:rsidRDefault="00702FD0" w:rsidP="00702FD0">
            <w:pPr>
              <w:tabs>
                <w:tab w:val="left" w:pos="360"/>
              </w:tabs>
              <w:spacing w:after="0" w:line="240" w:lineRule="auto"/>
              <w:ind w:left="180" w:hanging="180"/>
              <w:jc w:val="center"/>
              <w:rPr>
                <w:rFonts w:ascii="Sylfaen" w:hAnsi="Sylfaen"/>
                <w:sz w:val="16"/>
                <w:szCs w:val="16"/>
                <w:lang w:val="ka-GE"/>
              </w:rPr>
            </w:pPr>
            <w:r w:rsidRPr="001B5E71">
              <w:rPr>
                <w:rFonts w:ascii="Sylfaen" w:hAnsi="Sylfaen"/>
                <w:sz w:val="16"/>
                <w:szCs w:val="16"/>
                <w:lang w:val="ka-GE"/>
              </w:rPr>
              <w:t>Approval number of establishments</w:t>
            </w:r>
          </w:p>
          <w:p w14:paraId="7133D084" w14:textId="77777777" w:rsidR="00702FD0" w:rsidRPr="001B5E71" w:rsidRDefault="00702FD0" w:rsidP="00702FD0">
            <w:pPr>
              <w:tabs>
                <w:tab w:val="left" w:pos="360"/>
              </w:tabs>
              <w:spacing w:after="0"/>
              <w:rPr>
                <w:rFonts w:ascii="Sylfaen" w:hAnsi="Sylfaen"/>
                <w:sz w:val="16"/>
                <w:szCs w:val="16"/>
                <w:lang w:val="ka-GE"/>
              </w:rPr>
            </w:pPr>
          </w:p>
        </w:tc>
      </w:tr>
      <w:tr w:rsidR="00702FD0" w:rsidRPr="001B5E71" w14:paraId="7669F7DE" w14:textId="77777777" w:rsidTr="001805E3">
        <w:trPr>
          <w:gridBefore w:val="1"/>
          <w:gridAfter w:val="1"/>
          <w:wBefore w:w="425" w:type="dxa"/>
          <w:wAfter w:w="12" w:type="dxa"/>
          <w:trHeight w:val="2160"/>
        </w:trPr>
        <w:tc>
          <w:tcPr>
            <w:tcW w:w="2590" w:type="dxa"/>
            <w:gridSpan w:val="2"/>
            <w:tcBorders>
              <w:top w:val="nil"/>
              <w:left w:val="single" w:sz="4" w:space="0" w:color="auto"/>
              <w:bottom w:val="single" w:sz="4" w:space="0" w:color="auto"/>
              <w:right w:val="nil"/>
            </w:tcBorders>
          </w:tcPr>
          <w:p w14:paraId="2642E459" w14:textId="77777777" w:rsidR="00702FD0" w:rsidRPr="001B5E71" w:rsidRDefault="00702FD0" w:rsidP="00702FD0">
            <w:pPr>
              <w:tabs>
                <w:tab w:val="left" w:pos="360"/>
              </w:tabs>
              <w:spacing w:after="0"/>
              <w:ind w:left="180" w:hanging="180"/>
              <w:jc w:val="center"/>
              <w:rPr>
                <w:rFonts w:ascii="Sylfaen" w:hAnsi="Sylfaen"/>
                <w:sz w:val="16"/>
                <w:szCs w:val="16"/>
                <w:lang w:val="ka-GE"/>
              </w:rPr>
            </w:pPr>
          </w:p>
          <w:p w14:paraId="6F3EDEB4" w14:textId="77777777" w:rsidR="00702FD0" w:rsidRPr="001B5E71" w:rsidRDefault="00702FD0" w:rsidP="00702FD0">
            <w:pPr>
              <w:tabs>
                <w:tab w:val="left" w:pos="360"/>
              </w:tabs>
              <w:spacing w:after="0" w:line="240" w:lineRule="auto"/>
              <w:ind w:left="180" w:hanging="180"/>
              <w:jc w:val="center"/>
              <w:rPr>
                <w:rFonts w:ascii="Sylfaen" w:hAnsi="Sylfaen"/>
                <w:sz w:val="16"/>
                <w:szCs w:val="16"/>
                <w:lang w:val="ka-GE"/>
              </w:rPr>
            </w:pPr>
          </w:p>
          <w:p w14:paraId="59F29E51" w14:textId="77777777" w:rsidR="00702FD0" w:rsidRPr="001B5E71" w:rsidRDefault="00702FD0" w:rsidP="00702FD0">
            <w:pPr>
              <w:tabs>
                <w:tab w:val="left" w:pos="360"/>
              </w:tabs>
              <w:spacing w:after="0" w:line="240" w:lineRule="auto"/>
              <w:ind w:left="180" w:hanging="180"/>
              <w:jc w:val="center"/>
              <w:rPr>
                <w:rFonts w:ascii="Sylfaen" w:hAnsi="Sylfaen"/>
                <w:sz w:val="16"/>
                <w:szCs w:val="16"/>
                <w:lang w:val="ka-GE"/>
              </w:rPr>
            </w:pPr>
            <w:r w:rsidRPr="001B5E71">
              <w:rPr>
                <w:rFonts w:ascii="Sylfaen" w:hAnsi="Sylfaen"/>
                <w:sz w:val="16"/>
                <w:szCs w:val="16"/>
                <w:lang w:val="ka-GE"/>
              </w:rPr>
              <w:t>სახეობა</w:t>
            </w:r>
          </w:p>
          <w:p w14:paraId="4BB07E3D" w14:textId="77777777" w:rsidR="00702FD0" w:rsidRPr="001B5E71" w:rsidRDefault="00702FD0" w:rsidP="00702FD0">
            <w:pPr>
              <w:tabs>
                <w:tab w:val="left" w:pos="360"/>
              </w:tabs>
              <w:spacing w:after="0" w:line="240" w:lineRule="auto"/>
              <w:ind w:left="180" w:hanging="180"/>
              <w:jc w:val="center"/>
              <w:rPr>
                <w:rFonts w:ascii="Sylfaen" w:hAnsi="Sylfaen"/>
                <w:sz w:val="16"/>
                <w:szCs w:val="16"/>
                <w:lang w:val="ka-GE"/>
              </w:rPr>
            </w:pPr>
            <w:r w:rsidRPr="001B5E71">
              <w:rPr>
                <w:rFonts w:ascii="Sylfaen" w:hAnsi="Sylfaen"/>
                <w:sz w:val="16"/>
                <w:szCs w:val="16"/>
                <w:lang w:val="ka-GE"/>
              </w:rPr>
              <w:t>(სამეცნიერო დასახელება)/</w:t>
            </w:r>
          </w:p>
          <w:p w14:paraId="4CE7CAD1" w14:textId="77777777" w:rsidR="00702FD0" w:rsidRPr="001B5E71" w:rsidRDefault="00702FD0" w:rsidP="00702FD0">
            <w:pPr>
              <w:tabs>
                <w:tab w:val="left" w:pos="360"/>
              </w:tabs>
              <w:spacing w:after="0" w:line="240" w:lineRule="auto"/>
              <w:ind w:left="180" w:hanging="180"/>
              <w:jc w:val="center"/>
              <w:rPr>
                <w:rFonts w:ascii="Sylfaen" w:hAnsi="Sylfaen"/>
                <w:sz w:val="16"/>
                <w:szCs w:val="16"/>
                <w:lang w:val="ka-GE"/>
              </w:rPr>
            </w:pPr>
          </w:p>
          <w:p w14:paraId="735C99E6" w14:textId="77777777" w:rsidR="00702FD0" w:rsidRPr="001B5E71" w:rsidRDefault="00702FD0"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Species</w:t>
            </w:r>
          </w:p>
          <w:p w14:paraId="428914ED" w14:textId="77777777" w:rsidR="00702FD0" w:rsidRPr="001B5E71" w:rsidRDefault="00702FD0"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rPr>
              <w:t>S</w:t>
            </w:r>
            <w:r w:rsidRPr="001B5E71">
              <w:rPr>
                <w:rFonts w:ascii="Sylfaen" w:hAnsi="Sylfaen"/>
                <w:sz w:val="16"/>
                <w:szCs w:val="16"/>
                <w:lang w:val="ka-GE"/>
              </w:rPr>
              <w:t>cientific name)</w:t>
            </w:r>
          </w:p>
          <w:p w14:paraId="1FF4920E" w14:textId="77777777" w:rsidR="00702FD0" w:rsidRPr="001B5E71" w:rsidRDefault="00702FD0" w:rsidP="00702FD0">
            <w:pPr>
              <w:tabs>
                <w:tab w:val="left" w:pos="360"/>
              </w:tabs>
              <w:spacing w:after="0"/>
              <w:ind w:left="180" w:hanging="180"/>
              <w:jc w:val="center"/>
              <w:rPr>
                <w:rFonts w:ascii="Sylfaen" w:hAnsi="Sylfaen"/>
                <w:sz w:val="16"/>
                <w:szCs w:val="16"/>
                <w:lang w:val="ka-GE"/>
              </w:rPr>
            </w:pPr>
          </w:p>
          <w:p w14:paraId="0493E148" w14:textId="77777777" w:rsidR="00702FD0" w:rsidRPr="001B5E71" w:rsidRDefault="00702FD0" w:rsidP="00702FD0">
            <w:pPr>
              <w:tabs>
                <w:tab w:val="left" w:pos="360"/>
              </w:tabs>
              <w:spacing w:after="0"/>
              <w:ind w:left="180" w:hanging="180"/>
              <w:jc w:val="center"/>
              <w:rPr>
                <w:rFonts w:ascii="Sylfaen" w:hAnsi="Sylfaen"/>
                <w:sz w:val="16"/>
                <w:szCs w:val="16"/>
                <w:lang w:val="ka-GE"/>
              </w:rPr>
            </w:pPr>
          </w:p>
        </w:tc>
        <w:tc>
          <w:tcPr>
            <w:tcW w:w="1021" w:type="dxa"/>
            <w:gridSpan w:val="4"/>
            <w:tcBorders>
              <w:top w:val="nil"/>
              <w:left w:val="nil"/>
              <w:bottom w:val="single" w:sz="4" w:space="0" w:color="auto"/>
              <w:right w:val="nil"/>
            </w:tcBorders>
          </w:tcPr>
          <w:p w14:paraId="3836317E" w14:textId="77777777" w:rsidR="00702FD0" w:rsidRPr="001B5E71" w:rsidRDefault="00702FD0" w:rsidP="00702FD0">
            <w:pPr>
              <w:spacing w:after="0"/>
              <w:jc w:val="center"/>
              <w:rPr>
                <w:rFonts w:ascii="Sylfaen" w:hAnsi="Sylfaen"/>
                <w:sz w:val="16"/>
                <w:szCs w:val="16"/>
                <w:lang w:val="ka-GE"/>
              </w:rPr>
            </w:pPr>
          </w:p>
          <w:p w14:paraId="12157A4E" w14:textId="5A0E50C6" w:rsidR="00702FD0" w:rsidRPr="001B5E71" w:rsidRDefault="00BD13B3" w:rsidP="00702FD0">
            <w:pPr>
              <w:tabs>
                <w:tab w:val="left" w:pos="360"/>
              </w:tabs>
              <w:spacing w:after="0" w:line="240" w:lineRule="auto"/>
              <w:jc w:val="center"/>
              <w:rPr>
                <w:rFonts w:ascii="Sylfaen" w:hAnsi="Sylfaen"/>
                <w:sz w:val="16"/>
                <w:szCs w:val="16"/>
                <w:lang w:val="ka-GE"/>
              </w:rPr>
            </w:pPr>
            <w:r>
              <w:rPr>
                <w:rFonts w:ascii="Sylfaen" w:hAnsi="Sylfaen"/>
                <w:sz w:val="16"/>
                <w:szCs w:val="16"/>
              </w:rPr>
              <w:t xml:space="preserve"> </w:t>
            </w:r>
          </w:p>
          <w:p w14:paraId="5D01B968" w14:textId="77777777" w:rsidR="00702FD0" w:rsidRPr="001B5E71" w:rsidRDefault="00702FD0" w:rsidP="00702FD0">
            <w:pPr>
              <w:tabs>
                <w:tab w:val="left" w:pos="360"/>
              </w:tabs>
              <w:spacing w:after="0"/>
              <w:ind w:left="180" w:hanging="180"/>
              <w:jc w:val="center"/>
              <w:rPr>
                <w:rFonts w:ascii="Sylfaen" w:hAnsi="Sylfaen"/>
                <w:sz w:val="16"/>
                <w:szCs w:val="16"/>
                <w:lang w:val="ka-GE"/>
              </w:rPr>
            </w:pPr>
          </w:p>
        </w:tc>
        <w:tc>
          <w:tcPr>
            <w:tcW w:w="2462" w:type="dxa"/>
            <w:gridSpan w:val="6"/>
            <w:tcBorders>
              <w:top w:val="nil"/>
              <w:left w:val="nil"/>
              <w:bottom w:val="single" w:sz="4" w:space="0" w:color="auto"/>
              <w:right w:val="nil"/>
            </w:tcBorders>
          </w:tcPr>
          <w:p w14:paraId="2632B807" w14:textId="77777777" w:rsidR="00702FD0" w:rsidRPr="001B5E71" w:rsidRDefault="00702FD0" w:rsidP="00702FD0">
            <w:pPr>
              <w:spacing w:after="0"/>
              <w:jc w:val="center"/>
              <w:rPr>
                <w:rFonts w:ascii="Sylfaen" w:hAnsi="Sylfaen"/>
                <w:sz w:val="16"/>
                <w:szCs w:val="16"/>
                <w:lang w:val="ka-GE"/>
              </w:rPr>
            </w:pPr>
          </w:p>
          <w:p w14:paraId="02CAB7F1" w14:textId="77777777" w:rsidR="00702FD0" w:rsidRPr="001B5E71" w:rsidRDefault="00702FD0" w:rsidP="00702FD0">
            <w:pPr>
              <w:spacing w:after="0"/>
              <w:rPr>
                <w:rFonts w:ascii="Sylfaen" w:hAnsi="Sylfaen"/>
                <w:sz w:val="16"/>
                <w:szCs w:val="16"/>
                <w:lang w:val="ka-GE"/>
              </w:rPr>
            </w:pPr>
          </w:p>
          <w:p w14:paraId="35FF5265" w14:textId="77777777" w:rsidR="00702FD0" w:rsidRPr="001B5E71" w:rsidRDefault="00702FD0" w:rsidP="00702FD0">
            <w:pPr>
              <w:spacing w:after="0"/>
              <w:jc w:val="center"/>
              <w:rPr>
                <w:rFonts w:ascii="Sylfaen" w:hAnsi="Sylfaen"/>
                <w:sz w:val="16"/>
                <w:szCs w:val="16"/>
                <w:lang w:val="ka-GE"/>
              </w:rPr>
            </w:pPr>
            <w:r w:rsidRPr="001B5E71">
              <w:rPr>
                <w:rFonts w:ascii="Sylfaen" w:hAnsi="Sylfaen"/>
                <w:sz w:val="16"/>
                <w:szCs w:val="16"/>
                <w:lang w:val="ka-GE"/>
              </w:rPr>
              <w:t xml:space="preserve">საქონლის </w:t>
            </w:r>
            <w:r>
              <w:rPr>
                <w:rFonts w:ascii="Sylfaen" w:hAnsi="Sylfaen"/>
                <w:sz w:val="16"/>
                <w:szCs w:val="16"/>
                <w:lang w:val="ka-GE"/>
              </w:rPr>
              <w:t>სახე</w:t>
            </w:r>
            <w:r w:rsidRPr="001B5E71">
              <w:rPr>
                <w:rFonts w:ascii="Sylfaen" w:hAnsi="Sylfaen"/>
                <w:sz w:val="16"/>
                <w:szCs w:val="16"/>
                <w:lang w:val="ka-GE"/>
              </w:rPr>
              <w:t>/</w:t>
            </w:r>
          </w:p>
          <w:p w14:paraId="1F08CF3A" w14:textId="77777777" w:rsidR="00702FD0" w:rsidRPr="001B5E71" w:rsidRDefault="00702FD0" w:rsidP="00702FD0">
            <w:pPr>
              <w:spacing w:after="0"/>
              <w:jc w:val="center"/>
              <w:rPr>
                <w:rFonts w:ascii="Sylfaen" w:hAnsi="Sylfaen"/>
                <w:sz w:val="16"/>
                <w:szCs w:val="16"/>
                <w:lang w:val="ka-GE"/>
              </w:rPr>
            </w:pPr>
          </w:p>
          <w:p w14:paraId="3002A915" w14:textId="77777777" w:rsidR="00702FD0" w:rsidRPr="001B5E71" w:rsidRDefault="00702FD0" w:rsidP="00702FD0">
            <w:pPr>
              <w:spacing w:after="0"/>
              <w:ind w:right="-16"/>
              <w:jc w:val="center"/>
              <w:rPr>
                <w:rFonts w:ascii="Sylfaen" w:hAnsi="Sylfaen"/>
                <w:sz w:val="16"/>
                <w:szCs w:val="16"/>
              </w:rPr>
            </w:pPr>
            <w:r w:rsidRPr="001B5E71">
              <w:rPr>
                <w:rFonts w:ascii="Sylfaen" w:hAnsi="Sylfaen"/>
                <w:sz w:val="16"/>
                <w:szCs w:val="16"/>
              </w:rPr>
              <w:t>Nature of commodity</w:t>
            </w:r>
          </w:p>
          <w:p w14:paraId="711D4944" w14:textId="77777777" w:rsidR="00702FD0" w:rsidRPr="001B5E71" w:rsidRDefault="00702FD0" w:rsidP="00702FD0">
            <w:pPr>
              <w:tabs>
                <w:tab w:val="left" w:pos="360"/>
              </w:tabs>
              <w:spacing w:after="0" w:line="240" w:lineRule="auto"/>
              <w:jc w:val="center"/>
              <w:rPr>
                <w:rFonts w:ascii="Sylfaen" w:hAnsi="Sylfaen"/>
                <w:sz w:val="16"/>
                <w:szCs w:val="16"/>
                <w:lang w:val="ka-GE"/>
              </w:rPr>
            </w:pPr>
          </w:p>
        </w:tc>
        <w:tc>
          <w:tcPr>
            <w:tcW w:w="2291" w:type="dxa"/>
            <w:gridSpan w:val="5"/>
            <w:tcBorders>
              <w:top w:val="nil"/>
              <w:left w:val="nil"/>
              <w:bottom w:val="single" w:sz="4" w:space="0" w:color="auto"/>
              <w:right w:val="nil"/>
            </w:tcBorders>
          </w:tcPr>
          <w:p w14:paraId="0B90B037" w14:textId="77777777" w:rsidR="00702FD0" w:rsidRPr="001B5E71" w:rsidRDefault="00702FD0" w:rsidP="00702FD0">
            <w:pPr>
              <w:tabs>
                <w:tab w:val="left" w:pos="360"/>
              </w:tabs>
              <w:spacing w:after="0" w:line="240" w:lineRule="auto"/>
              <w:rPr>
                <w:rFonts w:ascii="Sylfaen" w:hAnsi="Sylfaen"/>
                <w:sz w:val="16"/>
                <w:szCs w:val="16"/>
                <w:lang w:val="ka-GE"/>
              </w:rPr>
            </w:pPr>
          </w:p>
          <w:p w14:paraId="48C4E0DB" w14:textId="77777777" w:rsidR="00702FD0" w:rsidRPr="001B5E71" w:rsidRDefault="00702FD0" w:rsidP="00702FD0">
            <w:pPr>
              <w:tabs>
                <w:tab w:val="left" w:pos="360"/>
              </w:tabs>
              <w:spacing w:after="0" w:line="240" w:lineRule="auto"/>
              <w:jc w:val="center"/>
              <w:rPr>
                <w:rFonts w:ascii="Sylfaen" w:hAnsi="Sylfaen"/>
                <w:sz w:val="16"/>
                <w:szCs w:val="16"/>
                <w:lang w:val="ka-GE"/>
              </w:rPr>
            </w:pPr>
          </w:p>
          <w:p w14:paraId="43F31836" w14:textId="77777777" w:rsidR="00702FD0" w:rsidRPr="001B5E71" w:rsidRDefault="00702FD0"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მწარმოებელი სა</w:t>
            </w:r>
            <w:r>
              <w:rPr>
                <w:rFonts w:ascii="Sylfaen" w:hAnsi="Sylfaen"/>
                <w:sz w:val="16"/>
                <w:szCs w:val="16"/>
                <w:lang w:val="ka-GE"/>
              </w:rPr>
              <w:t>ამქრო</w:t>
            </w:r>
            <w:r w:rsidRPr="001B5E71">
              <w:rPr>
                <w:rFonts w:ascii="Sylfaen" w:hAnsi="Sylfaen"/>
                <w:sz w:val="16"/>
                <w:szCs w:val="16"/>
                <w:lang w:val="ka-GE"/>
              </w:rPr>
              <w:t>/</w:t>
            </w:r>
          </w:p>
          <w:p w14:paraId="5FF4A39C" w14:textId="77777777" w:rsidR="00702FD0" w:rsidRPr="001B5E71" w:rsidRDefault="00702FD0" w:rsidP="00702FD0">
            <w:pPr>
              <w:tabs>
                <w:tab w:val="left" w:pos="360"/>
              </w:tabs>
              <w:spacing w:after="0" w:line="240" w:lineRule="auto"/>
              <w:jc w:val="center"/>
              <w:rPr>
                <w:rFonts w:ascii="Sylfaen" w:hAnsi="Sylfaen"/>
                <w:sz w:val="16"/>
                <w:szCs w:val="16"/>
              </w:rPr>
            </w:pPr>
          </w:p>
          <w:p w14:paraId="47358943" w14:textId="77777777" w:rsidR="00702FD0" w:rsidRPr="001B5E71" w:rsidRDefault="00702FD0"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rPr>
              <w:t>Manufacturing plant</w:t>
            </w:r>
          </w:p>
        </w:tc>
        <w:tc>
          <w:tcPr>
            <w:tcW w:w="2090" w:type="dxa"/>
            <w:gridSpan w:val="4"/>
            <w:tcBorders>
              <w:top w:val="nil"/>
              <w:left w:val="nil"/>
              <w:bottom w:val="single" w:sz="4" w:space="0" w:color="auto"/>
              <w:right w:val="single" w:sz="4" w:space="0" w:color="auto"/>
            </w:tcBorders>
          </w:tcPr>
          <w:p w14:paraId="6BDFB743" w14:textId="77777777" w:rsidR="00702FD0" w:rsidRPr="001B5E71" w:rsidRDefault="00702FD0" w:rsidP="00702FD0">
            <w:pPr>
              <w:jc w:val="center"/>
              <w:rPr>
                <w:rFonts w:ascii="Sylfaen" w:hAnsi="Sylfaen"/>
                <w:sz w:val="16"/>
                <w:szCs w:val="16"/>
                <w:lang w:val="ka-GE"/>
              </w:rPr>
            </w:pPr>
          </w:p>
          <w:p w14:paraId="00868313" w14:textId="77777777" w:rsidR="00702FD0" w:rsidRPr="001B5E71" w:rsidRDefault="00702FD0"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მასა ნეტო/</w:t>
            </w:r>
          </w:p>
          <w:p w14:paraId="435F1B96" w14:textId="77777777" w:rsidR="00702FD0" w:rsidRPr="001B5E71" w:rsidRDefault="00702FD0" w:rsidP="00702FD0">
            <w:pPr>
              <w:tabs>
                <w:tab w:val="left" w:pos="360"/>
              </w:tabs>
              <w:spacing w:after="0" w:line="240" w:lineRule="auto"/>
              <w:jc w:val="center"/>
              <w:rPr>
                <w:rFonts w:ascii="Sylfaen" w:hAnsi="Sylfaen"/>
                <w:sz w:val="16"/>
                <w:szCs w:val="16"/>
                <w:lang w:val="ka-GE"/>
              </w:rPr>
            </w:pPr>
          </w:p>
          <w:p w14:paraId="32B21F5D" w14:textId="77777777" w:rsidR="00702FD0" w:rsidRPr="001B5E71" w:rsidRDefault="00702FD0" w:rsidP="00702FD0">
            <w:pPr>
              <w:tabs>
                <w:tab w:val="left" w:pos="360"/>
              </w:tabs>
              <w:spacing w:after="0" w:line="240" w:lineRule="auto"/>
              <w:jc w:val="center"/>
              <w:rPr>
                <w:rFonts w:ascii="Sylfaen" w:hAnsi="Sylfaen"/>
                <w:sz w:val="16"/>
                <w:szCs w:val="16"/>
                <w:lang w:val="ka-GE"/>
              </w:rPr>
            </w:pPr>
            <w:r w:rsidRPr="001B5E71">
              <w:rPr>
                <w:rFonts w:ascii="Sylfaen" w:hAnsi="Sylfaen"/>
                <w:sz w:val="16"/>
                <w:szCs w:val="16"/>
                <w:lang w:val="ka-GE"/>
              </w:rPr>
              <w:t>Net weight</w:t>
            </w:r>
          </w:p>
        </w:tc>
      </w:tr>
    </w:tbl>
    <w:tbl>
      <w:tblPr>
        <w:tblStyle w:val="TableGrid"/>
        <w:tblpPr w:leftFromText="180" w:rightFromText="180" w:vertAnchor="text" w:horzAnchor="margin" w:tblpY="320"/>
        <w:tblW w:w="10146" w:type="dxa"/>
        <w:tblLayout w:type="fixed"/>
        <w:tblLook w:val="04A0" w:firstRow="1" w:lastRow="0" w:firstColumn="1" w:lastColumn="0" w:noHBand="0" w:noVBand="1"/>
      </w:tblPr>
      <w:tblGrid>
        <w:gridCol w:w="426"/>
        <w:gridCol w:w="9720"/>
      </w:tblGrid>
      <w:tr w:rsidR="00702FD0" w:rsidRPr="00E32FAA" w14:paraId="678DF1D4" w14:textId="77777777" w:rsidTr="001805E3">
        <w:trPr>
          <w:trHeight w:val="767"/>
        </w:trPr>
        <w:tc>
          <w:tcPr>
            <w:tcW w:w="426" w:type="dxa"/>
            <w:tcBorders>
              <w:top w:val="nil"/>
              <w:left w:val="nil"/>
              <w:bottom w:val="single" w:sz="4" w:space="0" w:color="auto"/>
            </w:tcBorders>
          </w:tcPr>
          <w:p w14:paraId="5A56EB9E" w14:textId="77777777" w:rsidR="00702FD0" w:rsidRPr="001B5E71" w:rsidRDefault="00702FD0" w:rsidP="00702FD0">
            <w:pPr>
              <w:tabs>
                <w:tab w:val="left" w:pos="360"/>
              </w:tabs>
              <w:jc w:val="both"/>
              <w:rPr>
                <w:rFonts w:ascii="Sylfaen" w:hAnsi="Sylfaen"/>
                <w:sz w:val="16"/>
                <w:szCs w:val="16"/>
                <w:lang w:val="ka-GE"/>
              </w:rPr>
            </w:pPr>
            <w:bookmarkStart w:id="0" w:name="_Hlk95286190"/>
          </w:p>
        </w:tc>
        <w:tc>
          <w:tcPr>
            <w:tcW w:w="9720" w:type="dxa"/>
            <w:vMerge w:val="restart"/>
          </w:tcPr>
          <w:tbl>
            <w:tblPr>
              <w:tblpPr w:leftFromText="180" w:rightFromText="180" w:vertAnchor="text" w:horzAnchor="margin" w:tblpXSpec="right" w:tblpY="-103"/>
              <w:tblOverlap w:val="never"/>
              <w:tblW w:w="4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2222"/>
            </w:tblGrid>
            <w:tr w:rsidR="00702FD0" w:rsidRPr="00BD13B3" w14:paraId="1E3A5E01" w14:textId="77777777" w:rsidTr="00DD0E12">
              <w:trPr>
                <w:trHeight w:val="613"/>
              </w:trPr>
              <w:tc>
                <w:tcPr>
                  <w:tcW w:w="1913" w:type="dxa"/>
                  <w:tcBorders>
                    <w:top w:val="single" w:sz="4" w:space="0" w:color="auto"/>
                    <w:left w:val="single" w:sz="4" w:space="0" w:color="auto"/>
                    <w:bottom w:val="single" w:sz="4" w:space="0" w:color="auto"/>
                    <w:right w:val="single" w:sz="4" w:space="0" w:color="auto"/>
                  </w:tcBorders>
                </w:tcPr>
                <w:p w14:paraId="539A02DC" w14:textId="72DAA660" w:rsidR="00702FD0" w:rsidRPr="001B5E71" w:rsidRDefault="00702FD0" w:rsidP="00702FD0">
                  <w:pPr>
                    <w:tabs>
                      <w:tab w:val="left" w:pos="360"/>
                    </w:tabs>
                    <w:spacing w:after="20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II.ა /a სერტიფიკატის No/certificate</w:t>
                  </w:r>
                  <w:r>
                    <w:rPr>
                      <w:rFonts w:ascii="Sylfaen" w:eastAsia="Times New Roman" w:hAnsi="Sylfaen" w:cs="Times New Roman"/>
                      <w:sz w:val="16"/>
                      <w:szCs w:val="16"/>
                      <w:lang w:val="ka-GE"/>
                    </w:rPr>
                    <w:t xml:space="preserve"> </w:t>
                  </w:r>
                  <w:r>
                    <w:rPr>
                      <w:rFonts w:ascii="Sylfaen" w:eastAsia="Times New Roman" w:hAnsi="Sylfaen" w:cs="Times New Roman"/>
                      <w:sz w:val="16"/>
                      <w:szCs w:val="16"/>
                    </w:rPr>
                    <w:t>reference</w:t>
                  </w:r>
                  <w:r w:rsidR="00BD13B3">
                    <w:rPr>
                      <w:rFonts w:ascii="Sylfaen" w:eastAsia="Times New Roman" w:hAnsi="Sylfaen" w:cs="Times New Roman"/>
                      <w:sz w:val="16"/>
                      <w:szCs w:val="16"/>
                    </w:rPr>
                    <w:t xml:space="preserve"> </w:t>
                  </w:r>
                  <w:r w:rsidRPr="001B5E71">
                    <w:rPr>
                      <w:rFonts w:ascii="Sylfaen" w:eastAsia="Times New Roman" w:hAnsi="Sylfaen" w:cs="Times New Roman"/>
                      <w:sz w:val="16"/>
                      <w:szCs w:val="16"/>
                      <w:lang w:val="ka-GE"/>
                    </w:rPr>
                    <w:t>No</w:t>
                  </w:r>
                </w:p>
              </w:tc>
              <w:tc>
                <w:tcPr>
                  <w:tcW w:w="2222" w:type="dxa"/>
                  <w:tcBorders>
                    <w:top w:val="single" w:sz="4" w:space="0" w:color="auto"/>
                    <w:left w:val="single" w:sz="4" w:space="0" w:color="auto"/>
                    <w:bottom w:val="single" w:sz="4" w:space="0" w:color="auto"/>
                    <w:right w:val="single" w:sz="4" w:space="0" w:color="auto"/>
                    <w:tr2bl w:val="single" w:sz="4" w:space="0" w:color="auto"/>
                  </w:tcBorders>
                </w:tcPr>
                <w:p w14:paraId="566C926E" w14:textId="77777777" w:rsidR="00702FD0" w:rsidRPr="001B5E71" w:rsidRDefault="00702FD0" w:rsidP="00702FD0">
                  <w:pPr>
                    <w:tabs>
                      <w:tab w:val="left" w:pos="360"/>
                    </w:tabs>
                    <w:spacing w:after="200" w:line="276" w:lineRule="auto"/>
                    <w:ind w:left="180" w:hanging="180"/>
                    <w:rPr>
                      <w:rFonts w:ascii="Sylfaen" w:eastAsia="Times New Roman" w:hAnsi="Sylfaen" w:cs="Times New Roman"/>
                      <w:sz w:val="16"/>
                      <w:szCs w:val="16"/>
                      <w:lang w:val="ka-GE"/>
                    </w:rPr>
                  </w:pPr>
                  <w:r w:rsidRPr="001B5E71">
                    <w:rPr>
                      <w:rFonts w:ascii="Sylfaen" w:eastAsia="Times New Roman" w:hAnsi="Sylfaen" w:cs="Times New Roman"/>
                      <w:sz w:val="16"/>
                      <w:szCs w:val="16"/>
                      <w:lang w:val="ka-GE"/>
                    </w:rPr>
                    <w:t>II.ბ/b</w:t>
                  </w:r>
                </w:p>
              </w:tc>
            </w:tr>
          </w:tbl>
          <w:p w14:paraId="40351040" w14:textId="77777777" w:rsidR="00702FD0" w:rsidRPr="001B5E71" w:rsidRDefault="00702FD0" w:rsidP="00702FD0">
            <w:pPr>
              <w:tabs>
                <w:tab w:val="left" w:pos="360"/>
              </w:tabs>
              <w:spacing w:line="276" w:lineRule="auto"/>
              <w:rPr>
                <w:rFonts w:ascii="Sylfaen" w:hAnsi="Sylfaen"/>
                <w:sz w:val="16"/>
                <w:szCs w:val="16"/>
                <w:lang w:val="ka-GE"/>
              </w:rPr>
            </w:pPr>
          </w:p>
          <w:p w14:paraId="4EBD3074" w14:textId="77777777" w:rsidR="00702FD0" w:rsidRPr="001B5E71" w:rsidRDefault="00702FD0" w:rsidP="00702FD0">
            <w:pPr>
              <w:tabs>
                <w:tab w:val="left" w:pos="360"/>
              </w:tabs>
              <w:spacing w:line="276" w:lineRule="auto"/>
              <w:ind w:left="180" w:hanging="180"/>
              <w:rPr>
                <w:rFonts w:ascii="Sylfaen" w:hAnsi="Sylfaen"/>
                <w:b/>
                <w:sz w:val="16"/>
                <w:szCs w:val="16"/>
                <w:lang w:val="ka-GE"/>
              </w:rPr>
            </w:pPr>
            <w:r w:rsidRPr="001B5E71">
              <w:rPr>
                <w:rFonts w:ascii="Sylfaen" w:hAnsi="Sylfaen"/>
                <w:b/>
                <w:sz w:val="16"/>
                <w:szCs w:val="16"/>
                <w:lang w:val="ka-GE"/>
              </w:rPr>
              <w:t xml:space="preserve">II. ინფორმაცია ჯანმრთელობის შესახებ/Health information </w:t>
            </w:r>
          </w:p>
          <w:p w14:paraId="4AF8BDBD" w14:textId="77777777" w:rsidR="00702FD0" w:rsidRPr="001B5E71" w:rsidRDefault="00702FD0" w:rsidP="00702FD0">
            <w:pPr>
              <w:tabs>
                <w:tab w:val="left" w:pos="360"/>
              </w:tabs>
              <w:spacing w:line="276" w:lineRule="auto"/>
              <w:ind w:left="180" w:hanging="180"/>
              <w:jc w:val="both"/>
              <w:rPr>
                <w:rFonts w:ascii="Sylfaen" w:hAnsi="Sylfaen"/>
                <w:b/>
                <w:sz w:val="16"/>
                <w:szCs w:val="16"/>
                <w:lang w:val="ka-GE"/>
              </w:rPr>
            </w:pPr>
          </w:p>
          <w:p w14:paraId="4393CF35" w14:textId="6904C2C4" w:rsidR="00702FD0" w:rsidRPr="001B5E71" w:rsidRDefault="00702FD0" w:rsidP="00702FD0">
            <w:pPr>
              <w:tabs>
                <w:tab w:val="left" w:pos="360"/>
              </w:tabs>
              <w:spacing w:line="276" w:lineRule="auto"/>
              <w:ind w:left="180" w:hanging="8"/>
              <w:jc w:val="both"/>
              <w:rPr>
                <w:rFonts w:ascii="Sylfaen" w:hAnsi="Sylfaen"/>
                <w:sz w:val="16"/>
                <w:szCs w:val="16"/>
                <w:lang w:val="ka-GE"/>
              </w:rPr>
            </w:pPr>
            <w:r w:rsidRPr="001B5E71">
              <w:rPr>
                <w:rFonts w:ascii="Sylfaen" w:hAnsi="Sylfaen"/>
                <w:sz w:val="16"/>
                <w:szCs w:val="16"/>
                <w:lang w:val="ka-GE"/>
              </w:rPr>
              <w:t xml:space="preserve">მე, </w:t>
            </w:r>
            <w:r w:rsidRPr="001B5E71">
              <w:rPr>
                <w:rFonts w:ascii="Sylfaen" w:hAnsi="Sylfaen" w:cs="Sylfaen"/>
                <w:sz w:val="16"/>
                <w:szCs w:val="16"/>
                <w:lang w:val="ka-GE"/>
              </w:rPr>
              <w:t>ქვემოთ</w:t>
            </w:r>
            <w:r w:rsidRPr="001B5E71">
              <w:rPr>
                <w:rFonts w:ascii="Sylfaen" w:hAnsi="Sylfaen" w:cs="Helvetica"/>
                <w:sz w:val="16"/>
                <w:szCs w:val="16"/>
                <w:lang w:val="ka-GE"/>
              </w:rPr>
              <w:t xml:space="preserve"> </w:t>
            </w:r>
            <w:r w:rsidRPr="001B5E71">
              <w:rPr>
                <w:rFonts w:ascii="Sylfaen" w:hAnsi="Sylfaen" w:cs="Sylfaen"/>
                <w:sz w:val="16"/>
                <w:szCs w:val="16"/>
                <w:lang w:val="ka-GE"/>
              </w:rPr>
              <w:t>ხელის</w:t>
            </w:r>
            <w:r w:rsidRPr="001B5E71">
              <w:rPr>
                <w:rFonts w:ascii="Sylfaen" w:hAnsi="Sylfaen" w:cs="Helvetica"/>
                <w:sz w:val="16"/>
                <w:szCs w:val="16"/>
                <w:lang w:val="ka-GE"/>
              </w:rPr>
              <w:t xml:space="preserve"> </w:t>
            </w:r>
            <w:r w:rsidRPr="001B5E71">
              <w:rPr>
                <w:rFonts w:ascii="Sylfaen" w:hAnsi="Sylfaen" w:cs="Sylfaen"/>
                <w:sz w:val="16"/>
                <w:szCs w:val="16"/>
                <w:lang w:val="ka-GE"/>
              </w:rPr>
              <w:t>მომწერი</w:t>
            </w:r>
            <w:r w:rsidRPr="001B5E71">
              <w:rPr>
                <w:rFonts w:ascii="Sylfaen" w:hAnsi="Sylfaen"/>
                <w:sz w:val="16"/>
                <w:szCs w:val="16"/>
                <w:lang w:val="ka-GE"/>
              </w:rPr>
              <w:t xml:space="preserve"> უფლებამოსილი პირი (სახელმწიფო ვეტერინარი), ვაცხადებ, რომ გავეცანი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w:t>
            </w:r>
            <w:r w:rsidR="00BD13B3">
              <w:rPr>
                <w:rFonts w:ascii="Sylfaen" w:hAnsi="Sylfaen"/>
                <w:sz w:val="16"/>
                <w:szCs w:val="16"/>
                <w:lang w:val="ka-GE"/>
              </w:rPr>
              <w:t xml:space="preserve"> </w:t>
            </w:r>
            <w:r w:rsidRPr="001B5E71">
              <w:rPr>
                <w:rFonts w:ascii="Sylfaen" w:hAnsi="Sylfaen"/>
                <w:sz w:val="16"/>
                <w:szCs w:val="16"/>
                <w:lang w:val="ka-GE"/>
              </w:rPr>
              <w:t>დადგენილებას (შემდგომში</w:t>
            </w:r>
            <w:r w:rsidR="009A0F40">
              <w:rPr>
                <w:rFonts w:ascii="Sylfaen" w:hAnsi="Sylfaen"/>
                <w:sz w:val="16"/>
                <w:szCs w:val="16"/>
                <w:lang w:val="ka-GE"/>
              </w:rPr>
              <w:t xml:space="preserve"> – </w:t>
            </w:r>
            <w:r w:rsidR="00AE60CD">
              <w:rPr>
                <w:rFonts w:ascii="Sylfaen" w:hAnsi="Sylfaen"/>
                <w:sz w:val="16"/>
                <w:szCs w:val="16"/>
                <w:lang w:val="ka-GE"/>
              </w:rPr>
              <w:t>№605</w:t>
            </w:r>
            <w:r w:rsidRPr="001B5E71">
              <w:rPr>
                <w:rFonts w:ascii="Sylfaen" w:hAnsi="Sylfaen"/>
                <w:sz w:val="16"/>
                <w:szCs w:val="16"/>
                <w:lang w:val="ka-GE"/>
              </w:rPr>
              <w:t xml:space="preserve"> დადგენილება), კერძოდ,</w:t>
            </w:r>
            <w:r w:rsidR="00BD13B3">
              <w:rPr>
                <w:rFonts w:ascii="Sylfaen" w:hAnsi="Sylfaen"/>
                <w:sz w:val="16"/>
                <w:szCs w:val="16"/>
                <w:lang w:val="ka-GE"/>
              </w:rPr>
              <w:t xml:space="preserve"> </w:t>
            </w:r>
            <w:r w:rsidRPr="001B5E71">
              <w:rPr>
                <w:rFonts w:ascii="Sylfaen" w:hAnsi="Sylfaen"/>
                <w:sz w:val="16"/>
                <w:szCs w:val="16"/>
                <w:lang w:val="ka-GE"/>
              </w:rPr>
              <w:t>ამ დადგენილებით დამტკიცებული წესის მე-9, 179-ე-190-ე მუხლებს</w:t>
            </w:r>
            <w:r w:rsidR="00BD13B3">
              <w:rPr>
                <w:rFonts w:ascii="Sylfaen" w:hAnsi="Sylfaen"/>
                <w:sz w:val="16"/>
                <w:szCs w:val="16"/>
                <w:lang w:val="ka-GE"/>
              </w:rPr>
              <w:t xml:space="preserve"> </w:t>
            </w:r>
            <w:r w:rsidRPr="001B5E71">
              <w:rPr>
                <w:rFonts w:ascii="Sylfaen" w:hAnsi="Sylfaen"/>
                <w:sz w:val="16"/>
                <w:szCs w:val="16"/>
                <w:lang w:val="ka-GE"/>
              </w:rPr>
              <w:t>(ევროპარლამენტისა და ევროსაბჭოს (EC)</w:t>
            </w:r>
            <w:r w:rsidR="00BD13B3">
              <w:rPr>
                <w:rFonts w:ascii="Sylfaen" w:hAnsi="Sylfaen"/>
                <w:sz w:val="16"/>
                <w:szCs w:val="16"/>
                <w:lang w:val="ka-GE"/>
              </w:rPr>
              <w:t xml:space="preserve"> </w:t>
            </w:r>
            <w:r w:rsidRPr="001B5E71">
              <w:rPr>
                <w:rFonts w:ascii="Sylfaen" w:hAnsi="Sylfaen"/>
                <w:sz w:val="16"/>
                <w:szCs w:val="16"/>
                <w:lang w:val="ka-GE"/>
              </w:rPr>
              <w:t>No 1069/2009 რეგულაციას(</w:t>
            </w:r>
            <w:r w:rsidRPr="001B5E71">
              <w:rPr>
                <w:rFonts w:ascii="Sylfaen" w:hAnsi="Sylfaen"/>
                <w:sz w:val="16"/>
                <w:szCs w:val="16"/>
                <w:vertAlign w:val="superscript"/>
                <w:lang w:val="ka-GE"/>
              </w:rPr>
              <w:t>1ა</w:t>
            </w:r>
            <w:r w:rsidRPr="001B5E71">
              <w:rPr>
                <w:rFonts w:ascii="Sylfaen" w:hAnsi="Sylfaen"/>
                <w:sz w:val="16"/>
                <w:szCs w:val="16"/>
                <w:lang w:val="ka-GE"/>
              </w:rPr>
              <w:t>), კერძოდ, მის მე-10 მუხლს და ევროკომისიის (EU) No 142/2011 რეგულაციას(</w:t>
            </w:r>
            <w:r w:rsidRPr="001B5E71">
              <w:rPr>
                <w:rFonts w:ascii="Sylfaen" w:hAnsi="Sylfaen"/>
                <w:sz w:val="16"/>
                <w:szCs w:val="16"/>
                <w:vertAlign w:val="superscript"/>
                <w:lang w:val="ka-GE"/>
              </w:rPr>
              <w:t>1ბ</w:t>
            </w:r>
            <w:r w:rsidRPr="001B5E71">
              <w:rPr>
                <w:rFonts w:ascii="Sylfaen" w:hAnsi="Sylfaen"/>
                <w:sz w:val="16"/>
                <w:szCs w:val="16"/>
                <w:lang w:val="ka-GE"/>
              </w:rPr>
              <w:t>),</w:t>
            </w:r>
            <w:r w:rsidR="00BD13B3">
              <w:rPr>
                <w:rFonts w:ascii="Sylfaen" w:hAnsi="Sylfaen"/>
                <w:sz w:val="16"/>
                <w:szCs w:val="16"/>
                <w:lang w:val="ka-GE"/>
              </w:rPr>
              <w:t xml:space="preserve"> </w:t>
            </w:r>
            <w:r w:rsidRPr="001B5E71">
              <w:rPr>
                <w:rFonts w:ascii="Sylfaen" w:hAnsi="Sylfaen"/>
                <w:sz w:val="16"/>
                <w:szCs w:val="16"/>
                <w:lang w:val="ka-GE"/>
              </w:rPr>
              <w:t xml:space="preserve">კერძოდ მისი XIV დანართის II თავს) და და ვადასტურებ, რომ ზემოთ აღწერილი მადპ:/I, the undersigned official veterinarian, declare that I have read and understood Decree </w:t>
            </w:r>
            <w:r w:rsidR="00AE60CD">
              <w:rPr>
                <w:rFonts w:ascii="Sylfaen" w:hAnsi="Sylfaen"/>
                <w:sz w:val="16"/>
                <w:szCs w:val="16"/>
                <w:lang w:val="ka-GE"/>
              </w:rPr>
              <w:t>№605</w:t>
            </w:r>
            <w:r w:rsidRPr="001B5E71">
              <w:rPr>
                <w:rFonts w:ascii="Sylfaen" w:hAnsi="Sylfaen"/>
                <w:sz w:val="16"/>
                <w:szCs w:val="16"/>
                <w:lang w:val="ka-GE"/>
              </w:rPr>
              <w:t xml:space="preserve"> of December 2</w:t>
            </w:r>
            <w:r>
              <w:rPr>
                <w:rFonts w:ascii="Sylfaen" w:hAnsi="Sylfaen"/>
                <w:sz w:val="16"/>
                <w:szCs w:val="16"/>
                <w:lang w:val="ka-GE"/>
              </w:rPr>
              <w:t>9</w:t>
            </w:r>
            <w:r w:rsidRPr="001B5E71">
              <w:rPr>
                <w:rFonts w:ascii="Sylfaen" w:hAnsi="Sylfaen"/>
                <w:sz w:val="16"/>
                <w:szCs w:val="16"/>
                <w:lang w:val="ka-GE"/>
              </w:rPr>
              <w:t>, 2017 of the Government of Georgia on approval</w:t>
            </w:r>
            <w:r w:rsidR="00AE60CD">
              <w:rPr>
                <w:rFonts w:ascii="Sylfaen" w:hAnsi="Sylfaen"/>
                <w:sz w:val="16"/>
                <w:szCs w:val="16"/>
                <w:lang w:val="ka-GE"/>
              </w:rPr>
              <w:t xml:space="preserve"> „</w:t>
            </w:r>
            <w:r w:rsidRPr="001B5E71">
              <w:rPr>
                <w:rFonts w:ascii="Sylfaen" w:hAnsi="Sylfaen"/>
                <w:sz w:val="16"/>
                <w:szCs w:val="16"/>
                <w:lang w:val="ka-GE"/>
              </w:rPr>
              <w:t xml:space="preserve">Technical Regulation- on rules of approval of animal by-products (including animal wastes) and derived products not intended for human consumption, of health and business operators related to this activity” (hereinafter </w:t>
            </w:r>
            <w:r w:rsidR="009A0F40">
              <w:rPr>
                <w:rFonts w:ascii="Sylfaen" w:hAnsi="Sylfaen"/>
                <w:sz w:val="16"/>
                <w:szCs w:val="16"/>
                <w:lang w:val="ka-GE"/>
              </w:rPr>
              <w:t>-</w:t>
            </w:r>
            <w:r w:rsidRPr="001B5E71">
              <w:rPr>
                <w:rFonts w:ascii="Sylfaen" w:hAnsi="Sylfaen"/>
                <w:sz w:val="16"/>
                <w:szCs w:val="16"/>
                <w:lang w:val="ka-GE"/>
              </w:rPr>
              <w:t xml:space="preserve">Decree </w:t>
            </w:r>
            <w:r w:rsidR="00AE60CD">
              <w:rPr>
                <w:rFonts w:ascii="Sylfaen" w:hAnsi="Sylfaen"/>
                <w:sz w:val="16"/>
                <w:szCs w:val="16"/>
                <w:lang w:val="ka-GE"/>
              </w:rPr>
              <w:t>№605</w:t>
            </w:r>
            <w:r w:rsidRPr="001B5E71">
              <w:rPr>
                <w:rFonts w:ascii="Sylfaen" w:hAnsi="Sylfaen"/>
                <w:sz w:val="16"/>
                <w:szCs w:val="16"/>
                <w:lang w:val="ka-GE"/>
              </w:rPr>
              <w:t>) and in particular Article 9 and Articles 179 to 190 of the rule approved by this Decree (Regulation (EC) No 1069/2009 of the European Parliament and of the Council (</w:t>
            </w:r>
            <w:r w:rsidRPr="001B5E71">
              <w:rPr>
                <w:rFonts w:ascii="Sylfaen" w:hAnsi="Sylfaen"/>
                <w:sz w:val="16"/>
                <w:szCs w:val="16"/>
                <w:vertAlign w:val="superscript"/>
                <w:lang w:val="ka-GE"/>
              </w:rPr>
              <w:t>1a</w:t>
            </w:r>
            <w:r w:rsidRPr="001B5E71">
              <w:rPr>
                <w:rFonts w:ascii="Sylfaen" w:hAnsi="Sylfaen"/>
                <w:sz w:val="16"/>
                <w:szCs w:val="16"/>
                <w:lang w:val="ka-GE"/>
              </w:rPr>
              <w:t>) and in particular Article 10 thereof, and Commission Regulation (EU) No 142/2011(</w:t>
            </w:r>
            <w:r w:rsidRPr="001B5E71">
              <w:rPr>
                <w:rFonts w:ascii="Sylfaen" w:hAnsi="Sylfaen"/>
                <w:sz w:val="16"/>
                <w:szCs w:val="16"/>
                <w:vertAlign w:val="superscript"/>
                <w:lang w:val="ka-GE"/>
              </w:rPr>
              <w:t>1b</w:t>
            </w:r>
            <w:r w:rsidRPr="001B5E71">
              <w:rPr>
                <w:rFonts w:ascii="Sylfaen" w:hAnsi="Sylfaen"/>
                <w:sz w:val="16"/>
                <w:szCs w:val="16"/>
                <w:lang w:val="ka-GE"/>
              </w:rPr>
              <w:t>)</w:t>
            </w:r>
            <w:r w:rsidR="00AE60CD">
              <w:rPr>
                <w:rFonts w:ascii="Sylfaen" w:hAnsi="Sylfaen"/>
                <w:sz w:val="16"/>
                <w:szCs w:val="16"/>
                <w:lang w:val="ka-GE"/>
              </w:rPr>
              <w:t>,</w:t>
            </w:r>
            <w:r w:rsidRPr="001B5E71">
              <w:rPr>
                <w:rFonts w:ascii="Sylfaen" w:hAnsi="Sylfaen"/>
                <w:sz w:val="16"/>
                <w:szCs w:val="16"/>
                <w:lang w:val="ka-GE"/>
              </w:rPr>
              <w:t xml:space="preserve"> and in particular Annex XIV, Chapter II thereof, and certify that the apiculture by-products described above: </w:t>
            </w:r>
          </w:p>
          <w:p w14:paraId="1880EC0A" w14:textId="77777777" w:rsidR="00702FD0" w:rsidRPr="001B5E71" w:rsidRDefault="00702FD0" w:rsidP="00702FD0">
            <w:pPr>
              <w:tabs>
                <w:tab w:val="left" w:pos="360"/>
              </w:tabs>
              <w:spacing w:line="276" w:lineRule="auto"/>
              <w:ind w:left="180" w:hanging="180"/>
              <w:jc w:val="both"/>
              <w:rPr>
                <w:rFonts w:ascii="Sylfaen" w:hAnsi="Sylfaen"/>
                <w:sz w:val="16"/>
                <w:szCs w:val="16"/>
                <w:lang w:val="ka-GE"/>
              </w:rPr>
            </w:pPr>
          </w:p>
          <w:p w14:paraId="24EBEF8F" w14:textId="77777777" w:rsidR="00702FD0" w:rsidRPr="001B5E71" w:rsidRDefault="00702FD0" w:rsidP="00702FD0">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 xml:space="preserve">II.1 წარმოშობილია იმ ტერიტორიიდან, რომელშიც ქვემოთ მითითებული დაავადებები ექვემდებარება შეტყობინებას და არ ექვემდებარება მათთან დაკავშირებულ რაიმე შეზღუდვას/come from an area where the disease mentioned below are officially notifiable and which is not subject to any restrictions associated with: </w:t>
            </w:r>
          </w:p>
          <w:p w14:paraId="0A521612" w14:textId="77777777" w:rsidR="00702FD0" w:rsidRPr="001B5E71" w:rsidRDefault="00702FD0" w:rsidP="00702FD0">
            <w:pPr>
              <w:tabs>
                <w:tab w:val="left" w:pos="360"/>
              </w:tabs>
              <w:spacing w:line="276" w:lineRule="auto"/>
              <w:ind w:left="180" w:hanging="180"/>
              <w:jc w:val="both"/>
              <w:rPr>
                <w:rFonts w:ascii="Sylfaen" w:hAnsi="Sylfaen"/>
                <w:sz w:val="16"/>
                <w:szCs w:val="16"/>
                <w:lang w:val="ka-GE"/>
              </w:rPr>
            </w:pPr>
          </w:p>
          <w:p w14:paraId="0A257135" w14:textId="77777777" w:rsidR="00702FD0" w:rsidRPr="001B5E71" w:rsidRDefault="00702FD0" w:rsidP="00702FD0">
            <w:pPr>
              <w:tabs>
                <w:tab w:val="left" w:pos="360"/>
              </w:tabs>
              <w:spacing w:line="276" w:lineRule="auto"/>
              <w:ind w:left="180" w:hanging="180"/>
              <w:rPr>
                <w:rFonts w:ascii="Sylfaen" w:hAnsi="Sylfaen"/>
                <w:i/>
                <w:sz w:val="16"/>
                <w:szCs w:val="16"/>
                <w:lang w:val="ka-GE"/>
              </w:rPr>
            </w:pPr>
            <w:r w:rsidRPr="001B5E71">
              <w:rPr>
                <w:rFonts w:ascii="Sylfaen" w:hAnsi="Sylfaen"/>
                <w:sz w:val="16"/>
                <w:szCs w:val="16"/>
                <w:lang w:val="ka-GE"/>
              </w:rPr>
              <w:t>(ა)/(a) ამერიკული სიდამპლე/American foulbrood (</w:t>
            </w:r>
            <w:r w:rsidRPr="001B5E71">
              <w:rPr>
                <w:rFonts w:ascii="Sylfaen" w:hAnsi="Sylfaen"/>
                <w:i/>
                <w:iCs/>
                <w:sz w:val="16"/>
                <w:szCs w:val="16"/>
                <w:lang w:val="ka-GE"/>
              </w:rPr>
              <w:t>Paenibacillus larvae larvae</w:t>
            </w:r>
            <w:r w:rsidRPr="001B5E71">
              <w:rPr>
                <w:rFonts w:ascii="Sylfaen" w:hAnsi="Sylfaen"/>
                <w:sz w:val="16"/>
                <w:szCs w:val="16"/>
                <w:lang w:val="ka-GE"/>
              </w:rPr>
              <w:t>)</w:t>
            </w:r>
            <w:r w:rsidRPr="001B5E71">
              <w:rPr>
                <w:rFonts w:ascii="Sylfaen" w:hAnsi="Sylfaen"/>
                <w:i/>
                <w:sz w:val="16"/>
                <w:szCs w:val="16"/>
                <w:lang w:val="ka-GE"/>
              </w:rPr>
              <w:t>;</w:t>
            </w:r>
          </w:p>
          <w:p w14:paraId="5974A85D" w14:textId="77777777" w:rsidR="00702FD0" w:rsidRPr="001B5E71" w:rsidRDefault="00702FD0" w:rsidP="00702FD0">
            <w:pPr>
              <w:tabs>
                <w:tab w:val="left" w:pos="360"/>
              </w:tabs>
              <w:spacing w:line="276" w:lineRule="auto"/>
              <w:ind w:left="180" w:hanging="180"/>
              <w:rPr>
                <w:rFonts w:ascii="Sylfaen" w:hAnsi="Sylfaen"/>
                <w:sz w:val="16"/>
                <w:szCs w:val="16"/>
                <w:lang w:val="ka-GE"/>
              </w:rPr>
            </w:pPr>
          </w:p>
          <w:p w14:paraId="6B6BD4C5" w14:textId="77777777" w:rsidR="00702FD0" w:rsidRPr="001B5E71" w:rsidRDefault="00702FD0" w:rsidP="00702FD0">
            <w:pPr>
              <w:tabs>
                <w:tab w:val="left" w:pos="360"/>
              </w:tabs>
              <w:spacing w:line="276" w:lineRule="auto"/>
              <w:ind w:left="180" w:hanging="180"/>
              <w:rPr>
                <w:rFonts w:ascii="Sylfaen" w:hAnsi="Sylfaen"/>
                <w:sz w:val="16"/>
                <w:szCs w:val="16"/>
                <w:lang w:val="ka-GE"/>
              </w:rPr>
            </w:pPr>
            <w:r w:rsidRPr="001B5E71">
              <w:rPr>
                <w:rFonts w:ascii="Sylfaen" w:hAnsi="Sylfaen"/>
                <w:sz w:val="16"/>
                <w:szCs w:val="16"/>
                <w:lang w:val="ka-GE"/>
              </w:rPr>
              <w:t>(ბ)/(b) აკარაპიდოზი/</w:t>
            </w:r>
            <w:r w:rsidRPr="001B5E71">
              <w:rPr>
                <w:rFonts w:ascii="Sylfaen" w:hAnsi="Sylfaen"/>
                <w:iCs/>
                <w:sz w:val="16"/>
                <w:szCs w:val="16"/>
                <w:lang w:val="ka-GE"/>
              </w:rPr>
              <w:t>Acariosis (</w:t>
            </w:r>
            <w:r w:rsidRPr="001B5E71">
              <w:rPr>
                <w:rFonts w:ascii="Sylfaen" w:hAnsi="Sylfaen"/>
                <w:i/>
                <w:sz w:val="16"/>
                <w:szCs w:val="16"/>
                <w:lang w:val="ka-GE"/>
              </w:rPr>
              <w:t>Acarapis woodi</w:t>
            </w:r>
            <w:r w:rsidRPr="001B5E71">
              <w:rPr>
                <w:rFonts w:ascii="Sylfaen" w:hAnsi="Sylfaen"/>
                <w:iCs/>
                <w:sz w:val="16"/>
                <w:szCs w:val="16"/>
                <w:lang w:val="ka-GE"/>
              </w:rPr>
              <w:t xml:space="preserve"> (Rennie));</w:t>
            </w:r>
          </w:p>
          <w:p w14:paraId="22CE735E" w14:textId="77777777" w:rsidR="00702FD0" w:rsidRPr="001B5E71" w:rsidRDefault="00702FD0" w:rsidP="00702FD0">
            <w:pPr>
              <w:tabs>
                <w:tab w:val="left" w:pos="360"/>
              </w:tabs>
              <w:spacing w:line="276" w:lineRule="auto"/>
              <w:ind w:left="180" w:hanging="180"/>
              <w:rPr>
                <w:rFonts w:ascii="Sylfaen" w:hAnsi="Sylfaen"/>
                <w:sz w:val="16"/>
                <w:szCs w:val="16"/>
                <w:lang w:val="ka-GE"/>
              </w:rPr>
            </w:pPr>
          </w:p>
          <w:p w14:paraId="652CA2E8" w14:textId="77777777" w:rsidR="00702FD0" w:rsidRPr="001B5E71" w:rsidRDefault="00702FD0" w:rsidP="00702FD0">
            <w:pPr>
              <w:tabs>
                <w:tab w:val="left" w:pos="360"/>
              </w:tabs>
              <w:spacing w:line="276" w:lineRule="auto"/>
              <w:ind w:left="180" w:hanging="180"/>
              <w:rPr>
                <w:rFonts w:ascii="Sylfaen" w:hAnsi="Sylfaen"/>
                <w:iCs/>
                <w:sz w:val="16"/>
                <w:szCs w:val="16"/>
                <w:lang w:val="ka-GE"/>
              </w:rPr>
            </w:pPr>
            <w:r w:rsidRPr="001B5E71">
              <w:rPr>
                <w:rFonts w:ascii="Sylfaen" w:hAnsi="Sylfaen"/>
                <w:sz w:val="16"/>
                <w:szCs w:val="16"/>
                <w:lang w:val="ka-GE"/>
              </w:rPr>
              <w:t>(გ)/(c) ფუტკრის ნაყარის მცირე ხოჭო; და/Small hive beetle (</w:t>
            </w:r>
            <w:r w:rsidRPr="001B5E71">
              <w:rPr>
                <w:rFonts w:ascii="Sylfaen" w:hAnsi="Sylfaen"/>
                <w:i/>
                <w:sz w:val="16"/>
                <w:szCs w:val="16"/>
                <w:lang w:val="ka-GE"/>
              </w:rPr>
              <w:t>Aethina tumida)</w:t>
            </w:r>
            <w:r w:rsidRPr="001B5E71">
              <w:rPr>
                <w:rFonts w:ascii="Sylfaen" w:hAnsi="Sylfaen"/>
                <w:iCs/>
                <w:sz w:val="16"/>
                <w:szCs w:val="16"/>
                <w:lang w:val="ka-GE"/>
              </w:rPr>
              <w:t>; და</w:t>
            </w:r>
          </w:p>
          <w:p w14:paraId="7C727C3D" w14:textId="77777777" w:rsidR="00702FD0" w:rsidRPr="001B5E71" w:rsidRDefault="00702FD0" w:rsidP="00702FD0">
            <w:pPr>
              <w:tabs>
                <w:tab w:val="left" w:pos="360"/>
              </w:tabs>
              <w:spacing w:line="276" w:lineRule="auto"/>
              <w:ind w:left="180" w:hanging="180"/>
              <w:rPr>
                <w:rFonts w:ascii="Sylfaen" w:hAnsi="Sylfaen"/>
                <w:sz w:val="16"/>
                <w:szCs w:val="16"/>
                <w:lang w:val="ka-GE"/>
              </w:rPr>
            </w:pPr>
          </w:p>
          <w:p w14:paraId="4F1527D2" w14:textId="77777777" w:rsidR="00702FD0" w:rsidRPr="001B5E71" w:rsidRDefault="00702FD0" w:rsidP="00702FD0">
            <w:pPr>
              <w:tabs>
                <w:tab w:val="left" w:pos="360"/>
              </w:tabs>
              <w:spacing w:line="276" w:lineRule="auto"/>
              <w:ind w:left="180" w:hanging="180"/>
              <w:rPr>
                <w:rFonts w:ascii="Sylfaen" w:hAnsi="Sylfaen"/>
                <w:sz w:val="16"/>
                <w:szCs w:val="16"/>
                <w:lang w:val="ka-GE"/>
              </w:rPr>
            </w:pPr>
            <w:r w:rsidRPr="001B5E71">
              <w:rPr>
                <w:rFonts w:ascii="Sylfaen" w:hAnsi="Sylfaen"/>
                <w:sz w:val="16"/>
                <w:szCs w:val="16"/>
                <w:lang w:val="ka-GE"/>
              </w:rPr>
              <w:t>(დ)/(d) Tropilaelaps ტკიპა/Tropilaelaps mites (</w:t>
            </w:r>
            <w:r w:rsidRPr="001B5E71">
              <w:rPr>
                <w:rFonts w:ascii="Sylfaen" w:hAnsi="Sylfaen"/>
                <w:i/>
                <w:sz w:val="16"/>
                <w:szCs w:val="16"/>
                <w:lang w:val="ka-GE"/>
              </w:rPr>
              <w:t>Tropilaelaps spp.);</w:t>
            </w:r>
          </w:p>
          <w:p w14:paraId="79A58046" w14:textId="77777777" w:rsidR="00702FD0" w:rsidRPr="001B5E71" w:rsidRDefault="00702FD0" w:rsidP="00702FD0">
            <w:pPr>
              <w:tabs>
                <w:tab w:val="left" w:pos="360"/>
              </w:tabs>
              <w:spacing w:line="276" w:lineRule="auto"/>
              <w:ind w:left="180" w:hanging="180"/>
              <w:rPr>
                <w:rFonts w:ascii="Sylfaen" w:hAnsi="Sylfaen"/>
                <w:sz w:val="16"/>
                <w:szCs w:val="16"/>
                <w:lang w:val="ka-GE"/>
              </w:rPr>
            </w:pPr>
            <w:r w:rsidRPr="001B5E71">
              <w:rPr>
                <w:rFonts w:ascii="Sylfaen" w:hAnsi="Sylfaen"/>
                <w:sz w:val="16"/>
                <w:szCs w:val="16"/>
                <w:lang w:val="ka-GE"/>
              </w:rPr>
              <w:t xml:space="preserve"> </w:t>
            </w:r>
          </w:p>
          <w:p w14:paraId="5D36E73A" w14:textId="77777777" w:rsidR="00702FD0" w:rsidRPr="001B5E71" w:rsidRDefault="00702FD0" w:rsidP="00702FD0">
            <w:pPr>
              <w:tabs>
                <w:tab w:val="left" w:pos="360"/>
              </w:tabs>
              <w:spacing w:line="276" w:lineRule="auto"/>
              <w:ind w:left="180" w:hanging="180"/>
              <w:rPr>
                <w:rFonts w:ascii="Sylfaen" w:hAnsi="Sylfaen"/>
                <w:sz w:val="16"/>
                <w:szCs w:val="16"/>
                <w:lang w:val="ka-GE"/>
              </w:rPr>
            </w:pPr>
            <w:r w:rsidRPr="001B5E71">
              <w:rPr>
                <w:rFonts w:ascii="Sylfaen" w:hAnsi="Sylfaen"/>
                <w:sz w:val="16"/>
                <w:szCs w:val="16"/>
                <w:lang w:val="ka-GE"/>
              </w:rPr>
              <w:t>II.2 იქნა/have been</w:t>
            </w:r>
          </w:p>
          <w:p w14:paraId="1E518832" w14:textId="77777777" w:rsidR="00702FD0" w:rsidRPr="001B5E71" w:rsidRDefault="00702FD0" w:rsidP="00702FD0">
            <w:pPr>
              <w:tabs>
                <w:tab w:val="left" w:pos="360"/>
              </w:tabs>
              <w:spacing w:line="276" w:lineRule="auto"/>
              <w:ind w:left="180" w:hanging="180"/>
              <w:rPr>
                <w:rFonts w:ascii="Sylfaen" w:hAnsi="Sylfaen"/>
                <w:sz w:val="16"/>
                <w:szCs w:val="16"/>
                <w:lang w:val="ka-GE"/>
              </w:rPr>
            </w:pPr>
          </w:p>
          <w:p w14:paraId="38E29DC3" w14:textId="77777777" w:rsidR="00702FD0" w:rsidRPr="001B5E71" w:rsidRDefault="00702FD0" w:rsidP="00702FD0">
            <w:pPr>
              <w:tabs>
                <w:tab w:val="left" w:pos="360"/>
              </w:tabs>
              <w:spacing w:line="276" w:lineRule="auto"/>
              <w:ind w:left="180" w:hanging="180"/>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 ან/either [ დაქვემდებარებული -12</w:t>
            </w:r>
            <w:r w:rsidRPr="001B5E71">
              <w:rPr>
                <w:rFonts w:ascii="Sylfaen" w:hAnsi="Sylfaen"/>
                <w:sz w:val="16"/>
                <w:szCs w:val="16"/>
                <w:vertAlign w:val="superscript"/>
                <w:lang w:val="ka-GE"/>
              </w:rPr>
              <w:t xml:space="preserve">0 </w:t>
            </w:r>
            <w:r w:rsidRPr="001B5E71">
              <w:rPr>
                <w:rFonts w:ascii="Sylfaen" w:hAnsi="Sylfaen"/>
                <w:sz w:val="16"/>
                <w:szCs w:val="16"/>
                <w:lang w:val="ka-GE"/>
              </w:rPr>
              <w:t xml:space="preserve">C ან ნაკლებ ტემპერატურას სულ მცირე 24 საათი./subjected to a temperature of -12 </w:t>
            </w:r>
            <w:r w:rsidRPr="001B5E71">
              <w:rPr>
                <w:rFonts w:ascii="Sylfaen" w:hAnsi="Sylfaen"/>
                <w:sz w:val="16"/>
                <w:szCs w:val="16"/>
                <w:vertAlign w:val="superscript"/>
                <w:lang w:val="ka-GE"/>
              </w:rPr>
              <w:t>0</w:t>
            </w:r>
            <w:r w:rsidRPr="001B5E71">
              <w:rPr>
                <w:rFonts w:ascii="Sylfaen" w:hAnsi="Sylfaen"/>
                <w:sz w:val="16"/>
                <w:szCs w:val="16"/>
                <w:lang w:val="ka-GE"/>
              </w:rPr>
              <w:t xml:space="preserve"> C or lower for at least 24 hours]</w:t>
            </w:r>
          </w:p>
          <w:p w14:paraId="68CB1323" w14:textId="77777777" w:rsidR="00702FD0" w:rsidRPr="001B5E71" w:rsidRDefault="00702FD0" w:rsidP="00702FD0">
            <w:pPr>
              <w:tabs>
                <w:tab w:val="left" w:pos="360"/>
              </w:tabs>
              <w:spacing w:line="276" w:lineRule="auto"/>
              <w:ind w:left="180" w:hanging="180"/>
              <w:rPr>
                <w:rFonts w:ascii="Sylfaen" w:hAnsi="Sylfaen"/>
                <w:sz w:val="16"/>
                <w:szCs w:val="16"/>
                <w:lang w:val="ka-GE"/>
              </w:rPr>
            </w:pPr>
          </w:p>
          <w:p w14:paraId="51AA02A0" w14:textId="1B776E39" w:rsidR="00702FD0" w:rsidRPr="001B5E71" w:rsidRDefault="00702FD0" w:rsidP="00702FD0">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 ან/or [ცვილის შემთხვევაში, რაფინირებული ან გადამუშავებული №605 დადგენილებით დამტკიცებული წესის 81-ე-85 და 87-ე მუხლებით ((EU) No 142/2011 რეგულაციის IV დანართის III თავით) დადგენილი გადამუშავების</w:t>
            </w:r>
            <w:r w:rsidR="00BD13B3">
              <w:rPr>
                <w:rFonts w:ascii="Sylfaen" w:hAnsi="Sylfaen"/>
                <w:sz w:val="16"/>
                <w:szCs w:val="16"/>
                <w:lang w:val="ka-GE"/>
              </w:rPr>
              <w:t xml:space="preserve"> </w:t>
            </w:r>
            <w:r w:rsidRPr="001B5E71">
              <w:rPr>
                <w:rFonts w:ascii="Sylfaen" w:hAnsi="Sylfaen"/>
                <w:sz w:val="16"/>
                <w:szCs w:val="16"/>
                <w:lang w:val="ka-GE"/>
              </w:rPr>
              <w:t>1-2-3-4-5-7(</w:t>
            </w:r>
            <w:r w:rsidRPr="001B5E71">
              <w:rPr>
                <w:rFonts w:ascii="Sylfaen" w:hAnsi="Sylfaen"/>
                <w:sz w:val="16"/>
                <w:szCs w:val="16"/>
                <w:vertAlign w:val="superscript"/>
                <w:lang w:val="ka-GE"/>
              </w:rPr>
              <w:t>2</w:t>
            </w:r>
            <w:r w:rsidRPr="001B5E71">
              <w:rPr>
                <w:rFonts w:ascii="Sylfaen" w:hAnsi="Sylfaen"/>
                <w:sz w:val="16"/>
                <w:szCs w:val="16"/>
                <w:lang w:val="ka-GE"/>
              </w:rPr>
              <w:t>) მეთოდების</w:t>
            </w:r>
            <w:r w:rsidR="00BD13B3">
              <w:rPr>
                <w:rFonts w:ascii="Sylfaen" w:hAnsi="Sylfaen"/>
                <w:sz w:val="16"/>
                <w:szCs w:val="16"/>
                <w:lang w:val="ka-GE"/>
              </w:rPr>
              <w:t xml:space="preserve"> </w:t>
            </w:r>
            <w:r w:rsidRPr="001B5E71">
              <w:rPr>
                <w:rFonts w:ascii="Sylfaen" w:hAnsi="Sylfaen"/>
                <w:sz w:val="16"/>
                <w:szCs w:val="16"/>
                <w:lang w:val="ka-GE"/>
              </w:rPr>
              <w:t>შესაბამისად/in the case of wax refined or processed in accordance with processing method 1-2-3-4-5-7(</w:t>
            </w:r>
            <w:r w:rsidRPr="001B5E71">
              <w:rPr>
                <w:rFonts w:ascii="Sylfaen" w:hAnsi="Sylfaen"/>
                <w:sz w:val="16"/>
                <w:szCs w:val="16"/>
                <w:vertAlign w:val="superscript"/>
                <w:lang w:val="ka-GE"/>
              </w:rPr>
              <w:t>2</w:t>
            </w:r>
            <w:r w:rsidRPr="001B5E71">
              <w:rPr>
                <w:rFonts w:ascii="Sylfaen" w:hAnsi="Sylfaen"/>
                <w:sz w:val="16"/>
                <w:szCs w:val="16"/>
                <w:lang w:val="ka-GE"/>
              </w:rPr>
              <w:t>) as set out in Articles 81 to 85 and 87 of the rule approved by the Decree №605 (Chapter III of Annex IV to Regulation (EU) No 142/2011)]</w:t>
            </w:r>
          </w:p>
          <w:p w14:paraId="023396F6" w14:textId="77777777" w:rsidR="00702FD0" w:rsidRPr="001B5E71" w:rsidRDefault="00702FD0" w:rsidP="00702FD0">
            <w:pPr>
              <w:tabs>
                <w:tab w:val="left" w:pos="360"/>
              </w:tabs>
              <w:spacing w:line="276" w:lineRule="auto"/>
              <w:ind w:left="180" w:hanging="180"/>
              <w:rPr>
                <w:rFonts w:ascii="Sylfaen" w:hAnsi="Sylfaen"/>
                <w:sz w:val="16"/>
                <w:szCs w:val="16"/>
                <w:lang w:val="ka-GE"/>
              </w:rPr>
            </w:pPr>
          </w:p>
          <w:p w14:paraId="1032FEE3" w14:textId="77777777" w:rsidR="00702FD0" w:rsidRPr="001B5E71" w:rsidRDefault="00702FD0" w:rsidP="00702FD0">
            <w:pPr>
              <w:tabs>
                <w:tab w:val="left" w:pos="360"/>
              </w:tabs>
              <w:spacing w:line="276" w:lineRule="auto"/>
              <w:ind w:left="180" w:hanging="180"/>
              <w:jc w:val="both"/>
              <w:rPr>
                <w:rFonts w:ascii="Sylfaen" w:hAnsi="Sylfaen"/>
                <w:b/>
                <w:i/>
                <w:iCs/>
                <w:sz w:val="16"/>
                <w:szCs w:val="16"/>
                <w:lang w:val="ka-GE"/>
              </w:rPr>
            </w:pPr>
            <w:r w:rsidRPr="001B5E71">
              <w:rPr>
                <w:rFonts w:ascii="Sylfaen" w:hAnsi="Sylfaen"/>
                <w:b/>
                <w:i/>
                <w:iCs/>
                <w:sz w:val="16"/>
                <w:szCs w:val="16"/>
                <w:lang w:val="ka-GE"/>
              </w:rPr>
              <w:t>შენიშვნები/</w:t>
            </w:r>
            <w:r w:rsidRPr="001B5E71">
              <w:rPr>
                <w:rFonts w:ascii="Sylfaen" w:hAnsi="Sylfaen"/>
                <w:b/>
                <w:i/>
                <w:iCs/>
                <w:sz w:val="16"/>
                <w:szCs w:val="16"/>
              </w:rPr>
              <w:t>N</w:t>
            </w:r>
            <w:r w:rsidRPr="001B5E71">
              <w:rPr>
                <w:rFonts w:ascii="Sylfaen" w:hAnsi="Sylfaen"/>
                <w:b/>
                <w:i/>
                <w:iCs/>
                <w:sz w:val="16"/>
                <w:szCs w:val="16"/>
                <w:lang w:val="ka-GE"/>
              </w:rPr>
              <w:t>otes</w:t>
            </w:r>
          </w:p>
          <w:p w14:paraId="0F6901B1" w14:textId="77777777" w:rsidR="00702FD0" w:rsidRPr="001B5E71" w:rsidRDefault="00702FD0" w:rsidP="00702FD0">
            <w:pPr>
              <w:tabs>
                <w:tab w:val="left" w:pos="360"/>
              </w:tabs>
              <w:spacing w:line="276" w:lineRule="auto"/>
              <w:ind w:left="180" w:hanging="180"/>
              <w:jc w:val="both"/>
              <w:rPr>
                <w:rFonts w:ascii="Sylfaen" w:hAnsi="Sylfaen"/>
                <w:b/>
                <w:sz w:val="16"/>
                <w:szCs w:val="16"/>
                <w:lang w:val="ka-GE"/>
              </w:rPr>
            </w:pPr>
          </w:p>
          <w:p w14:paraId="4A72A8C2" w14:textId="77777777" w:rsidR="00702FD0" w:rsidRPr="001B5E71" w:rsidRDefault="00702FD0" w:rsidP="00702FD0">
            <w:pPr>
              <w:tabs>
                <w:tab w:val="left" w:pos="360"/>
              </w:tabs>
              <w:spacing w:line="276" w:lineRule="auto"/>
              <w:ind w:left="180" w:hanging="180"/>
              <w:jc w:val="both"/>
              <w:rPr>
                <w:rFonts w:ascii="Sylfaen" w:hAnsi="Sylfaen"/>
                <w:b/>
                <w:sz w:val="16"/>
                <w:szCs w:val="16"/>
                <w:lang w:val="ka-GE"/>
              </w:rPr>
            </w:pPr>
            <w:r w:rsidRPr="001B5E71">
              <w:rPr>
                <w:rFonts w:ascii="Sylfaen" w:hAnsi="Sylfaen"/>
                <w:b/>
                <w:sz w:val="16"/>
                <w:szCs w:val="16"/>
                <w:lang w:val="ka-GE"/>
              </w:rPr>
              <w:t>ნაწილი I/</w:t>
            </w:r>
            <w:r w:rsidRPr="001B5E71">
              <w:rPr>
                <w:rFonts w:ascii="Sylfaen" w:hAnsi="Sylfaen"/>
                <w:b/>
                <w:sz w:val="16"/>
                <w:szCs w:val="16"/>
              </w:rPr>
              <w:t>P</w:t>
            </w:r>
            <w:r w:rsidRPr="001B5E71">
              <w:rPr>
                <w:rFonts w:ascii="Sylfaen" w:hAnsi="Sylfaen"/>
                <w:b/>
                <w:sz w:val="16"/>
                <w:szCs w:val="16"/>
                <w:lang w:val="ka-GE"/>
              </w:rPr>
              <w:t>art I</w:t>
            </w:r>
          </w:p>
          <w:p w14:paraId="2BC102EE" w14:textId="77777777" w:rsidR="00702FD0" w:rsidRPr="001B5E71" w:rsidRDefault="00702FD0" w:rsidP="00702FD0">
            <w:pPr>
              <w:tabs>
                <w:tab w:val="left" w:pos="360"/>
              </w:tabs>
              <w:spacing w:line="276" w:lineRule="auto"/>
              <w:ind w:left="180" w:hanging="180"/>
              <w:jc w:val="both"/>
              <w:rPr>
                <w:rFonts w:ascii="Sylfaen" w:hAnsi="Sylfaen"/>
                <w:sz w:val="16"/>
                <w:szCs w:val="16"/>
                <w:lang w:val="ka-GE"/>
              </w:rPr>
            </w:pPr>
          </w:p>
          <w:p w14:paraId="269A1FE2" w14:textId="77777777" w:rsidR="00702FD0" w:rsidRPr="001B5E71" w:rsidRDefault="00702FD0" w:rsidP="00702FD0">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დანაყოფი I.6/Box ref</w:t>
            </w:r>
            <w:r>
              <w:rPr>
                <w:rFonts w:ascii="Sylfaen" w:hAnsi="Sylfaen"/>
                <w:sz w:val="16"/>
                <w:szCs w:val="16"/>
                <w:lang w:val="ka-GE"/>
              </w:rPr>
              <w:t>erence I.6: საქართველოში ტვირთის მიღებაზე</w:t>
            </w:r>
            <w:r w:rsidRPr="001B5E71">
              <w:rPr>
                <w:rFonts w:ascii="Sylfaen" w:hAnsi="Sylfaen"/>
                <w:sz w:val="16"/>
                <w:szCs w:val="16"/>
                <w:lang w:val="ka-GE"/>
              </w:rPr>
              <w:t xml:space="preserve"> 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საიმპორტო საქონლისთვისაც./Person responsible for the consignment in Georgia: this box is to be filled in only if it is a certificate for transit commodity; it may be filled in if the certificate is for import commodity;</w:t>
            </w:r>
          </w:p>
          <w:p w14:paraId="01C5D628" w14:textId="77777777" w:rsidR="00702FD0" w:rsidRPr="001B5E71" w:rsidRDefault="00702FD0" w:rsidP="00702FD0">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 xml:space="preserve">დანაყოფი I.11 და I.12/Box reference I.11 and I.12: აღიარების ნომერი: კომპეტენტური ორგანოს მიერ გაცემული საწარმოს ან საამქროს რეგისტრაციის ნომერი/Approval number: the registration number of the establishment or plant, which has been issued by the competent authority. </w:t>
            </w:r>
          </w:p>
          <w:p w14:paraId="1DB560B9" w14:textId="77777777" w:rsidR="00702FD0" w:rsidRPr="00120B0F" w:rsidRDefault="00702FD0" w:rsidP="00702FD0">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lastRenderedPageBreak/>
              <w:t xml:space="preserve">დანაყოფი I.12/Box reference I.12: დანიშნულების ადგილი: გრაფა ივსება მხოლოდ მაშინ,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ზონაში, თავისუფალ </w:t>
            </w:r>
          </w:p>
          <w:tbl>
            <w:tblPr>
              <w:tblpPr w:leftFromText="180" w:rightFromText="180" w:vertAnchor="text" w:horzAnchor="margin" w:tblpY="-141"/>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2580"/>
              <w:gridCol w:w="3222"/>
            </w:tblGrid>
            <w:tr w:rsidR="00702FD0" w:rsidRPr="001B5E71" w14:paraId="02F8FC58" w14:textId="77777777" w:rsidTr="00DD0E12">
              <w:trPr>
                <w:trHeight w:val="569"/>
              </w:trPr>
              <w:tc>
                <w:tcPr>
                  <w:tcW w:w="4250" w:type="dxa"/>
                  <w:tcBorders>
                    <w:top w:val="single" w:sz="4" w:space="0" w:color="auto"/>
                    <w:left w:val="single" w:sz="4" w:space="0" w:color="auto"/>
                    <w:bottom w:val="single" w:sz="4" w:space="0" w:color="auto"/>
                    <w:right w:val="single" w:sz="4" w:space="0" w:color="auto"/>
                  </w:tcBorders>
                </w:tcPr>
                <w:p w14:paraId="524C68C8" w14:textId="77777777" w:rsidR="00702FD0" w:rsidRPr="001B5E71" w:rsidRDefault="00702FD0" w:rsidP="00702FD0">
                  <w:pPr>
                    <w:tabs>
                      <w:tab w:val="left" w:pos="360"/>
                    </w:tabs>
                    <w:ind w:left="180" w:hanging="180"/>
                    <w:rPr>
                      <w:rFonts w:ascii="Sylfaen" w:hAnsi="Sylfaen"/>
                      <w:b/>
                      <w:sz w:val="16"/>
                      <w:szCs w:val="16"/>
                      <w:lang w:val="ka-GE"/>
                    </w:rPr>
                  </w:pPr>
                  <w:r w:rsidRPr="001B5E71">
                    <w:rPr>
                      <w:rFonts w:ascii="Sylfaen" w:hAnsi="Sylfaen"/>
                      <w:b/>
                      <w:sz w:val="16"/>
                      <w:szCs w:val="16"/>
                      <w:lang w:val="ka-GE"/>
                    </w:rPr>
                    <w:t>II. ინფორმაცია ჯანმრთელობის შესახებ /Health information</w:t>
                  </w:r>
                </w:p>
                <w:p w14:paraId="585CADC0" w14:textId="77777777" w:rsidR="00702FD0" w:rsidRPr="001B5E71" w:rsidRDefault="00702FD0" w:rsidP="00702FD0">
                  <w:pPr>
                    <w:tabs>
                      <w:tab w:val="left" w:pos="360"/>
                    </w:tabs>
                    <w:spacing w:after="0"/>
                    <w:ind w:left="180" w:hanging="180"/>
                    <w:jc w:val="both"/>
                    <w:rPr>
                      <w:rFonts w:ascii="Sylfaen"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76828A92" w14:textId="77777777" w:rsidR="00702FD0" w:rsidRPr="001B5E71" w:rsidRDefault="00702FD0" w:rsidP="00702FD0">
                  <w:pPr>
                    <w:tabs>
                      <w:tab w:val="left" w:pos="360"/>
                    </w:tabs>
                    <w:spacing w:after="0"/>
                    <w:ind w:left="180" w:hanging="180"/>
                    <w:jc w:val="both"/>
                    <w:rPr>
                      <w:rFonts w:ascii="Sylfaen" w:hAnsi="Sylfaen"/>
                      <w:b/>
                      <w:sz w:val="16"/>
                      <w:szCs w:val="16"/>
                      <w:lang w:val="ka-GE"/>
                    </w:rPr>
                  </w:pPr>
                  <w:r w:rsidRPr="001B5E71">
                    <w:rPr>
                      <w:rFonts w:ascii="Sylfaen"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090AEB7E" w14:textId="77777777" w:rsidR="00702FD0" w:rsidRPr="00F9558C" w:rsidRDefault="00702FD0" w:rsidP="00702FD0">
                  <w:pPr>
                    <w:tabs>
                      <w:tab w:val="left" w:pos="360"/>
                    </w:tabs>
                    <w:spacing w:after="0"/>
                    <w:ind w:left="180" w:hanging="180"/>
                    <w:jc w:val="both"/>
                    <w:rPr>
                      <w:rFonts w:ascii="Sylfaen" w:hAnsi="Sylfaen"/>
                      <w:b/>
                      <w:sz w:val="16"/>
                      <w:szCs w:val="16"/>
                    </w:rPr>
                  </w:pPr>
                  <w:r w:rsidRPr="001B5E71">
                    <w:rPr>
                      <w:rFonts w:ascii="Sylfaen" w:hAnsi="Sylfaen"/>
                      <w:b/>
                      <w:sz w:val="16"/>
                      <w:szCs w:val="16"/>
                      <w:lang w:val="ka-GE"/>
                    </w:rPr>
                    <w:t>II.ბ</w:t>
                  </w:r>
                  <w:r>
                    <w:rPr>
                      <w:rFonts w:ascii="Sylfaen" w:hAnsi="Sylfaen"/>
                      <w:b/>
                      <w:sz w:val="16"/>
                      <w:szCs w:val="16"/>
                      <w:lang w:val="ka-GE"/>
                    </w:rPr>
                    <w:t>/</w:t>
                  </w:r>
                  <w:r>
                    <w:rPr>
                      <w:rFonts w:ascii="Sylfaen" w:hAnsi="Sylfaen"/>
                      <w:b/>
                      <w:sz w:val="16"/>
                      <w:szCs w:val="16"/>
                    </w:rPr>
                    <w:t>b</w:t>
                  </w:r>
                </w:p>
              </w:tc>
            </w:tr>
          </w:tbl>
          <w:p w14:paraId="24F57EF5" w14:textId="77777777" w:rsidR="00702FD0" w:rsidRPr="001B5E71" w:rsidRDefault="00702FD0" w:rsidP="00702FD0">
            <w:pPr>
              <w:tabs>
                <w:tab w:val="left" w:pos="360"/>
              </w:tabs>
              <w:spacing w:after="200" w:line="276" w:lineRule="auto"/>
              <w:jc w:val="both"/>
              <w:rPr>
                <w:rFonts w:ascii="Sylfaen" w:hAnsi="Sylfaen"/>
                <w:sz w:val="16"/>
                <w:szCs w:val="16"/>
                <w:lang w:val="ka-GE"/>
              </w:rPr>
            </w:pPr>
            <w:r w:rsidRPr="001B5E71">
              <w:rPr>
                <w:rFonts w:ascii="Sylfaen" w:hAnsi="Sylfaen"/>
                <w:sz w:val="16"/>
                <w:szCs w:val="16"/>
                <w:lang w:val="ka-GE"/>
              </w:rPr>
              <w:t xml:space="preserve">საწყობსა და საბაჟო საწყობში./Place of destination: this box is to be filled in only if it is a certificate for transit commodity. The products in transit can only be stored in free zones, free warehouses and custom warehouses. </w:t>
            </w:r>
          </w:p>
          <w:p w14:paraId="79143F51" w14:textId="77777777" w:rsidR="00702FD0" w:rsidRPr="001B5E71" w:rsidRDefault="00702FD0" w:rsidP="00702FD0">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დანაყოფი I.15/Box reference I.15: რეგისტრაციის ნომერი (სარკინიგზო ვაგონი ან კონტეინერი და სატვირთო ავტომობილი), ფრენის ნომერი(თვითმფრინავი) ან დასახელება (გემი); ინფორმაცია უნდა იყოს მიწოდებული გადმოტვირთვისა და ხელახალი ჩატვირთვის შემთხვევაში/Registration number (railway wagons or container and lorries), flight number(aircraft) or name(ship); information is to be provided in the event of unloading and reloading.</w:t>
            </w:r>
          </w:p>
          <w:p w14:paraId="18CDEDC1" w14:textId="77777777" w:rsidR="00702FD0" w:rsidRPr="001B5E71" w:rsidRDefault="00702FD0" w:rsidP="00702FD0">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 xml:space="preserve">დანაყოფი I.19/Box reference I.19: გამოიყენეთ </w:t>
            </w:r>
            <w:r w:rsidRPr="001B5E71">
              <w:rPr>
                <w:rFonts w:ascii="Sylfaen" w:hAnsi="Sylfaen" w:cs="Sylfaen"/>
                <w:bCs/>
                <w:sz w:val="16"/>
                <w:szCs w:val="16"/>
                <w:lang w:val="ka-GE"/>
              </w:rPr>
              <w:t>საგარეო</w:t>
            </w:r>
            <w:r w:rsidRPr="001B5E71">
              <w:rPr>
                <w:rFonts w:ascii="Sylfaen" w:hAnsi="Sylfaen" w:cs="Helvetica"/>
                <w:bCs/>
                <w:sz w:val="16"/>
                <w:szCs w:val="16"/>
                <w:lang w:val="ka-GE"/>
              </w:rPr>
              <w:t>-</w:t>
            </w:r>
            <w:r w:rsidRPr="001B5E71">
              <w:rPr>
                <w:rFonts w:ascii="Sylfaen" w:hAnsi="Sylfaen" w:cs="Sylfaen"/>
                <w:bCs/>
                <w:sz w:val="16"/>
                <w:szCs w:val="16"/>
                <w:lang w:val="ka-GE"/>
              </w:rPr>
              <w:t>ეკონომიკური</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საქმიანობის</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ეროვნული</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სასაქონლო</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ნომენკლატურის</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სეს</w:t>
            </w:r>
            <w:r w:rsidRPr="001B5E71">
              <w:rPr>
                <w:rFonts w:ascii="Sylfaen" w:hAnsi="Sylfaen" w:cs="Helvetica"/>
                <w:bCs/>
                <w:sz w:val="16"/>
                <w:szCs w:val="16"/>
                <w:lang w:val="ka-GE"/>
              </w:rPr>
              <w:t xml:space="preserve"> </w:t>
            </w:r>
            <w:r w:rsidRPr="001B5E71">
              <w:rPr>
                <w:rFonts w:ascii="Sylfaen" w:hAnsi="Sylfaen" w:cs="Sylfaen"/>
                <w:bCs/>
                <w:sz w:val="16"/>
                <w:szCs w:val="16"/>
                <w:lang w:val="ka-GE"/>
              </w:rPr>
              <w:t>ესნ</w:t>
            </w:r>
            <w:r w:rsidRPr="001B5E71">
              <w:rPr>
                <w:rFonts w:ascii="Sylfaen" w:hAnsi="Sylfaen" w:cs="Helvetica"/>
                <w:bCs/>
                <w:sz w:val="16"/>
                <w:szCs w:val="16"/>
                <w:lang w:val="ka-GE"/>
              </w:rPr>
              <w:t>)</w:t>
            </w:r>
            <w:r w:rsidRPr="001B5E71">
              <w:rPr>
                <w:rFonts w:ascii="Sylfaen" w:hAnsi="Sylfaen" w:cs="Helvetica"/>
                <w:b/>
                <w:bCs/>
                <w:sz w:val="16"/>
                <w:szCs w:val="16"/>
                <w:lang w:val="ka-GE"/>
              </w:rPr>
              <w:t xml:space="preserve"> </w:t>
            </w:r>
            <w:r w:rsidRPr="001B5E71">
              <w:rPr>
                <w:rFonts w:ascii="Sylfaen" w:hAnsi="Sylfaen" w:cs="Helvetica"/>
                <w:bCs/>
                <w:sz w:val="16"/>
                <w:szCs w:val="16"/>
                <w:lang w:val="ka-GE"/>
              </w:rPr>
              <w:t xml:space="preserve">შესაბამისი </w:t>
            </w:r>
            <w:r w:rsidRPr="001B5E71">
              <w:rPr>
                <w:rFonts w:ascii="Sylfaen" w:hAnsi="Sylfaen"/>
                <w:sz w:val="16"/>
                <w:szCs w:val="16"/>
                <w:lang w:val="ka-GE"/>
              </w:rPr>
              <w:t xml:space="preserve">კოდის: 05.11.99 და დააკონკრეტეთ საქონელი, როგორც ეს განსაზღვრულია მითითება I.28 </w:t>
            </w:r>
            <w:r>
              <w:rPr>
                <w:rFonts w:ascii="Sylfaen" w:hAnsi="Sylfaen"/>
                <w:sz w:val="16"/>
                <w:szCs w:val="16"/>
                <w:lang w:val="ka-GE"/>
              </w:rPr>
              <w:t>გრაფა</w:t>
            </w:r>
            <w:r w:rsidRPr="001B5E71">
              <w:rPr>
                <w:rFonts w:ascii="Sylfaen" w:hAnsi="Sylfaen"/>
                <w:sz w:val="16"/>
                <w:szCs w:val="16"/>
                <w:lang w:val="ka-GE"/>
              </w:rPr>
              <w:t>ში/use the appropriate HS code:05.11.99 and specify the commodity as listed under note Box reference I.28.</w:t>
            </w:r>
          </w:p>
          <w:p w14:paraId="2F26CB2C" w14:textId="77777777" w:rsidR="00702FD0" w:rsidRPr="001B5E71" w:rsidRDefault="00702FD0" w:rsidP="00702FD0">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 xml:space="preserve">დანაყოფი I.23/Box reference I.23: კონტეინერებისთვის (ნაყარი ტვირთებისათვის) უნდა მიეთითოს კონტეინერის ნომერი და ლუქის ნომერი (აღნიშნულის არსებობის შემთხვევაში) /for bulk containers, the container number and the seal number (if applicable) should be given. </w:t>
            </w:r>
          </w:p>
          <w:p w14:paraId="7E4D2A73" w14:textId="77777777" w:rsidR="00702FD0" w:rsidRPr="001B5E71" w:rsidRDefault="00702FD0" w:rsidP="00702FD0">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დანაყოფი I.25/ Box reference I.25: ტექნიკური გამოყენება: ნებისმიერი გამოყენება, გარდა ცხოველის მიერ მოხმარებისა/technical use: any use other than for animal consumption.</w:t>
            </w:r>
          </w:p>
          <w:p w14:paraId="71628B50" w14:textId="77777777" w:rsidR="00702FD0" w:rsidRPr="001B5E71" w:rsidRDefault="00702FD0" w:rsidP="00702FD0">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 xml:space="preserve">დანაყოფი I.26 და I.27/Box reference I.26 and I.27: ივსება იმის მიხედვით სერტიფიკატი არის ტრანზიტის თუ იმპორტის/fill in according to whether it is a transit or an import certificate </w:t>
            </w:r>
          </w:p>
          <w:p w14:paraId="6C8780E8" w14:textId="77777777" w:rsidR="00702FD0" w:rsidRPr="00120B0F" w:rsidRDefault="00702FD0" w:rsidP="00702FD0">
            <w:pPr>
              <w:numPr>
                <w:ilvl w:val="0"/>
                <w:numId w:val="2"/>
              </w:numPr>
              <w:tabs>
                <w:tab w:val="left" w:pos="360"/>
              </w:tabs>
              <w:spacing w:after="200" w:line="276" w:lineRule="auto"/>
              <w:ind w:left="180" w:hanging="180"/>
              <w:jc w:val="both"/>
              <w:rPr>
                <w:rFonts w:ascii="Sylfaen" w:hAnsi="Sylfaen"/>
                <w:sz w:val="16"/>
                <w:szCs w:val="16"/>
                <w:lang w:val="ka-GE"/>
              </w:rPr>
            </w:pPr>
            <w:r w:rsidRPr="001B5E71">
              <w:rPr>
                <w:rFonts w:ascii="Sylfaen" w:hAnsi="Sylfaen"/>
                <w:sz w:val="16"/>
                <w:szCs w:val="16"/>
                <w:lang w:val="ka-GE"/>
              </w:rPr>
              <w:t>დანაყოფი I.28/Box reference I.28: საქონლის სახე ნიშნავს შემდეგს: თაფლი, ფუტკრის ცვილი, დედა ფუტკრის რძე, პროპოლისი ან მეფუტკრეობაში გამოსაყენებელი ყვავილის მტვერი/Nature of commodity: means honey, beeswax, royal jelly, propolis or pollen used in bee-keeping;</w:t>
            </w:r>
          </w:p>
          <w:p w14:paraId="2569466F" w14:textId="77777777" w:rsidR="00702FD0" w:rsidRPr="001B5E71" w:rsidRDefault="00702FD0" w:rsidP="00702FD0">
            <w:pPr>
              <w:tabs>
                <w:tab w:val="left" w:pos="360"/>
              </w:tabs>
              <w:spacing w:line="276" w:lineRule="auto"/>
              <w:ind w:left="180" w:hanging="180"/>
              <w:jc w:val="both"/>
              <w:rPr>
                <w:rFonts w:ascii="Sylfaen" w:hAnsi="Sylfaen"/>
                <w:b/>
                <w:sz w:val="16"/>
                <w:szCs w:val="16"/>
                <w:lang w:val="ka-GE"/>
              </w:rPr>
            </w:pPr>
            <w:r w:rsidRPr="001B5E71">
              <w:rPr>
                <w:rFonts w:ascii="Sylfaen" w:hAnsi="Sylfaen"/>
                <w:b/>
                <w:sz w:val="16"/>
                <w:szCs w:val="16"/>
                <w:lang w:val="ka-GE"/>
              </w:rPr>
              <w:t>ნაწილი II/Part II</w:t>
            </w:r>
          </w:p>
          <w:p w14:paraId="52BFD76E" w14:textId="77777777" w:rsidR="00702FD0" w:rsidRPr="001B5E71" w:rsidRDefault="00702FD0" w:rsidP="00702FD0">
            <w:pPr>
              <w:tabs>
                <w:tab w:val="left" w:pos="360"/>
              </w:tabs>
              <w:ind w:left="180" w:hanging="180"/>
              <w:rPr>
                <w:rFonts w:ascii="Sylfaen" w:hAnsi="Sylfaen"/>
                <w:sz w:val="16"/>
                <w:szCs w:val="16"/>
                <w:lang w:val="ka-GE"/>
              </w:rPr>
            </w:pPr>
          </w:p>
          <w:p w14:paraId="24B87F43" w14:textId="3653B249" w:rsidR="00702FD0" w:rsidRDefault="00702FD0" w:rsidP="00702FD0">
            <w:pPr>
              <w:tabs>
                <w:tab w:val="left" w:pos="360"/>
              </w:tabs>
              <w:ind w:left="180" w:hanging="180"/>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1ა</w:t>
            </w:r>
            <w:r w:rsidRPr="001B5E71">
              <w:rPr>
                <w:rFonts w:ascii="Sylfaen" w:hAnsi="Sylfaen"/>
                <w:sz w:val="16"/>
                <w:szCs w:val="16"/>
                <w:lang w:val="ka-GE"/>
              </w:rPr>
              <w:t>)/(</w:t>
            </w:r>
            <w:r w:rsidRPr="001B5E71">
              <w:rPr>
                <w:rFonts w:ascii="Sylfaen" w:hAnsi="Sylfaen"/>
                <w:sz w:val="16"/>
                <w:szCs w:val="16"/>
                <w:vertAlign w:val="superscript"/>
                <w:lang w:val="ka-GE"/>
              </w:rPr>
              <w:t>1a</w:t>
            </w:r>
            <w:r w:rsidRPr="001B5E71">
              <w:rPr>
                <w:rFonts w:ascii="Sylfaen" w:hAnsi="Sylfaen"/>
                <w:sz w:val="16"/>
                <w:szCs w:val="16"/>
                <w:lang w:val="ka-GE"/>
              </w:rPr>
              <w:t>)</w:t>
            </w:r>
            <w:r w:rsidR="00BD13B3">
              <w:rPr>
                <w:rFonts w:ascii="Sylfaen" w:hAnsi="Sylfaen"/>
                <w:sz w:val="16"/>
                <w:szCs w:val="16"/>
                <w:lang w:val="ka-GE"/>
              </w:rPr>
              <w:t xml:space="preserve"> </w:t>
            </w:r>
            <w:r w:rsidRPr="001B5E71">
              <w:rPr>
                <w:rFonts w:ascii="Sylfaen" w:hAnsi="Sylfaen"/>
                <w:sz w:val="16"/>
                <w:szCs w:val="16"/>
                <w:lang w:val="ka-GE"/>
              </w:rPr>
              <w:t>OJ L 300, 14.11.2009</w:t>
            </w:r>
            <w:r>
              <w:rPr>
                <w:rFonts w:ascii="Sylfaen" w:hAnsi="Sylfaen"/>
                <w:sz w:val="16"/>
                <w:szCs w:val="16"/>
                <w:lang w:val="ka-GE"/>
              </w:rPr>
              <w:t>, გვ.1</w:t>
            </w:r>
            <w:r w:rsidRPr="001B5E71">
              <w:rPr>
                <w:rFonts w:ascii="Sylfaen" w:hAnsi="Sylfaen"/>
                <w:sz w:val="16"/>
                <w:szCs w:val="16"/>
                <w:lang w:val="ka-GE"/>
              </w:rPr>
              <w:t xml:space="preserve"> </w:t>
            </w:r>
            <w:r w:rsidRPr="003E5496">
              <w:rPr>
                <w:rFonts w:ascii="Sylfaen" w:hAnsi="Sylfaen"/>
                <w:sz w:val="16"/>
                <w:szCs w:val="16"/>
                <w:lang w:val="ka-GE"/>
              </w:rPr>
              <w:t>/</w:t>
            </w:r>
            <w:r w:rsidRPr="001B5E71">
              <w:rPr>
                <w:rFonts w:ascii="Sylfaen" w:hAnsi="Sylfaen"/>
                <w:sz w:val="16"/>
                <w:szCs w:val="16"/>
                <w:lang w:val="ka-GE"/>
              </w:rPr>
              <w:t>OJ L 300, 14.11.2009, p. 1.</w:t>
            </w:r>
          </w:p>
          <w:p w14:paraId="54F7012F" w14:textId="77777777" w:rsidR="00702FD0" w:rsidRPr="003E5496" w:rsidRDefault="00702FD0" w:rsidP="00702FD0">
            <w:pPr>
              <w:tabs>
                <w:tab w:val="left" w:pos="360"/>
              </w:tabs>
              <w:ind w:left="180" w:hanging="180"/>
              <w:rPr>
                <w:rFonts w:ascii="Sylfaen" w:hAnsi="Sylfaen"/>
                <w:sz w:val="16"/>
                <w:szCs w:val="16"/>
                <w:lang w:val="ka-GE"/>
              </w:rPr>
            </w:pPr>
          </w:p>
          <w:p w14:paraId="22F54BBB" w14:textId="39DECA7A" w:rsidR="00702FD0" w:rsidRDefault="00702FD0" w:rsidP="00702FD0">
            <w:pPr>
              <w:tabs>
                <w:tab w:val="left" w:pos="360"/>
              </w:tabs>
              <w:spacing w:line="259" w:lineRule="auto"/>
              <w:ind w:left="180" w:hanging="180"/>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1ბ</w:t>
            </w:r>
            <w:r w:rsidRPr="001B5E71">
              <w:rPr>
                <w:rFonts w:ascii="Sylfaen" w:hAnsi="Sylfaen"/>
                <w:sz w:val="16"/>
                <w:szCs w:val="16"/>
                <w:lang w:val="ka-GE"/>
              </w:rPr>
              <w:t>)/(</w:t>
            </w:r>
            <w:r w:rsidRPr="001B5E71">
              <w:rPr>
                <w:rFonts w:ascii="Sylfaen" w:hAnsi="Sylfaen"/>
                <w:sz w:val="16"/>
                <w:szCs w:val="16"/>
                <w:vertAlign w:val="superscript"/>
                <w:lang w:val="ka-GE"/>
              </w:rPr>
              <w:t>1b</w:t>
            </w:r>
            <w:r w:rsidRPr="001B5E71">
              <w:rPr>
                <w:rFonts w:ascii="Sylfaen" w:hAnsi="Sylfaen"/>
                <w:sz w:val="16"/>
                <w:szCs w:val="16"/>
                <w:lang w:val="ka-GE"/>
              </w:rPr>
              <w:t>)</w:t>
            </w:r>
            <w:r w:rsidR="00BD13B3">
              <w:rPr>
                <w:rFonts w:ascii="Sylfaen" w:hAnsi="Sylfaen"/>
                <w:sz w:val="16"/>
                <w:szCs w:val="16"/>
                <w:lang w:val="ka-GE"/>
              </w:rPr>
              <w:t xml:space="preserve"> </w:t>
            </w:r>
            <w:r w:rsidRPr="001B5E71">
              <w:rPr>
                <w:rFonts w:ascii="Sylfaen" w:hAnsi="Sylfaen"/>
                <w:sz w:val="16"/>
                <w:szCs w:val="16"/>
                <w:lang w:val="ka-GE"/>
              </w:rPr>
              <w:t>OJ L 54, 26.2.2011,</w:t>
            </w:r>
            <w:r>
              <w:rPr>
                <w:rFonts w:ascii="Sylfaen" w:hAnsi="Sylfaen"/>
                <w:sz w:val="16"/>
                <w:szCs w:val="16"/>
                <w:lang w:val="ka-GE"/>
              </w:rPr>
              <w:t xml:space="preserve"> გვ.1/</w:t>
            </w:r>
            <w:r w:rsidRPr="001B5E71">
              <w:rPr>
                <w:rFonts w:ascii="Sylfaen" w:hAnsi="Sylfaen"/>
                <w:sz w:val="16"/>
                <w:szCs w:val="16"/>
                <w:lang w:val="ka-GE"/>
              </w:rPr>
              <w:t xml:space="preserve"> OJ L 54, 26.2.2011</w:t>
            </w:r>
            <w:r>
              <w:rPr>
                <w:rFonts w:ascii="Sylfaen" w:hAnsi="Sylfaen"/>
                <w:sz w:val="16"/>
                <w:szCs w:val="16"/>
                <w:lang w:val="ka-GE"/>
              </w:rPr>
              <w:t>,</w:t>
            </w:r>
            <w:r w:rsidRPr="001B5E71">
              <w:rPr>
                <w:rFonts w:ascii="Sylfaen" w:hAnsi="Sylfaen"/>
                <w:sz w:val="16"/>
                <w:szCs w:val="16"/>
                <w:lang w:val="ka-GE"/>
              </w:rPr>
              <w:t xml:space="preserve"> p. 1.</w:t>
            </w:r>
          </w:p>
          <w:p w14:paraId="37670EBD" w14:textId="77777777" w:rsidR="00702FD0" w:rsidRPr="001B5E71" w:rsidRDefault="00702FD0" w:rsidP="00702FD0">
            <w:pPr>
              <w:tabs>
                <w:tab w:val="left" w:pos="360"/>
              </w:tabs>
              <w:spacing w:line="259" w:lineRule="auto"/>
              <w:ind w:left="180" w:hanging="180"/>
              <w:rPr>
                <w:rFonts w:ascii="Sylfaen" w:eastAsiaTheme="minorHAnsi" w:hAnsi="Sylfaen" w:cstheme="minorBidi"/>
                <w:sz w:val="16"/>
                <w:szCs w:val="16"/>
                <w:lang w:val="ka-GE"/>
              </w:rPr>
            </w:pPr>
          </w:p>
          <w:p w14:paraId="07AD3F48" w14:textId="77777777" w:rsidR="00702FD0" w:rsidRPr="001B5E71" w:rsidRDefault="00702FD0" w:rsidP="00702FD0">
            <w:pPr>
              <w:tabs>
                <w:tab w:val="left" w:pos="360"/>
              </w:tabs>
              <w:spacing w:line="276" w:lineRule="auto"/>
              <w:ind w:left="180" w:hanging="180"/>
              <w:jc w:val="both"/>
              <w:rPr>
                <w:rFonts w:ascii="Sylfaen" w:hAnsi="Sylfaen"/>
                <w:sz w:val="16"/>
                <w:szCs w:val="16"/>
                <w:lang w:val="ka-GE"/>
              </w:rPr>
            </w:pPr>
            <w:r w:rsidRPr="001B5E71">
              <w:rPr>
                <w:rFonts w:ascii="Sylfaen" w:hAnsi="Sylfaen"/>
                <w:sz w:val="16"/>
                <w:szCs w:val="16"/>
                <w:lang w:val="ka-GE"/>
              </w:rPr>
              <w:t>(</w:t>
            </w:r>
            <w:r w:rsidRPr="001B5E71">
              <w:rPr>
                <w:rFonts w:ascii="Sylfaen" w:hAnsi="Sylfaen"/>
                <w:sz w:val="16"/>
                <w:szCs w:val="16"/>
                <w:vertAlign w:val="superscript"/>
                <w:lang w:val="ka-GE"/>
              </w:rPr>
              <w:t>2</w:t>
            </w:r>
            <w:r w:rsidRPr="001B5E71">
              <w:rPr>
                <w:rFonts w:ascii="Sylfaen" w:hAnsi="Sylfaen"/>
                <w:sz w:val="16"/>
                <w:szCs w:val="16"/>
                <w:lang w:val="ka-GE"/>
              </w:rPr>
              <w:t>) წაიშალოს საჭიროებისამებრ/Delete as appropriate</w:t>
            </w:r>
          </w:p>
          <w:p w14:paraId="1C615FBC" w14:textId="77777777" w:rsidR="00702FD0" w:rsidRPr="001B5E71" w:rsidRDefault="00702FD0" w:rsidP="00702FD0">
            <w:pPr>
              <w:numPr>
                <w:ilvl w:val="0"/>
                <w:numId w:val="3"/>
              </w:numPr>
              <w:tabs>
                <w:tab w:val="left" w:pos="360"/>
              </w:tabs>
              <w:spacing w:after="200" w:line="276" w:lineRule="auto"/>
              <w:ind w:left="180" w:hanging="180"/>
              <w:jc w:val="both"/>
              <w:rPr>
                <w:rFonts w:ascii="Sylfaen" w:hAnsi="Sylfaen" w:cs="Sylfaen"/>
                <w:sz w:val="16"/>
                <w:szCs w:val="16"/>
                <w:lang w:val="ka-GE"/>
              </w:rPr>
            </w:pPr>
            <w:r w:rsidRPr="001B5E71">
              <w:rPr>
                <w:rFonts w:ascii="Sylfaen" w:hAnsi="Sylfaen" w:cs="Sylfaen"/>
                <w:sz w:val="16"/>
                <w:szCs w:val="16"/>
                <w:lang w:val="ka-GE"/>
              </w:rPr>
              <w:t>ხელმოწერა</w:t>
            </w:r>
            <w:r w:rsidRPr="001B5E71">
              <w:rPr>
                <w:rFonts w:ascii="Sylfaen" w:hAnsi="Sylfae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5EA27A13" w14:textId="77777777" w:rsidR="00702FD0" w:rsidRDefault="00702FD0" w:rsidP="00702FD0">
            <w:pPr>
              <w:numPr>
                <w:ilvl w:val="0"/>
                <w:numId w:val="7"/>
              </w:numPr>
              <w:tabs>
                <w:tab w:val="left" w:pos="360"/>
              </w:tabs>
              <w:spacing w:after="200" w:line="276" w:lineRule="auto"/>
              <w:ind w:left="180" w:hanging="180"/>
              <w:jc w:val="both"/>
              <w:rPr>
                <w:rFonts w:ascii="Sylfaen" w:hAnsi="Sylfaen"/>
                <w:sz w:val="16"/>
                <w:szCs w:val="16"/>
                <w:lang w:val="ka-GE"/>
              </w:rPr>
            </w:pPr>
            <w:r w:rsidRPr="001B5E71">
              <w:rPr>
                <w:rFonts w:ascii="Sylfaen" w:hAnsi="Sylfaen" w:cs="Sylfaen"/>
                <w:sz w:val="16"/>
                <w:szCs w:val="16"/>
                <w:lang w:val="ka-GE"/>
              </w:rPr>
              <w:t>შენიშვნა</w:t>
            </w:r>
            <w:r w:rsidRPr="001B5E71">
              <w:rPr>
                <w:rFonts w:ascii="Sylfaen" w:hAnsi="Sylfaen"/>
                <w:sz w:val="16"/>
                <w:szCs w:val="16"/>
                <w:lang w:val="ka-GE"/>
              </w:rPr>
              <w:t xml:space="preserve"> საქართველოში ტვირთის მიღებაზე პასუხისმგბელი პირისთვის: წინამდებარე სერტიფიკატი გამოიყენება მხოლოდ ვეტერინარული მიზნებისთვის და თან ახლავს ტვირთს სანამ ის</w:t>
            </w:r>
            <w:r>
              <w:rPr>
                <w:rFonts w:ascii="Sylfaen" w:hAnsi="Sylfaen"/>
                <w:sz w:val="16"/>
                <w:szCs w:val="16"/>
                <w:lang w:val="ka-GE"/>
              </w:rPr>
              <w:t xml:space="preserve"> არ</w:t>
            </w:r>
            <w:r w:rsidRPr="001B5E71">
              <w:rPr>
                <w:rFonts w:ascii="Sylfaen" w:hAnsi="Sylfaen"/>
                <w:sz w:val="16"/>
                <w:szCs w:val="16"/>
                <w:lang w:val="ka-GE"/>
              </w:rPr>
              <w:t xml:space="preserve"> მიაღწევს სასაზღვრო-გამშვებ პუნქტს./Note for the person responsible for the consignment in Georgia: This certificate is only for veterinary purposes and has to accompany the consignment until it reaches the border inspection post. </w:t>
            </w:r>
          </w:p>
          <w:p w14:paraId="1A320F62" w14:textId="77777777" w:rsidR="00702FD0" w:rsidRPr="00120B0F" w:rsidRDefault="00702FD0" w:rsidP="00702FD0">
            <w:pPr>
              <w:rPr>
                <w:rFonts w:ascii="Sylfaen" w:hAnsi="Sylfaen"/>
                <w:sz w:val="16"/>
                <w:szCs w:val="16"/>
                <w:lang w:val="ka-GE"/>
              </w:rPr>
            </w:pPr>
          </w:p>
          <w:p w14:paraId="0D84EC56" w14:textId="77777777" w:rsidR="00702FD0" w:rsidRPr="00120B0F" w:rsidRDefault="00702FD0" w:rsidP="00702FD0">
            <w:pPr>
              <w:rPr>
                <w:rFonts w:ascii="Sylfaen" w:hAnsi="Sylfaen"/>
                <w:sz w:val="16"/>
                <w:szCs w:val="16"/>
                <w:lang w:val="ka-GE"/>
              </w:rPr>
            </w:pPr>
          </w:p>
          <w:p w14:paraId="3F6B4887" w14:textId="77777777" w:rsidR="00702FD0" w:rsidRPr="00120B0F" w:rsidRDefault="00702FD0" w:rsidP="00702FD0">
            <w:pPr>
              <w:rPr>
                <w:rFonts w:ascii="Sylfaen" w:hAnsi="Sylfaen"/>
                <w:sz w:val="16"/>
                <w:szCs w:val="16"/>
                <w:lang w:val="ka-GE"/>
              </w:rPr>
            </w:pPr>
          </w:p>
          <w:p w14:paraId="11CA401B" w14:textId="77777777" w:rsidR="00702FD0" w:rsidRPr="00120B0F" w:rsidRDefault="00702FD0" w:rsidP="00702FD0">
            <w:pPr>
              <w:rPr>
                <w:rFonts w:ascii="Sylfaen" w:hAnsi="Sylfaen"/>
                <w:sz w:val="16"/>
                <w:szCs w:val="16"/>
                <w:lang w:val="ka-GE"/>
              </w:rPr>
            </w:pPr>
          </w:p>
          <w:p w14:paraId="170A1637" w14:textId="77777777" w:rsidR="00702FD0" w:rsidRPr="001B5E71" w:rsidRDefault="00702FD0" w:rsidP="00702FD0">
            <w:pPr>
              <w:tabs>
                <w:tab w:val="left" w:pos="360"/>
              </w:tabs>
              <w:spacing w:line="276" w:lineRule="auto"/>
              <w:rPr>
                <w:rFonts w:ascii="Sylfaen" w:hAnsi="Sylfaen"/>
                <w:sz w:val="16"/>
                <w:szCs w:val="16"/>
                <w:lang w:val="ka-GE"/>
              </w:rPr>
            </w:pPr>
          </w:p>
          <w:p w14:paraId="7902FD9D" w14:textId="77777777" w:rsidR="00702FD0" w:rsidRPr="001B5E71" w:rsidRDefault="00702FD0" w:rsidP="00702FD0">
            <w:pPr>
              <w:tabs>
                <w:tab w:val="left" w:pos="360"/>
              </w:tabs>
              <w:ind w:left="180" w:hanging="180"/>
              <w:rPr>
                <w:rFonts w:ascii="Sylfaen" w:hAnsi="Sylfaen"/>
                <w:sz w:val="16"/>
                <w:szCs w:val="16"/>
                <w:lang w:val="ka-GE"/>
              </w:rPr>
            </w:pPr>
            <w:r w:rsidRPr="001B5E71">
              <w:rPr>
                <w:rFonts w:ascii="Sylfaen" w:hAnsi="Sylfaen"/>
                <w:sz w:val="16"/>
                <w:szCs w:val="16"/>
                <w:lang w:val="ka-GE"/>
              </w:rPr>
              <w:t>უფლებამოსილი პირი ( ვეტერინარი)/უფლებამოსილი პირი (ინსპექტორი)</w:t>
            </w:r>
          </w:p>
          <w:p w14:paraId="02C874BD" w14:textId="77777777" w:rsidR="00702FD0" w:rsidRPr="001B5E71" w:rsidRDefault="00702FD0" w:rsidP="00702FD0">
            <w:pPr>
              <w:tabs>
                <w:tab w:val="left" w:pos="360"/>
              </w:tabs>
              <w:ind w:left="180" w:hanging="180"/>
              <w:rPr>
                <w:rFonts w:ascii="Sylfaen" w:hAnsi="Sylfaen"/>
                <w:sz w:val="16"/>
                <w:szCs w:val="16"/>
                <w:lang w:val="ka-GE"/>
              </w:rPr>
            </w:pPr>
            <w:r w:rsidRPr="001B5E71">
              <w:rPr>
                <w:rFonts w:ascii="Sylfaen" w:hAnsi="Sylfaen"/>
                <w:sz w:val="16"/>
                <w:szCs w:val="16"/>
                <w:lang w:val="ka-GE"/>
              </w:rPr>
              <w:t>/Official veterinarian/Official inspector</w:t>
            </w:r>
          </w:p>
          <w:p w14:paraId="5F331E25" w14:textId="77777777" w:rsidR="00702FD0" w:rsidRPr="001B5E71" w:rsidRDefault="00702FD0" w:rsidP="00702FD0">
            <w:pPr>
              <w:tabs>
                <w:tab w:val="left" w:pos="360"/>
              </w:tabs>
              <w:rPr>
                <w:rFonts w:ascii="Sylfaen" w:hAnsi="Sylfaen"/>
                <w:sz w:val="16"/>
                <w:szCs w:val="16"/>
                <w:lang w:val="ka-GE"/>
              </w:rPr>
            </w:pPr>
          </w:p>
          <w:p w14:paraId="47186715" w14:textId="539158B8" w:rsidR="00702FD0" w:rsidRPr="001B5E71" w:rsidRDefault="00702FD0" w:rsidP="00702FD0">
            <w:pPr>
              <w:tabs>
                <w:tab w:val="left" w:pos="360"/>
              </w:tabs>
              <w:ind w:left="180" w:hanging="180"/>
              <w:rPr>
                <w:rFonts w:ascii="Sylfaen" w:hAnsi="Sylfaen"/>
                <w:sz w:val="16"/>
                <w:szCs w:val="16"/>
                <w:lang w:val="ka-GE"/>
              </w:rPr>
            </w:pPr>
            <w:r w:rsidRPr="001B5E71">
              <w:rPr>
                <w:rFonts w:ascii="Sylfaen" w:hAnsi="Sylfaen"/>
                <w:sz w:val="16"/>
                <w:szCs w:val="16"/>
                <w:lang w:val="ka-GE"/>
              </w:rPr>
              <w:lastRenderedPageBreak/>
              <w:t>სახელი და გვარი(დიდი ასოებით)/Name</w:t>
            </w:r>
            <w:r w:rsidRPr="001B5E71">
              <w:rPr>
                <w:rFonts w:ascii="Sylfaen" w:hAnsi="Sylfaen"/>
                <w:sz w:val="16"/>
                <w:szCs w:val="16"/>
                <w:lang w:val="tr-TR"/>
              </w:rPr>
              <w:t>(in capital letters)</w:t>
            </w:r>
            <w:r w:rsidRPr="001B5E71">
              <w:rPr>
                <w:rFonts w:ascii="Sylfaen" w:hAnsi="Sylfaen"/>
                <w:sz w:val="16"/>
                <w:szCs w:val="16"/>
                <w:lang w:val="ka-GE"/>
              </w:rPr>
              <w:t>:</w:t>
            </w:r>
            <w:r w:rsidR="001805E3">
              <w:rPr>
                <w:rFonts w:ascii="Sylfaen" w:hAnsi="Sylfaen"/>
                <w:sz w:val="16"/>
                <w:szCs w:val="16"/>
              </w:rPr>
              <w:t xml:space="preserve">                          </w:t>
            </w:r>
            <w:r w:rsidR="00BD13B3">
              <w:rPr>
                <w:rFonts w:ascii="Sylfaen" w:hAnsi="Sylfaen"/>
                <w:sz w:val="16"/>
                <w:szCs w:val="16"/>
                <w:lang w:val="ka-GE"/>
              </w:rPr>
              <w:t xml:space="preserve"> </w:t>
            </w:r>
            <w:r w:rsidRPr="001B5E71">
              <w:rPr>
                <w:rFonts w:ascii="Sylfaen" w:hAnsi="Sylfaen"/>
                <w:sz w:val="16"/>
                <w:szCs w:val="16"/>
                <w:lang w:val="ka-GE"/>
              </w:rPr>
              <w:t>კვალიფიკაცია და თანამდებობა/Qualification and title:</w:t>
            </w:r>
          </w:p>
          <w:p w14:paraId="0E3761DB" w14:textId="754E5841" w:rsidR="00702FD0" w:rsidRPr="001B5E71" w:rsidRDefault="00BD13B3" w:rsidP="00702FD0">
            <w:pPr>
              <w:tabs>
                <w:tab w:val="left" w:pos="360"/>
              </w:tabs>
              <w:ind w:left="180" w:hanging="180"/>
              <w:rPr>
                <w:rFonts w:ascii="Sylfaen" w:hAnsi="Sylfaen"/>
                <w:sz w:val="16"/>
                <w:szCs w:val="16"/>
                <w:lang w:val="ka-GE"/>
              </w:rPr>
            </w:pPr>
            <w:r>
              <w:rPr>
                <w:rFonts w:ascii="Sylfaen" w:hAnsi="Sylfaen"/>
                <w:sz w:val="16"/>
                <w:szCs w:val="16"/>
                <w:lang w:val="ka-GE"/>
              </w:rPr>
              <w:t xml:space="preserve"> </w:t>
            </w:r>
          </w:p>
          <w:p w14:paraId="7DB1BE22" w14:textId="40946506" w:rsidR="00702FD0" w:rsidRPr="001B5E71" w:rsidRDefault="00702FD0" w:rsidP="00702FD0">
            <w:pPr>
              <w:tabs>
                <w:tab w:val="left" w:pos="360"/>
              </w:tabs>
              <w:ind w:left="180" w:hanging="180"/>
              <w:rPr>
                <w:rFonts w:ascii="Sylfaen" w:hAnsi="Sylfaen"/>
                <w:sz w:val="16"/>
                <w:szCs w:val="16"/>
                <w:lang w:val="ka-GE"/>
              </w:rPr>
            </w:pPr>
            <w:r w:rsidRPr="001B5E71">
              <w:rPr>
                <w:rFonts w:ascii="Sylfaen" w:hAnsi="Sylfaen"/>
                <w:sz w:val="16"/>
                <w:szCs w:val="16"/>
                <w:lang w:val="ka-GE"/>
              </w:rPr>
              <w:t>თარიღი/Date:</w:t>
            </w:r>
            <w:r w:rsidR="00BD13B3">
              <w:rPr>
                <w:rFonts w:ascii="Sylfaen" w:hAnsi="Sylfaen"/>
                <w:sz w:val="16"/>
                <w:szCs w:val="16"/>
                <w:lang w:val="ka-GE"/>
              </w:rPr>
              <w:t xml:space="preserve"> </w:t>
            </w:r>
            <w:r w:rsidR="001805E3">
              <w:rPr>
                <w:rFonts w:ascii="Sylfaen" w:hAnsi="Sylfaen"/>
                <w:sz w:val="16"/>
                <w:szCs w:val="16"/>
              </w:rPr>
              <w:t xml:space="preserve">                                                                                                         </w:t>
            </w:r>
            <w:r w:rsidRPr="001B5E71">
              <w:rPr>
                <w:rFonts w:ascii="Sylfaen" w:hAnsi="Sylfaen"/>
                <w:sz w:val="16"/>
                <w:szCs w:val="16"/>
                <w:lang w:val="ka-GE"/>
              </w:rPr>
              <w:t>ხელმოწერა/Signature</w:t>
            </w:r>
          </w:p>
          <w:p w14:paraId="26D82BAB" w14:textId="77777777" w:rsidR="00702FD0" w:rsidRPr="001B5E71" w:rsidRDefault="00702FD0" w:rsidP="00702FD0">
            <w:pPr>
              <w:tabs>
                <w:tab w:val="left" w:pos="360"/>
              </w:tabs>
              <w:ind w:left="180" w:hanging="180"/>
              <w:rPr>
                <w:rFonts w:ascii="Sylfaen" w:hAnsi="Sylfaen"/>
                <w:sz w:val="16"/>
                <w:szCs w:val="16"/>
                <w:lang w:val="ka-GE"/>
              </w:rPr>
            </w:pPr>
          </w:p>
          <w:p w14:paraId="4E1008C6" w14:textId="5ABF0416" w:rsidR="00702FD0" w:rsidRPr="001B5E71" w:rsidRDefault="00702FD0" w:rsidP="00702FD0">
            <w:pPr>
              <w:tabs>
                <w:tab w:val="left" w:pos="360"/>
              </w:tabs>
              <w:spacing w:line="276" w:lineRule="auto"/>
              <w:rPr>
                <w:rFonts w:ascii="Sylfaen" w:hAnsi="Sylfaen"/>
                <w:sz w:val="16"/>
                <w:szCs w:val="16"/>
                <w:lang w:val="ka-GE"/>
              </w:rPr>
            </w:pPr>
            <w:r w:rsidRPr="001B5E71">
              <w:rPr>
                <w:rFonts w:ascii="Sylfaen" w:hAnsi="Sylfaen"/>
                <w:sz w:val="16"/>
                <w:szCs w:val="16"/>
                <w:lang w:val="ka-GE"/>
              </w:rPr>
              <w:t>ბეჭედი/Stamp:</w:t>
            </w:r>
            <w:r w:rsidR="00BD13B3">
              <w:rPr>
                <w:rFonts w:ascii="Sylfaen" w:hAnsi="Sylfaen"/>
                <w:sz w:val="16"/>
                <w:szCs w:val="16"/>
                <w:lang w:val="ka-GE"/>
              </w:rPr>
              <w:t xml:space="preserve"> </w:t>
            </w:r>
          </w:p>
          <w:p w14:paraId="582D82F9" w14:textId="77777777" w:rsidR="00702FD0" w:rsidRPr="00120B0F" w:rsidRDefault="00702FD0" w:rsidP="00702FD0">
            <w:pPr>
              <w:rPr>
                <w:rFonts w:ascii="Sylfaen" w:hAnsi="Sylfaen"/>
                <w:sz w:val="16"/>
                <w:szCs w:val="16"/>
                <w:lang w:val="ka-GE"/>
              </w:rPr>
            </w:pPr>
          </w:p>
          <w:p w14:paraId="65066BA3" w14:textId="77777777" w:rsidR="00702FD0" w:rsidRPr="00120B0F" w:rsidRDefault="00702FD0" w:rsidP="00702FD0">
            <w:pPr>
              <w:rPr>
                <w:rFonts w:ascii="Sylfaen" w:hAnsi="Sylfaen"/>
                <w:sz w:val="16"/>
                <w:szCs w:val="16"/>
                <w:lang w:val="ka-GE"/>
              </w:rPr>
            </w:pPr>
          </w:p>
          <w:p w14:paraId="425C3C9C" w14:textId="77777777" w:rsidR="00702FD0" w:rsidRPr="00120B0F" w:rsidRDefault="00702FD0" w:rsidP="00702FD0">
            <w:pPr>
              <w:tabs>
                <w:tab w:val="left" w:pos="2340"/>
              </w:tabs>
              <w:rPr>
                <w:rFonts w:ascii="Sylfaen" w:hAnsi="Sylfaen"/>
                <w:sz w:val="16"/>
                <w:szCs w:val="16"/>
                <w:lang w:val="ka-GE"/>
              </w:rPr>
            </w:pPr>
          </w:p>
        </w:tc>
      </w:tr>
      <w:tr w:rsidR="00702FD0" w:rsidRPr="001B5E71" w14:paraId="44BC3C32" w14:textId="77777777" w:rsidTr="001805E3">
        <w:trPr>
          <w:cantSplit/>
          <w:trHeight w:val="3589"/>
        </w:trPr>
        <w:tc>
          <w:tcPr>
            <w:tcW w:w="426" w:type="dxa"/>
            <w:tcBorders>
              <w:top w:val="single" w:sz="4" w:space="0" w:color="auto"/>
              <w:left w:val="single" w:sz="4" w:space="0" w:color="auto"/>
              <w:bottom w:val="single" w:sz="4" w:space="0" w:color="auto"/>
            </w:tcBorders>
            <w:textDirection w:val="btLr"/>
          </w:tcPr>
          <w:p w14:paraId="4B8344F5" w14:textId="31651E18" w:rsidR="00702FD0" w:rsidRPr="001B5E71" w:rsidRDefault="001805E3" w:rsidP="00702FD0">
            <w:pPr>
              <w:tabs>
                <w:tab w:val="left" w:pos="360"/>
              </w:tabs>
              <w:ind w:left="113" w:right="113"/>
              <w:jc w:val="both"/>
              <w:rPr>
                <w:rFonts w:ascii="Sylfaen" w:hAnsi="Sylfaen"/>
                <w:b/>
                <w:sz w:val="16"/>
                <w:szCs w:val="16"/>
              </w:rPr>
            </w:pPr>
            <w:r>
              <w:rPr>
                <w:rFonts w:ascii="Sylfaen" w:hAnsi="Sylfaen"/>
                <w:b/>
                <w:sz w:val="16"/>
                <w:szCs w:val="16"/>
              </w:rPr>
              <w:t xml:space="preserve"> </w:t>
            </w:r>
            <w:r w:rsidR="00702FD0" w:rsidRPr="001B5E71">
              <w:rPr>
                <w:rFonts w:ascii="Sylfaen" w:hAnsi="Sylfaen"/>
                <w:b/>
                <w:sz w:val="16"/>
                <w:szCs w:val="16"/>
                <w:lang w:val="ka-GE"/>
              </w:rPr>
              <w:t xml:space="preserve">ნაწილი </w:t>
            </w:r>
            <w:r w:rsidR="00702FD0" w:rsidRPr="001B5E71">
              <w:rPr>
                <w:rFonts w:ascii="Sylfaen" w:hAnsi="Sylfaen"/>
                <w:b/>
                <w:sz w:val="16"/>
                <w:szCs w:val="16"/>
              </w:rPr>
              <w:t xml:space="preserve">II: </w:t>
            </w:r>
            <w:r w:rsidR="00702FD0" w:rsidRPr="001B5E71">
              <w:rPr>
                <w:rFonts w:ascii="Sylfaen" w:hAnsi="Sylfaen"/>
                <w:b/>
                <w:sz w:val="16"/>
                <w:szCs w:val="16"/>
                <w:lang w:val="ka-GE"/>
              </w:rPr>
              <w:t>სერტიფიცირება/</w:t>
            </w:r>
            <w:r w:rsidR="00702FD0" w:rsidRPr="001B5E71">
              <w:rPr>
                <w:rFonts w:ascii="Sylfaen" w:hAnsi="Sylfaen"/>
                <w:b/>
                <w:sz w:val="16"/>
                <w:szCs w:val="16"/>
              </w:rPr>
              <w:t>Part II: Certification</w:t>
            </w:r>
          </w:p>
        </w:tc>
        <w:tc>
          <w:tcPr>
            <w:tcW w:w="9720" w:type="dxa"/>
            <w:vMerge/>
          </w:tcPr>
          <w:p w14:paraId="05F936E9" w14:textId="77777777" w:rsidR="00702FD0" w:rsidRPr="001B5E71" w:rsidRDefault="00702FD0" w:rsidP="00702FD0">
            <w:pPr>
              <w:tabs>
                <w:tab w:val="left" w:pos="360"/>
              </w:tabs>
              <w:jc w:val="both"/>
              <w:rPr>
                <w:rFonts w:ascii="Sylfaen" w:hAnsi="Sylfaen"/>
                <w:sz w:val="16"/>
                <w:szCs w:val="16"/>
                <w:lang w:val="ka-GE"/>
              </w:rPr>
            </w:pPr>
          </w:p>
        </w:tc>
      </w:tr>
      <w:tr w:rsidR="00702FD0" w:rsidRPr="001B5E71" w14:paraId="41ABF069" w14:textId="77777777" w:rsidTr="001805E3">
        <w:trPr>
          <w:trHeight w:val="3308"/>
        </w:trPr>
        <w:tc>
          <w:tcPr>
            <w:tcW w:w="426" w:type="dxa"/>
            <w:tcBorders>
              <w:top w:val="single" w:sz="4" w:space="0" w:color="auto"/>
              <w:left w:val="nil"/>
              <w:bottom w:val="nil"/>
            </w:tcBorders>
          </w:tcPr>
          <w:p w14:paraId="045E22CF" w14:textId="77777777" w:rsidR="00702FD0" w:rsidRPr="001B5E71" w:rsidRDefault="00702FD0" w:rsidP="00702FD0">
            <w:pPr>
              <w:tabs>
                <w:tab w:val="left" w:pos="360"/>
              </w:tabs>
              <w:jc w:val="both"/>
              <w:rPr>
                <w:rFonts w:ascii="Sylfaen" w:hAnsi="Sylfaen"/>
                <w:sz w:val="16"/>
                <w:szCs w:val="16"/>
                <w:lang w:val="ka-GE"/>
              </w:rPr>
            </w:pPr>
          </w:p>
        </w:tc>
        <w:tc>
          <w:tcPr>
            <w:tcW w:w="9720" w:type="dxa"/>
            <w:vMerge/>
          </w:tcPr>
          <w:p w14:paraId="2A6A0E1B" w14:textId="77777777" w:rsidR="00702FD0" w:rsidRPr="001B5E71" w:rsidRDefault="00702FD0" w:rsidP="00702FD0">
            <w:pPr>
              <w:tabs>
                <w:tab w:val="left" w:pos="360"/>
              </w:tabs>
              <w:jc w:val="both"/>
              <w:rPr>
                <w:rFonts w:ascii="Sylfaen" w:hAnsi="Sylfaen"/>
                <w:sz w:val="16"/>
                <w:szCs w:val="16"/>
                <w:lang w:val="ka-GE"/>
              </w:rPr>
            </w:pPr>
          </w:p>
        </w:tc>
      </w:tr>
      <w:bookmarkEnd w:id="0"/>
    </w:tbl>
    <w:p w14:paraId="68DDFF59" w14:textId="77777777" w:rsidR="00702FD0" w:rsidRDefault="00702FD0" w:rsidP="008F4298">
      <w:pPr>
        <w:spacing w:after="0" w:line="286" w:lineRule="auto"/>
        <w:ind w:hanging="90"/>
        <w:jc w:val="both"/>
        <w:rPr>
          <w:rFonts w:ascii="Sylfaen" w:hAnsi="Sylfaen"/>
          <w:b/>
          <w:sz w:val="24"/>
          <w:szCs w:val="24"/>
          <w:lang w:val="ka-GE"/>
        </w:rPr>
      </w:pPr>
    </w:p>
    <w:p w14:paraId="3C8F4700" w14:textId="77777777" w:rsidR="00E747FA" w:rsidRDefault="00E747FA" w:rsidP="00702FD0">
      <w:pPr>
        <w:spacing w:after="0"/>
        <w:jc w:val="right"/>
        <w:rPr>
          <w:rFonts w:ascii="Sylfaen" w:hAnsi="Sylfaen"/>
          <w:b/>
          <w:sz w:val="20"/>
          <w:lang w:val="ka-GE"/>
        </w:rPr>
      </w:pPr>
    </w:p>
    <w:p w14:paraId="37C68EF9" w14:textId="0959293A" w:rsidR="00702FD0" w:rsidRPr="00702FD0" w:rsidRDefault="00702FD0" w:rsidP="00702FD0">
      <w:pPr>
        <w:spacing w:after="0"/>
        <w:jc w:val="right"/>
        <w:rPr>
          <w:rFonts w:ascii="Sylfaen" w:hAnsi="Sylfaen"/>
          <w:b/>
          <w:sz w:val="20"/>
          <w:lang w:val="ka-GE"/>
        </w:rPr>
      </w:pPr>
      <w:r w:rsidRPr="00B65AD0">
        <w:rPr>
          <w:rFonts w:ascii="Sylfaen" w:hAnsi="Sylfaen"/>
          <w:b/>
          <w:sz w:val="20"/>
          <w:lang w:val="ka-GE"/>
        </w:rPr>
        <w:t xml:space="preserve">დანართი </w:t>
      </w:r>
      <w:r w:rsidRPr="00702FD0">
        <w:rPr>
          <w:rFonts w:ascii="Sylfaen" w:hAnsi="Sylfaen"/>
          <w:b/>
          <w:sz w:val="20"/>
          <w:lang w:val="ka-GE"/>
        </w:rPr>
        <w:t>№40</w:t>
      </w:r>
    </w:p>
    <w:p w14:paraId="5767A6F8" w14:textId="77777777" w:rsidR="00702FD0" w:rsidRDefault="00702FD0" w:rsidP="00702FD0">
      <w:pPr>
        <w:spacing w:after="0"/>
        <w:jc w:val="center"/>
        <w:rPr>
          <w:rFonts w:ascii="Sylfaen" w:hAnsi="Sylfaen"/>
          <w:b/>
          <w:sz w:val="20"/>
          <w:lang w:val="ka-GE"/>
        </w:rPr>
      </w:pPr>
      <w:r w:rsidRPr="00031537">
        <w:rPr>
          <w:rFonts w:ascii="Sylfaen" w:hAnsi="Sylfaen"/>
          <w:b/>
          <w:sz w:val="20"/>
          <w:lang w:val="ka-GE"/>
        </w:rPr>
        <w:t>ოფიციალური დეკლა</w:t>
      </w:r>
      <w:r>
        <w:rPr>
          <w:rFonts w:ascii="Sylfaen" w:hAnsi="Sylfaen"/>
          <w:b/>
          <w:sz w:val="20"/>
          <w:lang w:val="ka-GE"/>
        </w:rPr>
        <w:t>რ</w:t>
      </w:r>
      <w:r w:rsidRPr="00031537">
        <w:rPr>
          <w:rFonts w:ascii="Sylfaen" w:hAnsi="Sylfaen"/>
          <w:b/>
          <w:sz w:val="20"/>
          <w:lang w:val="ka-GE"/>
        </w:rPr>
        <w:t>აცია</w:t>
      </w:r>
    </w:p>
    <w:p w14:paraId="3E7D60FE" w14:textId="77777777" w:rsidR="00702FD0" w:rsidRPr="00702FD0" w:rsidRDefault="00702FD0" w:rsidP="00702FD0">
      <w:pPr>
        <w:spacing w:after="0"/>
        <w:jc w:val="center"/>
        <w:rPr>
          <w:rFonts w:ascii="Sylfaen" w:hAnsi="Sylfaen"/>
          <w:b/>
          <w:sz w:val="20"/>
          <w:lang w:val="ka-GE"/>
        </w:rPr>
      </w:pPr>
      <w:r w:rsidRPr="00702FD0">
        <w:rPr>
          <w:rFonts w:ascii="Sylfaen" w:hAnsi="Sylfaen"/>
          <w:b/>
          <w:sz w:val="20"/>
          <w:lang w:val="ka-GE"/>
        </w:rPr>
        <w:t>Official declaration</w:t>
      </w:r>
    </w:p>
    <w:p w14:paraId="6AFED580" w14:textId="296B33E9" w:rsidR="00702FD0" w:rsidRPr="00B65AD0" w:rsidRDefault="00702FD0" w:rsidP="00702FD0">
      <w:pPr>
        <w:spacing w:after="0"/>
        <w:jc w:val="center"/>
        <w:rPr>
          <w:rFonts w:ascii="Sylfaen" w:hAnsi="Sylfaen"/>
          <w:b/>
          <w:sz w:val="20"/>
          <w:lang w:val="ka-GE"/>
        </w:rPr>
      </w:pPr>
      <w:r>
        <w:rPr>
          <w:rFonts w:ascii="Sylfaen" w:hAnsi="Sylfaen"/>
          <w:b/>
          <w:sz w:val="20"/>
          <w:lang w:val="ka-GE"/>
        </w:rPr>
        <w:t xml:space="preserve">მცოხნავი ცხოველებისა </w:t>
      </w:r>
      <w:r w:rsidRPr="007535A2">
        <w:rPr>
          <w:rFonts w:ascii="Sylfaen" w:hAnsi="Sylfaen"/>
          <w:b/>
          <w:sz w:val="20"/>
          <w:lang w:val="ka-GE"/>
        </w:rPr>
        <w:t xml:space="preserve">და </w:t>
      </w:r>
      <w:r>
        <w:rPr>
          <w:rFonts w:ascii="Sylfaen" w:hAnsi="Sylfaen"/>
          <w:b/>
          <w:sz w:val="20"/>
          <w:lang w:val="ka-GE"/>
        </w:rPr>
        <w:t>ცხენისებრთა</w:t>
      </w:r>
      <w:r w:rsidRPr="007535A2">
        <w:rPr>
          <w:rFonts w:ascii="Sylfaen" w:hAnsi="Sylfaen"/>
          <w:b/>
          <w:sz w:val="20"/>
          <w:lang w:val="ka-GE"/>
        </w:rPr>
        <w:t xml:space="preserve"> დამუშავებული ტყავისა და </w:t>
      </w:r>
      <w:r>
        <w:rPr>
          <w:rFonts w:ascii="Sylfaen" w:hAnsi="Sylfaen"/>
          <w:b/>
          <w:sz w:val="20"/>
          <w:lang w:val="ka-GE"/>
        </w:rPr>
        <w:t>კანის</w:t>
      </w:r>
      <w:r w:rsidRPr="007535A2">
        <w:rPr>
          <w:rFonts w:ascii="Sylfaen" w:hAnsi="Sylfaen"/>
          <w:b/>
          <w:sz w:val="20"/>
          <w:lang w:val="ka-GE"/>
        </w:rPr>
        <w:t xml:space="preserve">, რომლებიც 21 დღის განმავლობაში შენახული </w:t>
      </w:r>
      <w:r>
        <w:rPr>
          <w:rFonts w:ascii="Sylfaen" w:hAnsi="Sylfaen"/>
          <w:b/>
          <w:sz w:val="20"/>
          <w:lang w:val="ka-GE"/>
        </w:rPr>
        <w:t>იქნა</w:t>
      </w:r>
      <w:r w:rsidRPr="00B47560">
        <w:rPr>
          <w:rFonts w:ascii="Sylfaen" w:hAnsi="Sylfaen"/>
          <w:b/>
          <w:sz w:val="20"/>
          <w:lang w:val="ka-GE"/>
        </w:rPr>
        <w:t xml:space="preserve"> </w:t>
      </w:r>
      <w:r>
        <w:rPr>
          <w:rFonts w:ascii="Sylfaen" w:hAnsi="Sylfaen"/>
          <w:b/>
          <w:sz w:val="20"/>
          <w:lang w:val="ka-GE"/>
        </w:rPr>
        <w:t xml:space="preserve">განცალკევებით </w:t>
      </w:r>
      <w:r w:rsidRPr="007535A2">
        <w:rPr>
          <w:rFonts w:ascii="Sylfaen" w:hAnsi="Sylfaen"/>
          <w:b/>
          <w:sz w:val="20"/>
          <w:lang w:val="ka-GE"/>
        </w:rPr>
        <w:t xml:space="preserve">ან </w:t>
      </w:r>
      <w:r>
        <w:rPr>
          <w:rFonts w:ascii="Sylfaen" w:hAnsi="Sylfaen"/>
          <w:b/>
          <w:sz w:val="20"/>
          <w:lang w:val="ka-GE"/>
        </w:rPr>
        <w:t>იმპორტამდე 21 დღე უწყვეტად დაექვემდებარა ტრანსპორტირებას და გამიზნულია</w:t>
      </w:r>
      <w:r w:rsidRPr="000E6A32">
        <w:rPr>
          <w:rFonts w:ascii="Sylfaen" w:hAnsi="Sylfaen"/>
          <w:b/>
          <w:sz w:val="20"/>
          <w:lang w:val="ka-GE"/>
        </w:rPr>
        <w:t xml:space="preserve"> </w:t>
      </w:r>
      <w:r w:rsidRPr="007535A2">
        <w:rPr>
          <w:rFonts w:ascii="Sylfaen" w:hAnsi="Sylfaen"/>
          <w:b/>
          <w:sz w:val="20"/>
          <w:lang w:val="ka-GE"/>
        </w:rPr>
        <w:t xml:space="preserve">საქართველოში </w:t>
      </w:r>
      <w:r>
        <w:rPr>
          <w:rFonts w:ascii="Sylfaen" w:hAnsi="Sylfaen"/>
          <w:b/>
          <w:sz w:val="20"/>
          <w:lang w:val="ka-GE"/>
        </w:rPr>
        <w:t>იმპორტის</w:t>
      </w:r>
      <w:r w:rsidRPr="007535A2">
        <w:rPr>
          <w:rFonts w:ascii="Sylfaen" w:hAnsi="Sylfaen"/>
          <w:b/>
          <w:sz w:val="20"/>
          <w:lang w:val="ka-GE"/>
        </w:rPr>
        <w:t xml:space="preserve"> ან საქართველოს გავლით ტრანზიტისათვის </w:t>
      </w:r>
      <w:r w:rsidRPr="00B65AD0">
        <w:rPr>
          <w:rFonts w:ascii="Sylfaen" w:hAnsi="Sylfaen"/>
          <w:b/>
          <w:sz w:val="20"/>
          <w:lang w:val="ka-GE"/>
        </w:rPr>
        <w:t>(</w:t>
      </w:r>
      <w:r w:rsidRPr="00B65AD0">
        <w:rPr>
          <w:rFonts w:ascii="Sylfaen" w:hAnsi="Sylfaen"/>
          <w:b/>
          <w:sz w:val="20"/>
          <w:vertAlign w:val="superscript"/>
          <w:lang w:val="ka-GE"/>
        </w:rPr>
        <w:t>1</w:t>
      </w:r>
      <w:r w:rsidRPr="00B65AD0">
        <w:rPr>
          <w:rFonts w:ascii="Sylfaen" w:hAnsi="Sylfaen"/>
          <w:b/>
          <w:sz w:val="20"/>
          <w:lang w:val="ka-GE"/>
        </w:rPr>
        <w:t>)</w:t>
      </w:r>
      <w:r w:rsidR="00BD13B3">
        <w:rPr>
          <w:rFonts w:ascii="Sylfaen" w:hAnsi="Sylfaen"/>
          <w:b/>
          <w:sz w:val="20"/>
          <w:lang w:val="ka-GE"/>
        </w:rPr>
        <w:t xml:space="preserve"> </w:t>
      </w:r>
      <w:r w:rsidRPr="007535A2">
        <w:rPr>
          <w:rFonts w:ascii="Sylfaen" w:hAnsi="Sylfaen"/>
          <w:b/>
          <w:sz w:val="20"/>
          <w:lang w:val="ka-GE"/>
        </w:rPr>
        <w:t>/</w:t>
      </w:r>
      <w:r w:rsidRPr="00B65AD0">
        <w:rPr>
          <w:rFonts w:ascii="Sylfaen" w:hAnsi="Sylfaen"/>
          <w:b/>
          <w:sz w:val="20"/>
          <w:lang w:val="ka-GE"/>
        </w:rPr>
        <w:t>For treated hides and skins of ruminants and of equidae that are intended for</w:t>
      </w:r>
    </w:p>
    <w:p w14:paraId="4D51788D" w14:textId="77777777" w:rsidR="00702FD0" w:rsidRPr="007535A2" w:rsidRDefault="00702FD0" w:rsidP="00702FD0">
      <w:pPr>
        <w:spacing w:after="0"/>
        <w:jc w:val="center"/>
        <w:rPr>
          <w:rFonts w:ascii="Sylfaen" w:hAnsi="Sylfaen"/>
          <w:b/>
          <w:sz w:val="20"/>
        </w:rPr>
      </w:pPr>
      <w:r w:rsidRPr="007535A2">
        <w:rPr>
          <w:rFonts w:ascii="Sylfaen" w:hAnsi="Sylfaen"/>
          <w:b/>
          <w:sz w:val="20"/>
        </w:rPr>
        <w:t>dispatch to or for transit through (</w:t>
      </w:r>
      <w:r w:rsidRPr="00B65AD0">
        <w:rPr>
          <w:rFonts w:ascii="Sylfaen" w:hAnsi="Sylfaen"/>
          <w:b/>
          <w:sz w:val="20"/>
          <w:vertAlign w:val="superscript"/>
        </w:rPr>
        <w:t>1</w:t>
      </w:r>
      <w:r w:rsidRPr="007535A2">
        <w:rPr>
          <w:rFonts w:ascii="Sylfaen" w:hAnsi="Sylfaen"/>
          <w:b/>
          <w:sz w:val="20"/>
        </w:rPr>
        <w:t>) Georgia and have been kept</w:t>
      </w:r>
    </w:p>
    <w:p w14:paraId="498A862C" w14:textId="77777777" w:rsidR="00702FD0" w:rsidRPr="007535A2" w:rsidRDefault="00702FD0" w:rsidP="00702FD0">
      <w:pPr>
        <w:spacing w:after="0"/>
        <w:jc w:val="center"/>
        <w:rPr>
          <w:rFonts w:ascii="Sylfaen" w:hAnsi="Sylfaen"/>
          <w:b/>
          <w:sz w:val="20"/>
        </w:rPr>
      </w:pPr>
      <w:r w:rsidRPr="007535A2">
        <w:rPr>
          <w:rFonts w:ascii="Sylfaen" w:hAnsi="Sylfaen"/>
          <w:b/>
          <w:sz w:val="20"/>
        </w:rPr>
        <w:t>separate for 21 days or will undergo transport for 21 uninterrupted days before</w:t>
      </w:r>
    </w:p>
    <w:p w14:paraId="624A34BA" w14:textId="77777777" w:rsidR="00702FD0" w:rsidRDefault="00702FD0" w:rsidP="00702FD0">
      <w:pPr>
        <w:spacing w:after="0"/>
        <w:jc w:val="center"/>
        <w:rPr>
          <w:rFonts w:ascii="Sylfaen" w:hAnsi="Sylfaen"/>
          <w:b/>
          <w:sz w:val="20"/>
        </w:rPr>
      </w:pPr>
      <w:r w:rsidRPr="007535A2">
        <w:rPr>
          <w:rFonts w:ascii="Sylfaen" w:hAnsi="Sylfaen"/>
          <w:b/>
          <w:sz w:val="20"/>
        </w:rPr>
        <w:t>importation</w:t>
      </w:r>
    </w:p>
    <w:p w14:paraId="53D5AF3E" w14:textId="77777777" w:rsidR="00702FD0" w:rsidRDefault="00702FD0" w:rsidP="00702FD0">
      <w:pPr>
        <w:spacing w:after="0"/>
        <w:jc w:val="center"/>
        <w:rPr>
          <w:rFonts w:ascii="Sylfaen" w:hAnsi="Sylfaen"/>
          <w:b/>
          <w:sz w:val="20"/>
        </w:rPr>
      </w:pPr>
    </w:p>
    <w:p w14:paraId="47B0B809" w14:textId="349A6A2B" w:rsidR="00702FD0" w:rsidRPr="00035D1F" w:rsidRDefault="00BD13B3" w:rsidP="00702FD0">
      <w:pPr>
        <w:tabs>
          <w:tab w:val="left" w:pos="360"/>
        </w:tabs>
        <w:spacing w:after="0" w:line="276" w:lineRule="auto"/>
        <w:ind w:left="180" w:right="-270" w:hanging="180"/>
        <w:jc w:val="right"/>
        <w:rPr>
          <w:rFonts w:ascii="Sylfaen" w:eastAsia="Times New Roman" w:hAnsi="Sylfaen" w:cs="Times New Roman"/>
          <w:b/>
          <w:sz w:val="18"/>
          <w:szCs w:val="18"/>
          <w:lang w:val="ka-GE"/>
        </w:rPr>
      </w:pPr>
      <w:r>
        <w:rPr>
          <w:rFonts w:ascii="Sylfaen" w:eastAsia="Times New Roman" w:hAnsi="Sylfaen" w:cs="Times New Roman"/>
          <w:b/>
          <w:bCs/>
          <w:sz w:val="18"/>
          <w:szCs w:val="18"/>
          <w:lang w:val="ka-GE"/>
        </w:rPr>
        <w:t xml:space="preserve"> </w:t>
      </w:r>
      <w:r w:rsidR="00702FD0" w:rsidRPr="00035D1F">
        <w:rPr>
          <w:rFonts w:ascii="Sylfaen" w:eastAsia="Times New Roman" w:hAnsi="Sylfaen" w:cs="Times New Roman"/>
          <w:b/>
          <w:bCs/>
          <w:sz w:val="18"/>
          <w:szCs w:val="18"/>
          <w:lang w:val="ka-GE"/>
        </w:rPr>
        <w:t>ქვეყანა:</w:t>
      </w:r>
      <w:r>
        <w:rPr>
          <w:rFonts w:ascii="Sylfaen" w:eastAsia="Times New Roman" w:hAnsi="Sylfaen" w:cs="Times New Roman"/>
          <w:b/>
          <w:bCs/>
          <w:sz w:val="18"/>
          <w:szCs w:val="18"/>
          <w:lang w:val="ka-GE"/>
        </w:rPr>
        <w:t xml:space="preserve"> </w:t>
      </w:r>
      <w:r w:rsidR="00702FD0" w:rsidRPr="00035D1F">
        <w:rPr>
          <w:rFonts w:ascii="Sylfaen" w:eastAsia="Times New Roman" w:hAnsi="Sylfaen" w:cs="Times New Roman"/>
          <w:b/>
          <w:bCs/>
          <w:sz w:val="18"/>
          <w:szCs w:val="18"/>
          <w:lang w:val="ka-GE"/>
        </w:rPr>
        <w:t>/ COUNTRY:</w:t>
      </w:r>
      <w:r>
        <w:rPr>
          <w:rFonts w:ascii="Sylfaen" w:eastAsia="Times New Roman" w:hAnsi="Sylfaen" w:cs="Times New Roman"/>
          <w:sz w:val="18"/>
          <w:szCs w:val="18"/>
          <w:lang w:val="ka-GE"/>
        </w:rPr>
        <w:t xml:space="preserve"> </w:t>
      </w:r>
      <w:r w:rsidR="001805E3">
        <w:rPr>
          <w:rFonts w:ascii="Sylfaen" w:eastAsia="Times New Roman" w:hAnsi="Sylfaen" w:cs="Times New Roman"/>
          <w:sz w:val="18"/>
          <w:szCs w:val="18"/>
        </w:rPr>
        <w:t xml:space="preserve">                                                  </w:t>
      </w:r>
      <w:r w:rsidR="00702FD0" w:rsidRPr="00035D1F">
        <w:rPr>
          <w:rFonts w:ascii="Sylfaen" w:eastAsia="Times New Roman" w:hAnsi="Sylfaen" w:cs="Times New Roman"/>
          <w:b/>
          <w:sz w:val="18"/>
          <w:szCs w:val="18"/>
          <w:lang w:val="ka-GE"/>
        </w:rPr>
        <w:t>ვეტერინარული სერტიფიკატი</w:t>
      </w:r>
      <w:r w:rsidR="00702FD0" w:rsidRPr="00035D1F">
        <w:rPr>
          <w:rFonts w:ascii="Sylfaen" w:eastAsia="Times New Roman" w:hAnsi="Sylfaen" w:cs="Times New Roman"/>
          <w:b/>
          <w:sz w:val="18"/>
          <w:szCs w:val="18"/>
        </w:rPr>
        <w:t xml:space="preserve"> </w:t>
      </w:r>
      <w:r w:rsidR="00702FD0" w:rsidRPr="00035D1F">
        <w:rPr>
          <w:rFonts w:ascii="Sylfaen" w:eastAsia="Times New Roman" w:hAnsi="Sylfaen" w:cs="Times New Roman"/>
          <w:b/>
          <w:sz w:val="18"/>
          <w:szCs w:val="18"/>
          <w:lang w:val="ka-GE"/>
        </w:rPr>
        <w:t>საქართველოსთვის/</w:t>
      </w:r>
    </w:p>
    <w:p w14:paraId="61911B4B" w14:textId="22E7B9D5" w:rsidR="00702FD0" w:rsidRPr="00035D1F" w:rsidRDefault="00702FD0" w:rsidP="00702FD0">
      <w:pPr>
        <w:tabs>
          <w:tab w:val="left" w:pos="360"/>
        </w:tabs>
        <w:spacing w:after="0" w:line="276" w:lineRule="auto"/>
        <w:ind w:left="180" w:right="-270" w:hanging="180"/>
        <w:jc w:val="right"/>
        <w:rPr>
          <w:rFonts w:ascii="Sylfaen" w:eastAsia="Times New Roman" w:hAnsi="Sylfaen" w:cs="Times New Roman"/>
          <w:sz w:val="18"/>
          <w:szCs w:val="18"/>
        </w:rPr>
      </w:pPr>
      <w:r w:rsidRPr="00035D1F">
        <w:rPr>
          <w:rFonts w:ascii="Sylfaen" w:eastAsia="Times New Roman" w:hAnsi="Sylfaen" w:cs="Times New Roman"/>
          <w:b/>
          <w:sz w:val="18"/>
          <w:szCs w:val="18"/>
          <w:lang w:val="ka-GE"/>
        </w:rPr>
        <w:t xml:space="preserve">VETERINARY CERTIFICATE </w:t>
      </w:r>
      <w:r w:rsidRPr="00035D1F">
        <w:rPr>
          <w:rFonts w:ascii="Sylfaen" w:eastAsia="Times New Roman" w:hAnsi="Sylfaen" w:cs="Times New Roman"/>
          <w:b/>
          <w:sz w:val="18"/>
          <w:szCs w:val="18"/>
        </w:rPr>
        <w:t>to Georgia</w:t>
      </w:r>
    </w:p>
    <w:p w14:paraId="16D0E6EA" w14:textId="77777777" w:rsidR="00702FD0" w:rsidRPr="007535A2" w:rsidRDefault="00702FD0" w:rsidP="00702FD0">
      <w:pPr>
        <w:spacing w:after="0"/>
        <w:jc w:val="center"/>
        <w:rPr>
          <w:rFonts w:ascii="Sylfaen" w:hAnsi="Sylfaen"/>
          <w:b/>
          <w:sz w:val="20"/>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1417"/>
        <w:gridCol w:w="603"/>
        <w:gridCol w:w="181"/>
        <w:gridCol w:w="64"/>
        <w:gridCol w:w="710"/>
        <w:gridCol w:w="66"/>
        <w:gridCol w:w="630"/>
        <w:gridCol w:w="97"/>
        <w:gridCol w:w="908"/>
        <w:gridCol w:w="661"/>
        <w:gridCol w:w="166"/>
        <w:gridCol w:w="874"/>
        <w:gridCol w:w="655"/>
        <w:gridCol w:w="358"/>
        <w:gridCol w:w="26"/>
        <w:gridCol w:w="95"/>
        <w:gridCol w:w="296"/>
        <w:gridCol w:w="25"/>
        <w:gridCol w:w="183"/>
        <w:gridCol w:w="126"/>
        <w:gridCol w:w="1043"/>
        <w:gridCol w:w="714"/>
        <w:gridCol w:w="24"/>
      </w:tblGrid>
      <w:tr w:rsidR="00702FD0" w:rsidRPr="008B4FA0" w14:paraId="3BC96964" w14:textId="77777777" w:rsidTr="001805E3">
        <w:trPr>
          <w:gridAfter w:val="1"/>
          <w:wAfter w:w="24" w:type="dxa"/>
          <w:trHeight w:val="368"/>
        </w:trPr>
        <w:tc>
          <w:tcPr>
            <w:tcW w:w="993" w:type="dxa"/>
            <w:vMerge w:val="restart"/>
            <w:tcBorders>
              <w:top w:val="single" w:sz="4" w:space="0" w:color="auto"/>
              <w:left w:val="single" w:sz="4" w:space="0" w:color="auto"/>
              <w:right w:val="single" w:sz="4" w:space="0" w:color="auto"/>
            </w:tcBorders>
            <w:textDirection w:val="btLr"/>
          </w:tcPr>
          <w:p w14:paraId="67374A3D" w14:textId="77777777" w:rsidR="00702FD0" w:rsidRPr="008B4FA0" w:rsidRDefault="00702FD0" w:rsidP="00702FD0">
            <w:pPr>
              <w:tabs>
                <w:tab w:val="left" w:pos="360"/>
              </w:tabs>
              <w:spacing w:after="200" w:line="276" w:lineRule="auto"/>
              <w:ind w:left="293" w:right="113" w:hanging="180"/>
              <w:jc w:val="center"/>
              <w:rPr>
                <w:rFonts w:ascii="Sylfaen" w:eastAsia="Times New Roman" w:hAnsi="Sylfaen" w:cs="Times New Roman"/>
                <w:b/>
                <w:color w:val="000000" w:themeColor="text1"/>
                <w:sz w:val="18"/>
                <w:szCs w:val="20"/>
                <w:lang w:val="ka-GE"/>
              </w:rPr>
            </w:pPr>
            <w:r w:rsidRPr="008B4FA0">
              <w:rPr>
                <w:rFonts w:ascii="Sylfaen" w:eastAsia="Times New Roman" w:hAnsi="Sylfaen" w:cs="Times New Roman"/>
                <w:b/>
                <w:color w:val="000000" w:themeColor="text1"/>
                <w:sz w:val="18"/>
                <w:szCs w:val="20"/>
                <w:lang w:val="ka-GE"/>
              </w:rPr>
              <w:t xml:space="preserve">ნაწილი I: </w:t>
            </w:r>
            <w:r>
              <w:rPr>
                <w:rFonts w:ascii="Sylfaen" w:eastAsia="Times New Roman" w:hAnsi="Sylfaen" w:cs="Times New Roman"/>
                <w:b/>
                <w:color w:val="000000" w:themeColor="text1"/>
                <w:sz w:val="18"/>
                <w:szCs w:val="20"/>
                <w:lang w:val="ka-GE"/>
              </w:rPr>
              <w:t>დეტალური ინფორმაცია გაგზავნილი ტვირთის შესახებ</w:t>
            </w:r>
            <w:r w:rsidRPr="008B4FA0">
              <w:rPr>
                <w:rFonts w:ascii="Sylfaen" w:eastAsia="Times New Roman" w:hAnsi="Sylfaen" w:cs="Times New Roman"/>
                <w:b/>
                <w:color w:val="000000" w:themeColor="text1"/>
                <w:sz w:val="18"/>
                <w:szCs w:val="20"/>
                <w:lang w:val="ka-GE"/>
              </w:rPr>
              <w:t>/Part I: Details of dispatched consignment</w:t>
            </w:r>
          </w:p>
          <w:p w14:paraId="4F27FEF2" w14:textId="77777777" w:rsidR="00702FD0" w:rsidRPr="008B4FA0" w:rsidRDefault="00702FD0" w:rsidP="00702FD0">
            <w:pPr>
              <w:tabs>
                <w:tab w:val="left" w:pos="360"/>
              </w:tabs>
              <w:spacing w:after="0" w:line="276" w:lineRule="auto"/>
              <w:ind w:left="293" w:right="113" w:hanging="180"/>
              <w:rPr>
                <w:rFonts w:ascii="Sylfaen" w:eastAsia="Times New Roman" w:hAnsi="Sylfaen" w:cs="Times New Roman"/>
                <w:sz w:val="16"/>
                <w:szCs w:val="16"/>
                <w:lang w:val="ka-GE"/>
              </w:rPr>
            </w:pPr>
          </w:p>
        </w:tc>
        <w:tc>
          <w:tcPr>
            <w:tcW w:w="4676" w:type="dxa"/>
            <w:gridSpan w:val="9"/>
            <w:vMerge w:val="restart"/>
            <w:tcBorders>
              <w:top w:val="single" w:sz="4" w:space="0" w:color="auto"/>
              <w:left w:val="single" w:sz="4" w:space="0" w:color="auto"/>
              <w:bottom w:val="single" w:sz="4" w:space="0" w:color="auto"/>
              <w:right w:val="single" w:sz="4" w:space="0" w:color="auto"/>
            </w:tcBorders>
          </w:tcPr>
          <w:p w14:paraId="4C6C5C43"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I.1 ტვირთის გამგზავნი/Consignor</w:t>
            </w:r>
          </w:p>
          <w:p w14:paraId="741C41B7"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დასახელება</w:t>
            </w:r>
            <w:r w:rsidRPr="008B4FA0">
              <w:rPr>
                <w:rFonts w:ascii="Sylfaen" w:eastAsia="Times New Roman" w:hAnsi="Sylfaen" w:cs="Times New Roman"/>
                <w:sz w:val="16"/>
                <w:szCs w:val="16"/>
                <w:lang w:val="ka-GE"/>
              </w:rPr>
              <w:t>/Name</w:t>
            </w:r>
          </w:p>
          <w:p w14:paraId="7B11FF57"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 xml:space="preserve"> მისამართი/Address</w:t>
            </w:r>
          </w:p>
          <w:p w14:paraId="7C7DA22A"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7AC3254F"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2B7B31E0"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 xml:space="preserve"> ტელეფონის ნომერი/Tel.</w:t>
            </w:r>
          </w:p>
        </w:tc>
        <w:tc>
          <w:tcPr>
            <w:tcW w:w="3339" w:type="dxa"/>
            <w:gridSpan w:val="10"/>
            <w:tcBorders>
              <w:top w:val="single" w:sz="4" w:space="0" w:color="auto"/>
              <w:left w:val="single" w:sz="4" w:space="0" w:color="auto"/>
              <w:bottom w:val="single" w:sz="4" w:space="0" w:color="auto"/>
              <w:right w:val="single" w:sz="4" w:space="0" w:color="auto"/>
            </w:tcBorders>
          </w:tcPr>
          <w:p w14:paraId="303520B0" w14:textId="77777777" w:rsidR="00702FD0" w:rsidRPr="002B6C07" w:rsidRDefault="00702FD0" w:rsidP="00702FD0">
            <w:pPr>
              <w:tabs>
                <w:tab w:val="left" w:pos="360"/>
              </w:tabs>
              <w:spacing w:after="0" w:line="276" w:lineRule="auto"/>
              <w:ind w:left="180" w:hanging="180"/>
              <w:rPr>
                <w:rFonts w:ascii="Sylfaen" w:eastAsia="Times New Roman" w:hAnsi="Sylfaen" w:cs="Times New Roman"/>
                <w:sz w:val="16"/>
                <w:szCs w:val="16"/>
              </w:rPr>
            </w:pPr>
            <w:r w:rsidRPr="008B4FA0">
              <w:rPr>
                <w:rFonts w:ascii="Sylfaen" w:eastAsia="Times New Roman" w:hAnsi="Sylfaen" w:cs="Times New Roman"/>
                <w:sz w:val="16"/>
                <w:szCs w:val="16"/>
              </w:rPr>
              <w:t>I</w:t>
            </w:r>
            <w:r w:rsidRPr="008B4FA0">
              <w:rPr>
                <w:rFonts w:ascii="Sylfaen" w:eastAsia="Times New Roman" w:hAnsi="Sylfaen" w:cs="Times New Roman"/>
                <w:sz w:val="16"/>
                <w:szCs w:val="16"/>
                <w:lang w:val="ka-GE"/>
              </w:rPr>
              <w:t>.2 სერტიფიკატის ნომერი/Certificate reference No</w:t>
            </w:r>
          </w:p>
        </w:tc>
        <w:tc>
          <w:tcPr>
            <w:tcW w:w="1883" w:type="dxa"/>
            <w:gridSpan w:val="3"/>
            <w:tcBorders>
              <w:top w:val="single" w:sz="4" w:space="0" w:color="auto"/>
              <w:left w:val="single" w:sz="4" w:space="0" w:color="auto"/>
              <w:bottom w:val="single" w:sz="4" w:space="0" w:color="auto"/>
              <w:right w:val="single" w:sz="4" w:space="0" w:color="auto"/>
              <w:tr2bl w:val="single" w:sz="4" w:space="0" w:color="auto"/>
            </w:tcBorders>
          </w:tcPr>
          <w:p w14:paraId="0133D044"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rPr>
            </w:pPr>
            <w:r w:rsidRPr="008B4FA0">
              <w:rPr>
                <w:rFonts w:ascii="Sylfaen" w:eastAsia="Times New Roman" w:hAnsi="Sylfaen" w:cs="Times New Roman"/>
                <w:sz w:val="16"/>
                <w:szCs w:val="16"/>
              </w:rPr>
              <w:t>I</w:t>
            </w:r>
            <w:r w:rsidRPr="008B4FA0">
              <w:rPr>
                <w:rFonts w:ascii="Sylfaen" w:eastAsia="Times New Roman" w:hAnsi="Sylfaen" w:cs="Times New Roman"/>
                <w:sz w:val="16"/>
                <w:szCs w:val="16"/>
                <w:lang w:val="ka-GE"/>
              </w:rPr>
              <w:t>.2.ა</w:t>
            </w:r>
            <w:r w:rsidRPr="008B4FA0">
              <w:rPr>
                <w:rFonts w:ascii="Sylfaen" w:eastAsia="Times New Roman" w:hAnsi="Sylfaen" w:cs="Times New Roman"/>
                <w:sz w:val="16"/>
                <w:szCs w:val="16"/>
              </w:rPr>
              <w:t>/a</w:t>
            </w:r>
          </w:p>
        </w:tc>
      </w:tr>
      <w:tr w:rsidR="00702FD0" w:rsidRPr="008B4FA0" w14:paraId="17E6CE64" w14:textId="77777777" w:rsidTr="001805E3">
        <w:trPr>
          <w:gridAfter w:val="1"/>
          <w:wAfter w:w="24" w:type="dxa"/>
          <w:trHeight w:val="375"/>
        </w:trPr>
        <w:tc>
          <w:tcPr>
            <w:tcW w:w="993" w:type="dxa"/>
            <w:vMerge/>
            <w:tcBorders>
              <w:left w:val="single" w:sz="4" w:space="0" w:color="auto"/>
              <w:right w:val="single" w:sz="4" w:space="0" w:color="auto"/>
            </w:tcBorders>
          </w:tcPr>
          <w:p w14:paraId="38DCED02"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4676" w:type="dxa"/>
            <w:gridSpan w:val="9"/>
            <w:vMerge/>
            <w:tcBorders>
              <w:top w:val="single" w:sz="4" w:space="0" w:color="auto"/>
              <w:left w:val="single" w:sz="4" w:space="0" w:color="auto"/>
              <w:bottom w:val="single" w:sz="4" w:space="0" w:color="auto"/>
              <w:right w:val="single" w:sz="4" w:space="0" w:color="auto"/>
            </w:tcBorders>
          </w:tcPr>
          <w:p w14:paraId="0E7D3634"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222" w:type="dxa"/>
            <w:gridSpan w:val="13"/>
            <w:tcBorders>
              <w:top w:val="single" w:sz="4" w:space="0" w:color="auto"/>
              <w:left w:val="single" w:sz="4" w:space="0" w:color="auto"/>
              <w:bottom w:val="single" w:sz="4" w:space="0" w:color="auto"/>
              <w:right w:val="single" w:sz="4" w:space="0" w:color="auto"/>
            </w:tcBorders>
          </w:tcPr>
          <w:p w14:paraId="74951F83"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rPr>
              <w:t>I</w:t>
            </w:r>
            <w:r w:rsidRPr="008B4FA0">
              <w:rPr>
                <w:rFonts w:ascii="Sylfaen" w:eastAsia="Times New Roman" w:hAnsi="Sylfaen" w:cs="Times New Roman"/>
                <w:sz w:val="16"/>
                <w:szCs w:val="16"/>
                <w:lang w:val="ka-GE"/>
              </w:rPr>
              <w:t>.3. ცენტრალური კომპეტენტური ორგანო/Central competent authority</w:t>
            </w:r>
          </w:p>
        </w:tc>
      </w:tr>
      <w:tr w:rsidR="00702FD0" w:rsidRPr="008B4FA0" w14:paraId="52E73A2C" w14:textId="77777777" w:rsidTr="001805E3">
        <w:trPr>
          <w:gridAfter w:val="1"/>
          <w:wAfter w:w="24" w:type="dxa"/>
          <w:trHeight w:val="71"/>
        </w:trPr>
        <w:tc>
          <w:tcPr>
            <w:tcW w:w="993" w:type="dxa"/>
            <w:vMerge/>
            <w:tcBorders>
              <w:left w:val="single" w:sz="4" w:space="0" w:color="auto"/>
              <w:right w:val="single" w:sz="4" w:space="0" w:color="auto"/>
            </w:tcBorders>
          </w:tcPr>
          <w:p w14:paraId="0C889817"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4676" w:type="dxa"/>
            <w:gridSpan w:val="9"/>
            <w:vMerge/>
            <w:tcBorders>
              <w:top w:val="single" w:sz="4" w:space="0" w:color="auto"/>
              <w:left w:val="single" w:sz="4" w:space="0" w:color="auto"/>
              <w:bottom w:val="single" w:sz="4" w:space="0" w:color="auto"/>
              <w:right w:val="single" w:sz="4" w:space="0" w:color="auto"/>
            </w:tcBorders>
          </w:tcPr>
          <w:p w14:paraId="6F3F61F3"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5222" w:type="dxa"/>
            <w:gridSpan w:val="13"/>
            <w:tcBorders>
              <w:top w:val="single" w:sz="4" w:space="0" w:color="auto"/>
              <w:left w:val="single" w:sz="4" w:space="0" w:color="auto"/>
              <w:bottom w:val="single" w:sz="4" w:space="0" w:color="auto"/>
              <w:right w:val="single" w:sz="4" w:space="0" w:color="auto"/>
            </w:tcBorders>
          </w:tcPr>
          <w:p w14:paraId="6D9D9EEF"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rPr>
              <w:t>I</w:t>
            </w:r>
            <w:r w:rsidRPr="008B4FA0">
              <w:rPr>
                <w:rFonts w:ascii="Sylfaen" w:eastAsia="Times New Roman" w:hAnsi="Sylfaen" w:cs="Times New Roman"/>
                <w:sz w:val="16"/>
                <w:szCs w:val="16"/>
                <w:lang w:val="ka-GE"/>
              </w:rPr>
              <w:t>.4.ადგილობრივი კომპეტენტური ორგანო/Local competent authority</w:t>
            </w:r>
          </w:p>
        </w:tc>
      </w:tr>
      <w:tr w:rsidR="00702FD0" w:rsidRPr="008B4FA0" w14:paraId="731BEC83" w14:textId="77777777" w:rsidTr="001805E3">
        <w:trPr>
          <w:gridAfter w:val="1"/>
          <w:wAfter w:w="24" w:type="dxa"/>
          <w:trHeight w:val="2453"/>
        </w:trPr>
        <w:tc>
          <w:tcPr>
            <w:tcW w:w="993" w:type="dxa"/>
            <w:vMerge/>
            <w:tcBorders>
              <w:left w:val="single" w:sz="4" w:space="0" w:color="auto"/>
              <w:right w:val="single" w:sz="4" w:space="0" w:color="auto"/>
            </w:tcBorders>
          </w:tcPr>
          <w:p w14:paraId="0BAF93DD"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rPr>
            </w:pPr>
          </w:p>
        </w:tc>
        <w:tc>
          <w:tcPr>
            <w:tcW w:w="4676" w:type="dxa"/>
            <w:gridSpan w:val="9"/>
            <w:tcBorders>
              <w:top w:val="single" w:sz="4" w:space="0" w:color="auto"/>
              <w:left w:val="single" w:sz="4" w:space="0" w:color="auto"/>
              <w:bottom w:val="single" w:sz="4" w:space="0" w:color="auto"/>
              <w:right w:val="single" w:sz="4" w:space="0" w:color="auto"/>
            </w:tcBorders>
          </w:tcPr>
          <w:p w14:paraId="69C82BA5"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rPr>
              <w:t>I</w:t>
            </w:r>
            <w:r w:rsidRPr="008B4FA0">
              <w:rPr>
                <w:rFonts w:ascii="Sylfaen" w:eastAsia="Times New Roman" w:hAnsi="Sylfaen" w:cs="Times New Roman"/>
                <w:sz w:val="16"/>
                <w:szCs w:val="16"/>
                <w:lang w:val="ka-GE"/>
              </w:rPr>
              <w:t>.5.ტვირთის მიმღები/Consignee</w:t>
            </w:r>
          </w:p>
          <w:p w14:paraId="3F3F5925"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7C4BB21C"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7EFCDBEC"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დასახელება</w:t>
            </w:r>
            <w:r w:rsidRPr="008B4FA0">
              <w:rPr>
                <w:rFonts w:ascii="Sylfaen" w:eastAsia="Times New Roman" w:hAnsi="Sylfaen" w:cs="Times New Roman"/>
                <w:sz w:val="16"/>
                <w:szCs w:val="16"/>
                <w:lang w:val="ka-GE"/>
              </w:rPr>
              <w:t>/Name</w:t>
            </w:r>
          </w:p>
          <w:p w14:paraId="458DE166"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rPr>
            </w:pPr>
            <w:r w:rsidRPr="008B4FA0">
              <w:rPr>
                <w:rFonts w:ascii="Sylfaen" w:eastAsia="Times New Roman" w:hAnsi="Sylfaen" w:cs="Times New Roman"/>
                <w:sz w:val="16"/>
                <w:szCs w:val="16"/>
                <w:lang w:val="ka-GE"/>
              </w:rPr>
              <w:t xml:space="preserve"> მისამართი/Address</w:t>
            </w:r>
          </w:p>
          <w:p w14:paraId="6F0CD8D9"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rPr>
            </w:pPr>
          </w:p>
          <w:p w14:paraId="5AE7F205"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 xml:space="preserve"> საფოსტო ინდექსი/Postcode</w:t>
            </w:r>
          </w:p>
          <w:p w14:paraId="0F3C86F5"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 xml:space="preserve"> ტელეფონის ნომერი/Tel.</w:t>
            </w:r>
          </w:p>
        </w:tc>
        <w:tc>
          <w:tcPr>
            <w:tcW w:w="5222" w:type="dxa"/>
            <w:gridSpan w:val="13"/>
            <w:tcBorders>
              <w:top w:val="single" w:sz="4" w:space="0" w:color="auto"/>
              <w:left w:val="single" w:sz="4" w:space="0" w:color="auto"/>
              <w:bottom w:val="single" w:sz="4" w:space="0" w:color="auto"/>
              <w:right w:val="single" w:sz="4" w:space="0" w:color="auto"/>
              <w:tr2bl w:val="nil"/>
            </w:tcBorders>
          </w:tcPr>
          <w:p w14:paraId="20121004"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rPr>
            </w:pPr>
            <w:r w:rsidRPr="008B4FA0">
              <w:rPr>
                <w:rFonts w:ascii="Sylfaen" w:eastAsia="Times New Roman" w:hAnsi="Sylfaen" w:cs="Times New Roman"/>
                <w:sz w:val="16"/>
                <w:szCs w:val="16"/>
              </w:rPr>
              <w:t>I</w:t>
            </w:r>
            <w:r w:rsidRPr="008B4FA0">
              <w:rPr>
                <w:rFonts w:ascii="Sylfaen" w:eastAsia="Times New Roman" w:hAnsi="Sylfaen" w:cs="Times New Roman"/>
                <w:sz w:val="16"/>
                <w:szCs w:val="16"/>
                <w:lang w:val="ka-GE"/>
              </w:rPr>
              <w:t>.6</w:t>
            </w:r>
            <w:r w:rsidRPr="00F25A16">
              <w:rPr>
                <w:rFonts w:ascii="Sylfaen" w:eastAsia="Times New Roman" w:hAnsi="Sylfaen" w:cs="Times New Roman"/>
                <w:sz w:val="16"/>
                <w:szCs w:val="16"/>
                <w:lang w:val="ka-GE"/>
              </w:rPr>
              <w:t>. საქართველოში ტვირთის მიღებაზე პასუხისმგებელი პირი/</w:t>
            </w:r>
            <w:r w:rsidRPr="008B4FA0">
              <w:rPr>
                <w:rFonts w:ascii="Sylfaen" w:eastAsia="Times New Roman" w:hAnsi="Sylfaen" w:cs="Times New Roman"/>
                <w:sz w:val="16"/>
                <w:szCs w:val="16"/>
                <w:lang w:val="ka-GE"/>
              </w:rPr>
              <w:t>Person responsible for the load in G</w:t>
            </w:r>
            <w:r w:rsidRPr="008B4FA0">
              <w:rPr>
                <w:rFonts w:ascii="Sylfaen" w:eastAsia="Times New Roman" w:hAnsi="Sylfaen" w:cs="Times New Roman"/>
                <w:sz w:val="16"/>
                <w:szCs w:val="16"/>
              </w:rPr>
              <w:t>eorgia</w:t>
            </w:r>
          </w:p>
          <w:p w14:paraId="6FFD26F7"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rPr>
            </w:pPr>
          </w:p>
          <w:p w14:paraId="5DCCD6CD" w14:textId="77777777" w:rsidR="00702FD0" w:rsidRPr="008B4FA0" w:rsidRDefault="00702FD0" w:rsidP="00702FD0">
            <w:pPr>
              <w:tabs>
                <w:tab w:val="left" w:pos="360"/>
              </w:tabs>
              <w:spacing w:after="0" w:line="276" w:lineRule="auto"/>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დასახელება</w:t>
            </w:r>
            <w:r w:rsidRPr="008B4FA0">
              <w:rPr>
                <w:rFonts w:ascii="Sylfaen" w:eastAsia="Times New Roman" w:hAnsi="Sylfaen" w:cs="Times New Roman"/>
                <w:sz w:val="16"/>
                <w:szCs w:val="16"/>
                <w:lang w:val="ka-GE"/>
              </w:rPr>
              <w:t>/Name</w:t>
            </w:r>
          </w:p>
          <w:p w14:paraId="16596718"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 xml:space="preserve"> მისამართი/Address</w:t>
            </w:r>
          </w:p>
          <w:p w14:paraId="7ED4B76A" w14:textId="77777777" w:rsidR="00702FD0" w:rsidRDefault="00702FD0" w:rsidP="00702FD0">
            <w:pPr>
              <w:tabs>
                <w:tab w:val="left" w:pos="360"/>
              </w:tabs>
              <w:spacing w:after="0" w:line="276" w:lineRule="auto"/>
              <w:rPr>
                <w:rFonts w:ascii="Sylfaen" w:eastAsia="Times New Roman" w:hAnsi="Sylfaen" w:cs="Times New Roman"/>
                <w:sz w:val="16"/>
                <w:szCs w:val="16"/>
                <w:lang w:val="ka-GE"/>
              </w:rPr>
            </w:pPr>
          </w:p>
          <w:p w14:paraId="418D6A73" w14:textId="77777777" w:rsidR="00702FD0" w:rsidRDefault="00702FD0" w:rsidP="00702FD0">
            <w:pPr>
              <w:tabs>
                <w:tab w:val="left" w:pos="360"/>
              </w:tabs>
              <w:spacing w:after="0" w:line="276" w:lineRule="auto"/>
              <w:rPr>
                <w:rFonts w:ascii="Sylfaen" w:eastAsia="Times New Roman" w:hAnsi="Sylfaen" w:cs="Times New Roman"/>
                <w:sz w:val="16"/>
                <w:szCs w:val="16"/>
                <w:lang w:val="ka-GE"/>
              </w:rPr>
            </w:pPr>
          </w:p>
          <w:p w14:paraId="69398AE0" w14:textId="77777777" w:rsidR="00702FD0" w:rsidRPr="008B4FA0" w:rsidRDefault="00702FD0" w:rsidP="00702FD0">
            <w:pPr>
              <w:tabs>
                <w:tab w:val="left" w:pos="360"/>
              </w:tabs>
              <w:spacing w:after="0" w:line="276" w:lineRule="auto"/>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საფოსტო ინდექსი/Postcode</w:t>
            </w:r>
          </w:p>
          <w:p w14:paraId="5F91B00E"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ტელეფონის ნომერი/Tel.</w:t>
            </w:r>
          </w:p>
        </w:tc>
      </w:tr>
      <w:tr w:rsidR="00702FD0" w:rsidRPr="008B4FA0" w14:paraId="661E6698" w14:textId="77777777" w:rsidTr="001805E3">
        <w:trPr>
          <w:gridAfter w:val="1"/>
          <w:wAfter w:w="24" w:type="dxa"/>
          <w:trHeight w:val="1629"/>
        </w:trPr>
        <w:tc>
          <w:tcPr>
            <w:tcW w:w="993" w:type="dxa"/>
            <w:vMerge/>
            <w:tcBorders>
              <w:left w:val="single" w:sz="4" w:space="0" w:color="auto"/>
              <w:right w:val="single" w:sz="4" w:space="0" w:color="auto"/>
            </w:tcBorders>
          </w:tcPr>
          <w:p w14:paraId="114D5F38" w14:textId="77777777" w:rsidR="00702FD0" w:rsidRPr="008B4FA0" w:rsidRDefault="00702FD0" w:rsidP="00702FD0">
            <w:pPr>
              <w:tabs>
                <w:tab w:val="left" w:pos="360"/>
              </w:tabs>
              <w:spacing w:after="0"/>
              <w:ind w:left="180" w:hanging="180"/>
              <w:rPr>
                <w:rFonts w:ascii="Sylfaen" w:eastAsiaTheme="minorEastAsia" w:hAnsi="Sylfaen"/>
                <w:sz w:val="16"/>
                <w:szCs w:val="16"/>
              </w:rPr>
            </w:pPr>
          </w:p>
        </w:tc>
        <w:tc>
          <w:tcPr>
            <w:tcW w:w="1417" w:type="dxa"/>
            <w:tcBorders>
              <w:top w:val="single" w:sz="4" w:space="0" w:color="auto"/>
              <w:left w:val="single" w:sz="4" w:space="0" w:color="auto"/>
              <w:bottom w:val="nil"/>
              <w:right w:val="nil"/>
            </w:tcBorders>
            <w:hideMark/>
          </w:tcPr>
          <w:p w14:paraId="604AA41C"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rPr>
              <w:t>I</w:t>
            </w:r>
            <w:r w:rsidRPr="008B4FA0">
              <w:rPr>
                <w:rFonts w:ascii="Sylfaen" w:eastAsiaTheme="minorEastAsia" w:hAnsi="Sylfaen"/>
                <w:sz w:val="16"/>
                <w:szCs w:val="16"/>
                <w:lang w:val="ka-GE"/>
              </w:rPr>
              <w:t>.7. წარმოშობის</w:t>
            </w:r>
          </w:p>
          <w:p w14:paraId="2A86ABED"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ქვეყანა/Country</w:t>
            </w:r>
            <w:r w:rsidRPr="008B4FA0">
              <w:rPr>
                <w:rFonts w:ascii="Sylfaen" w:eastAsiaTheme="minorEastAsia" w:hAnsi="Sylfaen"/>
                <w:sz w:val="16"/>
                <w:szCs w:val="16"/>
              </w:rPr>
              <w:t xml:space="preserve"> </w:t>
            </w:r>
            <w:r w:rsidRPr="008B4FA0">
              <w:rPr>
                <w:rFonts w:ascii="Sylfaen" w:eastAsiaTheme="minorEastAsia" w:hAnsi="Sylfaen"/>
                <w:sz w:val="16"/>
                <w:szCs w:val="16"/>
                <w:lang w:val="ka-GE"/>
              </w:rPr>
              <w:t>of</w:t>
            </w:r>
          </w:p>
          <w:p w14:paraId="0B7E7034"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origin</w:t>
            </w:r>
          </w:p>
        </w:tc>
        <w:tc>
          <w:tcPr>
            <w:tcW w:w="848" w:type="dxa"/>
            <w:gridSpan w:val="3"/>
            <w:vMerge w:val="restart"/>
            <w:tcBorders>
              <w:top w:val="single" w:sz="4" w:space="0" w:color="auto"/>
              <w:left w:val="nil"/>
              <w:bottom w:val="single" w:sz="4" w:space="0" w:color="auto"/>
              <w:right w:val="single" w:sz="4" w:space="0" w:color="auto"/>
            </w:tcBorders>
            <w:hideMark/>
          </w:tcPr>
          <w:p w14:paraId="0CA32AD9"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ISO</w:t>
            </w:r>
          </w:p>
          <w:p w14:paraId="6AAF83E5" w14:textId="77777777" w:rsidR="00702FD0" w:rsidRPr="008B4FA0" w:rsidRDefault="00702FD0" w:rsidP="00702FD0">
            <w:pPr>
              <w:tabs>
                <w:tab w:val="left" w:pos="360"/>
              </w:tabs>
              <w:spacing w:after="0"/>
              <w:ind w:left="180" w:hanging="180"/>
              <w:rPr>
                <w:rFonts w:ascii="Sylfaen" w:eastAsiaTheme="minorEastAsia" w:hAnsi="Sylfaen"/>
                <w:sz w:val="16"/>
                <w:szCs w:val="16"/>
              </w:rPr>
            </w:pPr>
            <w:r w:rsidRPr="008B4FA0">
              <w:rPr>
                <w:rFonts w:ascii="Sylfaen" w:eastAsiaTheme="minorEastAsia" w:hAnsi="Sylfaen"/>
                <w:sz w:val="16"/>
                <w:szCs w:val="16"/>
                <w:lang w:val="ka-GE"/>
              </w:rPr>
              <w:t>კოდი</w:t>
            </w:r>
            <w:r w:rsidRPr="008B4FA0">
              <w:rPr>
                <w:rFonts w:ascii="Sylfaen" w:eastAsiaTheme="minorEastAsia" w:hAnsi="Sylfaen"/>
                <w:sz w:val="16"/>
                <w:szCs w:val="16"/>
              </w:rPr>
              <w:t>/</w:t>
            </w:r>
          </w:p>
          <w:p w14:paraId="6A63E9D1" w14:textId="3530F0E2" w:rsidR="00702FD0" w:rsidRPr="008B4FA0" w:rsidRDefault="00702FD0" w:rsidP="00702FD0">
            <w:pPr>
              <w:tabs>
                <w:tab w:val="left" w:pos="360"/>
              </w:tabs>
              <w:spacing w:after="0"/>
              <w:ind w:left="180" w:hanging="180"/>
              <w:rPr>
                <w:rFonts w:ascii="Sylfaen" w:eastAsiaTheme="minorEastAsia" w:hAnsi="Sylfaen"/>
                <w:sz w:val="16"/>
                <w:szCs w:val="16"/>
              </w:rPr>
            </w:pPr>
            <w:r w:rsidRPr="008B4FA0">
              <w:rPr>
                <w:rFonts w:ascii="Sylfaen" w:eastAsiaTheme="minorEastAsia" w:hAnsi="Sylfaen"/>
                <w:sz w:val="16"/>
                <w:szCs w:val="16"/>
                <w:lang w:val="ka-GE"/>
              </w:rPr>
              <w:t>ISO</w:t>
            </w:r>
            <w:r w:rsidR="00BD13B3">
              <w:rPr>
                <w:rFonts w:ascii="Sylfaen" w:eastAsiaTheme="minorEastAsia" w:hAnsi="Sylfaen"/>
                <w:sz w:val="16"/>
                <w:szCs w:val="16"/>
                <w:lang w:val="ka-GE"/>
              </w:rPr>
              <w:t xml:space="preserve"> </w:t>
            </w:r>
            <w:r w:rsidRPr="008B4FA0">
              <w:rPr>
                <w:rFonts w:ascii="Sylfaen" w:eastAsiaTheme="minorEastAsia" w:hAnsi="Sylfaen"/>
                <w:sz w:val="16"/>
                <w:szCs w:val="16"/>
                <w:lang w:val="ka-GE"/>
              </w:rPr>
              <w:t>Code</w:t>
            </w:r>
          </w:p>
        </w:tc>
        <w:tc>
          <w:tcPr>
            <w:tcW w:w="1503" w:type="dxa"/>
            <w:gridSpan w:val="4"/>
            <w:tcBorders>
              <w:top w:val="single" w:sz="4" w:space="0" w:color="auto"/>
              <w:left w:val="single" w:sz="4" w:space="0" w:color="auto"/>
              <w:bottom w:val="nil"/>
              <w:right w:val="nil"/>
            </w:tcBorders>
            <w:hideMark/>
          </w:tcPr>
          <w:p w14:paraId="160DD9E9"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I</w:t>
            </w:r>
            <w:r w:rsidRPr="008B4FA0">
              <w:rPr>
                <w:rFonts w:ascii="Sylfaen" w:eastAsiaTheme="minorEastAsia" w:hAnsi="Sylfaen"/>
                <w:sz w:val="16"/>
                <w:szCs w:val="16"/>
              </w:rPr>
              <w:t>.</w:t>
            </w:r>
            <w:r w:rsidRPr="008B4FA0">
              <w:rPr>
                <w:rFonts w:ascii="Sylfaen" w:eastAsiaTheme="minorEastAsia" w:hAnsi="Sylfaen"/>
                <w:sz w:val="16"/>
                <w:szCs w:val="16"/>
                <w:lang w:val="ka-GE"/>
              </w:rPr>
              <w:t>8. წარმოშობის</w:t>
            </w:r>
            <w:r>
              <w:rPr>
                <w:rFonts w:ascii="Sylfaen" w:eastAsiaTheme="minorEastAsia" w:hAnsi="Sylfaen"/>
                <w:sz w:val="16"/>
                <w:szCs w:val="16"/>
                <w:lang w:val="ka-GE"/>
              </w:rPr>
              <w:t xml:space="preserve"> </w:t>
            </w:r>
          </w:p>
          <w:p w14:paraId="2C6D7119"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რეგიონი/Region</w:t>
            </w:r>
          </w:p>
          <w:p w14:paraId="7D98A16C"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rPr>
              <w:t>o</w:t>
            </w:r>
            <w:r w:rsidRPr="008B4FA0">
              <w:rPr>
                <w:rFonts w:ascii="Sylfaen" w:eastAsiaTheme="minorEastAsia" w:hAnsi="Sylfaen"/>
                <w:sz w:val="16"/>
                <w:szCs w:val="16"/>
                <w:lang w:val="ka-GE"/>
              </w:rPr>
              <w:t>f origin</w:t>
            </w:r>
          </w:p>
          <w:p w14:paraId="6375A82A"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c>
          <w:tcPr>
            <w:tcW w:w="908" w:type="dxa"/>
            <w:tcBorders>
              <w:top w:val="single" w:sz="4" w:space="0" w:color="auto"/>
              <w:left w:val="nil"/>
              <w:bottom w:val="nil"/>
              <w:right w:val="single" w:sz="4" w:space="0" w:color="auto"/>
            </w:tcBorders>
          </w:tcPr>
          <w:p w14:paraId="33C13DE2" w14:textId="77777777" w:rsidR="00702FD0" w:rsidRPr="008B4FA0" w:rsidRDefault="00702FD0" w:rsidP="00702FD0">
            <w:pPr>
              <w:tabs>
                <w:tab w:val="left" w:pos="360"/>
              </w:tabs>
              <w:spacing w:after="0"/>
              <w:rPr>
                <w:rFonts w:ascii="Sylfaen" w:eastAsiaTheme="minorEastAsia" w:hAnsi="Sylfaen"/>
                <w:sz w:val="16"/>
                <w:szCs w:val="16"/>
                <w:lang w:val="ka-GE"/>
              </w:rPr>
            </w:pPr>
            <w:r w:rsidRPr="008B4FA0">
              <w:rPr>
                <w:rFonts w:ascii="Sylfaen" w:eastAsiaTheme="minorEastAsia" w:hAnsi="Sylfaen"/>
                <w:sz w:val="16"/>
                <w:szCs w:val="16"/>
                <w:lang w:val="ka-GE"/>
              </w:rPr>
              <w:t>კოდი/</w:t>
            </w:r>
          </w:p>
          <w:p w14:paraId="176FCCCA"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Code</w:t>
            </w:r>
          </w:p>
        </w:tc>
        <w:tc>
          <w:tcPr>
            <w:tcW w:w="1701" w:type="dxa"/>
            <w:gridSpan w:val="3"/>
            <w:tcBorders>
              <w:top w:val="single" w:sz="4" w:space="0" w:color="auto"/>
              <w:left w:val="single" w:sz="4" w:space="0" w:color="auto"/>
              <w:bottom w:val="nil"/>
              <w:right w:val="nil"/>
            </w:tcBorders>
          </w:tcPr>
          <w:p w14:paraId="37101203"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 xml:space="preserve">I.9.დანიშნულების </w:t>
            </w:r>
          </w:p>
          <w:p w14:paraId="7E8FD281"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ქვეყანა/Country of</w:t>
            </w:r>
          </w:p>
          <w:p w14:paraId="6E8BA1C3"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destination</w:t>
            </w:r>
          </w:p>
          <w:p w14:paraId="7DC99C43"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c>
          <w:tcPr>
            <w:tcW w:w="1134" w:type="dxa"/>
            <w:gridSpan w:val="4"/>
            <w:tcBorders>
              <w:top w:val="single" w:sz="4" w:space="0" w:color="auto"/>
              <w:left w:val="nil"/>
              <w:bottom w:val="nil"/>
              <w:right w:val="single" w:sz="4" w:space="0" w:color="auto"/>
            </w:tcBorders>
            <w:hideMark/>
          </w:tcPr>
          <w:p w14:paraId="3A7CC23B"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ISO კოდი</w:t>
            </w:r>
          </w:p>
          <w:p w14:paraId="5F343011"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 xml:space="preserve">/ISO Code </w:t>
            </w:r>
          </w:p>
        </w:tc>
        <w:tc>
          <w:tcPr>
            <w:tcW w:w="1673" w:type="dxa"/>
            <w:gridSpan w:val="5"/>
            <w:tcBorders>
              <w:top w:val="single" w:sz="4" w:space="0" w:color="auto"/>
              <w:left w:val="single" w:sz="4" w:space="0" w:color="auto"/>
              <w:bottom w:val="nil"/>
              <w:right w:val="nil"/>
            </w:tcBorders>
            <w:hideMark/>
          </w:tcPr>
          <w:p w14:paraId="7024E5D2" w14:textId="77777777" w:rsidR="00702FD0" w:rsidRPr="008B4FA0" w:rsidRDefault="00702FD0" w:rsidP="00702FD0">
            <w:pPr>
              <w:tabs>
                <w:tab w:val="left" w:pos="360"/>
              </w:tabs>
              <w:spacing w:after="0"/>
              <w:rPr>
                <w:rFonts w:ascii="Sylfaen" w:eastAsiaTheme="minorEastAsia" w:hAnsi="Sylfaen"/>
                <w:sz w:val="16"/>
                <w:szCs w:val="16"/>
                <w:lang w:val="ka-GE"/>
              </w:rPr>
            </w:pPr>
            <w:r w:rsidRPr="008B4FA0">
              <w:rPr>
                <w:rFonts w:ascii="Sylfaen" w:eastAsiaTheme="minorEastAsia" w:hAnsi="Sylfaen"/>
                <w:sz w:val="16"/>
                <w:szCs w:val="16"/>
                <w:lang w:val="ka-GE"/>
              </w:rPr>
              <w:t>I.10.დანიშნულების</w:t>
            </w:r>
          </w:p>
          <w:p w14:paraId="5291ADD6" w14:textId="77777777" w:rsidR="00702FD0" w:rsidRPr="008B4FA0" w:rsidRDefault="00702FD0" w:rsidP="00702FD0">
            <w:pPr>
              <w:tabs>
                <w:tab w:val="left" w:pos="360"/>
              </w:tabs>
              <w:spacing w:after="0"/>
              <w:rPr>
                <w:rFonts w:ascii="Sylfaen" w:eastAsiaTheme="minorEastAsia" w:hAnsi="Sylfaen"/>
                <w:sz w:val="16"/>
                <w:szCs w:val="16"/>
                <w:lang w:val="ka-GE"/>
              </w:rPr>
            </w:pPr>
            <w:r w:rsidRPr="008B4FA0">
              <w:rPr>
                <w:rFonts w:ascii="Sylfaen" w:eastAsiaTheme="minorEastAsia" w:hAnsi="Sylfaen"/>
                <w:sz w:val="16"/>
                <w:szCs w:val="16"/>
                <w:lang w:val="ka-GE"/>
              </w:rPr>
              <w:t>რეგიონი/</w:t>
            </w:r>
          </w:p>
          <w:p w14:paraId="39C6D105" w14:textId="77777777" w:rsidR="00702FD0" w:rsidRPr="008B4FA0" w:rsidRDefault="00702FD0" w:rsidP="00702FD0">
            <w:pPr>
              <w:tabs>
                <w:tab w:val="left" w:pos="360"/>
              </w:tabs>
              <w:spacing w:after="0"/>
              <w:rPr>
                <w:rFonts w:ascii="Sylfaen" w:eastAsiaTheme="minorEastAsia" w:hAnsi="Sylfaen"/>
                <w:sz w:val="16"/>
                <w:szCs w:val="16"/>
                <w:lang w:val="ka-GE"/>
              </w:rPr>
            </w:pPr>
            <w:r w:rsidRPr="008B4FA0">
              <w:rPr>
                <w:rFonts w:ascii="Sylfaen" w:eastAsiaTheme="minorEastAsia" w:hAnsi="Sylfaen"/>
                <w:sz w:val="16"/>
                <w:szCs w:val="16"/>
                <w:lang w:val="ka-GE"/>
              </w:rPr>
              <w:t xml:space="preserve">Region </w:t>
            </w:r>
          </w:p>
          <w:p w14:paraId="1B4D8456" w14:textId="77777777" w:rsidR="00702FD0" w:rsidRPr="008B4FA0" w:rsidRDefault="00702FD0" w:rsidP="00702FD0">
            <w:pPr>
              <w:tabs>
                <w:tab w:val="left" w:pos="360"/>
              </w:tabs>
              <w:spacing w:after="0"/>
              <w:rPr>
                <w:rFonts w:ascii="Sylfaen" w:eastAsiaTheme="minorEastAsia" w:hAnsi="Sylfaen"/>
                <w:sz w:val="16"/>
                <w:szCs w:val="16"/>
                <w:lang w:val="ka-GE"/>
              </w:rPr>
            </w:pPr>
            <w:r w:rsidRPr="008B4FA0">
              <w:rPr>
                <w:rFonts w:ascii="Sylfaen" w:eastAsiaTheme="minorEastAsia" w:hAnsi="Sylfaen"/>
                <w:sz w:val="16"/>
                <w:szCs w:val="16"/>
                <w:lang w:val="ka-GE"/>
              </w:rPr>
              <w:t>of destination</w:t>
            </w:r>
          </w:p>
        </w:tc>
        <w:tc>
          <w:tcPr>
            <w:tcW w:w="714" w:type="dxa"/>
            <w:tcBorders>
              <w:top w:val="single" w:sz="4" w:space="0" w:color="auto"/>
              <w:left w:val="nil"/>
              <w:bottom w:val="nil"/>
              <w:right w:val="single" w:sz="4" w:space="0" w:color="auto"/>
              <w:tl2br w:val="nil"/>
            </w:tcBorders>
            <w:hideMark/>
          </w:tcPr>
          <w:p w14:paraId="07DA90B7"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კოდი/</w:t>
            </w:r>
          </w:p>
          <w:p w14:paraId="66EE7C2B"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Code</w:t>
            </w:r>
          </w:p>
        </w:tc>
      </w:tr>
      <w:tr w:rsidR="00702FD0" w:rsidRPr="008B4FA0" w14:paraId="38DAC7A8" w14:textId="77777777" w:rsidTr="001805E3">
        <w:trPr>
          <w:gridAfter w:val="1"/>
          <w:wAfter w:w="24" w:type="dxa"/>
          <w:trHeight w:val="70"/>
        </w:trPr>
        <w:tc>
          <w:tcPr>
            <w:tcW w:w="993" w:type="dxa"/>
            <w:vMerge/>
            <w:tcBorders>
              <w:left w:val="single" w:sz="4" w:space="0" w:color="auto"/>
              <w:right w:val="single" w:sz="4" w:space="0" w:color="auto"/>
            </w:tcBorders>
          </w:tcPr>
          <w:p w14:paraId="3752C16B"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c>
          <w:tcPr>
            <w:tcW w:w="1417" w:type="dxa"/>
            <w:tcBorders>
              <w:top w:val="nil"/>
              <w:left w:val="single" w:sz="4" w:space="0" w:color="auto"/>
              <w:bottom w:val="single" w:sz="4" w:space="0" w:color="auto"/>
              <w:right w:val="single" w:sz="4" w:space="0" w:color="auto"/>
            </w:tcBorders>
          </w:tcPr>
          <w:p w14:paraId="7CD2E46F" w14:textId="77777777" w:rsidR="00702FD0" w:rsidRPr="008B4FA0" w:rsidRDefault="00702FD0" w:rsidP="00702FD0">
            <w:pPr>
              <w:tabs>
                <w:tab w:val="left" w:pos="360"/>
              </w:tabs>
              <w:spacing w:after="0"/>
              <w:rPr>
                <w:rFonts w:ascii="Sylfaen" w:eastAsiaTheme="minorEastAsia" w:hAnsi="Sylfaen"/>
                <w:sz w:val="16"/>
                <w:szCs w:val="16"/>
                <w:lang w:val="ka-GE"/>
              </w:rPr>
            </w:pPr>
          </w:p>
        </w:tc>
        <w:tc>
          <w:tcPr>
            <w:tcW w:w="848" w:type="dxa"/>
            <w:gridSpan w:val="3"/>
            <w:vMerge/>
            <w:tcBorders>
              <w:top w:val="single" w:sz="4" w:space="0" w:color="auto"/>
              <w:left w:val="nil"/>
              <w:bottom w:val="single" w:sz="4" w:space="0" w:color="auto"/>
              <w:right w:val="nil"/>
            </w:tcBorders>
            <w:vAlign w:val="center"/>
            <w:hideMark/>
          </w:tcPr>
          <w:p w14:paraId="419269DD" w14:textId="77777777" w:rsidR="00702FD0" w:rsidRPr="008B4FA0" w:rsidRDefault="00702FD0" w:rsidP="00702FD0">
            <w:pPr>
              <w:spacing w:after="0" w:line="256" w:lineRule="auto"/>
              <w:rPr>
                <w:rFonts w:ascii="Sylfaen" w:eastAsia="Times New Roman" w:hAnsi="Sylfaen" w:cs="Times New Roman"/>
                <w:sz w:val="16"/>
                <w:szCs w:val="16"/>
                <w:lang w:val="ka-GE"/>
              </w:rPr>
            </w:pPr>
          </w:p>
        </w:tc>
        <w:tc>
          <w:tcPr>
            <w:tcW w:w="1503" w:type="dxa"/>
            <w:gridSpan w:val="4"/>
            <w:tcBorders>
              <w:top w:val="nil"/>
              <w:left w:val="single" w:sz="4" w:space="0" w:color="auto"/>
              <w:bottom w:val="single" w:sz="4" w:space="0" w:color="auto"/>
              <w:right w:val="single" w:sz="4" w:space="0" w:color="auto"/>
            </w:tcBorders>
          </w:tcPr>
          <w:p w14:paraId="28F420B9"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 xml:space="preserve"> </w:t>
            </w:r>
          </w:p>
        </w:tc>
        <w:tc>
          <w:tcPr>
            <w:tcW w:w="908" w:type="dxa"/>
            <w:tcBorders>
              <w:top w:val="nil"/>
              <w:left w:val="single" w:sz="4" w:space="0" w:color="auto"/>
              <w:bottom w:val="single" w:sz="4" w:space="0" w:color="auto"/>
              <w:right w:val="single" w:sz="4" w:space="0" w:color="auto"/>
            </w:tcBorders>
          </w:tcPr>
          <w:p w14:paraId="38982017"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c>
          <w:tcPr>
            <w:tcW w:w="1701" w:type="dxa"/>
            <w:gridSpan w:val="3"/>
            <w:tcBorders>
              <w:top w:val="nil"/>
              <w:left w:val="single" w:sz="4" w:space="0" w:color="auto"/>
              <w:bottom w:val="single" w:sz="4" w:space="0" w:color="auto"/>
              <w:right w:val="single" w:sz="4" w:space="0" w:color="auto"/>
            </w:tcBorders>
          </w:tcPr>
          <w:p w14:paraId="3F13E5C0"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c>
          <w:tcPr>
            <w:tcW w:w="1134" w:type="dxa"/>
            <w:gridSpan w:val="4"/>
            <w:tcBorders>
              <w:top w:val="nil"/>
              <w:left w:val="single" w:sz="4" w:space="0" w:color="auto"/>
              <w:bottom w:val="single" w:sz="4" w:space="0" w:color="auto"/>
              <w:right w:val="single" w:sz="4" w:space="0" w:color="auto"/>
            </w:tcBorders>
          </w:tcPr>
          <w:p w14:paraId="7961D6F4"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c>
          <w:tcPr>
            <w:tcW w:w="1673" w:type="dxa"/>
            <w:gridSpan w:val="5"/>
            <w:tcBorders>
              <w:top w:val="nil"/>
              <w:left w:val="single" w:sz="4" w:space="0" w:color="auto"/>
              <w:bottom w:val="single" w:sz="4" w:space="0" w:color="auto"/>
              <w:right w:val="single" w:sz="4" w:space="0" w:color="auto"/>
              <w:tr2bl w:val="nil"/>
            </w:tcBorders>
          </w:tcPr>
          <w:p w14:paraId="39805789"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c>
          <w:tcPr>
            <w:tcW w:w="714" w:type="dxa"/>
            <w:tcBorders>
              <w:top w:val="nil"/>
              <w:left w:val="single" w:sz="4" w:space="0" w:color="auto"/>
              <w:bottom w:val="single" w:sz="4" w:space="0" w:color="auto"/>
              <w:right w:val="single" w:sz="4" w:space="0" w:color="auto"/>
              <w:tr2bl w:val="nil"/>
            </w:tcBorders>
          </w:tcPr>
          <w:p w14:paraId="0BAAF738"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r>
      <w:tr w:rsidR="00702FD0" w:rsidRPr="008B4FA0" w14:paraId="1F398A8B" w14:textId="77777777" w:rsidTr="001805E3">
        <w:trPr>
          <w:gridAfter w:val="1"/>
          <w:wAfter w:w="24" w:type="dxa"/>
          <w:trHeight w:val="1554"/>
        </w:trPr>
        <w:tc>
          <w:tcPr>
            <w:tcW w:w="993" w:type="dxa"/>
            <w:vMerge/>
            <w:tcBorders>
              <w:left w:val="single" w:sz="4" w:space="0" w:color="auto"/>
              <w:right w:val="single" w:sz="4" w:space="0" w:color="auto"/>
            </w:tcBorders>
          </w:tcPr>
          <w:p w14:paraId="3C2A473B"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2975" w:type="dxa"/>
            <w:gridSpan w:val="5"/>
            <w:tcBorders>
              <w:top w:val="single" w:sz="4" w:space="0" w:color="auto"/>
              <w:left w:val="single" w:sz="4" w:space="0" w:color="auto"/>
              <w:bottom w:val="single" w:sz="4" w:space="0" w:color="auto"/>
              <w:right w:val="nil"/>
            </w:tcBorders>
          </w:tcPr>
          <w:p w14:paraId="3CFB7C0C"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I.11. წარმოშობის ადგილი/Place of origin</w:t>
            </w:r>
          </w:p>
          <w:p w14:paraId="16D2BB7E" w14:textId="77777777" w:rsidR="00702FD0" w:rsidRPr="008B4FA0" w:rsidRDefault="00702FD0" w:rsidP="00702FD0">
            <w:pPr>
              <w:tabs>
                <w:tab w:val="left" w:pos="411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ab/>
            </w:r>
          </w:p>
          <w:p w14:paraId="2D6F902A"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Pr="008B4FA0">
              <w:rPr>
                <w:rFonts w:ascii="Sylfaen" w:eastAsia="Times New Roman" w:hAnsi="Sylfaen" w:cs="Times New Roman"/>
                <w:sz w:val="16"/>
                <w:szCs w:val="16"/>
                <w:lang w:val="ka-GE"/>
              </w:rPr>
              <w:t xml:space="preserve"> /Name </w:t>
            </w:r>
          </w:p>
          <w:p w14:paraId="2BFA685C"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 xml:space="preserve">მისამართი/Address </w:t>
            </w:r>
          </w:p>
          <w:p w14:paraId="408267BD"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65D2A117"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Pr="008B4FA0">
              <w:rPr>
                <w:rFonts w:ascii="Sylfaen" w:eastAsia="Times New Roman" w:hAnsi="Sylfaen" w:cs="Times New Roman"/>
                <w:sz w:val="16"/>
                <w:szCs w:val="16"/>
                <w:lang w:val="ka-GE"/>
              </w:rPr>
              <w:t xml:space="preserve"> /Name </w:t>
            </w:r>
          </w:p>
          <w:p w14:paraId="5C7ACA9E" w14:textId="77777777" w:rsidR="00702FD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 xml:space="preserve">მისამართი/Address </w:t>
            </w:r>
          </w:p>
          <w:p w14:paraId="6DBBF260"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5E4E4B0D"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Pr="008B4FA0">
              <w:rPr>
                <w:rFonts w:ascii="Sylfaen" w:eastAsia="Times New Roman" w:hAnsi="Sylfaen" w:cs="Times New Roman"/>
                <w:sz w:val="16"/>
                <w:szCs w:val="16"/>
                <w:lang w:val="ka-GE"/>
              </w:rPr>
              <w:t xml:space="preserve"> /Name </w:t>
            </w:r>
          </w:p>
          <w:p w14:paraId="7CA22D6D"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 xml:space="preserve">მისამართი/Address </w:t>
            </w:r>
          </w:p>
          <w:p w14:paraId="74B5AA87" w14:textId="77777777" w:rsidR="00702FD0" w:rsidRPr="00BE2A1C"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c>
          <w:tcPr>
            <w:tcW w:w="1701" w:type="dxa"/>
            <w:gridSpan w:val="4"/>
            <w:tcBorders>
              <w:top w:val="single" w:sz="4" w:space="0" w:color="auto"/>
              <w:left w:val="nil"/>
              <w:bottom w:val="single" w:sz="4" w:space="0" w:color="auto"/>
              <w:right w:val="single" w:sz="4" w:space="0" w:color="auto"/>
            </w:tcBorders>
          </w:tcPr>
          <w:p w14:paraId="785BE7AA" w14:textId="77777777" w:rsidR="00702FD0" w:rsidRPr="008B4FA0" w:rsidRDefault="00702FD0" w:rsidP="00702FD0">
            <w:pPr>
              <w:rPr>
                <w:rFonts w:ascii="Sylfaen" w:eastAsia="Times New Roman" w:hAnsi="Sylfaen" w:cs="Times New Roman"/>
                <w:sz w:val="16"/>
                <w:szCs w:val="16"/>
                <w:lang w:val="ka-GE"/>
              </w:rPr>
            </w:pPr>
          </w:p>
          <w:p w14:paraId="78D350E0" w14:textId="77777777" w:rsidR="00702FD0" w:rsidRPr="008B4FA0" w:rsidRDefault="00702FD0" w:rsidP="00702FD0">
            <w:pPr>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აღიარების ნომერი/Approval number</w:t>
            </w:r>
          </w:p>
          <w:p w14:paraId="5DD2A5C6" w14:textId="77777777" w:rsidR="00702FD0" w:rsidRPr="008B4FA0" w:rsidRDefault="00702FD0" w:rsidP="00702FD0">
            <w:pPr>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აღიარების ნომერი/Approval number</w:t>
            </w:r>
          </w:p>
          <w:p w14:paraId="752E7544" w14:textId="77777777" w:rsidR="00702FD0" w:rsidRPr="008B4FA0" w:rsidRDefault="00702FD0" w:rsidP="00702FD0">
            <w:pPr>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აღიარების ნომერი/Approval number</w:t>
            </w:r>
          </w:p>
          <w:p w14:paraId="1255B7D4" w14:textId="77777777" w:rsidR="00702FD0" w:rsidRPr="008B4FA0" w:rsidRDefault="00702FD0" w:rsidP="00702FD0">
            <w:pPr>
              <w:rPr>
                <w:rFonts w:ascii="Sylfaen" w:eastAsia="Times New Roman" w:hAnsi="Sylfaen" w:cs="Times New Roman"/>
                <w:sz w:val="16"/>
                <w:szCs w:val="16"/>
                <w:lang w:val="ka-GE"/>
              </w:rPr>
            </w:pPr>
          </w:p>
        </w:tc>
        <w:tc>
          <w:tcPr>
            <w:tcW w:w="3465" w:type="dxa"/>
            <w:gridSpan w:val="11"/>
            <w:tcBorders>
              <w:top w:val="single" w:sz="4" w:space="0" w:color="auto"/>
              <w:left w:val="single" w:sz="4" w:space="0" w:color="auto"/>
              <w:bottom w:val="single" w:sz="4" w:space="0" w:color="auto"/>
              <w:right w:val="nil"/>
            </w:tcBorders>
          </w:tcPr>
          <w:p w14:paraId="7D79F8E2"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I.12. დანიშნულების ადგილი/</w:t>
            </w:r>
          </w:p>
          <w:p w14:paraId="4B4DF122"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Place of destination</w:t>
            </w:r>
          </w:p>
          <w:p w14:paraId="08288916"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161FBB68"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Pr="008B4FA0">
              <w:rPr>
                <w:rFonts w:ascii="Sylfaen" w:eastAsia="Times New Roman" w:hAnsi="Sylfaen" w:cs="Times New Roman"/>
                <w:sz w:val="16"/>
                <w:szCs w:val="16"/>
                <w:lang w:val="ka-GE"/>
              </w:rPr>
              <w:t xml:space="preserve">/Name </w:t>
            </w:r>
          </w:p>
          <w:p w14:paraId="5A6530EA"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lang w:val="ka-GE"/>
              </w:rPr>
              <w:t>მისამართი/Address</w:t>
            </w:r>
          </w:p>
          <w:p w14:paraId="77125A52"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161FE969"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614A3117"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p w14:paraId="764A3849"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rPr>
            </w:pPr>
            <w:r w:rsidRPr="008B4FA0">
              <w:rPr>
                <w:rFonts w:ascii="Sylfaen" w:eastAsia="Times New Roman" w:hAnsi="Sylfaen" w:cs="Times New Roman"/>
                <w:sz w:val="16"/>
                <w:szCs w:val="16"/>
                <w:lang w:val="ka-GE"/>
              </w:rPr>
              <w:t>საფოსტო ინდექსი</w:t>
            </w:r>
            <w:r w:rsidRPr="004D0CA1">
              <w:rPr>
                <w:rFonts w:ascii="Sylfaen" w:eastAsia="Times New Roman" w:hAnsi="Sylfaen" w:cs="Times New Roman"/>
                <w:color w:val="000000" w:themeColor="text1"/>
                <w:sz w:val="16"/>
                <w:szCs w:val="16"/>
                <w:lang w:val="ka-GE"/>
              </w:rPr>
              <w:t>/Postcode</w:t>
            </w:r>
          </w:p>
        </w:tc>
        <w:tc>
          <w:tcPr>
            <w:tcW w:w="1757" w:type="dxa"/>
            <w:gridSpan w:val="2"/>
            <w:tcBorders>
              <w:top w:val="single" w:sz="4" w:space="0" w:color="auto"/>
              <w:left w:val="nil"/>
              <w:bottom w:val="single" w:sz="4" w:space="0" w:color="auto"/>
              <w:right w:val="single" w:sz="4" w:space="0" w:color="auto"/>
            </w:tcBorders>
          </w:tcPr>
          <w:p w14:paraId="185E4F2B" w14:textId="77777777" w:rsidR="00702FD0" w:rsidRPr="008B4FA0" w:rsidRDefault="00702FD0" w:rsidP="00702FD0">
            <w:pPr>
              <w:tabs>
                <w:tab w:val="left" w:pos="360"/>
              </w:tabs>
              <w:spacing w:after="0" w:line="276" w:lineRule="auto"/>
              <w:rPr>
                <w:rFonts w:ascii="Sylfaen" w:eastAsia="Times New Roman" w:hAnsi="Sylfaen" w:cs="Times New Roman"/>
                <w:sz w:val="16"/>
                <w:szCs w:val="16"/>
                <w:lang w:val="ka-GE"/>
              </w:rPr>
            </w:pPr>
          </w:p>
          <w:p w14:paraId="750FE7D4" w14:textId="77777777" w:rsidR="00702FD0" w:rsidRPr="00F25A16" w:rsidRDefault="00702FD0" w:rsidP="00702FD0">
            <w:pPr>
              <w:rPr>
                <w:rFonts w:ascii="Sylfaen" w:eastAsia="Times New Roman" w:hAnsi="Sylfaen" w:cs="Times New Roman"/>
                <w:sz w:val="16"/>
                <w:szCs w:val="16"/>
              </w:rPr>
            </w:pPr>
            <w:r w:rsidRPr="00F25A16">
              <w:rPr>
                <w:rFonts w:ascii="Calibri" w:eastAsia="Yu Mincho" w:hAnsi="Calibri" w:cs="Arial"/>
                <w:noProof/>
              </w:rPr>
              <mc:AlternateContent>
                <mc:Choice Requires="wps">
                  <w:drawing>
                    <wp:anchor distT="0" distB="0" distL="114300" distR="114300" simplePos="0" relativeHeight="251747328" behindDoc="0" locked="0" layoutInCell="1" allowOverlap="1" wp14:anchorId="50BF6D22" wp14:editId="5ACAA27E">
                      <wp:simplePos x="0" y="0"/>
                      <wp:positionH relativeFrom="column">
                        <wp:posOffset>450850</wp:posOffset>
                      </wp:positionH>
                      <wp:positionV relativeFrom="paragraph">
                        <wp:posOffset>661035</wp:posOffset>
                      </wp:positionV>
                      <wp:extent cx="78105" cy="90805"/>
                      <wp:effectExtent l="0" t="0" r="17145" b="2349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4936C00E"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F6D22" id="Text Box 55" o:spid="_x0000_s1090" type="#_x0000_t202" style="position:absolute;margin-left:35.5pt;margin-top:52.05pt;width:6.15pt;height:7.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uwAKgIAAFcEAAAOAAAAZHJzL2Uyb0RvYy54bWysVM1u2zAMvg/YOwi6L3aCpE2NOEWXLsOA&#10;rhvQ7gFkWY6FyaJGKbG7px8lp2n2dxnmg0CK1EfyI+nV9dAZdlDoNdiSTyc5Z8pKqLXdlfzL4/bN&#10;kjMfhK2FAatK/qQ8v16/frXqXaFm0IKpFTICsb7oXcnbEFyRZV62qhN+Ak5ZMjaAnQik4i6rUfSE&#10;3plslucXWQ9YOwSpvKfb29HI1wm/aZQMn5rGq8BMySm3kE5MZxXPbL0SxQ6Fa7U8piH+IYtOaEtB&#10;T1C3Igi2R/0bVKclgocmTCR0GTSNlirVQNVM81+qeWiFU6kWIse7E03+/8HK+8NnZLou+WLBmRUd&#10;9ehRDYG9hYHRFfHTO1+Q24MjxzDQPfU51erdHcivnlnYtMLu1A0i9K0SNeU3jS+zs6cjjo8gVf8R&#10;aooj9gES0NBgF8kjOhihU5+eTr2JuUi6vFxOc8pQkuUqX5IY8UXx/NShD+8VdCwKJUdqfIIWhzsf&#10;RtdnlxjJg9H1VhuTFNxVG4PsIGhItuk7ov/kZizrKfhithir/ytEnr4/QXQ60LQb3ZV8eXISReTs&#10;na0pTVEEoc0oU3XGHkmMvI0MhqEaUr8u5jFCZLiC+oloRRinm7aRhBbwO2c9TXbJ/be9QMWZ+WCp&#10;NVfT+TyuQlLmi8sZKXhuqc4twkqCKnngbBQ3YVyfvUO9aynSOAwWbqidjU5kv2R1zJ+mN7XruGlx&#10;Pc715PXyP1j/AAAA//8DAFBLAwQUAAYACAAAACEAGeMp1d8AAAAJAQAADwAAAGRycy9kb3ducmV2&#10;LnhtbEyPwU7DMBBE70j8g7VIXBB1QqI2hDgVQgLBDQpqr268TSLidbDdNPw9ywmOOzuaeVOtZzuI&#10;CX3oHSlIFwkIpMaZnloFH++P1wWIEDUZPThCBd8YYF2fn1W6NO5EbzhtYis4hEKpFXQxjqWUoenQ&#10;6rBwIxL/Ds5bHfn0rTRenzjcDvImSZbS6p64odMjPnTYfG6OVkGRP0+78JK9bpvlYbiNV6vp6csr&#10;dXkx39+BiDjHPzP84jM61My0d0cyQQwKVilPiawneQqCDUWWgdizkBY5yLqS/xfUPwAAAP//AwBQ&#10;SwECLQAUAAYACAAAACEAtoM4kv4AAADhAQAAEwAAAAAAAAAAAAAAAAAAAAAAW0NvbnRlbnRfVHlw&#10;ZXNdLnhtbFBLAQItABQABgAIAAAAIQA4/SH/1gAAAJQBAAALAAAAAAAAAAAAAAAAAC8BAABfcmVs&#10;cy8ucmVsc1BLAQItABQABgAIAAAAIQCPauwAKgIAAFcEAAAOAAAAAAAAAAAAAAAAAC4CAABkcnMv&#10;ZTJvRG9jLnhtbFBLAQItABQABgAIAAAAIQAZ4ynV3wAAAAkBAAAPAAAAAAAAAAAAAAAAAIQEAABk&#10;cnMvZG93bnJldi54bWxQSwUGAAAAAAQABADzAAAAkAUAAAAA&#10;">
                      <v:textbox>
                        <w:txbxContent>
                          <w:p w14:paraId="4936C00E"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Pr>
                <w:rFonts w:ascii="Sylfaen" w:eastAsia="Times New Roman" w:hAnsi="Sylfaen" w:cs="Times New Roman"/>
                <w:sz w:val="16"/>
                <w:szCs w:val="16"/>
                <w:lang w:val="ka-GE"/>
              </w:rPr>
              <w:t xml:space="preserve">საბაჟო საწყობის </w:t>
            </w:r>
            <w:r w:rsidRPr="008B4FA0">
              <w:rPr>
                <w:rFonts w:ascii="Sylfaen" w:eastAsia="Times New Roman" w:hAnsi="Sylfaen" w:cs="Times New Roman"/>
                <w:sz w:val="16"/>
                <w:szCs w:val="16"/>
                <w:lang w:val="ka-GE"/>
              </w:rPr>
              <w:t>აღიარების ნომერი/</w:t>
            </w:r>
            <w:r>
              <w:rPr>
                <w:rFonts w:ascii="Sylfaen" w:eastAsia="Times New Roman" w:hAnsi="Sylfaen" w:cs="Times New Roman"/>
                <w:sz w:val="16"/>
                <w:szCs w:val="16"/>
              </w:rPr>
              <w:t xml:space="preserve">Custom warehouse </w:t>
            </w:r>
            <w:r>
              <w:rPr>
                <w:rFonts w:ascii="Sylfaen" w:eastAsia="Times New Roman" w:hAnsi="Sylfaen" w:cs="Times New Roman"/>
                <w:sz w:val="16"/>
                <w:szCs w:val="16"/>
                <w:lang w:val="ka-GE"/>
              </w:rPr>
              <w:t>a</w:t>
            </w:r>
            <w:r w:rsidRPr="008B4FA0">
              <w:rPr>
                <w:rFonts w:ascii="Sylfaen" w:eastAsia="Times New Roman" w:hAnsi="Sylfaen" w:cs="Times New Roman"/>
                <w:sz w:val="16"/>
                <w:szCs w:val="16"/>
                <w:lang w:val="ka-GE"/>
              </w:rPr>
              <w:t>pproval number</w:t>
            </w:r>
            <w:r>
              <w:rPr>
                <w:rFonts w:ascii="Sylfaen" w:eastAsia="Times New Roman" w:hAnsi="Sylfaen" w:cs="Times New Roman"/>
                <w:sz w:val="16"/>
                <w:szCs w:val="16"/>
              </w:rPr>
              <w:t xml:space="preserve"> </w:t>
            </w:r>
          </w:p>
          <w:p w14:paraId="7E3DAD98"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p>
        </w:tc>
      </w:tr>
      <w:tr w:rsidR="00702FD0" w:rsidRPr="008B4FA0" w14:paraId="5B76239B" w14:textId="77777777" w:rsidTr="001805E3">
        <w:trPr>
          <w:gridAfter w:val="1"/>
          <w:wAfter w:w="24" w:type="dxa"/>
          <w:trHeight w:val="739"/>
        </w:trPr>
        <w:tc>
          <w:tcPr>
            <w:tcW w:w="993" w:type="dxa"/>
            <w:vMerge/>
            <w:tcBorders>
              <w:left w:val="single" w:sz="4" w:space="0" w:color="auto"/>
              <w:bottom w:val="single" w:sz="4" w:space="0" w:color="auto"/>
              <w:right w:val="single" w:sz="4" w:space="0" w:color="auto"/>
            </w:tcBorders>
          </w:tcPr>
          <w:p w14:paraId="7D84C6BE"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rPr>
            </w:pPr>
          </w:p>
        </w:tc>
        <w:tc>
          <w:tcPr>
            <w:tcW w:w="4676" w:type="dxa"/>
            <w:gridSpan w:val="9"/>
            <w:tcBorders>
              <w:top w:val="single" w:sz="4" w:space="0" w:color="auto"/>
              <w:left w:val="single" w:sz="4" w:space="0" w:color="auto"/>
              <w:bottom w:val="single" w:sz="4" w:space="0" w:color="auto"/>
              <w:right w:val="single" w:sz="4" w:space="0" w:color="auto"/>
            </w:tcBorders>
          </w:tcPr>
          <w:p w14:paraId="69C95577"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rPr>
              <w:t xml:space="preserve"> I</w:t>
            </w:r>
            <w:r>
              <w:rPr>
                <w:rFonts w:ascii="Sylfaen" w:eastAsia="Times New Roman" w:hAnsi="Sylfaen" w:cs="Times New Roman"/>
                <w:sz w:val="16"/>
                <w:szCs w:val="16"/>
                <w:lang w:val="ka-GE"/>
              </w:rPr>
              <w:t>.13. დ</w:t>
            </w:r>
            <w:r w:rsidRPr="008B4FA0">
              <w:rPr>
                <w:rFonts w:ascii="Sylfaen" w:eastAsia="Times New Roman" w:hAnsi="Sylfaen" w:cs="Times New Roman"/>
                <w:sz w:val="16"/>
                <w:szCs w:val="16"/>
                <w:lang w:val="ka-GE"/>
              </w:rPr>
              <w:t>ატვირთვის ადგილი/Place of loading</w:t>
            </w:r>
          </w:p>
          <w:p w14:paraId="6BE0AC8A" w14:textId="77777777" w:rsidR="00702FD0" w:rsidRPr="008B4FA0" w:rsidRDefault="00702FD0" w:rsidP="00702FD0">
            <w:pPr>
              <w:tabs>
                <w:tab w:val="left" w:pos="360"/>
              </w:tabs>
              <w:spacing w:after="0" w:line="276" w:lineRule="auto"/>
              <w:rPr>
                <w:rFonts w:ascii="Sylfaen" w:eastAsia="Times New Roman" w:hAnsi="Sylfaen" w:cs="Times New Roman"/>
                <w:sz w:val="16"/>
                <w:szCs w:val="16"/>
                <w:lang w:val="ka-GE"/>
              </w:rPr>
            </w:pPr>
          </w:p>
        </w:tc>
        <w:tc>
          <w:tcPr>
            <w:tcW w:w="5222" w:type="dxa"/>
            <w:gridSpan w:val="13"/>
            <w:tcBorders>
              <w:top w:val="single" w:sz="4" w:space="0" w:color="auto"/>
              <w:left w:val="single" w:sz="4" w:space="0" w:color="auto"/>
              <w:bottom w:val="single" w:sz="4" w:space="0" w:color="auto"/>
              <w:right w:val="single" w:sz="4" w:space="0" w:color="auto"/>
            </w:tcBorders>
          </w:tcPr>
          <w:p w14:paraId="25482312" w14:textId="77777777" w:rsidR="00702FD0" w:rsidRPr="008B4FA0" w:rsidRDefault="00702FD0" w:rsidP="00702FD0">
            <w:pPr>
              <w:tabs>
                <w:tab w:val="left" w:pos="360"/>
              </w:tabs>
              <w:spacing w:after="0" w:line="276" w:lineRule="auto"/>
              <w:ind w:left="180" w:hanging="180"/>
              <w:rPr>
                <w:rFonts w:ascii="Sylfaen" w:eastAsia="Times New Roman" w:hAnsi="Sylfaen" w:cs="Times New Roman"/>
                <w:sz w:val="16"/>
                <w:szCs w:val="16"/>
                <w:lang w:val="ka-GE"/>
              </w:rPr>
            </w:pPr>
            <w:r w:rsidRPr="008B4FA0">
              <w:rPr>
                <w:rFonts w:ascii="Sylfaen" w:eastAsia="Times New Roman" w:hAnsi="Sylfaen" w:cs="Times New Roman"/>
                <w:sz w:val="16"/>
                <w:szCs w:val="16"/>
              </w:rPr>
              <w:t>I</w:t>
            </w:r>
            <w:r w:rsidRPr="008B4FA0">
              <w:rPr>
                <w:rFonts w:ascii="Sylfaen" w:eastAsia="Times New Roman" w:hAnsi="Sylfaen" w:cs="Times New Roman"/>
                <w:sz w:val="16"/>
                <w:szCs w:val="16"/>
                <w:lang w:val="ka-GE"/>
              </w:rPr>
              <w:t>.14. გაგზავნის თარიღი/Date of departure</w:t>
            </w:r>
          </w:p>
        </w:tc>
      </w:tr>
      <w:tr w:rsidR="00702FD0" w:rsidRPr="00160307" w14:paraId="113830CB" w14:textId="77777777" w:rsidTr="001805E3">
        <w:trPr>
          <w:gridBefore w:val="1"/>
          <w:wBefore w:w="993" w:type="dxa"/>
          <w:trHeight w:val="1305"/>
        </w:trPr>
        <w:tc>
          <w:tcPr>
            <w:tcW w:w="2201" w:type="dxa"/>
            <w:gridSpan w:val="3"/>
            <w:vMerge w:val="restart"/>
            <w:tcBorders>
              <w:top w:val="single" w:sz="4" w:space="0" w:color="auto"/>
              <w:left w:val="single" w:sz="4" w:space="0" w:color="auto"/>
              <w:bottom w:val="single" w:sz="4" w:space="0" w:color="auto"/>
              <w:right w:val="nil"/>
            </w:tcBorders>
          </w:tcPr>
          <w:p w14:paraId="5E40E8BE" w14:textId="77777777" w:rsidR="00702FD0" w:rsidRDefault="00702FD0" w:rsidP="00702FD0">
            <w:pPr>
              <w:tabs>
                <w:tab w:val="left" w:pos="360"/>
              </w:tabs>
              <w:spacing w:after="0"/>
              <w:ind w:left="180" w:right="-175" w:hanging="180"/>
              <w:rPr>
                <w:rFonts w:ascii="Sylfaen" w:eastAsiaTheme="minorEastAsia" w:hAnsi="Sylfaen"/>
                <w:sz w:val="16"/>
                <w:szCs w:val="16"/>
                <w:lang w:val="ka-GE"/>
              </w:rPr>
            </w:pPr>
            <w:r w:rsidRPr="008B4FA0">
              <w:rPr>
                <w:rFonts w:ascii="Sylfaen" w:eastAsiaTheme="minorEastAsia" w:hAnsi="Sylfaen"/>
                <w:sz w:val="16"/>
                <w:szCs w:val="16"/>
              </w:rPr>
              <w:t>I</w:t>
            </w:r>
            <w:r w:rsidRPr="008B4FA0">
              <w:rPr>
                <w:rFonts w:ascii="Sylfaen" w:eastAsiaTheme="minorEastAsia" w:hAnsi="Sylfaen"/>
                <w:sz w:val="16"/>
                <w:szCs w:val="16"/>
                <w:lang w:val="ka-GE"/>
              </w:rPr>
              <w:t>.15. სატრანსპორტო საშუალება/</w:t>
            </w:r>
          </w:p>
          <w:p w14:paraId="7B2DAF64" w14:textId="77777777" w:rsidR="00702FD0" w:rsidRPr="008B4FA0" w:rsidRDefault="00702FD0" w:rsidP="00702FD0">
            <w:pPr>
              <w:tabs>
                <w:tab w:val="left" w:pos="360"/>
              </w:tabs>
              <w:spacing w:after="0"/>
              <w:ind w:left="180" w:right="-175" w:hanging="180"/>
              <w:rPr>
                <w:rFonts w:ascii="Sylfaen" w:eastAsiaTheme="minorEastAsia" w:hAnsi="Sylfaen"/>
                <w:sz w:val="16"/>
                <w:szCs w:val="16"/>
                <w:lang w:val="ka-GE"/>
              </w:rPr>
            </w:pPr>
            <w:r w:rsidRPr="008B4FA0">
              <w:rPr>
                <w:rFonts w:ascii="Sylfaen" w:eastAsiaTheme="minorEastAsia" w:hAnsi="Sylfaen"/>
                <w:sz w:val="16"/>
                <w:szCs w:val="16"/>
                <w:lang w:val="ka-GE"/>
              </w:rPr>
              <w:t>Means of</w:t>
            </w:r>
            <w:r w:rsidRPr="008B4FA0">
              <w:rPr>
                <w:rFonts w:ascii="Sylfaen" w:eastAsiaTheme="minorEastAsia" w:hAnsi="Sylfaen"/>
                <w:sz w:val="16"/>
                <w:szCs w:val="16"/>
              </w:rPr>
              <w:t xml:space="preserve"> </w:t>
            </w:r>
            <w:r w:rsidRPr="008B4FA0">
              <w:rPr>
                <w:rFonts w:ascii="Sylfaen" w:eastAsiaTheme="minorEastAsia" w:hAnsi="Sylfaen"/>
                <w:sz w:val="16"/>
                <w:szCs w:val="16"/>
                <w:lang w:val="ka-GE"/>
              </w:rPr>
              <w:t>transport</w:t>
            </w:r>
          </w:p>
          <w:p w14:paraId="22AE7E86"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p w14:paraId="1B38A370" w14:textId="77777777" w:rsidR="00702FD0" w:rsidRPr="008B4FA0" w:rsidRDefault="00702FD0" w:rsidP="00702FD0">
            <w:pPr>
              <w:tabs>
                <w:tab w:val="left" w:pos="360"/>
              </w:tabs>
              <w:spacing w:after="0"/>
              <w:rPr>
                <w:rFonts w:ascii="Sylfaen" w:eastAsiaTheme="minorEastAsia" w:hAnsi="Sylfaen"/>
                <w:sz w:val="16"/>
                <w:szCs w:val="16"/>
                <w:lang w:val="ka-GE"/>
              </w:rPr>
            </w:pPr>
            <w:r w:rsidRPr="008B4FA0">
              <w:rPr>
                <w:rFonts w:ascii="Sylfaen" w:eastAsiaTheme="minorEastAsia" w:hAnsi="Sylfaen"/>
                <w:sz w:val="16"/>
                <w:szCs w:val="16"/>
                <w:lang w:val="ka-GE"/>
              </w:rPr>
              <w:t>თვითმფრინავი/</w:t>
            </w:r>
          </w:p>
          <w:p w14:paraId="66E2C179" w14:textId="77777777" w:rsidR="00702FD0" w:rsidRPr="008B4FA0" w:rsidRDefault="00702FD0" w:rsidP="00702FD0">
            <w:pPr>
              <w:tabs>
                <w:tab w:val="left" w:pos="360"/>
              </w:tabs>
              <w:spacing w:after="0"/>
              <w:rPr>
                <w:rFonts w:ascii="Sylfaen" w:eastAsiaTheme="minorEastAsia" w:hAnsi="Sylfaen"/>
                <w:sz w:val="16"/>
                <w:szCs w:val="16"/>
              </w:rPr>
            </w:pPr>
            <w:r w:rsidRPr="008B4FA0">
              <w:rPr>
                <w:rFonts w:ascii="Calibri" w:eastAsiaTheme="minorEastAsia" w:hAnsi="Calibri"/>
                <w:noProof/>
              </w:rPr>
              <mc:AlternateContent>
                <mc:Choice Requires="wps">
                  <w:drawing>
                    <wp:anchor distT="0" distB="0" distL="114300" distR="114300" simplePos="0" relativeHeight="251735040" behindDoc="0" locked="0" layoutInCell="1" allowOverlap="1" wp14:anchorId="2AC8A041" wp14:editId="6DB8A757">
                      <wp:simplePos x="0" y="0"/>
                      <wp:positionH relativeFrom="column">
                        <wp:posOffset>480695</wp:posOffset>
                      </wp:positionH>
                      <wp:positionV relativeFrom="paragraph">
                        <wp:posOffset>635</wp:posOffset>
                      </wp:positionV>
                      <wp:extent cx="78105" cy="90805"/>
                      <wp:effectExtent l="0" t="0" r="17145" b="2349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4F35C08B"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C8A041" id="Text Box 72" o:spid="_x0000_s1091" type="#_x0000_t202" style="position:absolute;margin-left:37.85pt;margin-top:.05pt;width:6.15pt;height:7.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BezKgIAAFcEAAAOAAAAZHJzL2Uyb0RvYy54bWysVM1u2zAMvg/YOwi6L3aCpEmNOEWXLsOA&#10;rhvQ7gFkWbaFSaImKbGzpx8lp2n2dxnmg0CK1EfyI+n1zaAVOQjnJZiSTic5JcJwqKVpS/rlafdm&#10;RYkPzNRMgRElPQpPbzavX617W4gZdKBq4QiCGF/0tqRdCLbIMs87oZmfgBUGjQ04zQKqrs1qx3pE&#10;1yqb5flV1oOrrQMuvMfbu9FINwm/aQQPn5rGi0BUSTG3kE6Xziqe2WbNitYx20l+SoP9QxaaSYNB&#10;z1B3LDCyd/I3KC25Aw9NmHDQGTSN5CLVgNVM81+qeeyYFakWJMfbM03+/8Hyh8NnR2Rd0uWMEsM0&#10;9uhJDIG8hYHgFfLTW1+g26NFxzDgPfY51ertPfCvnhjYdsy04tY56DvBasxvGl9mF09HHB9Bqv4j&#10;1BiH7QMkoKFxOpKHdBBExz4dz72JuXC8XK6m+YISjpbrfIVixGfF81PrfHgvQJMolNRh4xM0O9z7&#10;MLo+u8RIHpSsd1KppLi22ipHDgyHZJe+E/pPbsqQHoMvZoux+r9C5On7E4SWAaddSV3S1dmJFZGz&#10;d6bGNFkRmFSjjNUpcyIx8jYyGIZqSP26ShREhiuoj0irg3G6cRtR6MB9p6THyS6p/7ZnTlCiPhhs&#10;zfV0Po+rkJT5YjlDxV1aqksLMxyhShooGcVtGNdnb51sO4w0DoOBW2xnIxPZL1md8sfpTe06bVpc&#10;j0s9eb38DzY/AAAA//8DAFBLAwQUAAYACAAAACEAuGcbkdoAAAAFAQAADwAAAGRycy9kb3ducmV2&#10;LnhtbEyPwU7DMBBE70j8g7VIXBB1gNCEEKdCSCC4QUFwdeNtEmGvg+2m4e/ZnuA4O6PZN/VqdlZM&#10;GOLgScHFIgOB1HozUKfg/e3hvAQRkyajrSdU8IMRVs3xUa0r4/f0itM6dYJLKFZaQZ/SWEkZ2x6d&#10;jgs/IrG39cHpxDJ00gS953Jn5WWWLaXTA/GHXo9432P7td45BWX+NH3G56uXj3a5tTfprJgev4NS&#10;pyfz3S2IhHP6C8MBn9GhYaaN35GJwioorgtOHu6C3bLkYRtWeQ6yqeV/+uYXAAD//wMAUEsBAi0A&#10;FAAGAAgAAAAhALaDOJL+AAAA4QEAABMAAAAAAAAAAAAAAAAAAAAAAFtDb250ZW50X1R5cGVzXS54&#10;bWxQSwECLQAUAAYACAAAACEAOP0h/9YAAACUAQAACwAAAAAAAAAAAAAAAAAvAQAAX3JlbHMvLnJl&#10;bHNQSwECLQAUAAYACAAAACEApFQXsyoCAABXBAAADgAAAAAAAAAAAAAAAAAuAgAAZHJzL2Uyb0Rv&#10;Yy54bWxQSwECLQAUAAYACAAAACEAuGcbkdoAAAAFAQAADwAAAAAAAAAAAAAAAACEBAAAZHJzL2Rv&#10;d25yZXYueG1sUEsFBgAAAAAEAAQA8wAAAIsFAAAAAA==&#10;">
                      <v:textbox>
                        <w:txbxContent>
                          <w:p w14:paraId="4F35C08B"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8B4FA0">
              <w:rPr>
                <w:rFonts w:ascii="Sylfaen" w:eastAsiaTheme="minorEastAsia" w:hAnsi="Sylfaen"/>
                <w:sz w:val="16"/>
                <w:szCs w:val="16"/>
                <w:lang w:val="ka-GE"/>
              </w:rPr>
              <w:t>Aeroplane</w:t>
            </w:r>
            <w:r w:rsidRPr="008B4FA0">
              <w:rPr>
                <w:rFonts w:ascii="Sylfaen" w:eastAsiaTheme="minorEastAsia" w:hAnsi="Sylfaen"/>
                <w:sz w:val="16"/>
                <w:szCs w:val="16"/>
              </w:rPr>
              <w:t xml:space="preserve"> </w:t>
            </w:r>
          </w:p>
          <w:p w14:paraId="24252B3B" w14:textId="77777777" w:rsidR="00702FD0" w:rsidRPr="008B4FA0" w:rsidRDefault="00702FD0" w:rsidP="00702FD0">
            <w:pPr>
              <w:tabs>
                <w:tab w:val="left" w:pos="360"/>
              </w:tabs>
              <w:spacing w:after="0"/>
              <w:rPr>
                <w:rFonts w:ascii="Sylfaen" w:eastAsiaTheme="minorEastAsia" w:hAnsi="Sylfaen"/>
                <w:sz w:val="16"/>
                <w:szCs w:val="16"/>
                <w:lang w:val="ka-GE"/>
              </w:rPr>
            </w:pPr>
          </w:p>
          <w:p w14:paraId="40F83BF8"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საგზაო</w:t>
            </w:r>
          </w:p>
          <w:p w14:paraId="0E216227"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ავტოტრანსპორტი/</w:t>
            </w:r>
          </w:p>
          <w:p w14:paraId="31BF2977"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Calibri" w:eastAsiaTheme="minorEastAsia" w:hAnsi="Calibri"/>
                <w:noProof/>
              </w:rPr>
              <mc:AlternateContent>
                <mc:Choice Requires="wps">
                  <w:drawing>
                    <wp:anchor distT="0" distB="0" distL="114300" distR="114300" simplePos="0" relativeHeight="251736064" behindDoc="0" locked="0" layoutInCell="1" allowOverlap="1" wp14:anchorId="5FF8AA9E" wp14:editId="61B64C88">
                      <wp:simplePos x="0" y="0"/>
                      <wp:positionH relativeFrom="column">
                        <wp:posOffset>607695</wp:posOffset>
                      </wp:positionH>
                      <wp:positionV relativeFrom="paragraph">
                        <wp:posOffset>36830</wp:posOffset>
                      </wp:positionV>
                      <wp:extent cx="78105" cy="90805"/>
                      <wp:effectExtent l="0" t="0" r="17145" b="2349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9C10104"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8AA9E" id="Text Box 73" o:spid="_x0000_s1092" type="#_x0000_t202" style="position:absolute;left:0;text-align:left;margin-left:47.85pt;margin-top:2.9pt;width:6.15pt;height:7.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xJiKwIAAFcEAAAOAAAAZHJzL2Uyb0RvYy54bWysVNtu2zAMfR+wfxD0vtjJkjQ14hRdugwD&#10;ugvQ7gNkWbaFSaImKbGzrx8lp2l2exnmB4EUqUPykPT6ZtCKHITzEkxJp5OcEmE41NK0Jf3yuHu1&#10;osQHZmqmwIiSHoWnN5uXL9a9LcQMOlC1cARBjC96W9IuBFtkmeed0MxPwAqDxgacZgFV12a1Yz2i&#10;a5XN8nyZ9eBq64AL7/H2bjTSTcJvGsHDp6bxIhBVUswtpNOls4pntlmzonXMdpKf0mD/kIVm0mDQ&#10;M9QdC4zsnfwNSkvuwEMTJhx0Bk0juUg1YDXT/JdqHjpmRaoFyfH2TJP/f7D84+GzI7Iu6dVrSgzT&#10;2KNHMQTyBgaCV8hPb32Bbg8WHcOA99jnVKu398C/emJg2zHTilvnoO8EqzG/aXyZXTwdcXwEqfoP&#10;UGMctg+QgIbG6Uge0kEQHft0PPcm5sLx8mo1zReUcLRc5ysUIz4rnp5a58M7AZpEoaQOG5+g2eHe&#10;h9H1ySVG8qBkvZNKJcW11VY5cmA4JLv0ndB/clOG9Bh8MVuM1f8VIk/fnyC0DDjtSuqSrs5OrIic&#10;vTU1psmKwKQaZaxOmROJkbeRwTBUQ+rXchkjRIYrqI9Iq4NxunEbUejAfaekx8kuqf+2Z05Qot4b&#10;bM31dD6Pq5CU+eJqhoq7tFSXFmY4QpU0UDKK2zCuz9462XYYaRwGA7fYzkYmsp+zOuWP05vaddq0&#10;uB6XevJ6/h9sfgAAAP//AwBQSwMEFAAGAAgAAAAhAMNOB7XdAAAABwEAAA8AAABkcnMvZG93bnJl&#10;di54bWxMj81OwzAQhO9IvIO1SFwQdVpom4ZsKoQEojcoCK5uvE0i/BNsNw1vz/YEx9GMZr4p16M1&#10;YqAQO+8QppMMBLna6841CO9vj9c5iJiU08p4Rwg/FGFdnZ+VqtD+6F5p2KZGcImLhUJoU+oLKWPd&#10;klVx4nty7O19sCqxDI3UQR253Bo5y7KFtKpzvNCqnh5aqr+2B4uQ3z4Pn3Fz8/JRL/Zmla6Ww9N3&#10;QLy8GO/vQCQa018YTviMDhUz7fzB6SgMwmq+5CTCnA+c7CznazuEWTYFWZXyP3/1CwAA//8DAFBL&#10;AQItABQABgAIAAAAIQC2gziS/gAAAOEBAAATAAAAAAAAAAAAAAAAAAAAAABbQ29udGVudF9UeXBl&#10;c10ueG1sUEsBAi0AFAAGAAgAAAAhADj9If/WAAAAlAEAAAsAAAAAAAAAAAAAAAAALwEAAF9yZWxz&#10;Ly5yZWxzUEsBAi0AFAAGAAgAAAAhAMFjEmIrAgAAVwQAAA4AAAAAAAAAAAAAAAAALgIAAGRycy9l&#10;Mm9Eb2MueG1sUEsBAi0AFAAGAAgAAAAhAMNOB7XdAAAABwEAAA8AAAAAAAAAAAAAAAAAhQQAAGRy&#10;cy9kb3ducmV2LnhtbFBLBQYAAAAABAAEAPMAAACPBQAAAAA=&#10;">
                      <v:textbox>
                        <w:txbxContent>
                          <w:p w14:paraId="19C10104"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8B4FA0">
              <w:rPr>
                <w:rFonts w:ascii="Sylfaen" w:eastAsiaTheme="minorEastAsia" w:hAnsi="Sylfaen"/>
                <w:sz w:val="16"/>
                <w:szCs w:val="16"/>
                <w:lang w:val="ka-GE"/>
              </w:rPr>
              <w:t>Road vehicle</w:t>
            </w:r>
          </w:p>
          <w:p w14:paraId="0DA69605"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p w14:paraId="4AD604D9" w14:textId="77777777" w:rsidR="00702FD0" w:rsidRDefault="00702FD0" w:rsidP="00702FD0">
            <w:pPr>
              <w:tabs>
                <w:tab w:val="left" w:pos="360"/>
              </w:tabs>
              <w:spacing w:after="0"/>
              <w:ind w:right="-317" w:hanging="2"/>
              <w:rPr>
                <w:rFonts w:ascii="Sylfaen" w:eastAsiaTheme="minorEastAsia" w:hAnsi="Sylfaen"/>
                <w:sz w:val="16"/>
                <w:szCs w:val="16"/>
                <w:lang w:val="ka-GE"/>
              </w:rPr>
            </w:pPr>
            <w:r>
              <w:rPr>
                <w:rFonts w:ascii="Sylfaen" w:eastAsiaTheme="minorEastAsia" w:hAnsi="Sylfaen"/>
                <w:sz w:val="16"/>
                <w:szCs w:val="16"/>
                <w:lang w:val="ka-GE"/>
              </w:rPr>
              <w:t>იდენტიფიკაცია/</w:t>
            </w:r>
            <w:r w:rsidRPr="008B4FA0">
              <w:rPr>
                <w:rFonts w:ascii="Sylfaen" w:eastAsiaTheme="minorEastAsia" w:hAnsi="Sylfaen"/>
                <w:sz w:val="16"/>
                <w:szCs w:val="16"/>
                <w:lang w:val="ka-GE"/>
              </w:rPr>
              <w:t>Identification</w:t>
            </w:r>
          </w:p>
          <w:p w14:paraId="0F84DA2B" w14:textId="77777777" w:rsidR="00702FD0" w:rsidRDefault="00702FD0" w:rsidP="00702FD0">
            <w:pPr>
              <w:tabs>
                <w:tab w:val="left" w:pos="360"/>
              </w:tabs>
              <w:spacing w:after="0"/>
              <w:ind w:hanging="2"/>
              <w:rPr>
                <w:rFonts w:ascii="Sylfaen" w:eastAsiaTheme="minorEastAsia" w:hAnsi="Sylfaen"/>
                <w:sz w:val="16"/>
                <w:szCs w:val="16"/>
                <w:lang w:val="ka-GE"/>
              </w:rPr>
            </w:pPr>
          </w:p>
          <w:p w14:paraId="76B25538" w14:textId="77777777" w:rsidR="00702FD0" w:rsidRDefault="00702FD0" w:rsidP="00702FD0">
            <w:pPr>
              <w:tabs>
                <w:tab w:val="left" w:pos="360"/>
              </w:tabs>
              <w:spacing w:after="0"/>
              <w:ind w:hanging="2"/>
              <w:rPr>
                <w:rFonts w:ascii="Sylfaen" w:eastAsiaTheme="minorEastAsia" w:hAnsi="Sylfaen"/>
                <w:sz w:val="16"/>
                <w:szCs w:val="16"/>
                <w:lang w:val="ka-GE"/>
              </w:rPr>
            </w:pPr>
            <w:r>
              <w:rPr>
                <w:rFonts w:ascii="Sylfaen" w:eastAsiaTheme="minorEastAsia" w:hAnsi="Sylfaen"/>
                <w:sz w:val="16"/>
                <w:szCs w:val="16"/>
                <w:lang w:val="ka-GE"/>
              </w:rPr>
              <w:t>საცნობარო დოკუმენტაცია/</w:t>
            </w:r>
          </w:p>
          <w:p w14:paraId="327C4EFD" w14:textId="77777777" w:rsidR="00702FD0" w:rsidRPr="00035D1F" w:rsidRDefault="00702FD0" w:rsidP="00702FD0">
            <w:pPr>
              <w:tabs>
                <w:tab w:val="left" w:pos="360"/>
              </w:tabs>
              <w:spacing w:after="0"/>
              <w:ind w:hanging="2"/>
              <w:rPr>
                <w:rFonts w:ascii="Sylfaen" w:eastAsiaTheme="minorEastAsia" w:hAnsi="Sylfaen"/>
                <w:sz w:val="16"/>
                <w:szCs w:val="16"/>
                <w:lang w:val="ka-GE"/>
              </w:rPr>
            </w:pPr>
            <w:r>
              <w:rPr>
                <w:rFonts w:ascii="Sylfaen" w:eastAsiaTheme="minorEastAsia" w:hAnsi="Sylfaen"/>
                <w:sz w:val="16"/>
                <w:szCs w:val="16"/>
                <w:lang w:val="ka-GE"/>
              </w:rPr>
              <w:t>Document</w:t>
            </w:r>
            <w:r w:rsidRPr="00035D1F">
              <w:rPr>
                <w:rFonts w:ascii="Sylfaen" w:eastAsiaTheme="minorEastAsia" w:hAnsi="Sylfaen"/>
                <w:sz w:val="16"/>
                <w:szCs w:val="16"/>
                <w:lang w:val="ka-GE"/>
              </w:rPr>
              <w:t>ation references</w:t>
            </w:r>
          </w:p>
        </w:tc>
        <w:tc>
          <w:tcPr>
            <w:tcW w:w="1470" w:type="dxa"/>
            <w:gridSpan w:val="4"/>
            <w:vMerge w:val="restart"/>
            <w:tcBorders>
              <w:top w:val="single" w:sz="4" w:space="0" w:color="auto"/>
              <w:left w:val="nil"/>
              <w:bottom w:val="single" w:sz="4" w:space="0" w:color="auto"/>
              <w:right w:val="nil"/>
            </w:tcBorders>
          </w:tcPr>
          <w:p w14:paraId="65EF0D4F" w14:textId="77777777" w:rsidR="00702FD0" w:rsidRPr="008B4FA0" w:rsidRDefault="00702FD0" w:rsidP="00702FD0">
            <w:pPr>
              <w:rPr>
                <w:rFonts w:ascii="Sylfaen" w:eastAsiaTheme="minorEastAsia" w:hAnsi="Sylfaen"/>
                <w:sz w:val="16"/>
                <w:szCs w:val="16"/>
                <w:lang w:val="ka-GE"/>
              </w:rPr>
            </w:pPr>
            <w:r w:rsidRPr="008B4FA0">
              <w:rPr>
                <w:rFonts w:ascii="Sylfaen" w:eastAsiaTheme="minorEastAsia" w:hAnsi="Sylfaen"/>
                <w:sz w:val="16"/>
                <w:szCs w:val="16"/>
                <w:lang w:val="ka-GE"/>
              </w:rPr>
              <w:t xml:space="preserve"> </w:t>
            </w:r>
          </w:p>
          <w:p w14:paraId="1EDE81E4" w14:textId="77777777" w:rsidR="00702FD0" w:rsidRPr="008B4FA0" w:rsidRDefault="00702FD0" w:rsidP="00702FD0">
            <w:pPr>
              <w:tabs>
                <w:tab w:val="left" w:pos="360"/>
              </w:tabs>
              <w:spacing w:after="0"/>
              <w:rPr>
                <w:rFonts w:ascii="Sylfaen" w:eastAsiaTheme="minorEastAsia" w:hAnsi="Sylfaen"/>
                <w:sz w:val="16"/>
                <w:szCs w:val="16"/>
                <w:lang w:val="ka-GE"/>
              </w:rPr>
            </w:pPr>
          </w:p>
          <w:p w14:paraId="5929DAC6" w14:textId="77777777" w:rsidR="00702FD0" w:rsidRPr="008B4FA0" w:rsidRDefault="00702FD0" w:rsidP="00702FD0">
            <w:pPr>
              <w:tabs>
                <w:tab w:val="left" w:pos="360"/>
              </w:tabs>
              <w:spacing w:after="0"/>
              <w:rPr>
                <w:rFonts w:ascii="Sylfaen" w:eastAsiaTheme="minorEastAsia" w:hAnsi="Sylfaen"/>
                <w:sz w:val="16"/>
                <w:szCs w:val="16"/>
                <w:lang w:val="ka-GE"/>
              </w:rPr>
            </w:pPr>
          </w:p>
          <w:p w14:paraId="35BABAB1" w14:textId="5D2C8E86" w:rsidR="00702FD0" w:rsidRPr="008B4FA0" w:rsidRDefault="00702FD0" w:rsidP="00702FD0">
            <w:pPr>
              <w:tabs>
                <w:tab w:val="left" w:pos="360"/>
              </w:tabs>
              <w:spacing w:after="0"/>
              <w:rPr>
                <w:rFonts w:ascii="Sylfaen" w:eastAsiaTheme="minorEastAsia" w:hAnsi="Sylfaen"/>
                <w:sz w:val="16"/>
                <w:szCs w:val="16"/>
                <w:lang w:val="ka-GE"/>
              </w:rPr>
            </w:pPr>
            <w:r w:rsidRPr="008B4FA0">
              <w:rPr>
                <w:rFonts w:ascii="Calibri" w:eastAsiaTheme="minorEastAsia" w:hAnsi="Calibri"/>
                <w:noProof/>
              </w:rPr>
              <mc:AlternateContent>
                <mc:Choice Requires="wps">
                  <w:drawing>
                    <wp:anchor distT="0" distB="0" distL="114300" distR="114300" simplePos="0" relativeHeight="251738112" behindDoc="0" locked="0" layoutInCell="1" allowOverlap="1" wp14:anchorId="29A2F525" wp14:editId="6BA349F5">
                      <wp:simplePos x="0" y="0"/>
                      <wp:positionH relativeFrom="column">
                        <wp:posOffset>511175</wp:posOffset>
                      </wp:positionH>
                      <wp:positionV relativeFrom="paragraph">
                        <wp:posOffset>9525</wp:posOffset>
                      </wp:positionV>
                      <wp:extent cx="78105" cy="90805"/>
                      <wp:effectExtent l="0" t="0" r="17145" b="2349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5EA214F9"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2F525" id="Text Box 74" o:spid="_x0000_s1093" type="#_x0000_t202" style="position:absolute;margin-left:40.25pt;margin-top:.75pt;width:6.15pt;height:7.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fQyKwIAAFcEAAAOAAAAZHJzL2Uyb0RvYy54bWysVM1u2zAMvg/YOwi6L3aCpEmNOEWXLsOA&#10;rhvQ7gFkWbaFSaImKbGzpx8lp2n2dxnmg0CK1EfyI+n1zaAVOQjnJZiSTic5JcJwqKVpS/rlafdm&#10;RYkPzNRMgRElPQpPbzavX617W4gZdKBq4QiCGF/0tqRdCLbIMs87oZmfgBUGjQ04zQKqrs1qx3pE&#10;1yqb5flV1oOrrQMuvMfbu9FINwm/aQQPn5rGi0BUSTG3kE6Xziqe2WbNitYx20l+SoP9QxaaSYNB&#10;z1B3LDCyd/I3KC25Aw9NmHDQGTSN5CLVgNVM81+qeeyYFakWJMfbM03+/8Hyh8NnR2Rd0uWcEsM0&#10;9uhJDIG8hYHgFfLTW1+g26NFxzDgPfY51ertPfCvnhjYdsy04tY56DvBasxvGl9mF09HHB9Bqv4j&#10;1BiH7QMkoKFxOpKHdBBExz4dz72JuXC8XK6m+YISjpbrfIVixGfF81PrfHgvQJMolNRh4xM0O9z7&#10;MLo+u8RIHpSsd1KppLi22ipHDgyHZJe+E/pPbsqQHoMvZoux+r9C5On7E4SWAaddSV3S1dmJFZGz&#10;d6bGNFkRmFSjjNUpcyIx8jYyGIZqSP26WsYIkeEK6iPS6mCcbtxGFDpw3ynpcbJL6r/tmROUqA8G&#10;W3M9nc/jKiRlvljOUHGXlurSwgxHqJIGSkZxG8b12Vsn2w4jjcNg4Bbb2chE9ktWp/xxelO7TpsW&#10;1+NST14v/4PNDwAAAP//AwBQSwMEFAAGAAgAAAAhAF4SlPTbAAAABgEAAA8AAABkcnMvZG93bnJl&#10;di54bWxMj0FPwzAMhe9I/IfISFwQSxlsdF3TCSGB4AYDsWvWeG1F4pQk68q/xzuxk/X8np4/l6vR&#10;WTFgiJ0nBTeTDARS7U1HjYLPj6frHERMmoy2nlDBL0ZYVednpS6MP9A7DuvUCC6hWGgFbUp9IWWs&#10;W3Q6TnyPxN7OB6cTy9BIE/SBy52V0yybS6c74gut7vGxxfp7vXcK8ruXYRNfb9++6vnOLtLV/fD8&#10;E5S6vBgfliASjuk/DEd8RoeKmbZ+TyYKyx3ZjJO858H2YsqPbI8yB1mV8hS/+gMAAP//AwBQSwEC&#10;LQAUAAYACAAAACEAtoM4kv4AAADhAQAAEwAAAAAAAAAAAAAAAAAAAAAAW0NvbnRlbnRfVHlwZXNd&#10;LnhtbFBLAQItABQABgAIAAAAIQA4/SH/1gAAAJQBAAALAAAAAAAAAAAAAAAAAC8BAABfcmVscy8u&#10;cmVsc1BLAQItABQABgAIAAAAIQA9gfQyKwIAAFcEAAAOAAAAAAAAAAAAAAAAAC4CAABkcnMvZTJv&#10;RG9jLnhtbFBLAQItABQABgAIAAAAIQBeEpT02wAAAAYBAAAPAAAAAAAAAAAAAAAAAIUEAABkcnMv&#10;ZG93bnJldi54bWxQSwUGAAAAAAQABADzAAAAjQUAAAAA&#10;">
                      <v:textbox>
                        <w:txbxContent>
                          <w:p w14:paraId="5EA214F9"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8B4FA0">
              <w:rPr>
                <w:rFonts w:ascii="Sylfaen" w:eastAsiaTheme="minorEastAsia" w:hAnsi="Sylfaen"/>
                <w:sz w:val="16"/>
                <w:szCs w:val="16"/>
                <w:lang w:val="ka-GE"/>
              </w:rPr>
              <w:t>გემი/Ship</w:t>
            </w:r>
            <w:r w:rsidR="00BD13B3">
              <w:rPr>
                <w:rFonts w:ascii="Sylfaen" w:eastAsiaTheme="minorEastAsia" w:hAnsi="Sylfaen"/>
                <w:sz w:val="16"/>
                <w:szCs w:val="16"/>
                <w:lang w:val="ka-GE"/>
              </w:rPr>
              <w:t xml:space="preserve"> </w:t>
            </w:r>
          </w:p>
          <w:p w14:paraId="5798ED32"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p w14:paraId="20D0694A" w14:textId="77777777" w:rsidR="00702FD0" w:rsidRPr="008B4FA0" w:rsidRDefault="00702FD0" w:rsidP="00702FD0">
            <w:pPr>
              <w:tabs>
                <w:tab w:val="left" w:pos="360"/>
              </w:tabs>
              <w:spacing w:after="0"/>
              <w:rPr>
                <w:rFonts w:ascii="Sylfaen" w:eastAsiaTheme="minorEastAsia" w:hAnsi="Sylfaen"/>
                <w:sz w:val="16"/>
                <w:szCs w:val="16"/>
                <w:lang w:val="ka-GE"/>
              </w:rPr>
            </w:pPr>
          </w:p>
          <w:p w14:paraId="7663F25A"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p w14:paraId="735568EB"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Calibri" w:eastAsiaTheme="minorEastAsia" w:hAnsi="Calibri"/>
                <w:noProof/>
              </w:rPr>
              <mc:AlternateContent>
                <mc:Choice Requires="wps">
                  <w:drawing>
                    <wp:anchor distT="0" distB="0" distL="114300" distR="114300" simplePos="0" relativeHeight="251737088" behindDoc="0" locked="0" layoutInCell="1" allowOverlap="1" wp14:anchorId="72591AB6" wp14:editId="5F62A8BC">
                      <wp:simplePos x="0" y="0"/>
                      <wp:positionH relativeFrom="column">
                        <wp:posOffset>516255</wp:posOffset>
                      </wp:positionH>
                      <wp:positionV relativeFrom="paragraph">
                        <wp:posOffset>12700</wp:posOffset>
                      </wp:positionV>
                      <wp:extent cx="78105" cy="90805"/>
                      <wp:effectExtent l="0" t="0" r="17145" b="2349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55B1F04F"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91AB6" id="Text Box 75" o:spid="_x0000_s1094" type="#_x0000_t202" style="position:absolute;left:0;text-align:left;margin-left:40.65pt;margin-top:1pt;width:6.15pt;height:7.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KjsKgIAAFcEAAAOAAAAZHJzL2Uyb0RvYy54bWysVM1u2zAMvg/YOwi6L3aCpEmNOEWXLsOA&#10;rhvQ7gFkWbaFSaImKbGzpx8lp2n2dxnmg0CK1EfyI+n1zaAVOQjnJZiSTic5JcJwqKVpS/rlafdm&#10;RYkPzNRMgRElPQpPbzavX617W4gZdKBq4QiCGF/0tqRdCLbIMs87oZmfgBUGjQ04zQKqrs1qx3pE&#10;1yqb5flV1oOrrQMuvMfbu9FINwm/aQQPn5rGi0BUSTG3kE6Xziqe2WbNitYx20l+SoP9QxaaSYNB&#10;z1B3LDCyd/I3KC25Aw9NmHDQGTSN5CLVgNVM81+qeeyYFakWJMfbM03+/8Hyh8NnR2Rd0uWCEsM0&#10;9uhJDIG8hYHgFfLTW1+g26NFxzDgPfY51ertPfCvnhjYdsy04tY56DvBasxvGl9mF09HHB9Bqv4j&#10;1BiH7QMkoKFxOpKHdBBExz4dz72JuXC8XK6mOWbI0XKdr1CM+Kx4fmqdD+8FaBKFkjpsfIJmh3sf&#10;RtdnlxjJg5L1TiqVFNdWW+XIgeGQ7NJ3Qv/JTRnSY/DFbDFW/1eIPH1/gtAy4LQrqUu6OjuxInL2&#10;ztSYJisCk2qUsTplTiRG3kYGw1ANqV9XqxghMlxBfURaHYzTjduIQgfuOyU9TnZJ/bc9c4IS9cFg&#10;a66n83lchaTMF8sZKu7SUl1amOEIVdJAyShuw7g+e+tk22GkcRgM3GI7G5nIfsnqlD9Ob2rXadPi&#10;elzqyevlf7D5AQAA//8DAFBLAwQUAAYACAAAACEAYW0kmtwAAAAGAQAADwAAAGRycy9kb3ducmV2&#10;LnhtbEyPwU7DMBBE70j8g7VIXBB12qDQhjgVQgLBDUpVrm68TSLsdbDdNPw9ywmOqxm9eVutJ2fF&#10;iCH2nhTMZxkIpMabnloF2/fH6yWImDQZbT2hgm+MsK7PzypdGn+iNxw3qRUMoVhqBV1KQyllbDp0&#10;Os78gMTZwQenE5+hlSboE8OdlYssK6TTPfFCpwd86LD53BydguXN8/gRX/LXXVMc7Cpd3Y5PX0Gp&#10;y4vp/g5Ewin9leFXn9WhZqe9P5KJwjJjnnNTwYI/4niVFyD2XCtykHUl/+vXPwAAAP//AwBQSwEC&#10;LQAUAAYACAAAACEAtoM4kv4AAADhAQAAEwAAAAAAAAAAAAAAAAAAAAAAW0NvbnRlbnRfVHlwZXNd&#10;LnhtbFBLAQItABQABgAIAAAAIQA4/SH/1gAAAJQBAAALAAAAAAAAAAAAAAAAAC8BAABfcmVscy8u&#10;cmVsc1BLAQItABQABgAIAAAAIQBe7KjsKgIAAFcEAAAOAAAAAAAAAAAAAAAAAC4CAABkcnMvZTJv&#10;RG9jLnhtbFBLAQItABQABgAIAAAAIQBhbSSa3AAAAAYBAAAPAAAAAAAAAAAAAAAAAIQEAABkcnMv&#10;ZG93bnJldi54bWxQSwUGAAAAAAQABADzAAAAjQUAAAAA&#10;">
                      <v:textbox>
                        <w:txbxContent>
                          <w:p w14:paraId="55B1F04F"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8B4FA0">
              <w:rPr>
                <w:rFonts w:ascii="Sylfaen" w:eastAsiaTheme="minorEastAsia" w:hAnsi="Sylfaen"/>
                <w:sz w:val="16"/>
                <w:szCs w:val="16"/>
                <w:lang w:val="ka-GE"/>
              </w:rPr>
              <w:t>სხვა/Other</w:t>
            </w:r>
          </w:p>
          <w:p w14:paraId="2EA6F3E3" w14:textId="77777777" w:rsidR="00702FD0" w:rsidRPr="008B4FA0" w:rsidRDefault="00702FD0" w:rsidP="00702FD0">
            <w:pPr>
              <w:tabs>
                <w:tab w:val="left" w:pos="360"/>
              </w:tabs>
              <w:spacing w:after="0"/>
              <w:rPr>
                <w:rFonts w:ascii="Sylfaen" w:eastAsiaTheme="minorEastAsia" w:hAnsi="Sylfaen"/>
                <w:sz w:val="16"/>
                <w:szCs w:val="16"/>
                <w:lang w:val="ka-GE"/>
              </w:rPr>
            </w:pPr>
          </w:p>
        </w:tc>
        <w:tc>
          <w:tcPr>
            <w:tcW w:w="1005" w:type="dxa"/>
            <w:gridSpan w:val="2"/>
            <w:vMerge w:val="restart"/>
            <w:tcBorders>
              <w:top w:val="single" w:sz="4" w:space="0" w:color="auto"/>
              <w:left w:val="nil"/>
              <w:bottom w:val="single" w:sz="4" w:space="0" w:color="auto"/>
              <w:right w:val="single" w:sz="4" w:space="0" w:color="auto"/>
            </w:tcBorders>
          </w:tcPr>
          <w:p w14:paraId="55E71053" w14:textId="77777777" w:rsidR="00702FD0" w:rsidRPr="008B4FA0" w:rsidRDefault="00702FD0" w:rsidP="00702FD0">
            <w:pPr>
              <w:rPr>
                <w:rFonts w:ascii="Sylfaen" w:eastAsiaTheme="minorEastAsia" w:hAnsi="Sylfaen"/>
                <w:sz w:val="16"/>
                <w:szCs w:val="16"/>
                <w:lang w:val="ka-GE"/>
              </w:rPr>
            </w:pPr>
          </w:p>
          <w:p w14:paraId="1C6A1739"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p w14:paraId="2D099BBB" w14:textId="77777777" w:rsidR="00702FD0" w:rsidRDefault="00702FD0" w:rsidP="00702FD0">
            <w:pPr>
              <w:tabs>
                <w:tab w:val="left" w:pos="360"/>
              </w:tabs>
              <w:spacing w:after="0"/>
              <w:rPr>
                <w:rFonts w:ascii="Sylfaen" w:eastAsiaTheme="minorEastAsia" w:hAnsi="Sylfaen"/>
                <w:sz w:val="16"/>
                <w:szCs w:val="16"/>
                <w:lang w:val="ka-GE"/>
              </w:rPr>
            </w:pPr>
          </w:p>
          <w:p w14:paraId="64A82D59" w14:textId="77777777" w:rsidR="00702FD0" w:rsidRPr="008B4FA0" w:rsidRDefault="00702FD0" w:rsidP="00702FD0">
            <w:pPr>
              <w:tabs>
                <w:tab w:val="left" w:pos="360"/>
              </w:tabs>
              <w:spacing w:after="0"/>
              <w:rPr>
                <w:rFonts w:ascii="Sylfaen" w:eastAsiaTheme="minorEastAsia" w:hAnsi="Sylfaen"/>
                <w:sz w:val="16"/>
                <w:szCs w:val="16"/>
              </w:rPr>
            </w:pPr>
            <w:r w:rsidRPr="008B4FA0">
              <w:rPr>
                <w:rFonts w:ascii="Sylfaen" w:eastAsiaTheme="minorEastAsia" w:hAnsi="Sylfaen"/>
                <w:sz w:val="16"/>
                <w:szCs w:val="16"/>
                <w:lang w:val="ka-GE"/>
              </w:rPr>
              <w:t>სარკინიგზო</w:t>
            </w:r>
          </w:p>
          <w:p w14:paraId="22E09610"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ვაგონი/</w:t>
            </w:r>
          </w:p>
          <w:p w14:paraId="1CE9986A"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Railway</w:t>
            </w:r>
          </w:p>
          <w:p w14:paraId="4888E19D"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Calibri" w:eastAsiaTheme="minorEastAsia" w:hAnsi="Calibri"/>
                <w:noProof/>
              </w:rPr>
              <mc:AlternateContent>
                <mc:Choice Requires="wps">
                  <w:drawing>
                    <wp:anchor distT="0" distB="0" distL="114300" distR="114300" simplePos="0" relativeHeight="251739136" behindDoc="0" locked="0" layoutInCell="1" allowOverlap="1" wp14:anchorId="66F00E6F" wp14:editId="2266A5DF">
                      <wp:simplePos x="0" y="0"/>
                      <wp:positionH relativeFrom="column">
                        <wp:posOffset>321310</wp:posOffset>
                      </wp:positionH>
                      <wp:positionV relativeFrom="paragraph">
                        <wp:posOffset>35560</wp:posOffset>
                      </wp:positionV>
                      <wp:extent cx="78105" cy="90805"/>
                      <wp:effectExtent l="0" t="0" r="17145" b="23495"/>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54249F8C"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F00E6F" id="Text Box 76" o:spid="_x0000_s1095" type="#_x0000_t202" style="position:absolute;left:0;text-align:left;margin-left:25.3pt;margin-top:2.8pt;width:6.15pt;height:7.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eFBKgIAAFcEAAAOAAAAZHJzL2Uyb0RvYy54bWysVNtu2zAMfR+wfxD0vtgJcjXiFF26DAO6&#10;bkC7D1Bk2RYmiZqkxM6+fpScptntZZgfBFKkDslD0uubXityFM5LMCUdj3JKhOFQSdOU9MvT7s2S&#10;Eh+YqZgCI0p6Ep7ebF6/Wne2EBNoQVXCEQQxvuhsSdsQbJFlnrdCMz8CKwwaa3CaBVRdk1WOdYiu&#10;VTbJ83nWgausAy68x9u7wUg3Cb+uBQ+f6tqLQFRJMbeQTpfOfTyzzZoVjWO2lfycBvuHLDSTBoNe&#10;oO5YYOTg5G9QWnIHHuow4qAzqGvJRaoBqxnnv1Tz2DIrUi1IjrcXmvz/g+UPx8+OyKqkizklhmns&#10;0ZPoA3kLPcEr5KezvkC3R4uOocd77HOq1dt74F89MbBtmWnErXPQtYJVmN84vsyung44PoLsu49Q&#10;YRx2CJCA+trpSB7SQRAd+3S69CbmwvFysRznM0o4Wlb5EsWIz4rnp9b58F6AJlEoqcPGJ2h2vPdh&#10;cH12iZE8KFntpFJJcc1+qxw5MhySXfrO6D+5KUM6DD6bzIbq/wqRp+9PEFoGnHYldUmXFydWRM7e&#10;mQrTZEVgUg0yVqfMmcTI28Bg6Pd96td8FSNEhvdQnZBWB8N04zai0IL7TkmHk11S/+3AnKBEfTDY&#10;mtV4Oo2rkJTpbDFBxV1b9tcWZjhClTRQMojbMKzPwTrZtBhpGAYDt9jOWiayX7I654/Tm9p13rS4&#10;Htd68nr5H2x+AAAA//8DAFBLAwQUAAYACAAAACEA9Yl2QdsAAAAGAQAADwAAAGRycy9kb3ducmV2&#10;LnhtbEyOwU7DMBBE70j8g7VIXFDrUCA0IU6FkED0Bi2Cqxtvkwh7HWw3DX/PcoLTaDVPs69aTc6K&#10;EUPsPSm4nGcgkBpvemoVvG0fZ0sQMWky2npCBd8YYVWfnlS6NP5IrzhuUit4hGKpFXQpDaWUsenQ&#10;6Tj3AxJ3ex+cTnyGVpqgjzzurFxkWS6d7ok/dHrAhw6bz83BKVheP48fcX318t7ke1uki9vx6Sso&#10;dX423d+BSDilPxh+9Vkdanba+QOZKKyCmyxnkpOD63xRgNgxVhQg60r+169/AAAA//8DAFBLAQIt&#10;ABQABgAIAAAAIQC2gziS/gAAAOEBAAATAAAAAAAAAAAAAAAAAAAAAABbQ29udGVudF9UeXBlc10u&#10;eG1sUEsBAi0AFAAGAAgAAAAhADj9If/WAAAAlAEAAAsAAAAAAAAAAAAAAAAALwEAAF9yZWxzLy5y&#10;ZWxzUEsBAi0AFAAGAAgAAAAhALKF4UEqAgAAVwQAAA4AAAAAAAAAAAAAAAAALgIAAGRycy9lMm9E&#10;b2MueG1sUEsBAi0AFAAGAAgAAAAhAPWJdkHbAAAABgEAAA8AAAAAAAAAAAAAAAAAhAQAAGRycy9k&#10;b3ducmV2LnhtbFBLBQYAAAAABAAEAPMAAACMBQAAAAA=&#10;">
                      <v:textbox>
                        <w:txbxContent>
                          <w:p w14:paraId="54249F8C"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8B4FA0">
              <w:rPr>
                <w:rFonts w:ascii="Sylfaen" w:eastAsiaTheme="minorEastAsia" w:hAnsi="Sylfaen"/>
                <w:sz w:val="16"/>
                <w:szCs w:val="16"/>
                <w:lang w:val="ka-GE"/>
              </w:rPr>
              <w:t>wagon</w:t>
            </w:r>
          </w:p>
          <w:p w14:paraId="46442C56"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c>
          <w:tcPr>
            <w:tcW w:w="5246" w:type="dxa"/>
            <w:gridSpan w:val="14"/>
            <w:tcBorders>
              <w:top w:val="single" w:sz="4" w:space="0" w:color="auto"/>
              <w:left w:val="single" w:sz="4" w:space="0" w:color="auto"/>
              <w:bottom w:val="single" w:sz="4" w:space="0" w:color="auto"/>
              <w:right w:val="single" w:sz="4" w:space="0" w:color="auto"/>
            </w:tcBorders>
            <w:hideMark/>
          </w:tcPr>
          <w:p w14:paraId="4065B316"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I.16. სასაზღვრო მიმღები პუნქტი საქართველოში/Entry BIP in Georgia</w:t>
            </w:r>
          </w:p>
          <w:p w14:paraId="189436A6"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p w14:paraId="0901481D"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r>
      <w:tr w:rsidR="00702FD0" w:rsidRPr="008B4FA0" w14:paraId="41A545F9" w14:textId="77777777" w:rsidTr="001805E3">
        <w:trPr>
          <w:gridBefore w:val="1"/>
          <w:wBefore w:w="993" w:type="dxa"/>
          <w:trHeight w:val="460"/>
        </w:trPr>
        <w:tc>
          <w:tcPr>
            <w:tcW w:w="2201" w:type="dxa"/>
            <w:gridSpan w:val="3"/>
            <w:vMerge/>
            <w:tcBorders>
              <w:top w:val="single" w:sz="4" w:space="0" w:color="auto"/>
              <w:left w:val="single" w:sz="4" w:space="0" w:color="auto"/>
              <w:bottom w:val="nil"/>
              <w:right w:val="nil"/>
            </w:tcBorders>
            <w:vAlign w:val="center"/>
            <w:hideMark/>
          </w:tcPr>
          <w:p w14:paraId="33B48E53" w14:textId="77777777" w:rsidR="00702FD0" w:rsidRPr="008B4FA0" w:rsidRDefault="00702FD0" w:rsidP="00702FD0">
            <w:pPr>
              <w:spacing w:after="0" w:line="256" w:lineRule="auto"/>
              <w:rPr>
                <w:rFonts w:ascii="Sylfaen" w:eastAsia="Times New Roman" w:hAnsi="Sylfaen" w:cs="Times New Roman"/>
                <w:sz w:val="16"/>
                <w:szCs w:val="16"/>
                <w:lang w:val="ka-GE"/>
              </w:rPr>
            </w:pPr>
          </w:p>
        </w:tc>
        <w:tc>
          <w:tcPr>
            <w:tcW w:w="1470" w:type="dxa"/>
            <w:gridSpan w:val="4"/>
            <w:vMerge/>
            <w:tcBorders>
              <w:top w:val="single" w:sz="4" w:space="0" w:color="auto"/>
              <w:left w:val="nil"/>
              <w:bottom w:val="nil"/>
              <w:right w:val="nil"/>
            </w:tcBorders>
            <w:vAlign w:val="center"/>
            <w:hideMark/>
          </w:tcPr>
          <w:p w14:paraId="30C4D0EF" w14:textId="77777777" w:rsidR="00702FD0" w:rsidRPr="008B4FA0" w:rsidRDefault="00702FD0" w:rsidP="00702FD0">
            <w:pPr>
              <w:spacing w:after="0" w:line="256" w:lineRule="auto"/>
              <w:rPr>
                <w:rFonts w:ascii="Sylfaen" w:eastAsia="Times New Roman" w:hAnsi="Sylfaen" w:cs="Times New Roman"/>
                <w:sz w:val="16"/>
                <w:szCs w:val="16"/>
                <w:lang w:val="ka-GE"/>
              </w:rPr>
            </w:pPr>
          </w:p>
        </w:tc>
        <w:tc>
          <w:tcPr>
            <w:tcW w:w="1005" w:type="dxa"/>
            <w:gridSpan w:val="2"/>
            <w:vMerge/>
            <w:tcBorders>
              <w:top w:val="single" w:sz="4" w:space="0" w:color="auto"/>
              <w:left w:val="nil"/>
              <w:bottom w:val="nil"/>
              <w:right w:val="single" w:sz="4" w:space="0" w:color="auto"/>
            </w:tcBorders>
            <w:vAlign w:val="center"/>
            <w:hideMark/>
          </w:tcPr>
          <w:p w14:paraId="09901EF2" w14:textId="77777777" w:rsidR="00702FD0" w:rsidRPr="008B4FA0" w:rsidRDefault="00702FD0" w:rsidP="00702FD0">
            <w:pPr>
              <w:spacing w:after="0" w:line="256" w:lineRule="auto"/>
              <w:rPr>
                <w:rFonts w:ascii="Sylfaen" w:eastAsia="Times New Roman" w:hAnsi="Sylfaen" w:cs="Times New Roman"/>
                <w:sz w:val="16"/>
                <w:szCs w:val="16"/>
                <w:lang w:val="ka-GE"/>
              </w:rPr>
            </w:pPr>
          </w:p>
        </w:tc>
        <w:tc>
          <w:tcPr>
            <w:tcW w:w="5246" w:type="dxa"/>
            <w:gridSpan w:val="14"/>
            <w:tcBorders>
              <w:top w:val="single" w:sz="4" w:space="0" w:color="auto"/>
              <w:left w:val="single" w:sz="4" w:space="0" w:color="auto"/>
              <w:bottom w:val="nil"/>
              <w:right w:val="single" w:sz="4" w:space="0" w:color="auto"/>
              <w:tr2bl w:val="nil"/>
            </w:tcBorders>
            <w:hideMark/>
          </w:tcPr>
          <w:p w14:paraId="78FFCD47" w14:textId="77777777" w:rsidR="00702FD0" w:rsidRPr="0032005E" w:rsidRDefault="00702FD0" w:rsidP="00702FD0">
            <w:pPr>
              <w:tabs>
                <w:tab w:val="left" w:pos="360"/>
              </w:tabs>
              <w:spacing w:after="0"/>
              <w:ind w:left="180" w:hanging="180"/>
              <w:rPr>
                <w:rFonts w:ascii="Sylfaen" w:eastAsiaTheme="minorEastAsia" w:hAnsi="Sylfaen"/>
                <w:color w:val="000000" w:themeColor="text1"/>
                <w:sz w:val="16"/>
                <w:szCs w:val="16"/>
              </w:rPr>
            </w:pPr>
            <w:r w:rsidRPr="008B4FA0">
              <w:rPr>
                <w:rFonts w:ascii="Sylfaen" w:eastAsiaTheme="minorEastAsia" w:hAnsi="Sylfaen"/>
                <w:sz w:val="16"/>
                <w:szCs w:val="16"/>
              </w:rPr>
              <w:t>I</w:t>
            </w:r>
            <w:r w:rsidRPr="008B4FA0">
              <w:rPr>
                <w:rFonts w:ascii="Sylfaen" w:eastAsiaTheme="minorEastAsia" w:hAnsi="Sylfaen"/>
                <w:sz w:val="16"/>
                <w:szCs w:val="16"/>
                <w:lang w:val="ka-GE"/>
              </w:rPr>
              <w:t>.17.</w:t>
            </w:r>
            <w:r w:rsidRPr="008B4FA0">
              <w:rPr>
                <w:rFonts w:ascii="Sylfaen" w:eastAsiaTheme="minorEastAsia" w:hAnsi="Sylfaen"/>
                <w:sz w:val="16"/>
                <w:szCs w:val="16"/>
              </w:rPr>
              <w:t xml:space="preserve"> CITES </w:t>
            </w:r>
            <w:r w:rsidRPr="0032005E">
              <w:rPr>
                <w:rFonts w:ascii="Sylfaen" w:eastAsiaTheme="minorEastAsia" w:hAnsi="Sylfaen"/>
                <w:color w:val="000000" w:themeColor="text1"/>
                <w:sz w:val="16"/>
                <w:szCs w:val="16"/>
                <w:lang w:val="ka-GE"/>
              </w:rPr>
              <w:t>ნომერი(ნომრები)/</w:t>
            </w:r>
            <w:r w:rsidRPr="0032005E">
              <w:rPr>
                <w:rFonts w:ascii="Sylfaen" w:eastAsiaTheme="minorEastAsia" w:hAnsi="Sylfaen"/>
                <w:color w:val="000000" w:themeColor="text1"/>
                <w:sz w:val="16"/>
                <w:szCs w:val="16"/>
              </w:rPr>
              <w:t>Number(s) of CITES</w:t>
            </w:r>
          </w:p>
          <w:p w14:paraId="087312CF" w14:textId="77777777" w:rsidR="00702FD0" w:rsidRPr="00031537" w:rsidRDefault="00702FD0" w:rsidP="00702FD0">
            <w:pPr>
              <w:tabs>
                <w:tab w:val="left" w:pos="1125"/>
              </w:tabs>
              <w:rPr>
                <w:rFonts w:ascii="Sylfaen" w:eastAsiaTheme="minorEastAsia" w:hAnsi="Sylfaen"/>
                <w:sz w:val="16"/>
                <w:szCs w:val="16"/>
              </w:rPr>
            </w:pPr>
          </w:p>
        </w:tc>
      </w:tr>
      <w:tr w:rsidR="00702FD0" w:rsidRPr="008B4FA0" w14:paraId="5C3379F9" w14:textId="77777777" w:rsidTr="001805E3">
        <w:trPr>
          <w:gridBefore w:val="1"/>
          <w:wBefore w:w="993" w:type="dxa"/>
          <w:trHeight w:val="622"/>
        </w:trPr>
        <w:tc>
          <w:tcPr>
            <w:tcW w:w="4676" w:type="dxa"/>
            <w:gridSpan w:val="9"/>
            <w:tcBorders>
              <w:top w:val="nil"/>
              <w:left w:val="single" w:sz="4" w:space="0" w:color="auto"/>
              <w:bottom w:val="nil"/>
              <w:right w:val="single" w:sz="4" w:space="0" w:color="auto"/>
            </w:tcBorders>
            <w:hideMark/>
          </w:tcPr>
          <w:p w14:paraId="7C7A32D3" w14:textId="77777777" w:rsidR="00702FD0" w:rsidRPr="008B4FA0" w:rsidRDefault="00702FD0" w:rsidP="00702FD0">
            <w:pPr>
              <w:rPr>
                <w:rFonts w:ascii="Sylfaen" w:eastAsiaTheme="minorEastAsia" w:hAnsi="Sylfaen"/>
                <w:sz w:val="16"/>
                <w:szCs w:val="16"/>
                <w:lang w:val="ka-GE"/>
              </w:rPr>
            </w:pPr>
          </w:p>
        </w:tc>
        <w:tc>
          <w:tcPr>
            <w:tcW w:w="5246" w:type="dxa"/>
            <w:gridSpan w:val="14"/>
            <w:tcBorders>
              <w:top w:val="nil"/>
              <w:left w:val="single" w:sz="4" w:space="0" w:color="auto"/>
              <w:bottom w:val="single" w:sz="4" w:space="0" w:color="auto"/>
              <w:right w:val="single" w:sz="4" w:space="0" w:color="auto"/>
              <w:tr2bl w:val="nil"/>
            </w:tcBorders>
            <w:vAlign w:val="center"/>
            <w:hideMark/>
          </w:tcPr>
          <w:p w14:paraId="76FCD2E4" w14:textId="77777777" w:rsidR="00702FD0" w:rsidRPr="008B4FA0" w:rsidRDefault="00702FD0" w:rsidP="00702FD0">
            <w:pPr>
              <w:tabs>
                <w:tab w:val="left" w:pos="1125"/>
              </w:tabs>
              <w:rPr>
                <w:rFonts w:ascii="Sylfaen" w:eastAsia="Times New Roman" w:hAnsi="Sylfaen" w:cs="Times New Roman"/>
                <w:sz w:val="16"/>
                <w:szCs w:val="16"/>
                <w:lang w:val="ka-GE"/>
              </w:rPr>
            </w:pPr>
          </w:p>
        </w:tc>
      </w:tr>
      <w:tr w:rsidR="00702FD0" w:rsidRPr="00BD13B3" w14:paraId="2CDD82DF" w14:textId="77777777" w:rsidTr="001805E3">
        <w:trPr>
          <w:gridBefore w:val="1"/>
          <w:wBefore w:w="993" w:type="dxa"/>
          <w:trHeight w:val="960"/>
        </w:trPr>
        <w:tc>
          <w:tcPr>
            <w:tcW w:w="7032" w:type="dxa"/>
            <w:gridSpan w:val="13"/>
            <w:vMerge w:val="restart"/>
            <w:tcBorders>
              <w:top w:val="single" w:sz="4" w:space="0" w:color="auto"/>
              <w:left w:val="single" w:sz="4" w:space="0" w:color="auto"/>
              <w:bottom w:val="single" w:sz="4" w:space="0" w:color="auto"/>
              <w:right w:val="single" w:sz="4" w:space="0" w:color="auto"/>
            </w:tcBorders>
            <w:hideMark/>
          </w:tcPr>
          <w:p w14:paraId="3DDB3D1E" w14:textId="77777777" w:rsidR="00702FD0" w:rsidRPr="008B4FA0" w:rsidRDefault="00702FD0" w:rsidP="00702FD0">
            <w:pPr>
              <w:tabs>
                <w:tab w:val="left" w:pos="360"/>
              </w:tabs>
              <w:spacing w:after="0"/>
              <w:rPr>
                <w:rFonts w:ascii="Sylfaen" w:eastAsiaTheme="minorEastAsia" w:hAnsi="Sylfaen"/>
                <w:sz w:val="16"/>
                <w:szCs w:val="16"/>
                <w:lang w:val="ka-GE"/>
              </w:rPr>
            </w:pPr>
            <w:r w:rsidRPr="008B4FA0">
              <w:rPr>
                <w:rFonts w:ascii="Sylfaen" w:eastAsiaTheme="minorEastAsia" w:hAnsi="Sylfaen"/>
                <w:sz w:val="16"/>
                <w:szCs w:val="16"/>
              </w:rPr>
              <w:t>I</w:t>
            </w:r>
            <w:r w:rsidRPr="008B4FA0">
              <w:rPr>
                <w:rFonts w:ascii="Sylfaen" w:eastAsiaTheme="minorEastAsia" w:hAnsi="Sylfaen"/>
                <w:sz w:val="16"/>
                <w:szCs w:val="16"/>
                <w:lang w:val="ka-GE"/>
              </w:rPr>
              <w:t xml:space="preserve">.18. საქონლის აღწერა/Description of commodity </w:t>
            </w:r>
          </w:p>
          <w:p w14:paraId="1EC484D0"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 xml:space="preserve"> </w:t>
            </w:r>
          </w:p>
          <w:p w14:paraId="7427DC07"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 xml:space="preserve"> </w:t>
            </w:r>
          </w:p>
        </w:tc>
        <w:tc>
          <w:tcPr>
            <w:tcW w:w="2890" w:type="dxa"/>
            <w:gridSpan w:val="10"/>
            <w:tcBorders>
              <w:top w:val="single" w:sz="4" w:space="0" w:color="auto"/>
              <w:left w:val="single" w:sz="4" w:space="0" w:color="auto"/>
              <w:bottom w:val="single" w:sz="4" w:space="0" w:color="auto"/>
              <w:right w:val="single" w:sz="4" w:space="0" w:color="auto"/>
            </w:tcBorders>
          </w:tcPr>
          <w:p w14:paraId="3830E8C9"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I.19. სასაქონლო (სეს ესნ) კოდი</w:t>
            </w:r>
            <w:r>
              <w:rPr>
                <w:rFonts w:ascii="Sylfaen" w:eastAsiaTheme="minorEastAsia" w:hAnsi="Sylfaen"/>
                <w:sz w:val="16"/>
                <w:szCs w:val="16"/>
                <w:lang w:val="ka-GE"/>
              </w:rPr>
              <w:t xml:space="preserve"> </w:t>
            </w:r>
            <w:r w:rsidRPr="008B4FA0">
              <w:rPr>
                <w:rFonts w:ascii="Sylfaen" w:eastAsiaTheme="minorEastAsia" w:hAnsi="Sylfaen"/>
                <w:sz w:val="16"/>
                <w:szCs w:val="16"/>
                <w:lang w:val="ka-GE"/>
              </w:rPr>
              <w:t>/Commodity code (HS code)</w:t>
            </w:r>
          </w:p>
          <w:p w14:paraId="475F44C1"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r>
      <w:tr w:rsidR="00702FD0" w:rsidRPr="008B4FA0" w14:paraId="0A7A27D1" w14:textId="77777777" w:rsidTr="001805E3">
        <w:trPr>
          <w:gridBefore w:val="1"/>
          <w:wBefore w:w="993" w:type="dxa"/>
          <w:trHeight w:val="803"/>
        </w:trPr>
        <w:tc>
          <w:tcPr>
            <w:tcW w:w="7032" w:type="dxa"/>
            <w:gridSpan w:val="13"/>
            <w:vMerge/>
            <w:tcBorders>
              <w:top w:val="single" w:sz="4" w:space="0" w:color="auto"/>
              <w:left w:val="single" w:sz="4" w:space="0" w:color="auto"/>
              <w:bottom w:val="single" w:sz="4" w:space="0" w:color="auto"/>
              <w:right w:val="nil"/>
            </w:tcBorders>
            <w:vAlign w:val="center"/>
            <w:hideMark/>
          </w:tcPr>
          <w:p w14:paraId="48F267EC" w14:textId="77777777" w:rsidR="00702FD0" w:rsidRPr="008B4FA0" w:rsidRDefault="00702FD0" w:rsidP="00702FD0">
            <w:pPr>
              <w:spacing w:after="0" w:line="256" w:lineRule="auto"/>
              <w:rPr>
                <w:rFonts w:ascii="Sylfaen" w:eastAsia="Times New Roman" w:hAnsi="Sylfaen" w:cs="Times New Roman"/>
                <w:sz w:val="16"/>
                <w:szCs w:val="16"/>
                <w:lang w:val="ka-GE"/>
              </w:rPr>
            </w:pPr>
          </w:p>
        </w:tc>
        <w:tc>
          <w:tcPr>
            <w:tcW w:w="775" w:type="dxa"/>
            <w:gridSpan w:val="4"/>
            <w:tcBorders>
              <w:top w:val="single" w:sz="4" w:space="0" w:color="auto"/>
              <w:left w:val="nil"/>
              <w:bottom w:val="single" w:sz="4" w:space="0" w:color="auto"/>
              <w:right w:val="single" w:sz="4" w:space="0" w:color="auto"/>
            </w:tcBorders>
          </w:tcPr>
          <w:p w14:paraId="1689AA72" w14:textId="77777777" w:rsidR="00702FD0" w:rsidRPr="008B4FA0" w:rsidRDefault="00702FD0" w:rsidP="00702FD0">
            <w:pPr>
              <w:tabs>
                <w:tab w:val="left" w:pos="360"/>
              </w:tabs>
              <w:spacing w:after="0"/>
              <w:rPr>
                <w:rFonts w:ascii="Sylfaen" w:eastAsiaTheme="minorEastAsia" w:hAnsi="Sylfaen"/>
                <w:sz w:val="16"/>
                <w:szCs w:val="16"/>
                <w:lang w:val="ka-GE"/>
              </w:rPr>
            </w:pPr>
          </w:p>
        </w:tc>
        <w:tc>
          <w:tcPr>
            <w:tcW w:w="2115" w:type="dxa"/>
            <w:gridSpan w:val="6"/>
            <w:tcBorders>
              <w:top w:val="single" w:sz="4" w:space="0" w:color="auto"/>
              <w:left w:val="single" w:sz="4" w:space="0" w:color="auto"/>
              <w:bottom w:val="single" w:sz="4" w:space="0" w:color="auto"/>
              <w:right w:val="single" w:sz="4" w:space="0" w:color="auto"/>
            </w:tcBorders>
            <w:hideMark/>
          </w:tcPr>
          <w:p w14:paraId="3A5C857F" w14:textId="77777777" w:rsidR="00702FD0" w:rsidRPr="008B4FA0" w:rsidRDefault="00702FD0" w:rsidP="00702FD0">
            <w:pPr>
              <w:tabs>
                <w:tab w:val="left" w:pos="360"/>
              </w:tabs>
              <w:spacing w:after="0"/>
              <w:rPr>
                <w:rFonts w:ascii="Sylfaen" w:eastAsiaTheme="minorEastAsia" w:hAnsi="Sylfaen"/>
                <w:sz w:val="16"/>
                <w:szCs w:val="16"/>
                <w:lang w:val="ka-GE"/>
              </w:rPr>
            </w:pPr>
            <w:r w:rsidRPr="008B4FA0">
              <w:rPr>
                <w:rFonts w:ascii="Sylfaen" w:eastAsiaTheme="minorEastAsia" w:hAnsi="Sylfaen"/>
                <w:sz w:val="16"/>
                <w:szCs w:val="16"/>
              </w:rPr>
              <w:t>I</w:t>
            </w:r>
            <w:r w:rsidRPr="008B4FA0">
              <w:rPr>
                <w:rFonts w:ascii="Sylfaen" w:eastAsiaTheme="minorEastAsia" w:hAnsi="Sylfaen"/>
                <w:sz w:val="16"/>
                <w:szCs w:val="16"/>
                <w:lang w:val="ka-GE"/>
              </w:rPr>
              <w:t>.20. რაოდენობა/Quantity</w:t>
            </w:r>
          </w:p>
        </w:tc>
      </w:tr>
      <w:tr w:rsidR="00702FD0" w:rsidRPr="008B4FA0" w14:paraId="043FEC32" w14:textId="77777777" w:rsidTr="001805E3">
        <w:trPr>
          <w:gridBefore w:val="1"/>
          <w:wBefore w:w="993" w:type="dxa"/>
          <w:trHeight w:val="1070"/>
        </w:trPr>
        <w:tc>
          <w:tcPr>
            <w:tcW w:w="7416" w:type="dxa"/>
            <w:gridSpan w:val="15"/>
            <w:tcBorders>
              <w:top w:val="single" w:sz="4" w:space="0" w:color="auto"/>
              <w:left w:val="single" w:sz="4" w:space="0" w:color="auto"/>
              <w:bottom w:val="single" w:sz="4" w:space="0" w:color="auto"/>
              <w:right w:val="nil"/>
              <w:tr2bl w:val="nil"/>
            </w:tcBorders>
          </w:tcPr>
          <w:p w14:paraId="0B5625C4"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rPr>
              <w:lastRenderedPageBreak/>
              <w:t>I</w:t>
            </w:r>
            <w:r w:rsidRPr="008B4FA0">
              <w:rPr>
                <w:rFonts w:ascii="Sylfaen" w:eastAsiaTheme="minorEastAsia" w:hAnsi="Sylfaen"/>
                <w:sz w:val="16"/>
                <w:szCs w:val="16"/>
                <w:lang w:val="ka-GE"/>
              </w:rPr>
              <w:t>.21.პროდუქტის ტემპერატურა/Temperature of product</w:t>
            </w:r>
          </w:p>
          <w:p w14:paraId="02F38375" w14:textId="77777777" w:rsidR="00702FD0" w:rsidRPr="008B4FA0" w:rsidRDefault="00702FD0" w:rsidP="00702FD0">
            <w:pPr>
              <w:tabs>
                <w:tab w:val="left" w:pos="360"/>
              </w:tabs>
              <w:spacing w:after="0"/>
              <w:rPr>
                <w:rFonts w:ascii="Sylfaen" w:eastAsiaTheme="minorEastAsia" w:hAnsi="Sylfaen"/>
                <w:sz w:val="16"/>
                <w:szCs w:val="16"/>
                <w:lang w:val="ka-GE"/>
              </w:rPr>
            </w:pPr>
          </w:p>
          <w:p w14:paraId="5306DC45" w14:textId="5938D345" w:rsidR="00702FD0" w:rsidRDefault="00702FD0" w:rsidP="00702FD0">
            <w:pPr>
              <w:tabs>
                <w:tab w:val="left" w:pos="360"/>
              </w:tabs>
              <w:spacing w:after="0"/>
              <w:ind w:left="180" w:hanging="180"/>
              <w:rPr>
                <w:rFonts w:ascii="Sylfaen" w:hAnsi="Sylfaen"/>
                <w:sz w:val="16"/>
                <w:szCs w:val="16"/>
                <w:lang w:val="ka-GE"/>
              </w:rPr>
            </w:pPr>
            <w:r>
              <w:rPr>
                <w:rFonts w:ascii="Calibri" w:hAnsi="Calibri"/>
                <w:noProof/>
              </w:rPr>
              <mc:AlternateContent>
                <mc:Choice Requires="wps">
                  <w:drawing>
                    <wp:anchor distT="0" distB="0" distL="114300" distR="114300" simplePos="0" relativeHeight="251742208" behindDoc="0" locked="0" layoutInCell="1" allowOverlap="1" wp14:anchorId="56F624EA" wp14:editId="3BF31B18">
                      <wp:simplePos x="0" y="0"/>
                      <wp:positionH relativeFrom="column">
                        <wp:posOffset>3706495</wp:posOffset>
                      </wp:positionH>
                      <wp:positionV relativeFrom="paragraph">
                        <wp:posOffset>30480</wp:posOffset>
                      </wp:positionV>
                      <wp:extent cx="78105" cy="90805"/>
                      <wp:effectExtent l="0" t="0" r="17145" b="2349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35C00EB4"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624EA" id="Text Box 56" o:spid="_x0000_s1096" type="#_x0000_t202" style="position:absolute;left:0;text-align:left;margin-left:291.85pt;margin-top:2.4pt;width:6.15pt;height:7.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V2SKgIAAFcEAAAOAAAAZHJzL2Uyb0RvYy54bWysVM1u2zAMvg/YOwi6L3aCpEmNOEWXLsOA&#10;rhvQ7gFkWbaFSaImKbGzpx8lp2n2dxnmg0CK1EfyI+n1zaAVOQjnJZiSTic5JcJwqKVpS/rlafdm&#10;RYkPzNRMgRElPQpPbzavX617W4gZdKBq4QiCGF/0tqRdCLbIMs87oZmfgBUGjQ04zQKqrs1qx3pE&#10;1yqb5flV1oOrrQMuvMfbu9FINwm/aQQPn5rGi0BUSTG3kE6Xziqe2WbNitYx20l+SoP9QxaaSYNB&#10;z1B3LDCyd/I3KC25Aw9NmHDQGTSN5CLVgNVM81+qeeyYFakWJMfbM03+/8Hyh8NnR2Rd0sUVJYZp&#10;7NGTGAJ5CwPBK+Snt75At0eLjmHAe+xzqtXbe+BfPTGw7Zhpxa1z0HeC1ZjfNL7MLp6OOD6CVP1H&#10;qDEO2wdIQEPjdCQP6SCIjn06nnsTc+F4uVxN8wUlHC3X+QrFiM+K56fW+fBegCZRKKnDxidodrj3&#10;YXR9domRPChZ76RSSXFttVWOHBgOyS59J/Sf3JQhPQZfzBZj9X+FyNP3JwgtA067krqkq7MTKyJn&#10;70yNabIiMKlGGatT5kRi5G1kMAzVkPq1TMMbGa6gPiKtDsbpxm1EoQP3nZIeJ7uk/tueOUGJ+mCw&#10;NdfT+TyuQlLmi+UMFXdpqS4tzHCEKmmgZBS3YVyfvXWy7TDSOAwGbrGdjUxkv2R1yh+nN7XrtGlx&#10;PS715PXyP9j8AAAA//8DAFBLAwQUAAYACAAAACEAJpCBi94AAAAIAQAADwAAAGRycy9kb3ducmV2&#10;LnhtbEyPwU7DMBBE70j8g7VIXBB1Sts0CXEqhASiNygIrm68TSLidbDdNPw9ywmOqxnNvlduJtuL&#10;EX3oHCmYzxIQSLUzHTUK3l4frjMQIWoyuneECr4xwKY6Pyt1YdyJXnDcxUbwCIVCK2hjHAopQ92i&#10;1WHmBiTODs5bHfn0jTRen3jc9vImSVJpdUf8odUD3rdYf+6OVkG2fBo/wnbx/F6nhz6PV+vx8csr&#10;dXkx3d2CiDjFvzL84jM6VMy0d0cyQfQKVtlizVUFSzbgfJWn7LbnYj4HWZXyv0D1AwAA//8DAFBL&#10;AQItABQABgAIAAAAIQC2gziS/gAAAOEBAAATAAAAAAAAAAAAAAAAAAAAAABbQ29udGVudF9UeXBl&#10;c10ueG1sUEsBAi0AFAAGAAgAAAAhADj9If/WAAAAlAEAAAsAAAAAAAAAAAAAAAAALwEAAF9yZWxz&#10;Ly5yZWxzUEsBAi0AFAAGAAgAAAAhAGctXZIqAgAAVwQAAA4AAAAAAAAAAAAAAAAALgIAAGRycy9l&#10;Mm9Eb2MueG1sUEsBAi0AFAAGAAgAAAAhACaQgYveAAAACAEAAA8AAAAAAAAAAAAAAAAAhAQAAGRy&#10;cy9kb3ducmV2LnhtbFBLBQYAAAAABAAEAPMAAACPBQAAAAA=&#10;">
                      <v:textbox>
                        <w:txbxContent>
                          <w:p w14:paraId="35C00EB4"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Pr>
                <w:rFonts w:ascii="Calibri" w:hAnsi="Calibri"/>
                <w:noProof/>
              </w:rPr>
              <mc:AlternateContent>
                <mc:Choice Requires="wps">
                  <w:drawing>
                    <wp:anchor distT="0" distB="0" distL="114300" distR="114300" simplePos="0" relativeHeight="251741184" behindDoc="0" locked="0" layoutInCell="1" allowOverlap="1" wp14:anchorId="78634BBF" wp14:editId="145DCB09">
                      <wp:simplePos x="0" y="0"/>
                      <wp:positionH relativeFrom="column">
                        <wp:posOffset>2609215</wp:posOffset>
                      </wp:positionH>
                      <wp:positionV relativeFrom="paragraph">
                        <wp:posOffset>27940</wp:posOffset>
                      </wp:positionV>
                      <wp:extent cx="78105" cy="90805"/>
                      <wp:effectExtent l="0" t="0" r="17145" b="2349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4ED5B293"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634BBF" id="Text Box 57" o:spid="_x0000_s1097" type="#_x0000_t202" style="position:absolute;left:0;text-align:left;margin-left:205.45pt;margin-top:2.2pt;width:6.15pt;height:7.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cNBKgIAAFcEAAAOAAAAZHJzL2Uyb0RvYy54bWysVNtu2zAMfR+wfxD0vtgJkiU14hRdugwD&#10;ugvQ7gMUWbaFyaJGKbG7rx8lp2l2exnmB4EUqUPykPT6eugMOyr0GmzJp5OcM2UlVNo2Jf/ysHu1&#10;4swHYSthwKqSPyrPrzcvX6x7V6gZtGAqhYxArC96V/I2BFdkmZet6oSfgFOWjDVgJwKp2GQVip7Q&#10;O5PN8vx11gNWDkEq7+n2djTyTcKvayXDp7r2KjBTcsotpBPTuY9ntlmLokHhWi1PaYh/yKIT2lLQ&#10;M9StCIIdUP8G1WmJ4KEOEwldBnWtpUo1UDXT/Jdq7lvhVKqFyPHuTJP/f7Dy4/EzMl2VfLHkzIqO&#10;evSghsDewMDoivjpnS/I7d6RYxjonvqcavXuDuRXzyxsW2EbdYMIfatERflN48vs4umI4yPIvv8A&#10;FcURhwAJaKixi+QRHYzQqU+P597EXCRdLlfTfMGZJMtVviIx4ovi6alDH94p6FgUSo7U+AQtjnc+&#10;jK5PLjGSB6OrnTYmKdjstwbZUdCQ7NJ3Qv/JzVjWU/DFbDFW/1eIPH1/guh0oGk3uiv56uwkisjZ&#10;W1tRmqIIQptRpuqMPZEYeRsZDMN+SP1aJoojw3uoHolWhHG6aRtJaAG/c9bTZJfcfzsIVJyZ95Za&#10;czWdz+MqJGW+WM5IwUvL/tIirCSokgfORnEbxvU5ONRNS5HGYbBwQ+2sdSL7OatT/jS9qV2nTYvr&#10;caknr+f/weYHAAAA//8DAFBLAwQUAAYACAAAACEAeRzQdN4AAAAIAQAADwAAAGRycy9kb3ducmV2&#10;LnhtbEyPwU7DMAyG70i8Q2QkLoil66qtK00nhASCGwy0XbPGaysapyRZV94ec4Kbrf/T78/lZrK9&#10;GNGHzpGC+SwBgVQ701Gj4OP98TYHEaImo3tHqOAbA2yqy4tSF8ad6Q3HbWwEl1AotII2xqGQMtQt&#10;Wh1mbkDi7Oi81ZFX30jj9ZnLbS/TJFlKqzviC60e8KHF+nN7sgry7Hnch5fF665eHvt1vFmNT19e&#10;qeur6f4ORMQp/sHwq8/qULHTwZ3IBNEryObJmlEeMhCcZ+kiBXFgMF+BrEr5/4HqBwAA//8DAFBL&#10;AQItABQABgAIAAAAIQC2gziS/gAAAOEBAAATAAAAAAAAAAAAAAAAAAAAAABbQ29udGVudF9UeXBl&#10;c10ueG1sUEsBAi0AFAAGAAgAAAAhADj9If/WAAAAlAEAAAsAAAAAAAAAAAAAAAAALwEAAF9yZWxz&#10;Ly5yZWxzUEsBAi0AFAAGAAgAAAAhAAOBw0EqAgAAVwQAAA4AAAAAAAAAAAAAAAAALgIAAGRycy9l&#10;Mm9Eb2MueG1sUEsBAi0AFAAGAAgAAAAhAHkc0HTeAAAACAEAAA8AAAAAAAAAAAAAAAAAhAQAAGRy&#10;cy9kb3ducmV2LnhtbFBLBQYAAAAABAAEAPMAAACPBQAAAAA=&#10;">
                      <v:textbox>
                        <w:txbxContent>
                          <w:p w14:paraId="4ED5B293"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Pr>
                <w:rFonts w:ascii="Calibri" w:hAnsi="Calibri"/>
                <w:noProof/>
              </w:rPr>
              <mc:AlternateContent>
                <mc:Choice Requires="wps">
                  <w:drawing>
                    <wp:anchor distT="0" distB="0" distL="114300" distR="114300" simplePos="0" relativeHeight="251740160" behindDoc="0" locked="0" layoutInCell="1" allowOverlap="1" wp14:anchorId="6D42DA6E" wp14:editId="38C296B6">
                      <wp:simplePos x="0" y="0"/>
                      <wp:positionH relativeFrom="column">
                        <wp:posOffset>1501775</wp:posOffset>
                      </wp:positionH>
                      <wp:positionV relativeFrom="paragraph">
                        <wp:posOffset>28575</wp:posOffset>
                      </wp:positionV>
                      <wp:extent cx="78105" cy="90805"/>
                      <wp:effectExtent l="0" t="0" r="17145" b="2349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DF88893"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2DA6E" id="Text Box 71" o:spid="_x0000_s1098" type="#_x0000_t202" style="position:absolute;left:0;text-align:left;margin-left:118.25pt;margin-top:2.25pt;width:6.15pt;height:7.1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sjPKgIAAFcEAAAOAAAAZHJzL2Uyb0RvYy54bWysVF+P0zAMf0fiO0R5Z+2mje2qdadjxxDS&#10;cSDd8QHSNG0jkjgk2drx6XHSbYx/L4g+RHbs/Gz/bHd9O2hFDsJ5Caak00lOiTAcamnakn5+3r1a&#10;UeIDMzVTYERJj8LT283LF+veFmIGHahaOIIgxhe9LWkXgi2yzPNOaOYnYIVBYwNOs4Cqa7PasR7R&#10;tcpmef4668HV1gEX3uPt/Wikm4TfNIKHj03jRSCqpJhbSKdLZxXPbLNmReuY7SQ/pcH+IQvNpMGg&#10;F6h7FhjZO/kblJbcgYcmTDjoDJpGcpFqwGqm+S/VPHXMilQLkuPthSb//2D54+GTI7Iu6XJKiWEa&#10;e/QshkDewEDwCvnprS/Q7cmiYxjwHvucavX2AfgXTwxsO2Zacecc9J1gNeaXXmZXT0ccH0Gq/gPU&#10;GIftAySgoXE6kod0EETHPh0vvYm5cLxcrqb5ghKOlpt8hSJmlrHi/NQ6H94J0CQKJXXY+ATNDg8+&#10;jK5nlxjJg5L1TiqVFNdWW+XIgeGQ7NJ3Qv/JTRnSY/DFbDFW/1eIPH1/gtAy4LQrqUu6ujixInL2&#10;1tRpFgOTapSxOmWwyEhi5G1kMAzVMPZrdm5OBfURaXUwTjduIwoduG+U9DjZJfVf98wJStR7g625&#10;mc7ncRWSMl8sZ6i4a0t1bWGGI1RJAyWjuA3j+uytk22HkcZhMHCH7WxkIjumPGZ1yh+nN7XrtGlx&#10;Pa715PXjf7D5DgAA//8DAFBLAwQUAAYACAAAACEARDOsg90AAAAIAQAADwAAAGRycy9kb3ducmV2&#10;LnhtbEyPwU7DMBBE70j8g7VIXBB1SEMIIU6FkEBwg7aCqxtvkwh7HWI3DX/PcoLTaDWj2TfVanZW&#10;TDiG3pOCq0UCAqnxpqdWwXbzeFmACFGT0dYTKvjGAKv69KTSpfFHesNpHVvBJRRKraCLcSilDE2H&#10;ToeFH5DY2/vR6cjn2Eoz6iOXOyvTJMml0z3xh04P+NBh87k+OAVF9jx9hJfl63uT7+1tvLiZnr5G&#10;pc7P5vs7EBHn+BeGX3xGh5qZdv5AJgirIF3m1xxVkLGwn2YFT9lxkFXWlfw/oP4BAAD//wMAUEsB&#10;Ai0AFAAGAAgAAAAhALaDOJL+AAAA4QEAABMAAAAAAAAAAAAAAAAAAAAAAFtDb250ZW50X1R5cGVz&#10;XS54bWxQSwECLQAUAAYACAAAACEAOP0h/9YAAACUAQAACwAAAAAAAAAAAAAAAAAvAQAAX3JlbHMv&#10;LnJlbHNQSwECLQAUAAYACAAAACEA7cbIzyoCAABXBAAADgAAAAAAAAAAAAAAAAAuAgAAZHJzL2Uy&#10;b0RvYy54bWxQSwECLQAUAAYACAAAACEARDOsg90AAAAIAQAADwAAAAAAAAAAAAAAAACEBAAAZHJz&#10;L2Rvd25yZXYueG1sUEsFBgAAAAAEAAQA8wAAAI4FAAAAAA==&#10;">
                      <v:textbox>
                        <w:txbxContent>
                          <w:p w14:paraId="1DF88893"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Pr>
                <w:rFonts w:ascii="Sylfaen" w:hAnsi="Sylfaen"/>
                <w:sz w:val="16"/>
                <w:szCs w:val="16"/>
                <w:lang w:val="ka-GE"/>
              </w:rPr>
              <w:t>გარემოს ტემპერატურა/Ambient</w:t>
            </w:r>
            <w:r w:rsidR="00BD13B3">
              <w:rPr>
                <w:rFonts w:ascii="Sylfaen" w:hAnsi="Sylfaen"/>
                <w:sz w:val="16"/>
                <w:szCs w:val="16"/>
              </w:rPr>
              <w:t xml:space="preserve"> </w:t>
            </w:r>
            <w:r>
              <w:rPr>
                <w:rFonts w:ascii="Sylfaen" w:hAnsi="Sylfaen"/>
                <w:sz w:val="16"/>
                <w:szCs w:val="16"/>
                <w:lang w:val="ka-GE"/>
              </w:rPr>
              <w:t>გაცივებული/Chilled</w:t>
            </w:r>
            <w:r w:rsidR="00BD13B3">
              <w:rPr>
                <w:rFonts w:ascii="Sylfaen" w:hAnsi="Sylfaen"/>
                <w:sz w:val="16"/>
                <w:szCs w:val="16"/>
                <w:lang w:val="ka-GE"/>
              </w:rPr>
              <w:t xml:space="preserve"> </w:t>
            </w:r>
            <w:r>
              <w:rPr>
                <w:rFonts w:ascii="Sylfaen" w:hAnsi="Sylfaen"/>
                <w:sz w:val="16"/>
                <w:szCs w:val="16"/>
                <w:lang w:val="ka-GE"/>
              </w:rPr>
              <w:t>გაყინული/Frozen</w:t>
            </w:r>
          </w:p>
          <w:p w14:paraId="493D28D2"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c>
          <w:tcPr>
            <w:tcW w:w="391" w:type="dxa"/>
            <w:gridSpan w:val="2"/>
            <w:tcBorders>
              <w:top w:val="single" w:sz="4" w:space="0" w:color="auto"/>
              <w:left w:val="nil"/>
              <w:bottom w:val="single" w:sz="4" w:space="0" w:color="auto"/>
              <w:right w:val="single" w:sz="4" w:space="0" w:color="auto"/>
            </w:tcBorders>
            <w:hideMark/>
          </w:tcPr>
          <w:p w14:paraId="4A53E465" w14:textId="55616027" w:rsidR="00702FD0" w:rsidRPr="008B4FA0" w:rsidRDefault="00BD13B3" w:rsidP="00702FD0">
            <w:pPr>
              <w:tabs>
                <w:tab w:val="left" w:pos="360"/>
              </w:tabs>
              <w:spacing w:after="0"/>
              <w:ind w:left="180" w:hanging="180"/>
              <w:rPr>
                <w:rFonts w:ascii="Sylfaen" w:eastAsiaTheme="minorEastAsia" w:hAnsi="Sylfaen"/>
                <w:sz w:val="16"/>
                <w:szCs w:val="16"/>
                <w:lang w:val="ka-GE"/>
              </w:rPr>
            </w:pPr>
            <w:r>
              <w:rPr>
                <w:rFonts w:ascii="Sylfaen" w:eastAsiaTheme="minorEastAsia" w:hAnsi="Sylfaen"/>
                <w:sz w:val="16"/>
                <w:szCs w:val="16"/>
                <w:lang w:val="ka-GE"/>
              </w:rPr>
              <w:t xml:space="preserve"> </w:t>
            </w:r>
          </w:p>
        </w:tc>
        <w:tc>
          <w:tcPr>
            <w:tcW w:w="2115" w:type="dxa"/>
            <w:gridSpan w:val="6"/>
            <w:tcBorders>
              <w:top w:val="single" w:sz="4" w:space="0" w:color="auto"/>
              <w:left w:val="single" w:sz="4" w:space="0" w:color="auto"/>
              <w:bottom w:val="single" w:sz="4" w:space="0" w:color="auto"/>
              <w:right w:val="single" w:sz="4" w:space="0" w:color="auto"/>
            </w:tcBorders>
            <w:hideMark/>
          </w:tcPr>
          <w:p w14:paraId="0F6DC3F2"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rPr>
              <w:t>I</w:t>
            </w:r>
            <w:r w:rsidRPr="008B4FA0">
              <w:rPr>
                <w:rFonts w:ascii="Sylfaen" w:eastAsiaTheme="minorEastAsia" w:hAnsi="Sylfaen"/>
                <w:sz w:val="16"/>
                <w:szCs w:val="16"/>
                <w:lang w:val="ka-GE"/>
              </w:rPr>
              <w:t>.22. შეფუთვების</w:t>
            </w:r>
          </w:p>
          <w:p w14:paraId="0102D8CF"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რაოდენობა/Number of</w:t>
            </w:r>
          </w:p>
          <w:p w14:paraId="65443206" w14:textId="77777777" w:rsidR="00702FD0" w:rsidRPr="009536BD" w:rsidRDefault="00702FD0" w:rsidP="00702FD0">
            <w:pPr>
              <w:tabs>
                <w:tab w:val="left" w:pos="360"/>
              </w:tabs>
              <w:spacing w:after="0"/>
              <w:ind w:left="180" w:hanging="180"/>
              <w:rPr>
                <w:rFonts w:ascii="Sylfaen" w:eastAsiaTheme="minorEastAsia" w:hAnsi="Sylfaen"/>
                <w:sz w:val="16"/>
                <w:szCs w:val="16"/>
              </w:rPr>
            </w:pPr>
            <w:r w:rsidRPr="008B4FA0">
              <w:rPr>
                <w:rFonts w:ascii="Sylfaen" w:eastAsiaTheme="minorEastAsia" w:hAnsi="Sylfaen"/>
                <w:sz w:val="16"/>
                <w:szCs w:val="16"/>
                <w:lang w:val="ka-GE"/>
              </w:rPr>
              <w:t>Packages</w:t>
            </w:r>
            <w:r>
              <w:rPr>
                <w:rFonts w:ascii="Sylfaen" w:eastAsiaTheme="minorEastAsia" w:hAnsi="Sylfaen"/>
                <w:sz w:val="16"/>
                <w:szCs w:val="16"/>
              </w:rPr>
              <w:t xml:space="preserve"> </w:t>
            </w:r>
          </w:p>
        </w:tc>
      </w:tr>
      <w:tr w:rsidR="00702FD0" w:rsidRPr="008B4FA0" w14:paraId="4B45B3E6" w14:textId="77777777" w:rsidTr="001805E3">
        <w:trPr>
          <w:gridBefore w:val="1"/>
          <w:wBefore w:w="993" w:type="dxa"/>
          <w:trHeight w:val="1187"/>
        </w:trPr>
        <w:tc>
          <w:tcPr>
            <w:tcW w:w="7032" w:type="dxa"/>
            <w:gridSpan w:val="13"/>
            <w:tcBorders>
              <w:top w:val="single" w:sz="4" w:space="0" w:color="auto"/>
              <w:left w:val="single" w:sz="4" w:space="0" w:color="auto"/>
              <w:bottom w:val="single" w:sz="4" w:space="0" w:color="auto"/>
              <w:right w:val="nil"/>
            </w:tcBorders>
            <w:hideMark/>
          </w:tcPr>
          <w:p w14:paraId="2354FB34" w14:textId="77777777" w:rsidR="00702FD0" w:rsidRPr="00926CE9" w:rsidRDefault="00702FD0" w:rsidP="00702FD0">
            <w:pPr>
              <w:tabs>
                <w:tab w:val="left" w:pos="360"/>
              </w:tabs>
              <w:spacing w:after="0"/>
              <w:ind w:left="180" w:hanging="180"/>
              <w:rPr>
                <w:rFonts w:ascii="Sylfaen" w:eastAsiaTheme="minorEastAsia" w:hAnsi="Sylfaen"/>
                <w:sz w:val="16"/>
                <w:szCs w:val="16"/>
              </w:rPr>
            </w:pPr>
            <w:r w:rsidRPr="008B4FA0">
              <w:rPr>
                <w:rFonts w:ascii="Sylfaen" w:eastAsiaTheme="minorEastAsia" w:hAnsi="Sylfaen"/>
                <w:sz w:val="16"/>
                <w:szCs w:val="16"/>
              </w:rPr>
              <w:t>I</w:t>
            </w:r>
            <w:r w:rsidRPr="008B4FA0">
              <w:rPr>
                <w:rFonts w:ascii="Sylfaen" w:eastAsiaTheme="minorEastAsia" w:hAnsi="Sylfaen"/>
                <w:sz w:val="16"/>
                <w:szCs w:val="16"/>
                <w:lang w:val="ka-GE"/>
              </w:rPr>
              <w:t>.23.</w:t>
            </w:r>
            <w:r>
              <w:rPr>
                <w:rFonts w:ascii="Sylfaen" w:eastAsiaTheme="minorEastAsia" w:hAnsi="Sylfaen"/>
                <w:sz w:val="16"/>
                <w:szCs w:val="16"/>
                <w:lang w:val="ka-GE"/>
              </w:rPr>
              <w:t>ლუქი/კონტეინერის ნომერი/</w:t>
            </w:r>
            <w:r w:rsidRPr="00D500CD">
              <w:rPr>
                <w:rFonts w:ascii="Sylfaen" w:eastAsiaTheme="minorEastAsia" w:hAnsi="Sylfaen"/>
                <w:sz w:val="16"/>
                <w:szCs w:val="16"/>
                <w:lang w:val="ka-GE"/>
              </w:rPr>
              <w:t>Seal/Container No</w:t>
            </w:r>
          </w:p>
          <w:p w14:paraId="0E35C6D8" w14:textId="77777777" w:rsidR="00702FD0" w:rsidRPr="008B4FA0" w:rsidRDefault="00702FD0" w:rsidP="00702FD0">
            <w:pPr>
              <w:tabs>
                <w:tab w:val="left" w:pos="360"/>
              </w:tabs>
              <w:spacing w:after="0"/>
              <w:rPr>
                <w:rFonts w:ascii="Sylfaen" w:eastAsiaTheme="minorEastAsia" w:hAnsi="Sylfaen"/>
                <w:sz w:val="16"/>
                <w:szCs w:val="16"/>
                <w:lang w:val="ka-GE"/>
              </w:rPr>
            </w:pPr>
          </w:p>
        </w:tc>
        <w:tc>
          <w:tcPr>
            <w:tcW w:w="775" w:type="dxa"/>
            <w:gridSpan w:val="4"/>
            <w:tcBorders>
              <w:top w:val="single" w:sz="4" w:space="0" w:color="auto"/>
              <w:left w:val="nil"/>
              <w:bottom w:val="single" w:sz="4" w:space="0" w:color="auto"/>
              <w:right w:val="single" w:sz="4" w:space="0" w:color="auto"/>
            </w:tcBorders>
          </w:tcPr>
          <w:p w14:paraId="401A14DA"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tc>
        <w:tc>
          <w:tcPr>
            <w:tcW w:w="2115" w:type="dxa"/>
            <w:gridSpan w:val="6"/>
            <w:tcBorders>
              <w:top w:val="single" w:sz="4" w:space="0" w:color="auto"/>
              <w:left w:val="single" w:sz="4" w:space="0" w:color="auto"/>
              <w:bottom w:val="single" w:sz="4" w:space="0" w:color="auto"/>
              <w:right w:val="single" w:sz="4" w:space="0" w:color="auto"/>
            </w:tcBorders>
            <w:hideMark/>
          </w:tcPr>
          <w:p w14:paraId="439EB481" w14:textId="77777777" w:rsidR="00702FD0" w:rsidRPr="008B4FA0" w:rsidRDefault="00702FD0" w:rsidP="00702FD0">
            <w:pPr>
              <w:tabs>
                <w:tab w:val="left" w:pos="360"/>
              </w:tabs>
              <w:spacing w:after="0"/>
              <w:rPr>
                <w:rFonts w:ascii="Sylfaen" w:eastAsiaTheme="minorEastAsia" w:hAnsi="Sylfaen"/>
                <w:sz w:val="16"/>
                <w:szCs w:val="16"/>
                <w:lang w:val="ka-GE"/>
              </w:rPr>
            </w:pPr>
            <w:r w:rsidRPr="008B4FA0">
              <w:rPr>
                <w:rFonts w:ascii="Sylfaen" w:eastAsiaTheme="minorEastAsia" w:hAnsi="Sylfaen"/>
                <w:sz w:val="16"/>
                <w:szCs w:val="16"/>
              </w:rPr>
              <w:t>I</w:t>
            </w:r>
            <w:r w:rsidRPr="008B4FA0">
              <w:rPr>
                <w:rFonts w:ascii="Sylfaen" w:eastAsiaTheme="minorEastAsia" w:hAnsi="Sylfaen"/>
                <w:sz w:val="16"/>
                <w:szCs w:val="16"/>
                <w:lang w:val="ka-GE"/>
              </w:rPr>
              <w:t>.24. შეფუთვის ტიპი/</w:t>
            </w:r>
          </w:p>
          <w:p w14:paraId="3A7F9361" w14:textId="77777777" w:rsidR="00702FD0" w:rsidRPr="008B4FA0" w:rsidRDefault="00702FD0" w:rsidP="00702FD0">
            <w:pPr>
              <w:tabs>
                <w:tab w:val="left" w:pos="360"/>
              </w:tabs>
              <w:spacing w:after="0"/>
              <w:rPr>
                <w:rFonts w:ascii="Sylfaen" w:eastAsiaTheme="minorEastAsia" w:hAnsi="Sylfaen"/>
                <w:sz w:val="16"/>
                <w:szCs w:val="16"/>
                <w:lang w:val="ka-GE"/>
              </w:rPr>
            </w:pPr>
            <w:r w:rsidRPr="008B4FA0">
              <w:rPr>
                <w:rFonts w:ascii="Sylfaen" w:eastAsiaTheme="minorEastAsia" w:hAnsi="Sylfaen"/>
                <w:sz w:val="16"/>
                <w:szCs w:val="16"/>
                <w:lang w:val="ka-GE"/>
              </w:rPr>
              <w:t>Type of packaging</w:t>
            </w:r>
          </w:p>
        </w:tc>
      </w:tr>
      <w:tr w:rsidR="00702FD0" w:rsidRPr="008B4FA0" w14:paraId="03F176DC" w14:textId="77777777" w:rsidTr="001805E3">
        <w:trPr>
          <w:gridBefore w:val="1"/>
          <w:wBefore w:w="993" w:type="dxa"/>
          <w:trHeight w:val="1160"/>
        </w:trPr>
        <w:tc>
          <w:tcPr>
            <w:tcW w:w="5337" w:type="dxa"/>
            <w:gridSpan w:val="10"/>
            <w:tcBorders>
              <w:top w:val="single" w:sz="4" w:space="0" w:color="auto"/>
              <w:left w:val="single" w:sz="4" w:space="0" w:color="auto"/>
              <w:bottom w:val="single" w:sz="4" w:space="0" w:color="auto"/>
              <w:right w:val="nil"/>
            </w:tcBorders>
          </w:tcPr>
          <w:p w14:paraId="4C135938" w14:textId="77777777" w:rsidR="00702FD0" w:rsidRPr="00A847C8" w:rsidRDefault="00702FD0" w:rsidP="00702FD0">
            <w:pPr>
              <w:tabs>
                <w:tab w:val="left" w:pos="360"/>
              </w:tabs>
              <w:spacing w:after="0" w:line="240" w:lineRule="auto"/>
              <w:ind w:left="180" w:hanging="180"/>
              <w:rPr>
                <w:rFonts w:ascii="Sylfaen" w:hAnsi="Sylfaen"/>
                <w:color w:val="000000" w:themeColor="text1"/>
                <w:sz w:val="16"/>
                <w:szCs w:val="16"/>
                <w:lang w:val="ka-GE"/>
              </w:rPr>
            </w:pPr>
            <w:r w:rsidRPr="00A847C8">
              <w:rPr>
                <w:rFonts w:ascii="Sylfaen" w:hAnsi="Sylfaen"/>
                <w:color w:val="000000" w:themeColor="text1"/>
                <w:sz w:val="16"/>
                <w:szCs w:val="16"/>
                <w:lang w:val="ka-GE"/>
              </w:rPr>
              <w:t>I.25. საქონელი სერტიფიცირებულია/Commodities certified for:</w:t>
            </w:r>
          </w:p>
          <w:p w14:paraId="1D528AF1" w14:textId="77777777" w:rsidR="00702FD0" w:rsidRPr="00A847C8" w:rsidRDefault="00702FD0" w:rsidP="00702FD0">
            <w:pPr>
              <w:tabs>
                <w:tab w:val="left" w:pos="360"/>
              </w:tabs>
              <w:spacing w:after="0" w:line="240" w:lineRule="auto"/>
              <w:ind w:left="180" w:hanging="180"/>
              <w:rPr>
                <w:rFonts w:ascii="Sylfaen" w:hAnsi="Sylfaen"/>
                <w:color w:val="000000" w:themeColor="text1"/>
                <w:sz w:val="16"/>
                <w:szCs w:val="16"/>
                <w:lang w:val="ka-GE"/>
              </w:rPr>
            </w:pPr>
          </w:p>
          <w:p w14:paraId="02A911FA" w14:textId="3F3667A3" w:rsidR="00702FD0" w:rsidRPr="00A847C8" w:rsidRDefault="00702FD0" w:rsidP="00702FD0">
            <w:pPr>
              <w:tabs>
                <w:tab w:val="left" w:pos="360"/>
              </w:tabs>
              <w:spacing w:after="0" w:line="240" w:lineRule="auto"/>
              <w:ind w:left="180" w:hanging="180"/>
              <w:rPr>
                <w:rFonts w:ascii="Sylfaen" w:hAnsi="Sylfaen"/>
                <w:color w:val="000000" w:themeColor="text1"/>
                <w:sz w:val="16"/>
                <w:szCs w:val="16"/>
                <w:lang w:val="ka-GE"/>
              </w:rPr>
            </w:pPr>
            <w:r w:rsidRPr="00A847C8">
              <w:rPr>
                <w:rFonts w:ascii="Sylfaen" w:hAnsi="Sylfaen"/>
                <w:color w:val="000000" w:themeColor="text1"/>
                <w:sz w:val="16"/>
                <w:szCs w:val="16"/>
                <w:lang w:val="ka-GE"/>
              </w:rPr>
              <w:t>ცხოველის საკვები პროდუქტებისათვის</w:t>
            </w:r>
            <w:r w:rsidRPr="00A847C8">
              <w:rPr>
                <w:rFonts w:ascii="Sylfaen" w:hAnsi="Sylfaen"/>
                <w:color w:val="000000" w:themeColor="text1"/>
                <w:sz w:val="16"/>
                <w:szCs w:val="16"/>
                <w:lang w:val="tr-TR"/>
              </w:rPr>
              <w:t>/</w:t>
            </w:r>
            <w:r w:rsidR="00BD13B3">
              <w:rPr>
                <w:rFonts w:ascii="Sylfaen" w:hAnsi="Sylfaen"/>
                <w:color w:val="000000" w:themeColor="text1"/>
                <w:sz w:val="16"/>
                <w:szCs w:val="16"/>
                <w:lang w:val="ka-GE"/>
              </w:rPr>
              <w:t xml:space="preserve"> </w:t>
            </w:r>
          </w:p>
          <w:p w14:paraId="2B234FCE" w14:textId="74888003" w:rsidR="00702FD0" w:rsidRPr="00A847C8" w:rsidRDefault="00702FD0" w:rsidP="00702FD0">
            <w:pPr>
              <w:tabs>
                <w:tab w:val="left" w:pos="360"/>
              </w:tabs>
              <w:spacing w:after="0"/>
              <w:ind w:left="180" w:hanging="180"/>
              <w:rPr>
                <w:rFonts w:ascii="Sylfaen" w:hAnsi="Sylfaen"/>
                <w:color w:val="000000" w:themeColor="text1"/>
                <w:sz w:val="16"/>
                <w:szCs w:val="16"/>
                <w:lang w:val="ka-GE"/>
              </w:rPr>
            </w:pPr>
            <w:r w:rsidRPr="00A847C8">
              <w:rPr>
                <w:rFonts w:ascii="Calibri" w:hAnsi="Calibri"/>
                <w:noProof/>
                <w:color w:val="000000" w:themeColor="text1"/>
              </w:rPr>
              <mc:AlternateContent>
                <mc:Choice Requires="wps">
                  <w:drawing>
                    <wp:anchor distT="0" distB="0" distL="114300" distR="114300" simplePos="0" relativeHeight="251744256" behindDoc="0" locked="0" layoutInCell="1" allowOverlap="1" wp14:anchorId="1C1C9B90" wp14:editId="108895D1">
                      <wp:simplePos x="0" y="0"/>
                      <wp:positionH relativeFrom="column">
                        <wp:posOffset>1422400</wp:posOffset>
                      </wp:positionH>
                      <wp:positionV relativeFrom="paragraph">
                        <wp:posOffset>72390</wp:posOffset>
                      </wp:positionV>
                      <wp:extent cx="78105" cy="90805"/>
                      <wp:effectExtent l="0" t="0" r="17145" b="2349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DF540C1"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C9B90" id="Text Box 77" o:spid="_x0000_s1099" type="#_x0000_t202" style="position:absolute;left:0;text-align:left;margin-left:112pt;margin-top:5.7pt;width:6.15pt;height:7.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kWgKgIAAFc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i6pMslJYZp&#10;7NGDGAJ5CwPBK+Snt75At3uLjmHAe+xzqtXbO+DfPDGw7ZhpxY1z0HeC1ZjfNL7MLp6OOD6CVP1H&#10;qDEO2wdIQEPjdCQP6SCIjn06nnsTc+F4uVxN8wUlHC1X+QrFiM+Kp6fW+fBegCZRKKnDxidodrjz&#10;YXR9comRPChZ76RSSXFttVWOHBgOyS59J/Sf3JQhPQZfzBZj9X+FyNP3JwgtA067krqkq7MTKyJn&#10;70yNabIiMKlGGatT5kRi5G1kMAzVMPbrdYwQGa6gPiKtDsbpxm1EoQP3g5IeJ7uk/vueOUGJ+mCw&#10;NVfT+TyuQlLmi+UMFXdpqS4tzHCEKmmgZBS3YVyfvXWy7TDSOAwGbrCdjUxkP2d1yh+nN7XrtGlx&#10;PS715PX8P9g8AgAA//8DAFBLAwQUAAYACAAAACEAILmWV98AAAAJAQAADwAAAGRycy9kb3ducmV2&#10;LnhtbEyPwU7DMBBE70j8g7VIXBB1moS0hDgVQgLBDQqCqxtvk4h4HWw3DX/PcoLbjmY0+6bazHYQ&#10;E/rQO1KwXCQgkBpnemoVvL3eX65BhKjJ6MERKvjGAJv69KTSpXFHesFpG1vBJRRKraCLcSylDE2H&#10;VoeFG5HY2ztvdWTpW2m8PnK5HWSaJIW0uif+0OkR7zpsPrcHq2CdP04f4Sl7fm+K/XAdL1bTw5dX&#10;6vxsvr0BEXGOf2H4xWd0qJlp5w5kghgUpGnOWyIbyxwEB9KsyEDs+Lhagawr+X9B/QMAAP//AwBQ&#10;SwECLQAUAAYACAAAACEAtoM4kv4AAADhAQAAEwAAAAAAAAAAAAAAAAAAAAAAW0NvbnRlbnRfVHlw&#10;ZXNdLnhtbFBLAQItABQABgAIAAAAIQA4/SH/1gAAAJQBAAALAAAAAAAAAAAAAAAAAC8BAABfcmVs&#10;cy8ucmVsc1BLAQItABQABgAIAAAAIQDVxkWgKgIAAFcEAAAOAAAAAAAAAAAAAAAAAC4CAABkcnMv&#10;ZTJvRG9jLnhtbFBLAQItABQABgAIAAAAIQAguZZX3wAAAAkBAAAPAAAAAAAAAAAAAAAAAIQEAABk&#10;cnMvZG93bnJldi54bWxQSwUGAAAAAAQABADzAAAAkAUAAAAA&#10;">
                      <v:textbox>
                        <w:txbxContent>
                          <w:p w14:paraId="1DF540C1"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A847C8">
              <w:rPr>
                <w:rFonts w:ascii="Sylfaen" w:hAnsi="Sylfaen"/>
                <w:color w:val="000000" w:themeColor="text1"/>
                <w:sz w:val="16"/>
                <w:szCs w:val="16"/>
                <w:lang w:val="ka-GE"/>
              </w:rPr>
              <w:t xml:space="preserve"> Animal </w:t>
            </w:r>
            <w:r w:rsidRPr="00A847C8">
              <w:rPr>
                <w:rFonts w:ascii="Sylfaen" w:hAnsi="Sylfaen"/>
                <w:color w:val="000000" w:themeColor="text1"/>
                <w:sz w:val="16"/>
                <w:szCs w:val="16"/>
              </w:rPr>
              <w:t>f</w:t>
            </w:r>
            <w:r w:rsidRPr="00A847C8">
              <w:rPr>
                <w:rFonts w:ascii="Sylfaen" w:hAnsi="Sylfaen"/>
                <w:color w:val="000000" w:themeColor="text1"/>
                <w:sz w:val="16"/>
                <w:szCs w:val="16"/>
                <w:lang w:val="ka-GE"/>
              </w:rPr>
              <w:t>eedingstuff</w:t>
            </w:r>
            <w:r w:rsidR="00BD13B3">
              <w:rPr>
                <w:rFonts w:ascii="Sylfaen" w:hAnsi="Sylfaen"/>
                <w:color w:val="000000" w:themeColor="text1"/>
                <w:sz w:val="16"/>
                <w:szCs w:val="16"/>
                <w:lang w:val="ka-GE"/>
              </w:rPr>
              <w:t xml:space="preserve"> </w:t>
            </w:r>
          </w:p>
        </w:tc>
        <w:tc>
          <w:tcPr>
            <w:tcW w:w="2053" w:type="dxa"/>
            <w:gridSpan w:val="4"/>
            <w:tcBorders>
              <w:top w:val="single" w:sz="4" w:space="0" w:color="auto"/>
              <w:left w:val="nil"/>
              <w:bottom w:val="single" w:sz="4" w:space="0" w:color="auto"/>
              <w:right w:val="nil"/>
            </w:tcBorders>
          </w:tcPr>
          <w:p w14:paraId="04B95D38" w14:textId="77777777" w:rsidR="00702FD0" w:rsidRPr="003D6E74" w:rsidRDefault="00702FD0" w:rsidP="00702FD0">
            <w:pPr>
              <w:rPr>
                <w:rFonts w:ascii="Sylfaen" w:hAnsi="Sylfaen"/>
                <w:sz w:val="16"/>
                <w:szCs w:val="16"/>
              </w:rPr>
            </w:pPr>
          </w:p>
          <w:p w14:paraId="5639ED7B" w14:textId="77777777" w:rsidR="00702FD0" w:rsidRDefault="00702FD0" w:rsidP="00702FD0">
            <w:pPr>
              <w:tabs>
                <w:tab w:val="left" w:pos="360"/>
              </w:tabs>
              <w:spacing w:after="0"/>
              <w:ind w:left="180" w:hanging="180"/>
              <w:rPr>
                <w:rFonts w:ascii="Sylfaen" w:hAnsi="Sylfaen"/>
                <w:sz w:val="16"/>
                <w:szCs w:val="16"/>
                <w:lang w:val="ka-GE"/>
              </w:rPr>
            </w:pPr>
            <w:r>
              <w:rPr>
                <w:rFonts w:ascii="Sylfaen" w:hAnsi="Sylfaen"/>
                <w:sz w:val="16"/>
                <w:szCs w:val="16"/>
                <w:lang w:val="ka-GE"/>
              </w:rPr>
              <w:t>ტექნიკური</w:t>
            </w:r>
          </w:p>
          <w:p w14:paraId="0758741C" w14:textId="77777777" w:rsidR="00702FD0" w:rsidRDefault="00702FD0" w:rsidP="00702FD0">
            <w:pPr>
              <w:tabs>
                <w:tab w:val="left" w:pos="360"/>
              </w:tabs>
              <w:spacing w:after="0"/>
              <w:ind w:left="180" w:hanging="180"/>
              <w:rPr>
                <w:rFonts w:ascii="Sylfaen" w:hAnsi="Sylfaen"/>
                <w:sz w:val="16"/>
                <w:szCs w:val="16"/>
                <w:lang w:val="ka-GE"/>
              </w:rPr>
            </w:pPr>
            <w:r>
              <w:rPr>
                <w:rFonts w:ascii="Calibri" w:hAnsi="Calibri"/>
                <w:noProof/>
              </w:rPr>
              <mc:AlternateContent>
                <mc:Choice Requires="wps">
                  <w:drawing>
                    <wp:anchor distT="0" distB="0" distL="114300" distR="114300" simplePos="0" relativeHeight="251745280" behindDoc="0" locked="0" layoutInCell="1" allowOverlap="1" wp14:anchorId="62E836BC" wp14:editId="0188B2E7">
                      <wp:simplePos x="0" y="0"/>
                      <wp:positionH relativeFrom="column">
                        <wp:posOffset>876935</wp:posOffset>
                      </wp:positionH>
                      <wp:positionV relativeFrom="paragraph">
                        <wp:posOffset>32702</wp:posOffset>
                      </wp:positionV>
                      <wp:extent cx="78105" cy="90805"/>
                      <wp:effectExtent l="0" t="0" r="17145" b="2349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7DD0A855"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E836BC" id="Text Box 78" o:spid="_x0000_s1100" type="#_x0000_t202" style="position:absolute;left:0;text-align:left;margin-left:69.05pt;margin-top:2.55pt;width:6.15pt;height:7.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SHXKQIAAFcEAAAOAAAAZHJzL2Uyb0RvYy54bWysVNtu2zAMfR+wfxD0vtgJkiU14hRdugwD&#10;ugvQ7gMUWbaFyaJGKbG7rx8lp2l2exnmB4EUqUPykPT6eugMOyr0GmzJp5OcM2UlVNo2Jf/ysHu1&#10;4swHYSthwKqSPyrPrzcvX6x7V6gZtGAqhYxArC96V/I2BFdkmZet6oSfgFOWjDVgJwKp2GQVip7Q&#10;O5PN8vx11gNWDkEq7+n2djTyTcKvayXDp7r2KjBTcsotpBPTuY9ntlmLokHhWi1PaYh/yKIT2lLQ&#10;M9StCIIdUP8G1WmJ4KEOEwldBnWtpUo1UDXT/Jdq7lvhVKqFyPHuTJP/f7Dy4/EzMl2VfEmdsqKj&#10;Hj2oIbA3MDC6In565wtyu3fkGAa6pz6nWr27A/nVMwvbVthG3SBC3ypRUX7T+DK7eDri+Aiy7z9A&#10;RXHEIUACGmrsInlEByN06tPjuTcxF0mXy9U0X3AmyXKVr0iM+KJ4eurQh3cKOhaFkiM1PkGL450P&#10;o+uTS4zkwehqp41JCjb7rUF2FDQku/Sd0H9yM5b1FHwxW4zV/xUiT9+fIDodaNqN7kq+OjuJInL2&#10;1laUpiiC0GaUqTpjTyRG3kYGw7Afxn7NY4TI8B6qR6IVYZxu2kYSWsDvnPU02SX33w4CFWfmvaXW&#10;XE3n87gKSZkvljNS8NKyv7QIKwmq5IGzUdyGcX0ODnXTUqRxGCzcUDtrnch+zuqUP01vatdp0+J6&#10;XOrJ6/l/sPkBAAD//wMAUEsDBBQABgAIAAAAIQDz28wG3gAAAAgBAAAPAAAAZHJzL2Rvd25yZXYu&#10;eG1sTI9BT8MwDIXvSPyHyEhc0JaOdaMrTSeEBGI32BBcs8ZrKxqnJFlX/j3eCU7203t6/lysR9uJ&#10;AX1oHSmYTRMQSJUzLdUK3ndPkwxEiJqM7hyhgh8MsC4vLwqdG3eiNxy2sRZcQiHXCpoY+1zKUDVo&#10;dZi6Hom9g/NWR5a+lsbrE5fbTt4myVJa3RJfaHSPjw1WX9ujVZClL8Nn2MxfP6rloVvFm7vh+dsr&#10;dX01PtyDiDjGvzCc8RkdSmbauyOZIDrW82zGUQULHmd/kaQg9rysUpBlIf8/UP4CAAD//wMAUEsB&#10;Ai0AFAAGAAgAAAAhALaDOJL+AAAA4QEAABMAAAAAAAAAAAAAAAAAAAAAAFtDb250ZW50X1R5cGVz&#10;XS54bWxQSwECLQAUAAYACAAAACEAOP0h/9YAAACUAQAACwAAAAAAAAAAAAAAAAAvAQAAX3JlbHMv&#10;LnJlbHNQSwECLQAUAAYACAAAACEAS5kh1ykCAABXBAAADgAAAAAAAAAAAAAAAAAuAgAAZHJzL2Uy&#10;b0RvYy54bWxQSwECLQAUAAYACAAAACEA89vMBt4AAAAIAQAADwAAAAAAAAAAAAAAAACDBAAAZHJz&#10;L2Rvd25yZXYueG1sUEsFBgAAAAAEAAQA8wAAAI4FAAAAAA==&#10;">
                      <v:textbox>
                        <w:txbxContent>
                          <w:p w14:paraId="7DD0A855"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Pr>
                <w:rFonts w:ascii="Sylfaen" w:hAnsi="Sylfaen"/>
                <w:sz w:val="16"/>
                <w:szCs w:val="16"/>
                <w:lang w:val="ka-GE"/>
              </w:rPr>
              <w:t>გამოყენებისთვის/</w:t>
            </w:r>
          </w:p>
          <w:p w14:paraId="676B0347" w14:textId="58209AC5" w:rsidR="00702FD0" w:rsidRDefault="00702FD0" w:rsidP="00702FD0">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Technical use</w:t>
            </w:r>
            <w:r w:rsidR="00BD13B3">
              <w:rPr>
                <w:rFonts w:ascii="Sylfaen" w:hAnsi="Sylfaen"/>
                <w:sz w:val="16"/>
                <w:szCs w:val="16"/>
                <w:lang w:val="tr-TR"/>
              </w:rPr>
              <w:t xml:space="preserve"> </w:t>
            </w:r>
          </w:p>
          <w:p w14:paraId="0F69A1F9" w14:textId="77777777" w:rsidR="00702FD0" w:rsidRDefault="00702FD0" w:rsidP="00702FD0">
            <w:pPr>
              <w:tabs>
                <w:tab w:val="left" w:pos="360"/>
              </w:tabs>
              <w:spacing w:after="0"/>
              <w:ind w:left="180" w:hanging="180"/>
              <w:rPr>
                <w:rFonts w:ascii="Sylfaen" w:hAnsi="Sylfaen"/>
                <w:sz w:val="16"/>
                <w:szCs w:val="16"/>
                <w:lang w:val="ka-GE"/>
              </w:rPr>
            </w:pPr>
          </w:p>
        </w:tc>
        <w:tc>
          <w:tcPr>
            <w:tcW w:w="2532" w:type="dxa"/>
            <w:gridSpan w:val="9"/>
            <w:tcBorders>
              <w:top w:val="single" w:sz="4" w:space="0" w:color="auto"/>
              <w:left w:val="nil"/>
              <w:bottom w:val="single" w:sz="4" w:space="0" w:color="auto"/>
              <w:right w:val="single" w:sz="4" w:space="0" w:color="auto"/>
            </w:tcBorders>
          </w:tcPr>
          <w:p w14:paraId="62778580" w14:textId="77777777" w:rsidR="00702FD0" w:rsidRPr="008B4FA0" w:rsidRDefault="00702FD0" w:rsidP="00702FD0">
            <w:pPr>
              <w:tabs>
                <w:tab w:val="left" w:pos="360"/>
              </w:tabs>
              <w:spacing w:after="0"/>
              <w:rPr>
                <w:rFonts w:ascii="Sylfaen" w:eastAsiaTheme="minorEastAsia" w:hAnsi="Sylfaen"/>
                <w:sz w:val="16"/>
                <w:szCs w:val="16"/>
                <w:lang w:val="ka-GE"/>
              </w:rPr>
            </w:pPr>
          </w:p>
          <w:p w14:paraId="1E497A9C" w14:textId="77777777" w:rsidR="00702FD0" w:rsidRPr="008B4FA0" w:rsidRDefault="00702FD0" w:rsidP="00702FD0">
            <w:pPr>
              <w:tabs>
                <w:tab w:val="left" w:pos="360"/>
              </w:tabs>
              <w:spacing w:after="0"/>
              <w:ind w:left="180" w:hanging="180"/>
              <w:rPr>
                <w:rFonts w:ascii="Sylfaen" w:eastAsiaTheme="minorEastAsia" w:hAnsi="Sylfaen"/>
                <w:sz w:val="16"/>
                <w:szCs w:val="16"/>
              </w:rPr>
            </w:pPr>
          </w:p>
        </w:tc>
      </w:tr>
      <w:tr w:rsidR="00702FD0" w:rsidRPr="008B4FA0" w14:paraId="118E080E" w14:textId="77777777" w:rsidTr="001805E3">
        <w:trPr>
          <w:gridBefore w:val="1"/>
          <w:wBefore w:w="993" w:type="dxa"/>
          <w:trHeight w:val="2150"/>
        </w:trPr>
        <w:tc>
          <w:tcPr>
            <w:tcW w:w="4676" w:type="dxa"/>
            <w:gridSpan w:val="9"/>
            <w:tcBorders>
              <w:top w:val="single" w:sz="4" w:space="0" w:color="auto"/>
              <w:left w:val="single" w:sz="4" w:space="0" w:color="auto"/>
              <w:bottom w:val="single" w:sz="4" w:space="0" w:color="auto"/>
              <w:right w:val="single" w:sz="4" w:space="0" w:color="auto"/>
              <w:tr2bl w:val="nil"/>
            </w:tcBorders>
          </w:tcPr>
          <w:p w14:paraId="616994A3" w14:textId="71C740BF" w:rsidR="00702FD0" w:rsidRDefault="00702FD0" w:rsidP="00702FD0">
            <w:pPr>
              <w:tabs>
                <w:tab w:val="left" w:pos="360"/>
              </w:tabs>
              <w:spacing w:after="0" w:line="240" w:lineRule="auto"/>
              <w:ind w:left="180" w:hanging="180"/>
              <w:rPr>
                <w:rFonts w:ascii="Sylfaen" w:hAnsi="Sylfaen"/>
                <w:sz w:val="16"/>
                <w:szCs w:val="16"/>
                <w:lang w:val="ka-GE"/>
              </w:rPr>
            </w:pPr>
            <w:r>
              <w:rPr>
                <w:rFonts w:ascii="Calibri" w:hAnsi="Calibri"/>
                <w:noProof/>
              </w:rPr>
              <mc:AlternateContent>
                <mc:Choice Requires="wps">
                  <w:drawing>
                    <wp:anchor distT="0" distB="0" distL="114300" distR="114300" simplePos="0" relativeHeight="251746304" behindDoc="0" locked="0" layoutInCell="1" allowOverlap="1" wp14:anchorId="7443EAE8" wp14:editId="6C97BFD0">
                      <wp:simplePos x="0" y="0"/>
                      <wp:positionH relativeFrom="column">
                        <wp:posOffset>2310983</wp:posOffset>
                      </wp:positionH>
                      <wp:positionV relativeFrom="paragraph">
                        <wp:posOffset>117949</wp:posOffset>
                      </wp:positionV>
                      <wp:extent cx="78105" cy="90805"/>
                      <wp:effectExtent l="0" t="0" r="17145" b="23495"/>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7281864E"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43EAE8" id="Text Box 79" o:spid="_x0000_s1101" type="#_x0000_t202" style="position:absolute;left:0;text-align:left;margin-left:181.95pt;margin-top:9.3pt;width:6.15pt;height:7.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b8EKQIAAFcEAAAOAAAAZHJzL2Uyb0RvYy54bWysVNtu2zAMfR+wfxD0vtgJkiUx4hRdugwD&#10;ugvQ7gNkWbaFSaImKbGzrx8lp2l2exnmB4EUqUPykPTmZtCKHIXzEkxJp5OcEmE41NK0Jf3yuH+1&#10;osQHZmqmwIiSnoSnN9uXLza9LcQMOlC1cARBjC96W9IuBFtkmeed0MxPwAqDxgacZgFV12a1Yz2i&#10;a5XN8vx11oOrrQMuvMfbu9FItwm/aQQPn5rGi0BUSTG3kE6Xziqe2XbDitYx20l+ToP9QxaaSYNB&#10;L1B3LDBycPI3KC25Aw9NmHDQGTSN5CLVgNVM81+qeeiYFakWJMfbC03+/8Hyj8fPjsi6pMs1JYZp&#10;7NGjGAJ5AwPBK+Snt75AtweLjmHAe+xzqtXbe+BfPTGw65hpxa1z0HeC1ZjfNL7Mrp6OOD6CVP0H&#10;qDEOOwRIQEPjdCQP6SCIjn06XXoTc+F4uVxN8wUlHC3rfIVixGfF01PrfHgnQJMolNRh4xM0O977&#10;MLo+ucRIHpSs91KppLi22ilHjgyHZJ++M/pPbsqQHoMvZoux+r9C5On7E4SWAaddSV3S1cWJFZGz&#10;t6bGNFkRmFSjjNUpcyYx8jYyGIZqGPuVKIgMV1CfkFYH43TjNqLQgftOSY+TXVL/7cCcoES9N9ia&#10;9XQ+j6uQlPliOUPFXVuqawszHKFKGigZxV0Y1+dgnWw7jDQOg4FbbGcjE9nPWZ3zx+lN7TpvWlyP&#10;az15Pf8Ptj8AAAD//wMAUEsDBBQABgAIAAAAIQAUTgck3gAAAAkBAAAPAAAAZHJzL2Rvd25yZXYu&#10;eG1sTI/BSsQwEIbvgu8QRvAibmor2bY2XURQ9Kar6DXbZNtiMqlJtlvf3vGktxn+j3++aTaLs2w2&#10;IY4eJVytMmAGO69H7CW8vd5flsBiUqiV9WgkfJsIm/b0pFG19kd8MfM29YxKMNZKwpDSVHMeu8E4&#10;FVd+MkjZ3genEq2h5zqoI5U7y/MsE9ypEenCoCZzN5juc3twEsrrx/kjPhXP753Y2ypdrOeHryDl&#10;+dlyewMsmSX9wfCrT+rQktPOH1BHZiUUoqgIpaAUwAgo1iIHtqMhr4C3Df//QfsDAAD//wMAUEsB&#10;Ai0AFAAGAAgAAAAhALaDOJL+AAAA4QEAABMAAAAAAAAAAAAAAAAAAAAAAFtDb250ZW50X1R5cGVz&#10;XS54bWxQSwECLQAUAAYACAAAACEAOP0h/9YAAACUAQAACwAAAAAAAAAAAAAAAAAvAQAAX3JlbHMv&#10;LnJlbHNQSwECLQAUAAYACAAAACEALzW/BCkCAABXBAAADgAAAAAAAAAAAAAAAAAuAgAAZHJzL2Uy&#10;b0RvYy54bWxQSwECLQAUAAYACAAAACEAFE4HJN4AAAAJAQAADwAAAAAAAAAAAAAAAACDBAAAZHJz&#10;L2Rvd25yZXYueG1sUEsFBgAAAAAEAAQA8wAAAI4FAAAAAA==&#10;">
                      <v:textbox>
                        <w:txbxContent>
                          <w:p w14:paraId="7281864E"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Pr>
                <w:rFonts w:ascii="Sylfaen" w:hAnsi="Sylfaen"/>
                <w:sz w:val="16"/>
                <w:szCs w:val="16"/>
                <w:lang w:val="ka-GE"/>
              </w:rPr>
              <w:t>I.26.</w:t>
            </w:r>
            <w:r w:rsidR="00BD13B3">
              <w:rPr>
                <w:rFonts w:ascii="Sylfaen" w:hAnsi="Sylfaen"/>
                <w:sz w:val="16"/>
                <w:szCs w:val="16"/>
                <w:lang w:val="ka-GE"/>
              </w:rPr>
              <w:t xml:space="preserve"> </w:t>
            </w:r>
            <w:r>
              <w:rPr>
                <w:rFonts w:ascii="Sylfaen" w:hAnsi="Sylfaen"/>
                <w:sz w:val="16"/>
                <w:szCs w:val="16"/>
                <w:lang w:val="ka-GE"/>
              </w:rPr>
              <w:t>საქართველოს გავლით მესამე ქვეყანაში ტრანზიტისთვის/</w:t>
            </w:r>
          </w:p>
          <w:p w14:paraId="2A780C54" w14:textId="77777777" w:rsidR="00702FD0" w:rsidRDefault="00702FD0" w:rsidP="00702FD0">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 xml:space="preserve">For transit through </w:t>
            </w:r>
            <w:r>
              <w:rPr>
                <w:rFonts w:ascii="Sylfaen" w:hAnsi="Sylfaen"/>
                <w:sz w:val="16"/>
                <w:szCs w:val="16"/>
              </w:rPr>
              <w:t>Georgia</w:t>
            </w:r>
            <w:r>
              <w:rPr>
                <w:rFonts w:ascii="Sylfaen" w:hAnsi="Sylfaen"/>
                <w:sz w:val="16"/>
                <w:szCs w:val="16"/>
                <w:lang w:val="ka-GE"/>
              </w:rPr>
              <w:t xml:space="preserve"> to third country </w:t>
            </w:r>
          </w:p>
          <w:p w14:paraId="5A7DC78F" w14:textId="77777777" w:rsidR="00702FD0" w:rsidRDefault="00702FD0" w:rsidP="00702FD0">
            <w:pPr>
              <w:tabs>
                <w:tab w:val="left" w:pos="360"/>
              </w:tabs>
              <w:spacing w:after="0" w:line="240" w:lineRule="auto"/>
              <w:ind w:left="180" w:hanging="180"/>
              <w:rPr>
                <w:rFonts w:ascii="Sylfaen" w:hAnsi="Sylfaen"/>
                <w:sz w:val="16"/>
                <w:szCs w:val="16"/>
                <w:lang w:val="ka-GE"/>
              </w:rPr>
            </w:pPr>
          </w:p>
          <w:p w14:paraId="265D9902" w14:textId="26B54DF0" w:rsidR="00702FD0" w:rsidRDefault="00702FD0" w:rsidP="00702FD0">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მესამე ქვეყანა/</w:t>
            </w:r>
            <w:r w:rsidR="00BD13B3">
              <w:rPr>
                <w:rFonts w:ascii="Sylfaen" w:hAnsi="Sylfaen"/>
                <w:sz w:val="16"/>
                <w:szCs w:val="16"/>
                <w:lang w:val="ka-GE"/>
              </w:rPr>
              <w:t xml:space="preserve"> </w:t>
            </w:r>
            <w:r>
              <w:rPr>
                <w:rFonts w:ascii="Sylfaen" w:hAnsi="Sylfaen"/>
                <w:sz w:val="16"/>
                <w:szCs w:val="16"/>
                <w:lang w:val="ka-GE"/>
              </w:rPr>
              <w:t>ISO კოდი/</w:t>
            </w:r>
          </w:p>
          <w:p w14:paraId="6FC3B651" w14:textId="69EE7823" w:rsidR="00702FD0" w:rsidRDefault="00702FD0" w:rsidP="00702FD0">
            <w:pPr>
              <w:tabs>
                <w:tab w:val="left" w:pos="360"/>
              </w:tabs>
              <w:spacing w:after="0"/>
              <w:ind w:left="180" w:hanging="180"/>
              <w:rPr>
                <w:rFonts w:ascii="Sylfaen" w:eastAsiaTheme="minorEastAsia" w:hAnsi="Sylfaen"/>
                <w:sz w:val="16"/>
                <w:szCs w:val="16"/>
                <w:lang w:val="ka-GE"/>
              </w:rPr>
            </w:pPr>
            <w:r>
              <w:rPr>
                <w:rFonts w:ascii="Sylfaen" w:hAnsi="Sylfaen"/>
                <w:sz w:val="16"/>
                <w:szCs w:val="16"/>
                <w:lang w:val="ka-GE"/>
              </w:rPr>
              <w:t>Third country</w:t>
            </w:r>
            <w:r w:rsidR="00BD13B3">
              <w:rPr>
                <w:rFonts w:ascii="Sylfaen" w:hAnsi="Sylfaen"/>
                <w:sz w:val="16"/>
                <w:szCs w:val="16"/>
                <w:lang w:val="ka-GE"/>
              </w:rPr>
              <w:t xml:space="preserve"> </w:t>
            </w:r>
            <w:r>
              <w:rPr>
                <w:rFonts w:ascii="Sylfaen" w:hAnsi="Sylfaen"/>
                <w:sz w:val="16"/>
                <w:szCs w:val="16"/>
                <w:lang w:val="ka-GE"/>
              </w:rPr>
              <w:t>ISO code</w:t>
            </w:r>
            <w:r>
              <w:rPr>
                <w:rFonts w:ascii="Sylfaen" w:eastAsiaTheme="minorEastAsia" w:hAnsi="Sylfaen"/>
                <w:sz w:val="16"/>
                <w:szCs w:val="16"/>
                <w:lang w:val="ka-GE"/>
              </w:rPr>
              <w:t xml:space="preserve"> </w:t>
            </w:r>
          </w:p>
          <w:p w14:paraId="42364467" w14:textId="77777777" w:rsidR="00702FD0" w:rsidRDefault="00702FD0" w:rsidP="00702FD0">
            <w:pPr>
              <w:tabs>
                <w:tab w:val="left" w:pos="360"/>
              </w:tabs>
              <w:spacing w:after="0"/>
              <w:ind w:left="180" w:hanging="180"/>
              <w:rPr>
                <w:rFonts w:ascii="Sylfaen" w:eastAsiaTheme="minorEastAsia" w:hAnsi="Sylfaen"/>
                <w:sz w:val="16"/>
                <w:szCs w:val="16"/>
                <w:lang w:val="ka-GE"/>
              </w:rPr>
            </w:pPr>
          </w:p>
          <w:p w14:paraId="36EAEA60" w14:textId="77777777" w:rsidR="00702FD0" w:rsidRDefault="00702FD0" w:rsidP="00702FD0">
            <w:pPr>
              <w:tabs>
                <w:tab w:val="left" w:pos="360"/>
              </w:tabs>
              <w:spacing w:after="0"/>
              <w:ind w:left="180" w:hanging="180"/>
              <w:rPr>
                <w:rFonts w:ascii="Sylfaen" w:eastAsiaTheme="minorEastAsia" w:hAnsi="Sylfaen"/>
                <w:sz w:val="16"/>
                <w:szCs w:val="16"/>
                <w:lang w:val="ka-GE"/>
              </w:rPr>
            </w:pPr>
          </w:p>
          <w:p w14:paraId="6D2E3F3C" w14:textId="77777777" w:rsidR="00702FD0" w:rsidRDefault="00702FD0" w:rsidP="00702FD0">
            <w:pPr>
              <w:tabs>
                <w:tab w:val="left" w:pos="360"/>
              </w:tabs>
              <w:spacing w:after="0"/>
              <w:rPr>
                <w:rFonts w:ascii="Sylfaen" w:eastAsiaTheme="minorEastAsia" w:hAnsi="Sylfaen"/>
                <w:sz w:val="16"/>
                <w:szCs w:val="16"/>
                <w:lang w:val="ka-GE"/>
              </w:rPr>
            </w:pPr>
          </w:p>
          <w:p w14:paraId="223CE340" w14:textId="77777777" w:rsidR="00702FD0" w:rsidRDefault="00702FD0" w:rsidP="00702FD0">
            <w:pPr>
              <w:tabs>
                <w:tab w:val="left" w:pos="360"/>
              </w:tabs>
              <w:spacing w:after="0"/>
              <w:rPr>
                <w:rFonts w:ascii="Sylfaen" w:eastAsiaTheme="minorEastAsia" w:hAnsi="Sylfaen"/>
                <w:sz w:val="16"/>
                <w:szCs w:val="16"/>
                <w:lang w:val="ka-GE"/>
              </w:rPr>
            </w:pPr>
          </w:p>
          <w:p w14:paraId="14E6CADF" w14:textId="77777777" w:rsidR="00702FD0" w:rsidRDefault="00702FD0" w:rsidP="00702FD0">
            <w:pPr>
              <w:tabs>
                <w:tab w:val="left" w:pos="360"/>
              </w:tabs>
              <w:spacing w:after="0"/>
              <w:rPr>
                <w:rFonts w:ascii="Sylfaen" w:eastAsiaTheme="minorEastAsia" w:hAnsi="Sylfaen"/>
                <w:sz w:val="16"/>
                <w:szCs w:val="16"/>
                <w:lang w:val="ka-GE"/>
              </w:rPr>
            </w:pPr>
          </w:p>
          <w:p w14:paraId="75017E76" w14:textId="77777777" w:rsidR="00702FD0" w:rsidRDefault="00702FD0" w:rsidP="00702FD0">
            <w:pPr>
              <w:tabs>
                <w:tab w:val="left" w:pos="360"/>
              </w:tabs>
              <w:spacing w:after="0"/>
              <w:rPr>
                <w:rFonts w:ascii="Sylfaen" w:eastAsiaTheme="minorEastAsia" w:hAnsi="Sylfaen"/>
                <w:sz w:val="16"/>
                <w:szCs w:val="16"/>
                <w:lang w:val="ka-GE"/>
              </w:rPr>
            </w:pPr>
          </w:p>
          <w:p w14:paraId="555D7093" w14:textId="77777777" w:rsidR="00702FD0" w:rsidRDefault="00702FD0" w:rsidP="00702FD0">
            <w:pPr>
              <w:tabs>
                <w:tab w:val="left" w:pos="360"/>
              </w:tabs>
              <w:spacing w:after="0"/>
              <w:rPr>
                <w:rFonts w:ascii="Sylfaen" w:eastAsiaTheme="minorEastAsia" w:hAnsi="Sylfaen"/>
                <w:sz w:val="16"/>
                <w:szCs w:val="16"/>
                <w:lang w:val="ka-GE"/>
              </w:rPr>
            </w:pPr>
          </w:p>
          <w:p w14:paraId="7CB48D0B" w14:textId="77777777" w:rsidR="00702FD0" w:rsidRDefault="00702FD0" w:rsidP="00702FD0">
            <w:pPr>
              <w:tabs>
                <w:tab w:val="left" w:pos="360"/>
              </w:tabs>
              <w:spacing w:after="0"/>
              <w:rPr>
                <w:rFonts w:ascii="Sylfaen" w:eastAsiaTheme="minorEastAsia" w:hAnsi="Sylfaen"/>
                <w:sz w:val="16"/>
                <w:szCs w:val="16"/>
                <w:lang w:val="ka-GE"/>
              </w:rPr>
            </w:pPr>
          </w:p>
          <w:p w14:paraId="3593D070" w14:textId="77777777" w:rsidR="00702FD0" w:rsidRDefault="00702FD0" w:rsidP="00702FD0">
            <w:pPr>
              <w:tabs>
                <w:tab w:val="left" w:pos="360"/>
              </w:tabs>
              <w:spacing w:after="0"/>
              <w:rPr>
                <w:rFonts w:ascii="Sylfaen" w:eastAsiaTheme="minorEastAsia" w:hAnsi="Sylfaen"/>
                <w:sz w:val="16"/>
                <w:szCs w:val="16"/>
                <w:lang w:val="ka-GE"/>
              </w:rPr>
            </w:pPr>
          </w:p>
          <w:p w14:paraId="02B032D5" w14:textId="77777777" w:rsidR="00702FD0" w:rsidRPr="008B4FA0" w:rsidRDefault="00702FD0" w:rsidP="00702FD0">
            <w:pPr>
              <w:tabs>
                <w:tab w:val="left" w:pos="360"/>
              </w:tabs>
              <w:spacing w:after="0"/>
              <w:rPr>
                <w:rFonts w:ascii="Sylfaen" w:eastAsiaTheme="minorEastAsia" w:hAnsi="Sylfaen"/>
                <w:sz w:val="16"/>
                <w:szCs w:val="16"/>
                <w:lang w:val="ka-GE"/>
              </w:rPr>
            </w:pPr>
          </w:p>
        </w:tc>
        <w:tc>
          <w:tcPr>
            <w:tcW w:w="5246" w:type="dxa"/>
            <w:gridSpan w:val="14"/>
            <w:tcBorders>
              <w:top w:val="single" w:sz="4" w:space="0" w:color="auto"/>
              <w:left w:val="single" w:sz="4" w:space="0" w:color="auto"/>
              <w:bottom w:val="single" w:sz="4" w:space="0" w:color="auto"/>
              <w:right w:val="single" w:sz="4" w:space="0" w:color="auto"/>
            </w:tcBorders>
            <w:hideMark/>
          </w:tcPr>
          <w:p w14:paraId="3C9AB633"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 xml:space="preserve">I.27. </w:t>
            </w:r>
            <w:r>
              <w:rPr>
                <w:rFonts w:ascii="Sylfaen" w:eastAsiaTheme="minorEastAsia" w:hAnsi="Sylfaen"/>
                <w:sz w:val="16"/>
                <w:szCs w:val="16"/>
                <w:lang w:val="ka-GE"/>
              </w:rPr>
              <w:t>საქართველოში</w:t>
            </w:r>
            <w:r w:rsidRPr="008B4FA0">
              <w:rPr>
                <w:rFonts w:ascii="Sylfaen" w:eastAsiaTheme="minorEastAsia" w:hAnsi="Sylfaen"/>
                <w:sz w:val="16"/>
                <w:szCs w:val="16"/>
                <w:lang w:val="ka-GE"/>
              </w:rPr>
              <w:t xml:space="preserve"> იმპორტის ან დაშვების მიზნით/</w:t>
            </w:r>
          </w:p>
          <w:p w14:paraId="164C8B70" w14:textId="77777777" w:rsidR="00702FD0" w:rsidRPr="006D17D0" w:rsidRDefault="00702FD0" w:rsidP="00702FD0">
            <w:pPr>
              <w:tabs>
                <w:tab w:val="left" w:pos="360"/>
              </w:tabs>
              <w:spacing w:after="0"/>
              <w:ind w:left="180" w:hanging="180"/>
              <w:rPr>
                <w:rFonts w:ascii="Sylfaen" w:eastAsiaTheme="minorEastAsia" w:hAnsi="Sylfaen"/>
                <w:sz w:val="16"/>
                <w:szCs w:val="16"/>
              </w:rPr>
            </w:pPr>
            <w:r w:rsidRPr="008B4FA0">
              <w:rPr>
                <w:rFonts w:ascii="Calibri" w:eastAsiaTheme="minorEastAsia" w:hAnsi="Calibri"/>
                <w:noProof/>
              </w:rPr>
              <mc:AlternateContent>
                <mc:Choice Requires="wps">
                  <w:drawing>
                    <wp:anchor distT="0" distB="0" distL="114300" distR="114300" simplePos="0" relativeHeight="251743232" behindDoc="0" locked="0" layoutInCell="1" allowOverlap="1" wp14:anchorId="14A68BC5" wp14:editId="544CCC1F">
                      <wp:simplePos x="0" y="0"/>
                      <wp:positionH relativeFrom="column">
                        <wp:posOffset>2143125</wp:posOffset>
                      </wp:positionH>
                      <wp:positionV relativeFrom="paragraph">
                        <wp:posOffset>67945</wp:posOffset>
                      </wp:positionV>
                      <wp:extent cx="78105" cy="90805"/>
                      <wp:effectExtent l="0" t="0" r="17145" b="2349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BB1EA4C" w14:textId="77777777" w:rsidR="00F52546" w:rsidRDefault="00F52546" w:rsidP="00702FD0">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68BC5" id="Text Box 83" o:spid="_x0000_s1102" type="#_x0000_t202" style="position:absolute;left:0;text-align:left;margin-left:168.75pt;margin-top:5.35pt;width:6.15pt;height:7.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NzsKgIAAFcEAAAOAAAAZHJzL2Uyb0RvYy54bWysVNtu2zAMfR+wfxD0vtjJkiY14hRdugwD&#10;ugvQ7gNkWbaFSaImKbGzrx8lp2l2exnmB4EUqUPykPT6ZtCKHITzEkxJp5OcEmE41NK0Jf3yuHu1&#10;osQHZmqmwIiSHoWnN5uXL9a9LcQMOlC1cARBjC96W9IuBFtkmeed0MxPwAqDxgacZgFV12a1Yz2i&#10;a5XN8vwq68HV1gEX3uPt3Wikm4TfNIKHT03jRSCqpJhbSKdLZxXPbLNmReuY7SQ/pcH+IQvNpMGg&#10;Z6g7FhjZO/kblJbcgYcmTDjoDJpGcpFqwGqm+S/VPHTMilQLkuPtmSb//2D5x8NnR2Rd0tVrSgzT&#10;2KNHMQTyBgaCV8hPb32Bbg8WHcOA99jnVKu398C/emJg2zHTilvnoO8EqzG/aXyZXTwdcXwEqfoP&#10;UGMctg+QgIbG6Uge0kEQHft0PPcm5sLxcrma5gtKOFqu8xWKEZ8VT0+t8+GdAE2iUFKHjU/Q7HDv&#10;w+j65BIjeVCy3kmlkuLaaqscOTAckl36Tug/uSlDegy+mC3G6v8KkafvTxBaBpx2JTXSfXZiReTs&#10;rakxTVYEJtUoY3XKnEiMvI0MhqEaUr+WVzFCZLiC+oi0OhinG7cRhQ7cd0p6nOyS+m975gQl6r3B&#10;1lxP5/O4CkmZL5YzVNylpbq0MMMRqqSBklHchnF99tbJtsNI4zAYuMV2NjKR/ZzVKX+c3tSu06bF&#10;9bjUk9fz/2DzAwAA//8DAFBLAwQUAAYACAAAACEARGP95N8AAAAJAQAADwAAAGRycy9kb3ducmV2&#10;LnhtbEyPwU7DMBBE70j8g7VIXFBr07RNG+JUCAlEb9AiuLqxm0TY62C7afh7lhMcV/M0+6bcjM6y&#10;wYTYeZRwOxXADNZed9hIeNs/TlbAYlKolfVoJHybCJvq8qJUhfZnfDXDLjWMSjAWSkKbUl9wHuvW&#10;OBWnvjdI2dEHpxKdoeE6qDOVO8tnQiy5Ux3Sh1b15qE19efu5CSs5s/DR9xmL+/18mjX6SYfnr6C&#10;lNdX4/0dsGTG9AfDrz6pQ0VOB39CHZmVkGX5glAKRA6MgGy+pi0HCbOFAF6V/P+C6gcAAP//AwBQ&#10;SwECLQAUAAYACAAAACEAtoM4kv4AAADhAQAAEwAAAAAAAAAAAAAAAAAAAAAAW0NvbnRlbnRfVHlw&#10;ZXNdLnhtbFBLAQItABQABgAIAAAAIQA4/SH/1gAAAJQBAAALAAAAAAAAAAAAAAAAAC8BAABfcmVs&#10;cy8ucmVsc1BLAQItABQABgAIAAAAIQDKRNzsKgIAAFcEAAAOAAAAAAAAAAAAAAAAAC4CAABkcnMv&#10;ZTJvRG9jLnhtbFBLAQItABQABgAIAAAAIQBEY/3k3wAAAAkBAAAPAAAAAAAAAAAAAAAAAIQEAABk&#10;cnMvZG93bnJldi54bWxQSwUGAAAAAAQABADzAAAAkAUAAAAA&#10;">
                      <v:textbox>
                        <w:txbxContent>
                          <w:p w14:paraId="1BB1EA4C" w14:textId="77777777" w:rsidR="00F52546" w:rsidRDefault="00F52546" w:rsidP="00702FD0">
                            <w:pPr>
                              <w:rPr>
                                <w:sz w:val="16"/>
                                <w:szCs w:val="16"/>
                                <w:lang w:val="en-GB"/>
                              </w:rPr>
                            </w:pPr>
                            <w:r>
                              <w:rPr>
                                <w:sz w:val="16"/>
                                <w:szCs w:val="16"/>
                                <w:lang w:val="en-GB"/>
                              </w:rPr>
                              <w:t xml:space="preserve"> </w:t>
                            </w:r>
                          </w:p>
                        </w:txbxContent>
                      </v:textbox>
                    </v:shape>
                  </w:pict>
                </mc:Fallback>
              </mc:AlternateContent>
            </w:r>
            <w:r w:rsidRPr="008B4FA0">
              <w:rPr>
                <w:rFonts w:ascii="Sylfaen" w:eastAsiaTheme="minorEastAsia" w:hAnsi="Sylfaen"/>
                <w:sz w:val="16"/>
                <w:szCs w:val="16"/>
                <w:lang w:val="ka-GE"/>
              </w:rPr>
              <w:t xml:space="preserve">For </w:t>
            </w:r>
            <w:r w:rsidRPr="008B4FA0">
              <w:rPr>
                <w:rFonts w:ascii="Sylfaen" w:eastAsiaTheme="minorEastAsia" w:hAnsi="Sylfaen"/>
                <w:sz w:val="16"/>
                <w:szCs w:val="16"/>
              </w:rPr>
              <w:t>import</w:t>
            </w:r>
            <w:r w:rsidRPr="008B4FA0">
              <w:rPr>
                <w:rFonts w:ascii="Sylfaen" w:eastAsiaTheme="minorEastAsia" w:hAnsi="Sylfaen"/>
                <w:sz w:val="16"/>
                <w:szCs w:val="16"/>
                <w:lang w:val="ka-GE"/>
              </w:rPr>
              <w:t xml:space="preserve"> or admission into </w:t>
            </w:r>
            <w:r>
              <w:rPr>
                <w:rFonts w:ascii="Sylfaen" w:eastAsiaTheme="minorEastAsia" w:hAnsi="Sylfaen"/>
                <w:sz w:val="16"/>
                <w:szCs w:val="16"/>
              </w:rPr>
              <w:t>Georgia</w:t>
            </w:r>
          </w:p>
        </w:tc>
      </w:tr>
      <w:tr w:rsidR="00702FD0" w:rsidRPr="008B4FA0" w14:paraId="6585CA10" w14:textId="77777777" w:rsidTr="001805E3">
        <w:trPr>
          <w:gridBefore w:val="1"/>
          <w:wBefore w:w="993" w:type="dxa"/>
          <w:trHeight w:val="1071"/>
        </w:trPr>
        <w:tc>
          <w:tcPr>
            <w:tcW w:w="9922" w:type="dxa"/>
            <w:gridSpan w:val="23"/>
            <w:tcBorders>
              <w:top w:val="single" w:sz="4" w:space="0" w:color="auto"/>
              <w:left w:val="single" w:sz="4" w:space="0" w:color="auto"/>
              <w:bottom w:val="nil"/>
              <w:right w:val="single" w:sz="4" w:space="0" w:color="auto"/>
            </w:tcBorders>
          </w:tcPr>
          <w:p w14:paraId="10D7B5B0" w14:textId="77777777" w:rsidR="00702FD0" w:rsidRPr="008B4FA0" w:rsidRDefault="00702FD0" w:rsidP="00702FD0">
            <w:pPr>
              <w:tabs>
                <w:tab w:val="left" w:pos="360"/>
              </w:tabs>
              <w:spacing w:after="0" w:line="240" w:lineRule="auto"/>
              <w:ind w:left="180" w:hanging="180"/>
              <w:rPr>
                <w:rFonts w:ascii="Sylfaen" w:eastAsiaTheme="minorEastAsia" w:hAnsi="Sylfaen"/>
                <w:sz w:val="16"/>
                <w:szCs w:val="16"/>
                <w:lang w:val="ka-GE"/>
              </w:rPr>
            </w:pPr>
            <w:r w:rsidRPr="008B4FA0">
              <w:rPr>
                <w:rFonts w:ascii="Sylfaen" w:eastAsiaTheme="minorEastAsia" w:hAnsi="Sylfaen"/>
                <w:sz w:val="16"/>
                <w:szCs w:val="16"/>
                <w:lang w:val="ka-GE"/>
              </w:rPr>
              <w:t>I.28. საქონლის იდენტიფიცირება/Identification of the commodities</w:t>
            </w:r>
          </w:p>
          <w:p w14:paraId="3E61E80B" w14:textId="77777777" w:rsidR="00702FD0" w:rsidRPr="008B4FA0" w:rsidRDefault="00702FD0" w:rsidP="00702FD0">
            <w:pPr>
              <w:tabs>
                <w:tab w:val="left" w:pos="360"/>
              </w:tabs>
              <w:spacing w:after="0"/>
              <w:ind w:left="180" w:hanging="180"/>
              <w:rPr>
                <w:rFonts w:ascii="Sylfaen" w:eastAsiaTheme="minorEastAsia" w:hAnsi="Sylfaen"/>
                <w:sz w:val="16"/>
                <w:szCs w:val="16"/>
                <w:lang w:val="ka-GE"/>
              </w:rPr>
            </w:pPr>
          </w:p>
          <w:p w14:paraId="4D0FD64C" w14:textId="77777777" w:rsidR="00702FD0" w:rsidRDefault="00702FD0" w:rsidP="00702FD0">
            <w:pPr>
              <w:tabs>
                <w:tab w:val="left" w:pos="360"/>
              </w:tabs>
              <w:spacing w:after="0" w:line="240" w:lineRule="auto"/>
              <w:ind w:left="180" w:hanging="180"/>
              <w:jc w:val="center"/>
              <w:rPr>
                <w:rFonts w:ascii="Sylfaen" w:hAnsi="Sylfaen"/>
                <w:sz w:val="16"/>
                <w:szCs w:val="16"/>
                <w:lang w:val="ka-GE"/>
              </w:rPr>
            </w:pPr>
            <w:r>
              <w:rPr>
                <w:rFonts w:ascii="Sylfaen" w:hAnsi="Sylfaen"/>
                <w:sz w:val="16"/>
                <w:szCs w:val="16"/>
                <w:lang w:val="ka-GE"/>
              </w:rPr>
              <w:t>საწარმოთა აღიარების ნომერი/</w:t>
            </w:r>
          </w:p>
          <w:p w14:paraId="739CF574" w14:textId="77777777" w:rsidR="00702FD0" w:rsidRDefault="00702FD0" w:rsidP="00702FD0">
            <w:pPr>
              <w:tabs>
                <w:tab w:val="left" w:pos="360"/>
              </w:tabs>
              <w:spacing w:after="0" w:line="240" w:lineRule="auto"/>
              <w:ind w:left="180" w:hanging="180"/>
              <w:jc w:val="center"/>
              <w:rPr>
                <w:rFonts w:ascii="Sylfaen" w:hAnsi="Sylfaen"/>
                <w:sz w:val="16"/>
                <w:szCs w:val="16"/>
                <w:lang w:val="ka-GE"/>
              </w:rPr>
            </w:pPr>
            <w:r>
              <w:rPr>
                <w:rFonts w:ascii="Sylfaen" w:hAnsi="Sylfaen"/>
                <w:sz w:val="16"/>
                <w:szCs w:val="16"/>
                <w:lang w:val="ka-GE"/>
              </w:rPr>
              <w:t>Approval number of establishments</w:t>
            </w:r>
          </w:p>
          <w:p w14:paraId="678146CB" w14:textId="77777777" w:rsidR="00702FD0" w:rsidRPr="008B4FA0" w:rsidRDefault="00702FD0" w:rsidP="00702FD0">
            <w:pPr>
              <w:tabs>
                <w:tab w:val="left" w:pos="360"/>
              </w:tabs>
              <w:spacing w:after="0" w:line="240" w:lineRule="auto"/>
              <w:ind w:left="180" w:hanging="180"/>
              <w:jc w:val="center"/>
              <w:rPr>
                <w:rFonts w:ascii="Sylfaen" w:eastAsiaTheme="minorEastAsia" w:hAnsi="Sylfaen"/>
                <w:sz w:val="16"/>
                <w:szCs w:val="16"/>
                <w:lang w:val="ka-GE"/>
              </w:rPr>
            </w:pPr>
          </w:p>
        </w:tc>
      </w:tr>
      <w:tr w:rsidR="00702FD0" w:rsidRPr="008B4FA0" w14:paraId="1A356BC5" w14:textId="77777777" w:rsidTr="001805E3">
        <w:trPr>
          <w:gridBefore w:val="1"/>
          <w:wBefore w:w="993" w:type="dxa"/>
          <w:trHeight w:val="1521"/>
        </w:trPr>
        <w:tc>
          <w:tcPr>
            <w:tcW w:w="2020" w:type="dxa"/>
            <w:gridSpan w:val="2"/>
            <w:tcBorders>
              <w:top w:val="nil"/>
              <w:left w:val="single" w:sz="4" w:space="0" w:color="auto"/>
              <w:bottom w:val="single" w:sz="4" w:space="0" w:color="auto"/>
              <w:right w:val="nil"/>
            </w:tcBorders>
          </w:tcPr>
          <w:p w14:paraId="58A5AC5D" w14:textId="77777777" w:rsidR="00702FD0" w:rsidRPr="008B4FA0" w:rsidRDefault="00702FD0" w:rsidP="00702FD0">
            <w:pPr>
              <w:tabs>
                <w:tab w:val="left" w:pos="360"/>
              </w:tabs>
              <w:spacing w:after="0" w:line="240" w:lineRule="auto"/>
              <w:rPr>
                <w:rFonts w:ascii="Sylfaen" w:eastAsiaTheme="minorEastAsia" w:hAnsi="Sylfaen"/>
                <w:sz w:val="16"/>
                <w:szCs w:val="16"/>
                <w:lang w:val="ka-GE"/>
              </w:rPr>
            </w:pPr>
          </w:p>
          <w:p w14:paraId="66D262D8" w14:textId="77777777" w:rsidR="00702FD0" w:rsidRDefault="00702FD0" w:rsidP="00702FD0">
            <w:pPr>
              <w:tabs>
                <w:tab w:val="left" w:pos="360"/>
              </w:tabs>
              <w:spacing w:after="0" w:line="240" w:lineRule="auto"/>
              <w:ind w:left="180" w:hanging="180"/>
              <w:jc w:val="center"/>
              <w:rPr>
                <w:rFonts w:ascii="Sylfaen" w:hAnsi="Sylfaen"/>
                <w:sz w:val="16"/>
                <w:szCs w:val="16"/>
                <w:lang w:val="ka-GE"/>
              </w:rPr>
            </w:pPr>
            <w:r>
              <w:rPr>
                <w:rFonts w:ascii="Sylfaen" w:hAnsi="Sylfaen"/>
                <w:sz w:val="16"/>
                <w:szCs w:val="16"/>
                <w:lang w:val="ka-GE"/>
              </w:rPr>
              <w:t>სახეობა</w:t>
            </w:r>
          </w:p>
          <w:p w14:paraId="3026EA5C" w14:textId="77777777" w:rsidR="00702FD0" w:rsidRDefault="00702FD0" w:rsidP="00702FD0">
            <w:pPr>
              <w:tabs>
                <w:tab w:val="left" w:pos="360"/>
              </w:tabs>
              <w:spacing w:after="0" w:line="240" w:lineRule="auto"/>
              <w:ind w:left="180" w:hanging="180"/>
              <w:jc w:val="center"/>
              <w:rPr>
                <w:rFonts w:ascii="Sylfaen" w:hAnsi="Sylfaen"/>
                <w:sz w:val="16"/>
                <w:szCs w:val="16"/>
                <w:lang w:val="ka-GE"/>
              </w:rPr>
            </w:pPr>
            <w:r>
              <w:rPr>
                <w:rFonts w:ascii="Sylfaen" w:hAnsi="Sylfaen"/>
                <w:sz w:val="16"/>
                <w:szCs w:val="16"/>
                <w:lang w:val="ka-GE"/>
              </w:rPr>
              <w:t>(სამეცნიერო დასახელება)/</w:t>
            </w:r>
          </w:p>
          <w:p w14:paraId="5FF9A8DB" w14:textId="77777777" w:rsidR="00702FD0" w:rsidRDefault="00702FD0" w:rsidP="00702FD0">
            <w:pPr>
              <w:tabs>
                <w:tab w:val="left" w:pos="360"/>
              </w:tabs>
              <w:spacing w:after="0" w:line="240" w:lineRule="auto"/>
              <w:jc w:val="center"/>
              <w:rPr>
                <w:rFonts w:ascii="Sylfaen" w:hAnsi="Sylfaen"/>
                <w:sz w:val="16"/>
                <w:szCs w:val="16"/>
                <w:lang w:val="ka-GE"/>
              </w:rPr>
            </w:pPr>
            <w:r>
              <w:rPr>
                <w:rFonts w:ascii="Sylfaen" w:hAnsi="Sylfaen"/>
                <w:sz w:val="16"/>
                <w:szCs w:val="16"/>
                <w:lang w:val="ka-GE"/>
              </w:rPr>
              <w:t>Species</w:t>
            </w:r>
          </w:p>
          <w:p w14:paraId="07CFC6CF" w14:textId="77777777" w:rsidR="00702FD0" w:rsidRDefault="00702FD0" w:rsidP="00702FD0">
            <w:pPr>
              <w:tabs>
                <w:tab w:val="left" w:pos="360"/>
              </w:tabs>
              <w:spacing w:after="0" w:line="240" w:lineRule="auto"/>
              <w:jc w:val="center"/>
              <w:rPr>
                <w:rFonts w:ascii="Sylfaen" w:hAnsi="Sylfaen"/>
                <w:sz w:val="16"/>
                <w:szCs w:val="16"/>
                <w:lang w:val="ka-GE"/>
              </w:rPr>
            </w:pPr>
            <w:r>
              <w:rPr>
                <w:rFonts w:ascii="Sylfaen" w:hAnsi="Sylfaen"/>
                <w:sz w:val="16"/>
                <w:szCs w:val="16"/>
                <w:lang w:val="ka-GE"/>
              </w:rPr>
              <w:t>(</w:t>
            </w:r>
            <w:r>
              <w:rPr>
                <w:rFonts w:ascii="Sylfaen" w:hAnsi="Sylfaen"/>
                <w:sz w:val="16"/>
                <w:szCs w:val="16"/>
              </w:rPr>
              <w:t>S</w:t>
            </w:r>
            <w:r>
              <w:rPr>
                <w:rFonts w:ascii="Sylfaen" w:hAnsi="Sylfaen"/>
                <w:sz w:val="16"/>
                <w:szCs w:val="16"/>
                <w:lang w:val="ka-GE"/>
              </w:rPr>
              <w:t>cientific name)</w:t>
            </w:r>
          </w:p>
          <w:p w14:paraId="490AA03B" w14:textId="77777777" w:rsidR="00702FD0" w:rsidRPr="008B4FA0" w:rsidRDefault="00702FD0" w:rsidP="00702FD0">
            <w:pPr>
              <w:tabs>
                <w:tab w:val="left" w:pos="360"/>
              </w:tabs>
              <w:spacing w:after="0" w:line="240" w:lineRule="auto"/>
              <w:jc w:val="center"/>
              <w:rPr>
                <w:rFonts w:ascii="Sylfaen" w:eastAsiaTheme="minorEastAsia" w:hAnsi="Sylfaen"/>
                <w:sz w:val="16"/>
                <w:szCs w:val="16"/>
                <w:lang w:val="ka-GE"/>
              </w:rPr>
            </w:pPr>
          </w:p>
          <w:p w14:paraId="37B1D7A4" w14:textId="77777777" w:rsidR="00702FD0" w:rsidRPr="008B4FA0" w:rsidRDefault="00702FD0" w:rsidP="00702FD0">
            <w:pPr>
              <w:tabs>
                <w:tab w:val="left" w:pos="360"/>
              </w:tabs>
              <w:spacing w:after="0"/>
              <w:ind w:left="180" w:hanging="180"/>
              <w:jc w:val="center"/>
              <w:rPr>
                <w:rFonts w:ascii="Sylfaen" w:eastAsiaTheme="minorEastAsia" w:hAnsi="Sylfaen"/>
                <w:sz w:val="16"/>
                <w:szCs w:val="16"/>
                <w:lang w:val="ka-GE"/>
              </w:rPr>
            </w:pPr>
          </w:p>
          <w:p w14:paraId="3CAA911C" w14:textId="77777777" w:rsidR="00702FD0" w:rsidRPr="008B4FA0" w:rsidRDefault="00702FD0" w:rsidP="00702FD0">
            <w:pPr>
              <w:tabs>
                <w:tab w:val="left" w:pos="360"/>
              </w:tabs>
              <w:spacing w:after="0"/>
              <w:ind w:left="180" w:hanging="180"/>
              <w:jc w:val="center"/>
              <w:rPr>
                <w:rFonts w:ascii="Sylfaen" w:eastAsiaTheme="minorEastAsia" w:hAnsi="Sylfaen"/>
                <w:sz w:val="16"/>
                <w:szCs w:val="16"/>
                <w:lang w:val="ka-GE"/>
              </w:rPr>
            </w:pPr>
          </w:p>
        </w:tc>
        <w:tc>
          <w:tcPr>
            <w:tcW w:w="1021" w:type="dxa"/>
            <w:gridSpan w:val="4"/>
            <w:tcBorders>
              <w:top w:val="nil"/>
              <w:left w:val="nil"/>
              <w:bottom w:val="single" w:sz="4" w:space="0" w:color="auto"/>
              <w:right w:val="nil"/>
            </w:tcBorders>
          </w:tcPr>
          <w:p w14:paraId="768DB38A" w14:textId="77777777" w:rsidR="00702FD0" w:rsidRPr="008B4FA0" w:rsidRDefault="00702FD0" w:rsidP="00702FD0">
            <w:pPr>
              <w:spacing w:after="0"/>
              <w:jc w:val="center"/>
              <w:rPr>
                <w:rFonts w:ascii="Sylfaen" w:eastAsiaTheme="minorEastAsia" w:hAnsi="Sylfaen"/>
                <w:sz w:val="16"/>
                <w:szCs w:val="16"/>
                <w:lang w:val="ka-GE"/>
              </w:rPr>
            </w:pPr>
          </w:p>
          <w:p w14:paraId="352DA334" w14:textId="446CD17B" w:rsidR="00702FD0" w:rsidRPr="008B4FA0" w:rsidRDefault="00BD13B3" w:rsidP="00702FD0">
            <w:pPr>
              <w:tabs>
                <w:tab w:val="left" w:pos="360"/>
              </w:tabs>
              <w:spacing w:after="0" w:line="240" w:lineRule="auto"/>
              <w:jc w:val="center"/>
              <w:rPr>
                <w:rFonts w:ascii="Sylfaen" w:eastAsiaTheme="minorEastAsia" w:hAnsi="Sylfaen"/>
                <w:sz w:val="16"/>
                <w:szCs w:val="16"/>
                <w:lang w:val="ka-GE"/>
              </w:rPr>
            </w:pPr>
            <w:r>
              <w:rPr>
                <w:rFonts w:ascii="Sylfaen" w:eastAsiaTheme="minorEastAsia" w:hAnsi="Sylfaen"/>
                <w:sz w:val="16"/>
                <w:szCs w:val="16"/>
              </w:rPr>
              <w:t xml:space="preserve"> </w:t>
            </w:r>
          </w:p>
          <w:p w14:paraId="32DAD549" w14:textId="77777777" w:rsidR="00702FD0" w:rsidRPr="008B4FA0" w:rsidRDefault="00702FD0" w:rsidP="00702FD0">
            <w:pPr>
              <w:tabs>
                <w:tab w:val="left" w:pos="360"/>
              </w:tabs>
              <w:spacing w:after="0"/>
              <w:ind w:left="180" w:hanging="180"/>
              <w:jc w:val="center"/>
              <w:rPr>
                <w:rFonts w:ascii="Sylfaen" w:eastAsiaTheme="minorEastAsia" w:hAnsi="Sylfaen"/>
                <w:sz w:val="16"/>
                <w:szCs w:val="16"/>
                <w:lang w:val="ka-GE"/>
              </w:rPr>
            </w:pPr>
          </w:p>
        </w:tc>
        <w:tc>
          <w:tcPr>
            <w:tcW w:w="2462" w:type="dxa"/>
            <w:gridSpan w:val="5"/>
            <w:tcBorders>
              <w:top w:val="nil"/>
              <w:left w:val="nil"/>
              <w:bottom w:val="single" w:sz="4" w:space="0" w:color="auto"/>
              <w:right w:val="nil"/>
            </w:tcBorders>
          </w:tcPr>
          <w:p w14:paraId="103531BB" w14:textId="77777777" w:rsidR="00702FD0" w:rsidRPr="008B4FA0" w:rsidRDefault="00702FD0" w:rsidP="00702FD0">
            <w:pPr>
              <w:spacing w:after="0"/>
              <w:jc w:val="center"/>
              <w:rPr>
                <w:rFonts w:ascii="Sylfaen" w:eastAsiaTheme="minorEastAsia" w:hAnsi="Sylfaen"/>
                <w:sz w:val="16"/>
                <w:szCs w:val="16"/>
                <w:lang w:val="ka-GE"/>
              </w:rPr>
            </w:pPr>
          </w:p>
          <w:p w14:paraId="63C18F19" w14:textId="77777777" w:rsidR="00702FD0" w:rsidRPr="00392607" w:rsidRDefault="00702FD0" w:rsidP="00702FD0">
            <w:pPr>
              <w:tabs>
                <w:tab w:val="left" w:pos="360"/>
              </w:tabs>
              <w:spacing w:after="0" w:line="240" w:lineRule="auto"/>
              <w:ind w:left="1103"/>
              <w:jc w:val="center"/>
              <w:rPr>
                <w:rFonts w:ascii="Sylfaen" w:hAnsi="Sylfaen"/>
                <w:sz w:val="16"/>
                <w:szCs w:val="16"/>
                <w:lang w:val="ka-GE"/>
              </w:rPr>
            </w:pPr>
            <w:r>
              <w:rPr>
                <w:rFonts w:ascii="Sylfaen" w:hAnsi="Sylfaen"/>
                <w:sz w:val="16"/>
                <w:szCs w:val="16"/>
                <w:lang w:val="ka-GE"/>
              </w:rPr>
              <w:t>მწარმოებელი საამქრო/</w:t>
            </w:r>
          </w:p>
          <w:p w14:paraId="139BACD1" w14:textId="77777777" w:rsidR="00702FD0" w:rsidRPr="008B4FA0" w:rsidRDefault="00702FD0" w:rsidP="00702FD0">
            <w:pPr>
              <w:spacing w:after="0"/>
              <w:ind w:left="1103" w:right="-16"/>
              <w:jc w:val="center"/>
              <w:rPr>
                <w:rFonts w:ascii="Sylfaen" w:eastAsiaTheme="minorEastAsia" w:hAnsi="Sylfaen"/>
                <w:sz w:val="16"/>
                <w:szCs w:val="16"/>
                <w:lang w:val="ka-GE"/>
              </w:rPr>
            </w:pPr>
            <w:r>
              <w:rPr>
                <w:rFonts w:ascii="Sylfaen" w:hAnsi="Sylfaen"/>
                <w:sz w:val="16"/>
                <w:szCs w:val="16"/>
              </w:rPr>
              <w:t>Manufacturing plant</w:t>
            </w:r>
          </w:p>
        </w:tc>
        <w:tc>
          <w:tcPr>
            <w:tcW w:w="2329" w:type="dxa"/>
            <w:gridSpan w:val="7"/>
            <w:tcBorders>
              <w:top w:val="nil"/>
              <w:left w:val="nil"/>
              <w:bottom w:val="single" w:sz="4" w:space="0" w:color="auto"/>
              <w:right w:val="nil"/>
            </w:tcBorders>
          </w:tcPr>
          <w:p w14:paraId="564195A2" w14:textId="77777777" w:rsidR="00702FD0" w:rsidRPr="008B4FA0" w:rsidRDefault="00702FD0" w:rsidP="00702FD0">
            <w:pPr>
              <w:tabs>
                <w:tab w:val="left" w:pos="360"/>
              </w:tabs>
              <w:spacing w:after="0" w:line="240" w:lineRule="auto"/>
              <w:rPr>
                <w:rFonts w:ascii="Sylfaen" w:eastAsiaTheme="minorEastAsia" w:hAnsi="Sylfaen"/>
                <w:sz w:val="16"/>
                <w:szCs w:val="16"/>
                <w:lang w:val="ka-GE"/>
              </w:rPr>
            </w:pPr>
          </w:p>
          <w:p w14:paraId="2D163B2C" w14:textId="77777777" w:rsidR="00702FD0" w:rsidRPr="008B4FA0" w:rsidRDefault="00702FD0" w:rsidP="00702FD0">
            <w:pPr>
              <w:tabs>
                <w:tab w:val="left" w:pos="360"/>
              </w:tabs>
              <w:spacing w:after="0" w:line="240" w:lineRule="auto"/>
              <w:rPr>
                <w:rFonts w:ascii="Sylfaen" w:eastAsiaTheme="minorEastAsia" w:hAnsi="Sylfaen"/>
                <w:sz w:val="16"/>
                <w:szCs w:val="16"/>
                <w:lang w:val="ka-GE"/>
              </w:rPr>
            </w:pPr>
          </w:p>
          <w:p w14:paraId="48E8E039" w14:textId="77777777" w:rsidR="00702FD0" w:rsidRPr="008B4FA0" w:rsidRDefault="00702FD0" w:rsidP="00702FD0">
            <w:pPr>
              <w:tabs>
                <w:tab w:val="left" w:pos="360"/>
              </w:tabs>
              <w:spacing w:after="0" w:line="240" w:lineRule="auto"/>
              <w:rPr>
                <w:rFonts w:ascii="Sylfaen" w:eastAsiaTheme="minorEastAsia" w:hAnsi="Sylfaen"/>
                <w:sz w:val="16"/>
                <w:szCs w:val="16"/>
                <w:lang w:val="ka-GE"/>
              </w:rPr>
            </w:pPr>
          </w:p>
          <w:p w14:paraId="28EED15C" w14:textId="77777777" w:rsidR="00702FD0" w:rsidRPr="008B4FA0" w:rsidRDefault="00702FD0" w:rsidP="00702FD0">
            <w:pPr>
              <w:tabs>
                <w:tab w:val="left" w:pos="360"/>
              </w:tabs>
              <w:spacing w:after="0" w:line="240" w:lineRule="auto"/>
              <w:jc w:val="center"/>
              <w:rPr>
                <w:rFonts w:ascii="Sylfaen" w:eastAsiaTheme="minorEastAsia" w:hAnsi="Sylfaen"/>
                <w:sz w:val="16"/>
                <w:szCs w:val="16"/>
                <w:lang w:val="ka-GE"/>
              </w:rPr>
            </w:pPr>
          </w:p>
        </w:tc>
        <w:tc>
          <w:tcPr>
            <w:tcW w:w="2090" w:type="dxa"/>
            <w:gridSpan w:val="5"/>
            <w:tcBorders>
              <w:top w:val="nil"/>
              <w:left w:val="nil"/>
              <w:bottom w:val="single" w:sz="4" w:space="0" w:color="auto"/>
              <w:right w:val="single" w:sz="4" w:space="0" w:color="auto"/>
            </w:tcBorders>
          </w:tcPr>
          <w:p w14:paraId="6CE28A6A" w14:textId="77777777" w:rsidR="00702FD0" w:rsidRDefault="00702FD0" w:rsidP="00702FD0">
            <w:pPr>
              <w:tabs>
                <w:tab w:val="left" w:pos="360"/>
              </w:tabs>
              <w:spacing w:after="0" w:line="240" w:lineRule="auto"/>
              <w:rPr>
                <w:rFonts w:ascii="Sylfaen" w:eastAsiaTheme="minorEastAsia" w:hAnsi="Sylfaen"/>
                <w:sz w:val="16"/>
                <w:szCs w:val="16"/>
                <w:lang w:val="ka-GE"/>
              </w:rPr>
            </w:pPr>
          </w:p>
          <w:p w14:paraId="49E4F619" w14:textId="77777777" w:rsidR="00702FD0" w:rsidRDefault="00702FD0" w:rsidP="00702FD0">
            <w:pPr>
              <w:tabs>
                <w:tab w:val="left" w:pos="360"/>
              </w:tabs>
              <w:spacing w:after="0" w:line="240" w:lineRule="auto"/>
              <w:rPr>
                <w:rFonts w:ascii="Sylfaen" w:eastAsiaTheme="minorEastAsia" w:hAnsi="Sylfaen"/>
                <w:sz w:val="16"/>
                <w:szCs w:val="16"/>
                <w:lang w:val="ka-GE"/>
              </w:rPr>
            </w:pPr>
          </w:p>
          <w:p w14:paraId="6FC20501" w14:textId="77777777" w:rsidR="00702FD0" w:rsidRPr="008B4FA0" w:rsidRDefault="00702FD0" w:rsidP="00702FD0">
            <w:pPr>
              <w:tabs>
                <w:tab w:val="left" w:pos="360"/>
              </w:tabs>
              <w:spacing w:after="0" w:line="240" w:lineRule="auto"/>
              <w:rPr>
                <w:rFonts w:ascii="Sylfaen" w:eastAsiaTheme="minorEastAsia" w:hAnsi="Sylfaen"/>
                <w:sz w:val="16"/>
                <w:szCs w:val="16"/>
                <w:lang w:val="ka-GE"/>
              </w:rPr>
            </w:pPr>
            <w:r w:rsidRPr="008B4FA0">
              <w:rPr>
                <w:rFonts w:ascii="Sylfaen" w:eastAsiaTheme="minorEastAsia" w:hAnsi="Sylfaen"/>
                <w:sz w:val="16"/>
                <w:szCs w:val="16"/>
                <w:lang w:val="ka-GE"/>
              </w:rPr>
              <w:t>მასა ნეტო/</w:t>
            </w:r>
          </w:p>
          <w:p w14:paraId="0146F519" w14:textId="77777777" w:rsidR="00702FD0" w:rsidRPr="008B4FA0" w:rsidRDefault="00702FD0" w:rsidP="00702FD0">
            <w:pPr>
              <w:tabs>
                <w:tab w:val="left" w:pos="360"/>
              </w:tabs>
              <w:spacing w:after="0" w:line="240" w:lineRule="auto"/>
              <w:rPr>
                <w:rFonts w:ascii="Sylfaen" w:eastAsiaTheme="minorEastAsia" w:hAnsi="Sylfaen"/>
                <w:sz w:val="16"/>
                <w:szCs w:val="16"/>
                <w:lang w:val="ka-GE"/>
              </w:rPr>
            </w:pPr>
            <w:r w:rsidRPr="008B4FA0">
              <w:rPr>
                <w:rFonts w:ascii="Sylfaen" w:eastAsiaTheme="minorEastAsia" w:hAnsi="Sylfaen"/>
                <w:sz w:val="16"/>
                <w:szCs w:val="16"/>
                <w:lang w:val="ka-GE"/>
              </w:rPr>
              <w:t>Net weight</w:t>
            </w:r>
          </w:p>
        </w:tc>
      </w:tr>
    </w:tbl>
    <w:p w14:paraId="0E741413" w14:textId="77777777" w:rsidR="00702FD0" w:rsidRDefault="00702FD0" w:rsidP="00702FD0">
      <w:pPr>
        <w:spacing w:after="0"/>
        <w:jc w:val="both"/>
      </w:pPr>
    </w:p>
    <w:tbl>
      <w:tblPr>
        <w:tblStyle w:val="TableGrid"/>
        <w:tblpPr w:leftFromText="180" w:rightFromText="180" w:vertAnchor="text" w:horzAnchor="margin" w:tblpX="-360" w:tblpY="320"/>
        <w:tblW w:w="10350" w:type="dxa"/>
        <w:tblLook w:val="04A0" w:firstRow="1" w:lastRow="0" w:firstColumn="1" w:lastColumn="0" w:noHBand="0" w:noVBand="1"/>
      </w:tblPr>
      <w:tblGrid>
        <w:gridCol w:w="433"/>
        <w:gridCol w:w="10278"/>
      </w:tblGrid>
      <w:tr w:rsidR="00702FD0" w:rsidRPr="00BD13B3" w14:paraId="4EF3821C" w14:textId="77777777" w:rsidTr="00A221BB">
        <w:trPr>
          <w:trHeight w:val="767"/>
        </w:trPr>
        <w:tc>
          <w:tcPr>
            <w:tcW w:w="540" w:type="dxa"/>
            <w:tcBorders>
              <w:top w:val="nil"/>
              <w:left w:val="nil"/>
              <w:bottom w:val="single" w:sz="4" w:space="0" w:color="auto"/>
            </w:tcBorders>
          </w:tcPr>
          <w:p w14:paraId="1632E207" w14:textId="77777777" w:rsidR="00702FD0" w:rsidRDefault="00702FD0" w:rsidP="00A221BB">
            <w:pPr>
              <w:tabs>
                <w:tab w:val="left" w:pos="360"/>
              </w:tabs>
              <w:jc w:val="both"/>
              <w:rPr>
                <w:rFonts w:ascii="Sylfaen" w:hAnsi="Sylfaen"/>
                <w:sz w:val="16"/>
                <w:szCs w:val="16"/>
                <w:lang w:val="ka-GE"/>
              </w:rPr>
            </w:pPr>
          </w:p>
        </w:tc>
        <w:tc>
          <w:tcPr>
            <w:tcW w:w="9810" w:type="dxa"/>
            <w:vMerge w:val="restart"/>
          </w:tcPr>
          <w:tbl>
            <w:tblPr>
              <w:tblpPr w:leftFromText="180" w:rightFromText="180" w:vertAnchor="text" w:horzAnchor="margin" w:tblpXSpec="right" w:tblpY="-103"/>
              <w:tblOverlap w:val="never"/>
              <w:tblW w:w="5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1"/>
              <w:gridCol w:w="2934"/>
            </w:tblGrid>
            <w:tr w:rsidR="00702FD0" w:rsidRPr="00023C82" w14:paraId="0C9DDD49" w14:textId="77777777" w:rsidTr="00A221BB">
              <w:trPr>
                <w:trHeight w:val="613"/>
              </w:trPr>
              <w:tc>
                <w:tcPr>
                  <w:tcW w:w="2911" w:type="dxa"/>
                  <w:tcBorders>
                    <w:top w:val="single" w:sz="4" w:space="0" w:color="auto"/>
                    <w:left w:val="single" w:sz="4" w:space="0" w:color="auto"/>
                    <w:bottom w:val="single" w:sz="4" w:space="0" w:color="auto"/>
                    <w:right w:val="single" w:sz="4" w:space="0" w:color="auto"/>
                  </w:tcBorders>
                </w:tcPr>
                <w:p w14:paraId="3915DC74" w14:textId="77777777" w:rsidR="00702FD0" w:rsidRPr="006F308E" w:rsidRDefault="00702FD0" w:rsidP="00A221BB">
                  <w:pPr>
                    <w:tabs>
                      <w:tab w:val="left" w:pos="360"/>
                    </w:tabs>
                    <w:spacing w:after="200" w:line="276" w:lineRule="auto"/>
                    <w:ind w:left="180" w:hanging="180"/>
                    <w:rPr>
                      <w:rFonts w:ascii="Sylfaen" w:eastAsia="Times New Roman" w:hAnsi="Sylfaen" w:cs="Times New Roman"/>
                      <w:sz w:val="16"/>
                      <w:szCs w:val="16"/>
                    </w:rPr>
                  </w:pPr>
                  <w:r w:rsidRPr="002C230B">
                    <w:rPr>
                      <w:rFonts w:ascii="Sylfaen" w:eastAsia="Times New Roman" w:hAnsi="Sylfaen" w:cs="Times New Roman"/>
                      <w:sz w:val="16"/>
                      <w:szCs w:val="16"/>
                      <w:lang w:val="ka-GE"/>
                    </w:rPr>
                    <w:t xml:space="preserve">II.ა /a სერტიფიკატის No/certificate </w:t>
                  </w:r>
                  <w:r>
                    <w:rPr>
                      <w:rFonts w:ascii="Sylfaen" w:eastAsia="Times New Roman" w:hAnsi="Sylfaen" w:cs="Times New Roman"/>
                      <w:sz w:val="16"/>
                      <w:szCs w:val="16"/>
                    </w:rPr>
                    <w:t>reference No</w:t>
                  </w:r>
                </w:p>
              </w:tc>
              <w:tc>
                <w:tcPr>
                  <w:tcW w:w="2934" w:type="dxa"/>
                  <w:tcBorders>
                    <w:top w:val="single" w:sz="4" w:space="0" w:color="auto"/>
                    <w:left w:val="single" w:sz="4" w:space="0" w:color="auto"/>
                    <w:bottom w:val="single" w:sz="4" w:space="0" w:color="auto"/>
                    <w:right w:val="single" w:sz="4" w:space="0" w:color="auto"/>
                    <w:tr2bl w:val="single" w:sz="4" w:space="0" w:color="auto"/>
                  </w:tcBorders>
                </w:tcPr>
                <w:p w14:paraId="16B72F4A" w14:textId="77777777" w:rsidR="00702FD0" w:rsidRPr="002C230B" w:rsidRDefault="00702FD0" w:rsidP="00A221BB">
                  <w:pPr>
                    <w:tabs>
                      <w:tab w:val="left" w:pos="360"/>
                    </w:tabs>
                    <w:spacing w:after="200" w:line="276" w:lineRule="auto"/>
                    <w:ind w:left="180" w:hanging="180"/>
                    <w:rPr>
                      <w:rFonts w:ascii="Sylfaen" w:eastAsia="Times New Roman" w:hAnsi="Sylfaen" w:cs="Times New Roman"/>
                      <w:sz w:val="16"/>
                      <w:szCs w:val="16"/>
                      <w:lang w:val="ka-GE"/>
                    </w:rPr>
                  </w:pPr>
                  <w:r w:rsidRPr="002C230B">
                    <w:rPr>
                      <w:rFonts w:ascii="Sylfaen" w:eastAsia="Times New Roman" w:hAnsi="Sylfaen" w:cs="Times New Roman"/>
                      <w:sz w:val="16"/>
                      <w:szCs w:val="16"/>
                      <w:lang w:val="ka-GE"/>
                    </w:rPr>
                    <w:t>II.ბ/b</w:t>
                  </w:r>
                </w:p>
              </w:tc>
            </w:tr>
          </w:tbl>
          <w:p w14:paraId="1F3F043A" w14:textId="77777777" w:rsidR="00702FD0" w:rsidRPr="002C230B" w:rsidRDefault="00702FD0" w:rsidP="00A221BB">
            <w:pPr>
              <w:tabs>
                <w:tab w:val="left" w:pos="360"/>
              </w:tabs>
              <w:spacing w:line="276" w:lineRule="auto"/>
              <w:rPr>
                <w:rFonts w:ascii="Sylfaen" w:hAnsi="Sylfaen"/>
                <w:sz w:val="16"/>
                <w:szCs w:val="16"/>
                <w:lang w:val="ka-GE"/>
              </w:rPr>
            </w:pPr>
          </w:p>
          <w:p w14:paraId="4F91DC38" w14:textId="4F6D1021" w:rsidR="00702FD0" w:rsidRPr="002B30BB" w:rsidRDefault="00BD13B3" w:rsidP="00A221BB">
            <w:pPr>
              <w:tabs>
                <w:tab w:val="left" w:pos="360"/>
              </w:tabs>
              <w:spacing w:line="276" w:lineRule="auto"/>
              <w:ind w:left="180" w:hanging="180"/>
              <w:jc w:val="both"/>
              <w:rPr>
                <w:rFonts w:ascii="Sylfaen" w:hAnsi="Sylfaen"/>
                <w:sz w:val="16"/>
                <w:szCs w:val="16"/>
                <w:lang w:val="ka-GE"/>
              </w:rPr>
            </w:pPr>
            <w:r>
              <w:rPr>
                <w:rFonts w:ascii="Sylfaen" w:hAnsi="Sylfaen"/>
                <w:sz w:val="16"/>
                <w:szCs w:val="16"/>
                <w:lang w:val="ka-GE"/>
              </w:rPr>
              <w:t xml:space="preserve"> </w:t>
            </w:r>
          </w:p>
          <w:p w14:paraId="29BA1E32" w14:textId="77777777" w:rsidR="00702FD0" w:rsidRPr="002B30BB" w:rsidRDefault="00702FD0" w:rsidP="00A221BB">
            <w:pPr>
              <w:tabs>
                <w:tab w:val="left" w:pos="360"/>
              </w:tabs>
              <w:spacing w:line="276" w:lineRule="auto"/>
              <w:ind w:left="180" w:hanging="180"/>
              <w:rPr>
                <w:rFonts w:ascii="Sylfaen" w:hAnsi="Sylfaen" w:cs="Sylfaen"/>
                <w:sz w:val="16"/>
                <w:szCs w:val="16"/>
                <w:lang w:val="ka-GE"/>
              </w:rPr>
            </w:pPr>
          </w:p>
          <w:p w14:paraId="64253370"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p>
          <w:p w14:paraId="02333046" w14:textId="67EEB1E6" w:rsidR="00702FD0" w:rsidRPr="002B30BB" w:rsidRDefault="00BD13B3" w:rsidP="00A221BB">
            <w:pPr>
              <w:tabs>
                <w:tab w:val="left" w:pos="360"/>
              </w:tabs>
              <w:spacing w:line="276" w:lineRule="auto"/>
              <w:ind w:left="180" w:hanging="180"/>
              <w:jc w:val="both"/>
              <w:rPr>
                <w:rFonts w:ascii="Sylfaen" w:hAnsi="Sylfaen"/>
                <w:b/>
                <w:sz w:val="16"/>
                <w:szCs w:val="16"/>
                <w:lang w:val="ka-GE"/>
              </w:rPr>
            </w:pPr>
            <w:r>
              <w:rPr>
                <w:rFonts w:ascii="Sylfaen" w:hAnsi="Sylfaen"/>
                <w:sz w:val="16"/>
                <w:szCs w:val="16"/>
                <w:lang w:val="ka-GE"/>
              </w:rPr>
              <w:t xml:space="preserve"> </w:t>
            </w:r>
            <w:r w:rsidR="00702FD0" w:rsidRPr="002B30BB">
              <w:rPr>
                <w:rFonts w:ascii="Sylfaen" w:hAnsi="Sylfaen"/>
                <w:b/>
                <w:sz w:val="16"/>
                <w:szCs w:val="16"/>
                <w:lang w:val="ka-GE"/>
              </w:rPr>
              <w:t>II.ინფორმაცია ჯანმრთელობის შესახებ</w:t>
            </w:r>
            <w:r w:rsidR="00702FD0" w:rsidRPr="00817A8D">
              <w:rPr>
                <w:rFonts w:ascii="Sylfaen" w:hAnsi="Sylfaen"/>
                <w:b/>
                <w:sz w:val="16"/>
                <w:szCs w:val="16"/>
                <w:lang w:val="ka-GE"/>
              </w:rPr>
              <w:t>/Health Information</w:t>
            </w:r>
            <w:r w:rsidR="00702FD0" w:rsidRPr="002B30BB">
              <w:rPr>
                <w:rFonts w:ascii="Sylfaen" w:hAnsi="Sylfaen"/>
                <w:b/>
                <w:sz w:val="16"/>
                <w:szCs w:val="16"/>
                <w:lang w:val="ka-GE"/>
              </w:rPr>
              <w:t xml:space="preserve"> </w:t>
            </w:r>
          </w:p>
          <w:p w14:paraId="00CFA614" w14:textId="77777777" w:rsidR="00702FD0" w:rsidRPr="002B30BB" w:rsidRDefault="00702FD0" w:rsidP="00A221BB">
            <w:pPr>
              <w:tabs>
                <w:tab w:val="left" w:pos="360"/>
              </w:tabs>
              <w:spacing w:line="276" w:lineRule="auto"/>
              <w:ind w:left="180" w:hanging="180"/>
              <w:jc w:val="both"/>
              <w:rPr>
                <w:rFonts w:ascii="Sylfaen" w:hAnsi="Sylfaen"/>
                <w:b/>
                <w:sz w:val="16"/>
                <w:szCs w:val="16"/>
                <w:lang w:val="ka-GE"/>
              </w:rPr>
            </w:pPr>
          </w:p>
          <w:p w14:paraId="39230D08" w14:textId="77777777" w:rsidR="00702FD0" w:rsidRPr="002C230B" w:rsidRDefault="00702FD0" w:rsidP="00A221BB">
            <w:pPr>
              <w:tabs>
                <w:tab w:val="left" w:pos="360"/>
              </w:tabs>
              <w:spacing w:line="276" w:lineRule="auto"/>
              <w:ind w:left="180" w:hanging="8"/>
              <w:jc w:val="both"/>
              <w:rPr>
                <w:rFonts w:ascii="Sylfaen" w:hAnsi="Sylfaen"/>
                <w:sz w:val="16"/>
                <w:szCs w:val="16"/>
                <w:lang w:val="ka-GE"/>
              </w:rPr>
            </w:pPr>
            <w:r w:rsidRPr="002C230B">
              <w:rPr>
                <w:rFonts w:ascii="Sylfaen" w:hAnsi="Sylfaen"/>
                <w:color w:val="000000"/>
                <w:sz w:val="16"/>
                <w:szCs w:val="16"/>
                <w:lang w:val="ka-GE"/>
              </w:rPr>
              <w:t xml:space="preserve">მე, </w:t>
            </w:r>
            <w:r w:rsidRPr="002C230B">
              <w:rPr>
                <w:rFonts w:ascii="Sylfaen" w:hAnsi="Sylfaen" w:cs="Sylfaen"/>
                <w:color w:val="000000"/>
                <w:sz w:val="16"/>
                <w:szCs w:val="16"/>
                <w:lang w:val="ka-GE"/>
              </w:rPr>
              <w:t>ქვემოთ</w:t>
            </w:r>
            <w:r w:rsidRPr="002C230B">
              <w:rPr>
                <w:rFonts w:ascii="Sylfaen" w:hAnsi="Sylfaen" w:cs="Helvetica"/>
                <w:color w:val="000000"/>
                <w:sz w:val="16"/>
                <w:szCs w:val="16"/>
                <w:lang w:val="ka-GE"/>
              </w:rPr>
              <w:t xml:space="preserve"> </w:t>
            </w:r>
            <w:r w:rsidRPr="002C230B">
              <w:rPr>
                <w:rFonts w:ascii="Sylfaen" w:hAnsi="Sylfaen" w:cs="Sylfaen"/>
                <w:color w:val="000000"/>
                <w:sz w:val="16"/>
                <w:szCs w:val="16"/>
                <w:lang w:val="ka-GE"/>
              </w:rPr>
              <w:t>ხელის</w:t>
            </w:r>
            <w:r w:rsidRPr="002C230B">
              <w:rPr>
                <w:rFonts w:ascii="Sylfaen" w:hAnsi="Sylfaen" w:cs="Helvetica"/>
                <w:color w:val="000000"/>
                <w:sz w:val="16"/>
                <w:szCs w:val="16"/>
                <w:lang w:val="ka-GE"/>
              </w:rPr>
              <w:t xml:space="preserve"> </w:t>
            </w:r>
            <w:r w:rsidRPr="002C230B">
              <w:rPr>
                <w:rFonts w:ascii="Sylfaen" w:hAnsi="Sylfaen" w:cs="Sylfaen"/>
                <w:color w:val="000000"/>
                <w:sz w:val="16"/>
                <w:szCs w:val="16"/>
                <w:lang w:val="ka-GE"/>
              </w:rPr>
              <w:t>მომწერი</w:t>
            </w:r>
            <w:r w:rsidRPr="002C230B">
              <w:rPr>
                <w:rFonts w:ascii="Sylfaen" w:hAnsi="Sylfaen"/>
                <w:sz w:val="16"/>
                <w:szCs w:val="16"/>
                <w:lang w:val="ka-GE"/>
              </w:rPr>
              <w:t xml:space="preserve"> ვაცხადებ, რომ ზემოთ აღწერილი </w:t>
            </w:r>
            <w:r>
              <w:rPr>
                <w:rFonts w:ascii="Sylfaen" w:hAnsi="Sylfaen"/>
                <w:sz w:val="16"/>
                <w:szCs w:val="16"/>
                <w:lang w:val="ka-GE"/>
              </w:rPr>
              <w:t>ტყავი და კანი</w:t>
            </w:r>
            <w:r w:rsidRPr="002C230B">
              <w:rPr>
                <w:rFonts w:ascii="Sylfaen" w:hAnsi="Sylfaen"/>
                <w:sz w:val="16"/>
                <w:szCs w:val="16"/>
                <w:lang w:val="ka-GE"/>
              </w:rPr>
              <w:t>:/</w:t>
            </w:r>
            <w:r w:rsidRPr="006B301C">
              <w:rPr>
                <w:rFonts w:ascii="Sylfaen" w:hAnsi="Sylfaen"/>
                <w:sz w:val="16"/>
                <w:szCs w:val="16"/>
                <w:lang w:val="ka-GE"/>
              </w:rPr>
              <w:t xml:space="preserve">I, the undersigned </w:t>
            </w:r>
            <w:r w:rsidRPr="00817A8D">
              <w:rPr>
                <w:rFonts w:ascii="Sylfaen" w:hAnsi="Sylfaen"/>
                <w:sz w:val="16"/>
                <w:szCs w:val="16"/>
                <w:lang w:val="ka-GE"/>
              </w:rPr>
              <w:t>declare</w:t>
            </w:r>
            <w:r w:rsidRPr="006B301C">
              <w:rPr>
                <w:rFonts w:ascii="Sylfaen" w:hAnsi="Sylfaen"/>
                <w:sz w:val="16"/>
                <w:szCs w:val="16"/>
                <w:lang w:val="ka-GE"/>
              </w:rPr>
              <w:t xml:space="preserve"> that the </w:t>
            </w:r>
            <w:r w:rsidRPr="006860CA">
              <w:rPr>
                <w:rFonts w:ascii="Sylfaen" w:hAnsi="Sylfaen"/>
                <w:sz w:val="16"/>
                <w:szCs w:val="16"/>
                <w:lang w:val="ka-GE"/>
              </w:rPr>
              <w:t>hides and skins</w:t>
            </w:r>
            <w:r w:rsidRPr="006B301C">
              <w:rPr>
                <w:rFonts w:ascii="Sylfaen" w:hAnsi="Sylfaen"/>
                <w:sz w:val="16"/>
                <w:szCs w:val="16"/>
                <w:lang w:val="ka-GE"/>
              </w:rPr>
              <w:t xml:space="preserve"> described above:</w:t>
            </w:r>
            <w:r w:rsidRPr="006860CA">
              <w:rPr>
                <w:rFonts w:ascii="Sylfaen" w:hAnsi="Sylfaen"/>
                <w:sz w:val="16"/>
                <w:szCs w:val="16"/>
                <w:lang w:val="ka-GE"/>
              </w:rPr>
              <w:t xml:space="preserve"> </w:t>
            </w:r>
          </w:p>
          <w:p w14:paraId="10B7CC7C"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p>
          <w:p w14:paraId="762C7CF2"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r w:rsidRPr="002B30BB">
              <w:rPr>
                <w:rFonts w:ascii="Sylfaen" w:hAnsi="Sylfaen"/>
                <w:sz w:val="16"/>
                <w:szCs w:val="16"/>
                <w:lang w:val="ka-GE"/>
              </w:rPr>
              <w:t>II.1</w:t>
            </w:r>
            <w:r>
              <w:rPr>
                <w:rFonts w:ascii="Sylfaen" w:hAnsi="Sylfaen"/>
                <w:sz w:val="16"/>
                <w:szCs w:val="16"/>
                <w:lang w:val="ka-GE"/>
              </w:rPr>
              <w:t>.</w:t>
            </w:r>
            <w:r w:rsidRPr="002B30BB">
              <w:rPr>
                <w:rFonts w:ascii="Sylfaen" w:hAnsi="Sylfaen"/>
                <w:sz w:val="16"/>
                <w:szCs w:val="16"/>
                <w:lang w:val="ka-GE"/>
              </w:rPr>
              <w:t xml:space="preserve"> მიღებულია ცხოველებისგან, რომლებიც:/have been obtained from animals that:</w:t>
            </w:r>
          </w:p>
          <w:p w14:paraId="23C25031" w14:textId="77777777" w:rsidR="00702FD0" w:rsidRPr="002B30BB" w:rsidRDefault="00702FD0" w:rsidP="00A221BB">
            <w:pPr>
              <w:tabs>
                <w:tab w:val="left" w:pos="360"/>
              </w:tabs>
              <w:spacing w:line="276" w:lineRule="auto"/>
              <w:jc w:val="both"/>
              <w:rPr>
                <w:rFonts w:ascii="Sylfaen" w:hAnsi="Sylfaen"/>
                <w:sz w:val="16"/>
                <w:szCs w:val="16"/>
                <w:lang w:val="ka-GE"/>
              </w:rPr>
            </w:pPr>
          </w:p>
          <w:p w14:paraId="708B4070"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r w:rsidRPr="002B30BB">
              <w:rPr>
                <w:rFonts w:ascii="Sylfaen" w:hAnsi="Sylfaen"/>
                <w:sz w:val="16"/>
                <w:szCs w:val="16"/>
                <w:lang w:val="ka-GE"/>
              </w:rPr>
              <w:t>(</w:t>
            </w:r>
            <w:r>
              <w:rPr>
                <w:rFonts w:ascii="Sylfaen" w:hAnsi="Sylfaen"/>
                <w:sz w:val="16"/>
                <w:szCs w:val="16"/>
                <w:vertAlign w:val="superscript"/>
                <w:lang w:val="ka-GE"/>
              </w:rPr>
              <w:t>1</w:t>
            </w:r>
            <w:r w:rsidRPr="002B30BB">
              <w:rPr>
                <w:rFonts w:ascii="Sylfaen" w:hAnsi="Sylfaen"/>
                <w:sz w:val="16"/>
                <w:szCs w:val="16"/>
                <w:lang w:val="ka-GE"/>
              </w:rPr>
              <w:t>)ან/either [</w:t>
            </w:r>
            <w:r w:rsidRPr="00FD1DE3">
              <w:rPr>
                <w:rFonts w:ascii="Sylfaen" w:hAnsi="Sylfaen"/>
                <w:sz w:val="16"/>
                <w:szCs w:val="16"/>
                <w:lang w:val="ka-GE"/>
              </w:rPr>
              <w:t>-</w:t>
            </w:r>
            <w:r>
              <w:rPr>
                <w:rFonts w:ascii="Sylfaen" w:hAnsi="Sylfaen"/>
                <w:sz w:val="16"/>
                <w:szCs w:val="16"/>
                <w:lang w:val="ka-GE"/>
              </w:rPr>
              <w:t xml:space="preserve">დაკლულია </w:t>
            </w:r>
            <w:r w:rsidRPr="002B30BB">
              <w:rPr>
                <w:rFonts w:ascii="Sylfaen" w:hAnsi="Sylfaen"/>
                <w:sz w:val="16"/>
                <w:szCs w:val="16"/>
                <w:lang w:val="ka-GE"/>
              </w:rPr>
              <w:t>და მათი ტანხორცი ვარგისი</w:t>
            </w:r>
            <w:r>
              <w:rPr>
                <w:rFonts w:ascii="Sylfaen" w:hAnsi="Sylfaen"/>
                <w:sz w:val="16"/>
                <w:szCs w:val="16"/>
                <w:lang w:val="ka-GE"/>
              </w:rPr>
              <w:t>ა</w:t>
            </w:r>
            <w:r w:rsidRPr="002B30BB">
              <w:rPr>
                <w:rFonts w:ascii="Sylfaen" w:hAnsi="Sylfaen"/>
                <w:sz w:val="16"/>
                <w:szCs w:val="16"/>
                <w:lang w:val="ka-GE"/>
              </w:rPr>
              <w:t xml:space="preserve"> ადამიანის მიერ </w:t>
            </w:r>
            <w:r w:rsidRPr="00CA6D1E">
              <w:rPr>
                <w:rFonts w:ascii="Sylfaen" w:hAnsi="Sylfaen"/>
                <w:sz w:val="16"/>
                <w:szCs w:val="16"/>
                <w:lang w:val="ka-GE"/>
              </w:rPr>
              <w:t>მოხმარებისათვის საქართველოს (ევროკავშირის) კანონმდებლობის მიხედვით/were slaughtered and their carcases are fit for human consumption in accordance with Georgian (Union) legislation</w:t>
            </w:r>
            <w:r w:rsidRPr="003279BA">
              <w:rPr>
                <w:rFonts w:ascii="Sylfaen" w:hAnsi="Sylfaen"/>
                <w:sz w:val="16"/>
                <w:szCs w:val="16"/>
                <w:lang w:val="ka-GE"/>
              </w:rPr>
              <w:t>;</w:t>
            </w:r>
            <w:r w:rsidRPr="002B30BB">
              <w:rPr>
                <w:rFonts w:ascii="Sylfaen" w:hAnsi="Sylfaen"/>
                <w:sz w:val="16"/>
                <w:szCs w:val="16"/>
                <w:lang w:val="ka-GE"/>
              </w:rPr>
              <w:t xml:space="preserve">] </w:t>
            </w:r>
          </w:p>
          <w:p w14:paraId="29340452"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p>
          <w:p w14:paraId="4B968C8A" w14:textId="6695D5C3" w:rsidR="00702FD0" w:rsidRPr="002B30BB" w:rsidRDefault="00702FD0" w:rsidP="00A221BB">
            <w:pPr>
              <w:tabs>
                <w:tab w:val="left" w:pos="360"/>
              </w:tabs>
              <w:spacing w:line="276" w:lineRule="auto"/>
              <w:ind w:left="180" w:hanging="180"/>
              <w:jc w:val="both"/>
              <w:rPr>
                <w:rFonts w:ascii="Sylfaen" w:hAnsi="Sylfaen"/>
                <w:sz w:val="16"/>
                <w:szCs w:val="16"/>
                <w:lang w:val="ka-GE"/>
              </w:rPr>
            </w:pPr>
            <w:r w:rsidRPr="002B30BB">
              <w:rPr>
                <w:rFonts w:ascii="Sylfaen" w:hAnsi="Sylfaen"/>
                <w:sz w:val="16"/>
                <w:szCs w:val="16"/>
                <w:lang w:val="ka-GE"/>
              </w:rPr>
              <w:t>(</w:t>
            </w:r>
            <w:r>
              <w:rPr>
                <w:rFonts w:ascii="Sylfaen" w:hAnsi="Sylfaen"/>
                <w:sz w:val="16"/>
                <w:szCs w:val="16"/>
                <w:vertAlign w:val="superscript"/>
                <w:lang w:val="ka-GE"/>
              </w:rPr>
              <w:t>1</w:t>
            </w:r>
            <w:r>
              <w:rPr>
                <w:rFonts w:ascii="Sylfaen" w:hAnsi="Sylfaen"/>
                <w:sz w:val="16"/>
                <w:szCs w:val="16"/>
                <w:lang w:val="ka-GE"/>
              </w:rPr>
              <w:t xml:space="preserve">)ან/or [ </w:t>
            </w:r>
            <w:r w:rsidRPr="00FD1DE3">
              <w:rPr>
                <w:rFonts w:ascii="Sylfaen" w:hAnsi="Sylfaen"/>
                <w:sz w:val="16"/>
                <w:szCs w:val="16"/>
                <w:lang w:val="ka-GE"/>
              </w:rPr>
              <w:t>-</w:t>
            </w:r>
            <w:r w:rsidRPr="002B30BB">
              <w:rPr>
                <w:rFonts w:ascii="Sylfaen" w:hAnsi="Sylfaen"/>
                <w:sz w:val="16"/>
                <w:szCs w:val="16"/>
                <w:lang w:val="ka-GE"/>
              </w:rPr>
              <w:t>დაკლული</w:t>
            </w:r>
            <w:r>
              <w:rPr>
                <w:rFonts w:ascii="Sylfaen" w:hAnsi="Sylfaen"/>
                <w:sz w:val="16"/>
                <w:szCs w:val="16"/>
                <w:lang w:val="ka-GE"/>
              </w:rPr>
              <w:t>ა</w:t>
            </w:r>
            <w:r w:rsidRPr="002B30BB">
              <w:rPr>
                <w:rFonts w:ascii="Sylfaen" w:hAnsi="Sylfaen"/>
                <w:sz w:val="16"/>
                <w:szCs w:val="16"/>
                <w:lang w:val="ka-GE"/>
              </w:rPr>
              <w:t xml:space="preserve"> სასაკლაოზე </w:t>
            </w:r>
            <w:r>
              <w:rPr>
                <w:rFonts w:ascii="Sylfaen" w:hAnsi="Sylfaen"/>
                <w:sz w:val="16"/>
                <w:szCs w:val="16"/>
                <w:lang w:val="ka-GE"/>
              </w:rPr>
              <w:t xml:space="preserve">მას შემდეგ, </w:t>
            </w:r>
            <w:r w:rsidRPr="00CA6D1E">
              <w:rPr>
                <w:rFonts w:ascii="Sylfaen" w:hAnsi="Sylfaen"/>
                <w:sz w:val="16"/>
                <w:szCs w:val="16"/>
                <w:lang w:val="ka-GE"/>
              </w:rPr>
              <w:t>რაც</w:t>
            </w:r>
            <w:r>
              <w:rPr>
                <w:rFonts w:ascii="Sylfaen" w:hAnsi="Sylfaen"/>
                <w:sz w:val="16"/>
                <w:szCs w:val="16"/>
                <w:lang w:val="ka-GE"/>
              </w:rPr>
              <w:t xml:space="preserve"> დაკვლისწინა შემოწმების შედეგად მიჩნეული იქნა ადამიანის მოხმარებისთვის დასაკლავად ვარგისად</w:t>
            </w:r>
            <w:r w:rsidRPr="00CA6D1E">
              <w:rPr>
                <w:rFonts w:ascii="Sylfaen" w:hAnsi="Sylfaen"/>
                <w:sz w:val="16"/>
                <w:szCs w:val="16"/>
                <w:lang w:val="ka-GE"/>
              </w:rPr>
              <w:t xml:space="preserve"> საქართ</w:t>
            </w:r>
            <w:r>
              <w:rPr>
                <w:rFonts w:ascii="Sylfaen" w:hAnsi="Sylfaen"/>
                <w:sz w:val="16"/>
                <w:szCs w:val="16"/>
                <w:lang w:val="ka-GE"/>
              </w:rPr>
              <w:t>ვ</w:t>
            </w:r>
            <w:r w:rsidRPr="00CA6D1E">
              <w:rPr>
                <w:rFonts w:ascii="Sylfaen" w:hAnsi="Sylfaen"/>
                <w:sz w:val="16"/>
                <w:szCs w:val="16"/>
                <w:lang w:val="ka-GE"/>
              </w:rPr>
              <w:t>ელოს (ევროკავშირის) კანონმდებლობის შესაბამისად /were slaughtered in a slaughterhouse, after undergoing ante-mortem inspection, and were considered fit, as a result of such inspection, for slaughter for human consumption in accordance with</w:t>
            </w:r>
            <w:r w:rsidR="00BD13B3">
              <w:rPr>
                <w:rFonts w:ascii="Sylfaen" w:hAnsi="Sylfaen"/>
                <w:sz w:val="16"/>
                <w:szCs w:val="16"/>
                <w:lang w:val="ka-GE"/>
              </w:rPr>
              <w:t xml:space="preserve"> </w:t>
            </w:r>
            <w:r w:rsidRPr="00CA6D1E">
              <w:rPr>
                <w:rFonts w:ascii="Sylfaen" w:hAnsi="Sylfaen"/>
                <w:sz w:val="16"/>
                <w:szCs w:val="16"/>
                <w:lang w:val="ka-GE"/>
              </w:rPr>
              <w:t>Georgian (Union) legislation</w:t>
            </w:r>
            <w:r w:rsidRPr="003279BA">
              <w:rPr>
                <w:rFonts w:ascii="Sylfaen" w:hAnsi="Sylfaen"/>
                <w:sz w:val="16"/>
                <w:szCs w:val="16"/>
                <w:lang w:val="ka-GE"/>
              </w:rPr>
              <w:t>;</w:t>
            </w:r>
            <w:r w:rsidRPr="002B30BB">
              <w:rPr>
                <w:rFonts w:ascii="Sylfaen" w:hAnsi="Sylfaen"/>
                <w:sz w:val="16"/>
                <w:szCs w:val="16"/>
                <w:lang w:val="ka-GE"/>
              </w:rPr>
              <w:t>]</w:t>
            </w:r>
          </w:p>
          <w:p w14:paraId="699A604C"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p>
          <w:p w14:paraId="626D3F77"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r w:rsidRPr="002B30BB">
              <w:rPr>
                <w:rFonts w:ascii="Sylfaen" w:hAnsi="Sylfaen"/>
                <w:sz w:val="16"/>
                <w:szCs w:val="16"/>
                <w:lang w:val="ka-GE"/>
              </w:rPr>
              <w:t>(</w:t>
            </w:r>
            <w:r>
              <w:rPr>
                <w:rFonts w:ascii="Sylfaen" w:hAnsi="Sylfaen"/>
                <w:sz w:val="16"/>
                <w:szCs w:val="16"/>
                <w:vertAlign w:val="superscript"/>
                <w:lang w:val="ka-GE"/>
              </w:rPr>
              <w:t>1</w:t>
            </w:r>
            <w:r w:rsidRPr="002B30BB">
              <w:rPr>
                <w:rFonts w:ascii="Sylfaen" w:hAnsi="Sylfaen"/>
                <w:sz w:val="16"/>
                <w:szCs w:val="16"/>
                <w:lang w:val="ka-GE"/>
              </w:rPr>
              <w:t>)ან/or [</w:t>
            </w:r>
            <w:r w:rsidRPr="00FD1DE3">
              <w:rPr>
                <w:rFonts w:ascii="Sylfaen" w:hAnsi="Sylfaen"/>
                <w:sz w:val="16"/>
                <w:szCs w:val="16"/>
                <w:lang w:val="ka-GE"/>
              </w:rPr>
              <w:t>-</w:t>
            </w:r>
            <w:r w:rsidRPr="002B30BB">
              <w:rPr>
                <w:rFonts w:ascii="Sylfaen" w:hAnsi="Sylfaen"/>
                <w:sz w:val="16"/>
                <w:szCs w:val="16"/>
                <w:lang w:val="ka-GE"/>
              </w:rPr>
              <w:t>არ ამჟღავნებდა იმ დაავადების კლინიკურ ნიშნებს, რომელიც ტყავის</w:t>
            </w:r>
            <w:r>
              <w:rPr>
                <w:rFonts w:ascii="Sylfaen" w:hAnsi="Sylfaen"/>
                <w:sz w:val="16"/>
                <w:szCs w:val="16"/>
                <w:lang w:val="ka-GE"/>
              </w:rPr>
              <w:t>ა და კანის</w:t>
            </w:r>
            <w:r w:rsidRPr="002B30BB">
              <w:rPr>
                <w:rFonts w:ascii="Sylfaen" w:hAnsi="Sylfaen"/>
                <w:sz w:val="16"/>
                <w:szCs w:val="16"/>
                <w:lang w:val="ka-GE"/>
              </w:rPr>
              <w:t xml:space="preserve"> მეშვეობით გადამდებია ადამიანზე ან ცხოველზე და არ იქნა მოკ</w:t>
            </w:r>
            <w:r>
              <w:rPr>
                <w:rFonts w:ascii="Sylfaen" w:hAnsi="Sylfaen"/>
                <w:sz w:val="16"/>
                <w:szCs w:val="16"/>
                <w:lang w:val="ka-GE"/>
              </w:rPr>
              <w:t>ლ</w:t>
            </w:r>
            <w:r w:rsidRPr="002B30BB">
              <w:rPr>
                <w:rFonts w:ascii="Sylfaen" w:hAnsi="Sylfaen"/>
                <w:sz w:val="16"/>
                <w:szCs w:val="16"/>
                <w:lang w:val="ka-GE"/>
              </w:rPr>
              <w:t xml:space="preserve">ული </w:t>
            </w:r>
            <w:r>
              <w:rPr>
                <w:rFonts w:ascii="Sylfaen" w:hAnsi="Sylfaen"/>
                <w:sz w:val="16"/>
                <w:szCs w:val="16"/>
                <w:lang w:val="ka-GE"/>
              </w:rPr>
              <w:t xml:space="preserve">ნებისმიერი </w:t>
            </w:r>
            <w:r w:rsidRPr="002B30BB">
              <w:rPr>
                <w:rFonts w:ascii="Sylfaen" w:hAnsi="Sylfaen"/>
                <w:sz w:val="16"/>
                <w:szCs w:val="16"/>
                <w:lang w:val="ka-GE"/>
              </w:rPr>
              <w:t>ეპიზოოტური დაავადების აღმოფხვრის მიზნით/did not show any clinical signs of any disease communicable to humans or animals through the hide or skin, and were not killed to eradicate any epizootic disease]</w:t>
            </w:r>
          </w:p>
          <w:p w14:paraId="14289BBD"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p>
          <w:p w14:paraId="74EB5D86" w14:textId="77777777" w:rsidR="00702FD0" w:rsidRPr="00FD1DE3" w:rsidRDefault="00702FD0" w:rsidP="00A221BB">
            <w:pPr>
              <w:tabs>
                <w:tab w:val="left" w:pos="360"/>
              </w:tabs>
              <w:spacing w:line="276" w:lineRule="auto"/>
              <w:ind w:left="180" w:hanging="180"/>
              <w:jc w:val="both"/>
              <w:rPr>
                <w:rFonts w:ascii="Sylfaen" w:hAnsi="Sylfaen"/>
                <w:sz w:val="16"/>
                <w:szCs w:val="16"/>
                <w:lang w:val="ka-GE"/>
              </w:rPr>
            </w:pPr>
            <w:r w:rsidRPr="002B30BB">
              <w:rPr>
                <w:rFonts w:ascii="Sylfaen" w:hAnsi="Sylfaen"/>
                <w:sz w:val="16"/>
                <w:szCs w:val="16"/>
                <w:lang w:val="ka-GE"/>
              </w:rPr>
              <w:t>II.2</w:t>
            </w:r>
            <w:r>
              <w:rPr>
                <w:rFonts w:ascii="Sylfaen" w:hAnsi="Sylfaen"/>
                <w:sz w:val="16"/>
                <w:szCs w:val="16"/>
                <w:lang w:val="ka-GE"/>
              </w:rPr>
              <w:t>.</w:t>
            </w:r>
            <w:r w:rsidRPr="002B30BB">
              <w:rPr>
                <w:rFonts w:ascii="Sylfaen" w:hAnsi="Sylfaen"/>
                <w:sz w:val="16"/>
                <w:szCs w:val="16"/>
                <w:lang w:val="ka-GE"/>
              </w:rPr>
              <w:t xml:space="preserve"> </w:t>
            </w:r>
            <w:r>
              <w:rPr>
                <w:rFonts w:ascii="Sylfaen" w:hAnsi="Sylfaen"/>
                <w:sz w:val="16"/>
                <w:szCs w:val="16"/>
                <w:lang w:val="ka-GE"/>
              </w:rPr>
              <w:t>რომლებიც იყო</w:t>
            </w:r>
            <w:r w:rsidRPr="00C92A9B">
              <w:rPr>
                <w:rFonts w:ascii="Sylfaen" w:hAnsi="Sylfaen"/>
                <w:sz w:val="16"/>
                <w:szCs w:val="16"/>
                <w:lang w:val="ka-GE"/>
              </w:rPr>
              <w:t>/</w:t>
            </w:r>
            <w:r w:rsidRPr="0072451E">
              <w:rPr>
                <w:rFonts w:ascii="Sylfaen" w:hAnsi="Sylfaen"/>
                <w:sz w:val="16"/>
                <w:szCs w:val="16"/>
                <w:lang w:val="ka-GE"/>
              </w:rPr>
              <w:t xml:space="preserve"> have been:</w:t>
            </w:r>
          </w:p>
          <w:p w14:paraId="046FE2E8" w14:textId="77777777" w:rsidR="00702FD0" w:rsidRPr="002B30BB" w:rsidRDefault="00702FD0" w:rsidP="00A221BB">
            <w:pPr>
              <w:tabs>
                <w:tab w:val="left" w:pos="360"/>
              </w:tabs>
              <w:spacing w:line="276" w:lineRule="auto"/>
              <w:ind w:left="180" w:right="256" w:hanging="180"/>
              <w:rPr>
                <w:rFonts w:ascii="Sylfaen" w:hAnsi="Sylfaen"/>
                <w:sz w:val="16"/>
                <w:szCs w:val="16"/>
                <w:lang w:val="ka-GE"/>
              </w:rPr>
            </w:pPr>
          </w:p>
          <w:p w14:paraId="53609042" w14:textId="77777777" w:rsidR="00702FD0" w:rsidRPr="002B30BB" w:rsidRDefault="00702FD0" w:rsidP="00A221BB">
            <w:pPr>
              <w:tabs>
                <w:tab w:val="left" w:pos="360"/>
              </w:tabs>
              <w:spacing w:line="276" w:lineRule="auto"/>
              <w:ind w:left="180" w:hanging="180"/>
              <w:rPr>
                <w:rFonts w:ascii="Sylfaen" w:hAnsi="Sylfaen"/>
                <w:sz w:val="16"/>
                <w:szCs w:val="16"/>
                <w:lang w:val="ka-GE"/>
              </w:rPr>
            </w:pPr>
            <w:r w:rsidRPr="002B30BB">
              <w:rPr>
                <w:rFonts w:ascii="Sylfaen" w:hAnsi="Sylfaen"/>
                <w:sz w:val="16"/>
                <w:szCs w:val="16"/>
                <w:lang w:val="ka-GE"/>
              </w:rPr>
              <w:t>(</w:t>
            </w:r>
            <w:r>
              <w:rPr>
                <w:rFonts w:ascii="Sylfaen" w:hAnsi="Sylfaen"/>
                <w:sz w:val="16"/>
                <w:szCs w:val="16"/>
                <w:vertAlign w:val="superscript"/>
                <w:lang w:val="ka-GE"/>
              </w:rPr>
              <w:t>1</w:t>
            </w:r>
            <w:r w:rsidRPr="002B30BB">
              <w:rPr>
                <w:rFonts w:ascii="Sylfaen" w:hAnsi="Sylfaen"/>
                <w:sz w:val="16"/>
                <w:szCs w:val="16"/>
                <w:lang w:val="ka-GE"/>
              </w:rPr>
              <w:t>)ან/either [</w:t>
            </w:r>
            <w:r w:rsidRPr="00FD1DE3">
              <w:rPr>
                <w:rFonts w:ascii="Sylfaen" w:hAnsi="Sylfaen"/>
                <w:sz w:val="16"/>
                <w:szCs w:val="16"/>
                <w:lang w:val="ka-GE"/>
              </w:rPr>
              <w:t>-</w:t>
            </w:r>
            <w:r w:rsidRPr="002B30BB">
              <w:rPr>
                <w:rFonts w:ascii="Sylfaen" w:hAnsi="Sylfaen"/>
                <w:sz w:val="16"/>
                <w:szCs w:val="16"/>
                <w:lang w:val="ka-GE"/>
              </w:rPr>
              <w:t>გამომშრალი/dried;]</w:t>
            </w:r>
          </w:p>
          <w:p w14:paraId="3A8B13BC" w14:textId="77777777" w:rsidR="00702FD0" w:rsidRPr="002B30BB" w:rsidRDefault="00702FD0" w:rsidP="00A221BB">
            <w:pPr>
              <w:tabs>
                <w:tab w:val="left" w:pos="360"/>
              </w:tabs>
              <w:spacing w:line="276" w:lineRule="auto"/>
              <w:ind w:left="180" w:hanging="180"/>
              <w:rPr>
                <w:rFonts w:ascii="Sylfaen" w:hAnsi="Sylfaen"/>
                <w:sz w:val="16"/>
                <w:szCs w:val="16"/>
                <w:lang w:val="ka-GE"/>
              </w:rPr>
            </w:pPr>
          </w:p>
          <w:p w14:paraId="0480F263"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r w:rsidRPr="002B30BB">
              <w:rPr>
                <w:rFonts w:ascii="Sylfaen" w:hAnsi="Sylfaen"/>
                <w:sz w:val="16"/>
                <w:szCs w:val="16"/>
                <w:lang w:val="ka-GE"/>
              </w:rPr>
              <w:t>(</w:t>
            </w:r>
            <w:r>
              <w:rPr>
                <w:rFonts w:ascii="Sylfaen" w:hAnsi="Sylfaen"/>
                <w:sz w:val="16"/>
                <w:szCs w:val="16"/>
                <w:vertAlign w:val="superscript"/>
                <w:lang w:val="ka-GE"/>
              </w:rPr>
              <w:t>1</w:t>
            </w:r>
            <w:r w:rsidRPr="002B30BB">
              <w:rPr>
                <w:rFonts w:ascii="Sylfaen" w:hAnsi="Sylfaen"/>
                <w:sz w:val="16"/>
                <w:szCs w:val="16"/>
                <w:lang w:val="ka-GE"/>
              </w:rPr>
              <w:t>)ან/or [</w:t>
            </w:r>
            <w:r w:rsidRPr="00FD1DE3">
              <w:rPr>
                <w:rFonts w:ascii="Sylfaen" w:hAnsi="Sylfaen"/>
                <w:sz w:val="16"/>
                <w:szCs w:val="16"/>
                <w:lang w:val="ka-GE"/>
              </w:rPr>
              <w:t>-</w:t>
            </w:r>
            <w:r w:rsidRPr="002B30BB">
              <w:rPr>
                <w:rFonts w:ascii="Sylfaen" w:hAnsi="Sylfaen"/>
                <w:sz w:val="16"/>
                <w:szCs w:val="16"/>
                <w:lang w:val="ka-GE"/>
              </w:rPr>
              <w:t xml:space="preserve">მშრალად დამარილებული ან სველად დამარილებული გაგზავნამდე სულ მცირე </w:t>
            </w:r>
            <w:r>
              <w:rPr>
                <w:rFonts w:ascii="Sylfaen" w:hAnsi="Sylfaen"/>
                <w:sz w:val="16"/>
                <w:szCs w:val="16"/>
                <w:lang w:val="ka-GE"/>
              </w:rPr>
              <w:t xml:space="preserve">ბოლო </w:t>
            </w:r>
            <w:r w:rsidRPr="002B30BB">
              <w:rPr>
                <w:rFonts w:ascii="Sylfaen" w:hAnsi="Sylfaen"/>
                <w:sz w:val="16"/>
                <w:szCs w:val="16"/>
                <w:lang w:val="ka-GE"/>
              </w:rPr>
              <w:t>14 დღ</w:t>
            </w:r>
            <w:r>
              <w:rPr>
                <w:rFonts w:ascii="Sylfaen" w:hAnsi="Sylfaen"/>
                <w:sz w:val="16"/>
                <w:szCs w:val="16"/>
                <w:lang w:val="ka-GE"/>
              </w:rPr>
              <w:t>ის განმავლობაში</w:t>
            </w:r>
            <w:r w:rsidRPr="002B30BB">
              <w:rPr>
                <w:rFonts w:ascii="Sylfaen" w:hAnsi="Sylfaen"/>
                <w:sz w:val="16"/>
                <w:szCs w:val="16"/>
                <w:lang w:val="ka-GE"/>
              </w:rPr>
              <w:t>;/dry-salted or wet-salted for at least 14 days prior to dispatch;]</w:t>
            </w:r>
          </w:p>
          <w:p w14:paraId="61DF6055" w14:textId="77777777" w:rsidR="00702FD0" w:rsidRPr="002B30BB" w:rsidRDefault="00702FD0" w:rsidP="00A221BB">
            <w:pPr>
              <w:tabs>
                <w:tab w:val="left" w:pos="360"/>
              </w:tabs>
              <w:spacing w:line="276" w:lineRule="auto"/>
              <w:rPr>
                <w:rFonts w:ascii="Sylfaen" w:hAnsi="Sylfaen"/>
                <w:sz w:val="16"/>
                <w:szCs w:val="16"/>
                <w:lang w:val="ka-GE"/>
              </w:rPr>
            </w:pPr>
          </w:p>
          <w:p w14:paraId="517F88B3" w14:textId="77777777" w:rsidR="00702FD0" w:rsidRPr="002B30BB" w:rsidRDefault="00702FD0" w:rsidP="00A221BB">
            <w:pPr>
              <w:tabs>
                <w:tab w:val="left" w:pos="360"/>
              </w:tabs>
              <w:spacing w:line="276" w:lineRule="auto"/>
              <w:ind w:left="180" w:hanging="180"/>
              <w:rPr>
                <w:rFonts w:ascii="Sylfaen" w:hAnsi="Sylfaen"/>
                <w:sz w:val="16"/>
                <w:szCs w:val="16"/>
                <w:lang w:val="ka-GE"/>
              </w:rPr>
            </w:pPr>
            <w:r w:rsidRPr="002B30BB">
              <w:rPr>
                <w:rFonts w:ascii="Sylfaen" w:hAnsi="Sylfaen"/>
                <w:sz w:val="16"/>
                <w:szCs w:val="16"/>
                <w:lang w:val="ka-GE"/>
              </w:rPr>
              <w:t>(</w:t>
            </w:r>
            <w:r>
              <w:rPr>
                <w:rFonts w:ascii="Sylfaen" w:hAnsi="Sylfaen"/>
                <w:sz w:val="16"/>
                <w:szCs w:val="16"/>
                <w:vertAlign w:val="superscript"/>
                <w:lang w:val="ka-GE"/>
              </w:rPr>
              <w:t>1</w:t>
            </w:r>
            <w:r w:rsidRPr="002B30BB">
              <w:rPr>
                <w:rFonts w:ascii="Sylfaen" w:hAnsi="Sylfaen"/>
                <w:sz w:val="16"/>
                <w:szCs w:val="16"/>
                <w:lang w:val="ka-GE"/>
              </w:rPr>
              <w:t>)ან /or [</w:t>
            </w:r>
            <w:r>
              <w:rPr>
                <w:rFonts w:ascii="Sylfaen" w:hAnsi="Sylfaen"/>
                <w:sz w:val="16"/>
                <w:szCs w:val="16"/>
              </w:rPr>
              <w:t>-</w:t>
            </w:r>
            <w:r w:rsidRPr="002B30BB">
              <w:rPr>
                <w:rFonts w:ascii="Sylfaen" w:hAnsi="Sylfaen"/>
                <w:sz w:val="16"/>
                <w:szCs w:val="16"/>
                <w:lang w:val="ka-GE"/>
              </w:rPr>
              <w:t>ზღვ</w:t>
            </w:r>
            <w:r>
              <w:rPr>
                <w:rFonts w:ascii="Sylfaen" w:hAnsi="Sylfaen"/>
                <w:sz w:val="16"/>
                <w:szCs w:val="16"/>
                <w:lang w:val="ka-GE"/>
              </w:rPr>
              <w:t>ის მარილით დამარილებული 7 დღე 2</w:t>
            </w:r>
            <w:r w:rsidRPr="002B30BB">
              <w:rPr>
                <w:rFonts w:ascii="Sylfaen" w:hAnsi="Sylfaen"/>
                <w:sz w:val="16"/>
                <w:szCs w:val="16"/>
                <w:lang w:val="ka-GE"/>
              </w:rPr>
              <w:t xml:space="preserve">% ნატრიუმის კარბონატის დამატებით/salted for seven days in </w:t>
            </w:r>
            <w:r>
              <w:rPr>
                <w:rFonts w:ascii="Sylfaen" w:hAnsi="Sylfaen"/>
                <w:sz w:val="16"/>
                <w:szCs w:val="16"/>
                <w:lang w:val="ka-GE"/>
              </w:rPr>
              <w:t>sea salt with the addition of 2</w:t>
            </w:r>
            <w:r w:rsidRPr="002B30BB">
              <w:rPr>
                <w:rFonts w:ascii="Sylfaen" w:hAnsi="Sylfaen"/>
                <w:sz w:val="16"/>
                <w:szCs w:val="16"/>
                <w:lang w:val="ka-GE"/>
              </w:rPr>
              <w:t>% of sodium carbonate]</w:t>
            </w:r>
          </w:p>
          <w:p w14:paraId="24AC237B" w14:textId="77777777" w:rsidR="00702FD0" w:rsidRDefault="00702FD0" w:rsidP="00A221BB">
            <w:pPr>
              <w:tabs>
                <w:tab w:val="left" w:pos="360"/>
              </w:tabs>
              <w:spacing w:line="276" w:lineRule="auto"/>
              <w:ind w:left="180" w:hanging="180"/>
              <w:rPr>
                <w:rFonts w:ascii="Sylfaen" w:hAnsi="Sylfaen"/>
                <w:sz w:val="16"/>
                <w:szCs w:val="16"/>
                <w:lang w:val="ka-GE"/>
              </w:rPr>
            </w:pPr>
          </w:p>
          <w:p w14:paraId="7AD9E119" w14:textId="5061E4F4" w:rsidR="00702FD0" w:rsidRPr="006F308E" w:rsidRDefault="00702FD0" w:rsidP="00A221BB">
            <w:pPr>
              <w:tabs>
                <w:tab w:val="left" w:pos="360"/>
              </w:tabs>
              <w:spacing w:line="276" w:lineRule="auto"/>
              <w:ind w:left="180" w:hanging="180"/>
              <w:rPr>
                <w:rFonts w:ascii="Sylfaen" w:hAnsi="Sylfaen"/>
                <w:sz w:val="16"/>
                <w:szCs w:val="16"/>
                <w:lang w:val="ka-GE"/>
              </w:rPr>
            </w:pPr>
            <w:r w:rsidRPr="006F308E">
              <w:rPr>
                <w:rFonts w:ascii="Sylfaen" w:hAnsi="Sylfaen"/>
                <w:sz w:val="16"/>
                <w:szCs w:val="16"/>
                <w:lang w:val="ka-GE"/>
              </w:rPr>
              <w:t>II.3.</w:t>
            </w:r>
            <w:r w:rsidR="00BD13B3">
              <w:rPr>
                <w:rFonts w:ascii="Sylfaen" w:hAnsi="Sylfaen"/>
                <w:sz w:val="16"/>
                <w:szCs w:val="16"/>
                <w:lang w:val="ka-GE"/>
              </w:rPr>
              <w:t xml:space="preserve"> </w:t>
            </w:r>
            <w:r w:rsidRPr="006F308E">
              <w:rPr>
                <w:rFonts w:ascii="Sylfaen" w:hAnsi="Sylfaen"/>
                <w:sz w:val="16"/>
                <w:szCs w:val="16"/>
                <w:lang w:val="ka-GE"/>
              </w:rPr>
              <w:t>არ ყოფილა სხვა ცხოველურ პროდუქტებთან ან ცოცხალ ცხოველებთან კონტაქტში, რომლებიც წარმოადგენენ საშიში გადამდები დაავადებების გავრცელების რისკს/have not been in contact with other animal products or with live animals presenting a risk of spreading a serious transmissible disease;</w:t>
            </w:r>
          </w:p>
          <w:p w14:paraId="139D7DDC" w14:textId="77777777" w:rsidR="00702FD0" w:rsidRPr="006F308E" w:rsidRDefault="00702FD0" w:rsidP="00A221BB">
            <w:pPr>
              <w:tabs>
                <w:tab w:val="left" w:pos="360"/>
              </w:tabs>
              <w:spacing w:line="276" w:lineRule="auto"/>
              <w:ind w:left="180" w:hanging="180"/>
              <w:rPr>
                <w:rFonts w:ascii="Sylfaen" w:hAnsi="Sylfaen"/>
                <w:sz w:val="16"/>
                <w:szCs w:val="16"/>
                <w:lang w:val="ka-GE"/>
              </w:rPr>
            </w:pPr>
          </w:p>
          <w:p w14:paraId="1BF22B7A" w14:textId="0388AE8A" w:rsidR="00702FD0" w:rsidRDefault="00702FD0" w:rsidP="00A221BB">
            <w:pPr>
              <w:tabs>
                <w:tab w:val="left" w:pos="360"/>
              </w:tabs>
              <w:spacing w:line="276" w:lineRule="auto"/>
              <w:ind w:left="180" w:hanging="180"/>
              <w:rPr>
                <w:rFonts w:ascii="Sylfaen" w:hAnsi="Sylfaen"/>
                <w:sz w:val="16"/>
                <w:szCs w:val="16"/>
                <w:lang w:val="ka-GE"/>
              </w:rPr>
            </w:pPr>
            <w:r w:rsidRPr="006F308E">
              <w:rPr>
                <w:rFonts w:ascii="Sylfaen" w:hAnsi="Sylfaen"/>
                <w:sz w:val="16"/>
                <w:szCs w:val="16"/>
                <w:lang w:val="ka-GE"/>
              </w:rPr>
              <w:t>(</w:t>
            </w:r>
            <w:r w:rsidRPr="006F308E">
              <w:rPr>
                <w:rFonts w:ascii="Sylfaen" w:hAnsi="Sylfaen"/>
                <w:sz w:val="16"/>
                <w:szCs w:val="16"/>
                <w:vertAlign w:val="superscript"/>
                <w:lang w:val="ka-GE"/>
              </w:rPr>
              <w:t>1</w:t>
            </w:r>
            <w:r w:rsidRPr="006F308E">
              <w:rPr>
                <w:rFonts w:ascii="Sylfaen" w:hAnsi="Sylfaen"/>
                <w:sz w:val="16"/>
                <w:szCs w:val="16"/>
                <w:lang w:val="ka-GE"/>
              </w:rPr>
              <w:t>)ან/either</w:t>
            </w:r>
            <w:r w:rsidR="00BD13B3">
              <w:rPr>
                <w:rFonts w:ascii="Sylfaen" w:hAnsi="Sylfaen"/>
                <w:sz w:val="16"/>
                <w:szCs w:val="16"/>
                <w:lang w:val="ka-GE"/>
              </w:rPr>
              <w:t xml:space="preserve"> </w:t>
            </w:r>
            <w:r w:rsidRPr="006F308E">
              <w:rPr>
                <w:rFonts w:ascii="Sylfaen" w:hAnsi="Sylfaen"/>
                <w:sz w:val="16"/>
                <w:szCs w:val="16"/>
                <w:lang w:val="ka-GE"/>
              </w:rPr>
              <w:t>[II.4.</w:t>
            </w:r>
            <w:r w:rsidR="00BD13B3">
              <w:rPr>
                <w:rFonts w:ascii="Sylfaen" w:hAnsi="Sylfaen"/>
                <w:sz w:val="16"/>
                <w:szCs w:val="16"/>
                <w:lang w:val="ka-GE"/>
              </w:rPr>
              <w:t xml:space="preserve"> </w:t>
            </w:r>
            <w:r w:rsidRPr="006F308E">
              <w:rPr>
                <w:rFonts w:ascii="Sylfaen" w:hAnsi="Sylfaen"/>
                <w:sz w:val="16"/>
                <w:szCs w:val="16"/>
                <w:lang w:val="ka-GE"/>
              </w:rPr>
              <w:t>უშუალოდ გაგზავნამდე 21 დღის განმავლობაში ინახებოდა განცალკევებულად სახელმწიფო ზედამხედველობის ქვეშ,</w:t>
            </w:r>
            <w:r w:rsidR="00BD13B3">
              <w:rPr>
                <w:rFonts w:ascii="Sylfaen" w:hAnsi="Sylfaen"/>
                <w:sz w:val="16"/>
                <w:szCs w:val="16"/>
                <w:lang w:val="ka-GE"/>
              </w:rPr>
              <w:t xml:space="preserve"> </w:t>
            </w:r>
            <w:r w:rsidRPr="006F308E">
              <w:rPr>
                <w:rFonts w:ascii="Sylfaen" w:hAnsi="Sylfaen"/>
                <w:sz w:val="16"/>
                <w:szCs w:val="16"/>
                <w:lang w:val="ka-GE"/>
              </w:rPr>
              <w:t>II.2 პუნქტში მითითებული დამუშავების შემდგომ/have been kept separate immediately before dispatch for 21 days under official supervision after the treatment described under point II.2.</w:t>
            </w:r>
          </w:p>
          <w:p w14:paraId="347AB6E5" w14:textId="77777777" w:rsidR="00702FD0" w:rsidRDefault="00702FD0" w:rsidP="00A221BB">
            <w:pPr>
              <w:tabs>
                <w:tab w:val="left" w:pos="360"/>
              </w:tabs>
              <w:spacing w:line="276" w:lineRule="auto"/>
              <w:ind w:left="180" w:hanging="180"/>
              <w:rPr>
                <w:rFonts w:ascii="Sylfaen" w:hAnsi="Sylfaen"/>
                <w:sz w:val="16"/>
                <w:szCs w:val="16"/>
                <w:lang w:val="ka-GE"/>
              </w:rPr>
            </w:pPr>
          </w:p>
          <w:p w14:paraId="62C74548" w14:textId="77777777" w:rsidR="00702FD0" w:rsidRPr="002B30BB" w:rsidRDefault="00702FD0" w:rsidP="00A221BB">
            <w:pPr>
              <w:tabs>
                <w:tab w:val="left" w:pos="360"/>
              </w:tabs>
              <w:spacing w:line="276" w:lineRule="auto"/>
              <w:rPr>
                <w:rFonts w:ascii="Sylfaen" w:hAnsi="Sylfaen"/>
                <w:sz w:val="16"/>
                <w:szCs w:val="16"/>
                <w:lang w:val="ka-GE"/>
              </w:rPr>
            </w:pPr>
          </w:p>
          <w:p w14:paraId="11B9D00C" w14:textId="77777777" w:rsidR="00702FD0" w:rsidRDefault="00702FD0" w:rsidP="00A221BB">
            <w:pPr>
              <w:tabs>
                <w:tab w:val="left" w:pos="360"/>
              </w:tabs>
              <w:spacing w:line="276" w:lineRule="auto"/>
              <w:ind w:left="180" w:hanging="180"/>
              <w:jc w:val="both"/>
              <w:rPr>
                <w:rFonts w:ascii="Sylfaen" w:hAnsi="Sylfaen"/>
                <w:sz w:val="16"/>
                <w:szCs w:val="16"/>
                <w:lang w:val="ka-GE"/>
              </w:rPr>
            </w:pPr>
          </w:p>
          <w:tbl>
            <w:tblPr>
              <w:tblpPr w:leftFromText="180" w:rightFromText="180" w:vertAnchor="text" w:horzAnchor="margin" w:tblpY="-141"/>
              <w:tblOverlap w:val="never"/>
              <w:tblW w:w="10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0"/>
              <w:gridCol w:w="2580"/>
              <w:gridCol w:w="3222"/>
            </w:tblGrid>
            <w:tr w:rsidR="00702FD0" w:rsidRPr="006F308E" w14:paraId="03BA224F" w14:textId="77777777" w:rsidTr="00702FD0">
              <w:trPr>
                <w:trHeight w:val="569"/>
              </w:trPr>
              <w:tc>
                <w:tcPr>
                  <w:tcW w:w="4250" w:type="dxa"/>
                  <w:tcBorders>
                    <w:top w:val="single" w:sz="4" w:space="0" w:color="auto"/>
                    <w:left w:val="single" w:sz="4" w:space="0" w:color="auto"/>
                    <w:bottom w:val="single" w:sz="4" w:space="0" w:color="auto"/>
                    <w:right w:val="single" w:sz="4" w:space="0" w:color="auto"/>
                  </w:tcBorders>
                </w:tcPr>
                <w:p w14:paraId="206F1DA0" w14:textId="77777777" w:rsidR="00702FD0" w:rsidRPr="006E7B66" w:rsidRDefault="00702FD0" w:rsidP="00A221BB">
                  <w:pPr>
                    <w:tabs>
                      <w:tab w:val="left" w:pos="360"/>
                    </w:tabs>
                    <w:ind w:left="180" w:hanging="180"/>
                    <w:rPr>
                      <w:rFonts w:ascii="Sylfaen" w:hAnsi="Sylfaen"/>
                      <w:b/>
                      <w:sz w:val="16"/>
                      <w:szCs w:val="16"/>
                      <w:lang w:val="ka-GE"/>
                    </w:rPr>
                  </w:pPr>
                  <w:r w:rsidRPr="006E7B66">
                    <w:rPr>
                      <w:rFonts w:ascii="Sylfaen" w:hAnsi="Sylfaen"/>
                      <w:b/>
                      <w:sz w:val="16"/>
                      <w:szCs w:val="16"/>
                      <w:lang w:val="ka-GE"/>
                    </w:rPr>
                    <w:t>II. ინფორმაცია ჯანმრთელობის შესახებ /Health information</w:t>
                  </w:r>
                </w:p>
                <w:p w14:paraId="61D03E9E" w14:textId="77777777" w:rsidR="00702FD0" w:rsidRPr="006E7B66" w:rsidRDefault="00702FD0" w:rsidP="00A221BB">
                  <w:pPr>
                    <w:tabs>
                      <w:tab w:val="left" w:pos="360"/>
                    </w:tabs>
                    <w:spacing w:after="0"/>
                    <w:ind w:left="180" w:hanging="180"/>
                    <w:jc w:val="both"/>
                    <w:rPr>
                      <w:rFonts w:ascii="Sylfaen" w:hAnsi="Sylfaen"/>
                      <w:b/>
                      <w:sz w:val="16"/>
                      <w:szCs w:val="16"/>
                      <w:lang w:val="ka-GE"/>
                    </w:rPr>
                  </w:pPr>
                </w:p>
              </w:tc>
              <w:tc>
                <w:tcPr>
                  <w:tcW w:w="2580" w:type="dxa"/>
                  <w:tcBorders>
                    <w:top w:val="single" w:sz="4" w:space="0" w:color="auto"/>
                    <w:left w:val="single" w:sz="4" w:space="0" w:color="auto"/>
                    <w:bottom w:val="single" w:sz="4" w:space="0" w:color="auto"/>
                    <w:right w:val="single" w:sz="4" w:space="0" w:color="auto"/>
                  </w:tcBorders>
                </w:tcPr>
                <w:p w14:paraId="0CFF15C8" w14:textId="77777777" w:rsidR="00702FD0" w:rsidRPr="006E7B66" w:rsidRDefault="00702FD0" w:rsidP="00A221BB">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 xml:space="preserve">II.ა სერტიფიკატის No/Certificate reference No </w:t>
                  </w:r>
                </w:p>
              </w:tc>
              <w:tc>
                <w:tcPr>
                  <w:tcW w:w="3222" w:type="dxa"/>
                  <w:tcBorders>
                    <w:top w:val="single" w:sz="4" w:space="0" w:color="auto"/>
                    <w:left w:val="single" w:sz="4" w:space="0" w:color="auto"/>
                    <w:bottom w:val="single" w:sz="4" w:space="0" w:color="auto"/>
                    <w:right w:val="single" w:sz="4" w:space="0" w:color="auto"/>
                    <w:tr2bl w:val="single" w:sz="4" w:space="0" w:color="auto"/>
                  </w:tcBorders>
                </w:tcPr>
                <w:p w14:paraId="30F36017" w14:textId="77777777" w:rsidR="00702FD0" w:rsidRPr="006E7B66" w:rsidRDefault="00702FD0" w:rsidP="00A221BB">
                  <w:pPr>
                    <w:tabs>
                      <w:tab w:val="left" w:pos="360"/>
                    </w:tabs>
                    <w:spacing w:after="0"/>
                    <w:ind w:left="180" w:hanging="180"/>
                    <w:jc w:val="both"/>
                    <w:rPr>
                      <w:rFonts w:ascii="Sylfaen" w:hAnsi="Sylfaen"/>
                      <w:b/>
                      <w:sz w:val="16"/>
                      <w:szCs w:val="16"/>
                      <w:lang w:val="ka-GE"/>
                    </w:rPr>
                  </w:pPr>
                  <w:r w:rsidRPr="006E7B66">
                    <w:rPr>
                      <w:rFonts w:ascii="Sylfaen" w:hAnsi="Sylfaen"/>
                      <w:b/>
                      <w:sz w:val="16"/>
                      <w:szCs w:val="16"/>
                      <w:lang w:val="ka-GE"/>
                    </w:rPr>
                    <w:t>II.ბ</w:t>
                  </w:r>
                </w:p>
              </w:tc>
            </w:tr>
          </w:tbl>
          <w:p w14:paraId="16C2DCE9" w14:textId="4F3471FF" w:rsidR="00702FD0" w:rsidRPr="000913B3" w:rsidRDefault="00702FD0" w:rsidP="00A221BB">
            <w:pPr>
              <w:tabs>
                <w:tab w:val="left" w:pos="360"/>
              </w:tabs>
              <w:spacing w:line="276" w:lineRule="auto"/>
              <w:ind w:left="180" w:hanging="180"/>
              <w:rPr>
                <w:rFonts w:ascii="Sylfaen" w:hAnsi="Sylfaen"/>
                <w:sz w:val="16"/>
                <w:szCs w:val="16"/>
                <w:lang w:val="ka-GE"/>
              </w:rPr>
            </w:pPr>
            <w:r w:rsidRPr="000913B3">
              <w:rPr>
                <w:rFonts w:ascii="Sylfaen" w:hAnsi="Sylfaen"/>
                <w:sz w:val="16"/>
                <w:szCs w:val="16"/>
                <w:vertAlign w:val="superscript"/>
                <w:lang w:val="ka-GE"/>
              </w:rPr>
              <w:t>(</w:t>
            </w:r>
            <w:r w:rsidRPr="000913B3">
              <w:rPr>
                <w:rFonts w:ascii="Sylfaen" w:hAnsi="Sylfaen"/>
                <w:sz w:val="16"/>
                <w:szCs w:val="16"/>
                <w:lang w:val="ka-GE"/>
              </w:rPr>
              <w:t>1</w:t>
            </w:r>
            <w:r>
              <w:rPr>
                <w:rFonts w:ascii="Sylfaen" w:hAnsi="Sylfaen"/>
                <w:sz w:val="16"/>
                <w:szCs w:val="16"/>
                <w:lang w:val="ka-GE"/>
              </w:rPr>
              <w:t xml:space="preserve">) </w:t>
            </w:r>
            <w:r w:rsidRPr="000913B3">
              <w:rPr>
                <w:rFonts w:ascii="Sylfaen" w:hAnsi="Sylfaen"/>
                <w:sz w:val="16"/>
                <w:szCs w:val="16"/>
                <w:lang w:val="ka-GE"/>
              </w:rPr>
              <w:t>ან/or [II.4.</w:t>
            </w:r>
            <w:r w:rsidR="00BD13B3">
              <w:rPr>
                <w:rFonts w:ascii="Sylfaen" w:hAnsi="Sylfaen"/>
                <w:sz w:val="16"/>
                <w:szCs w:val="16"/>
                <w:lang w:val="ka-GE"/>
              </w:rPr>
              <w:t xml:space="preserve"> </w:t>
            </w:r>
            <w:r w:rsidRPr="000913B3">
              <w:rPr>
                <w:rFonts w:ascii="Sylfaen" w:hAnsi="Sylfaen"/>
                <w:sz w:val="16"/>
                <w:szCs w:val="16"/>
                <w:lang w:val="ka-GE"/>
              </w:rPr>
              <w:t>გადამზიდავის დეკლარირების შემდგომ, ტრანსპორტირების ვადად განსაზღვრულია</w:t>
            </w:r>
            <w:r w:rsidR="00BD13B3">
              <w:rPr>
                <w:rFonts w:ascii="Sylfaen" w:hAnsi="Sylfaen"/>
                <w:sz w:val="16"/>
                <w:szCs w:val="16"/>
                <w:lang w:val="ka-GE"/>
              </w:rPr>
              <w:t xml:space="preserve"> </w:t>
            </w:r>
            <w:r w:rsidRPr="000913B3">
              <w:rPr>
                <w:rFonts w:ascii="Sylfaen" w:hAnsi="Sylfaen"/>
                <w:sz w:val="16"/>
                <w:szCs w:val="16"/>
                <w:lang w:val="ka-GE"/>
              </w:rPr>
              <w:t>სულ მცირე 21 დღე/following the declaration of the transporter, the duration of the transport period is foreseen to be at least 21 days.]</w:t>
            </w:r>
          </w:p>
          <w:p w14:paraId="4CA19090" w14:textId="77777777" w:rsidR="00702FD0" w:rsidRDefault="00702FD0" w:rsidP="00A221BB">
            <w:pPr>
              <w:tabs>
                <w:tab w:val="left" w:pos="360"/>
              </w:tabs>
              <w:spacing w:line="276" w:lineRule="auto"/>
              <w:ind w:left="180" w:hanging="180"/>
              <w:rPr>
                <w:rFonts w:ascii="Sylfaen" w:hAnsi="Sylfaen"/>
                <w:sz w:val="16"/>
                <w:szCs w:val="16"/>
                <w:lang w:val="ka-GE"/>
              </w:rPr>
            </w:pPr>
          </w:p>
          <w:p w14:paraId="6D33CDCF" w14:textId="77777777" w:rsidR="00702FD0" w:rsidRPr="002B30BB" w:rsidRDefault="00702FD0" w:rsidP="00A221BB">
            <w:pPr>
              <w:tabs>
                <w:tab w:val="left" w:pos="360"/>
              </w:tabs>
              <w:spacing w:line="276" w:lineRule="auto"/>
              <w:ind w:left="180" w:hanging="180"/>
              <w:rPr>
                <w:rFonts w:ascii="Sylfaen" w:hAnsi="Sylfaen"/>
                <w:sz w:val="16"/>
                <w:szCs w:val="16"/>
                <w:lang w:val="ka-GE"/>
              </w:rPr>
            </w:pPr>
          </w:p>
          <w:p w14:paraId="776B74CF" w14:textId="77777777" w:rsidR="00702FD0" w:rsidRPr="002B30BB" w:rsidRDefault="00702FD0" w:rsidP="00A221BB">
            <w:pPr>
              <w:tabs>
                <w:tab w:val="left" w:pos="360"/>
              </w:tabs>
              <w:spacing w:line="276" w:lineRule="auto"/>
              <w:ind w:left="180" w:hanging="180"/>
              <w:jc w:val="both"/>
              <w:rPr>
                <w:rFonts w:ascii="Sylfaen" w:hAnsi="Sylfaen"/>
                <w:b/>
                <w:sz w:val="16"/>
                <w:szCs w:val="16"/>
                <w:lang w:val="ka-GE"/>
              </w:rPr>
            </w:pPr>
            <w:r w:rsidRPr="002B30BB">
              <w:rPr>
                <w:rFonts w:ascii="Sylfaen" w:hAnsi="Sylfaen"/>
                <w:b/>
                <w:sz w:val="16"/>
                <w:szCs w:val="16"/>
                <w:lang w:val="ka-GE"/>
              </w:rPr>
              <w:t>შენიშვნები/</w:t>
            </w:r>
            <w:r w:rsidRPr="005F75F1">
              <w:rPr>
                <w:rFonts w:ascii="Sylfaen" w:hAnsi="Sylfaen"/>
                <w:b/>
                <w:sz w:val="16"/>
                <w:szCs w:val="16"/>
                <w:lang w:val="ka-GE"/>
              </w:rPr>
              <w:t>N</w:t>
            </w:r>
            <w:r w:rsidRPr="002B30BB">
              <w:rPr>
                <w:rFonts w:ascii="Sylfaen" w:hAnsi="Sylfaen"/>
                <w:b/>
                <w:sz w:val="16"/>
                <w:szCs w:val="16"/>
                <w:lang w:val="ka-GE"/>
              </w:rPr>
              <w:t>otes</w:t>
            </w:r>
          </w:p>
          <w:p w14:paraId="706D17B7" w14:textId="77777777" w:rsidR="00702FD0" w:rsidRPr="002B30BB" w:rsidRDefault="00702FD0" w:rsidP="00A221BB">
            <w:pPr>
              <w:tabs>
                <w:tab w:val="left" w:pos="360"/>
              </w:tabs>
              <w:spacing w:line="276" w:lineRule="auto"/>
              <w:ind w:left="180" w:hanging="180"/>
              <w:jc w:val="both"/>
              <w:rPr>
                <w:rFonts w:ascii="Sylfaen" w:hAnsi="Sylfaen"/>
                <w:b/>
                <w:sz w:val="16"/>
                <w:szCs w:val="16"/>
                <w:lang w:val="ka-GE"/>
              </w:rPr>
            </w:pPr>
          </w:p>
          <w:p w14:paraId="2433C4B0" w14:textId="77777777" w:rsidR="00702FD0" w:rsidRPr="002B30BB" w:rsidRDefault="00702FD0" w:rsidP="00A221BB">
            <w:pPr>
              <w:tabs>
                <w:tab w:val="left" w:pos="360"/>
              </w:tabs>
              <w:spacing w:line="276" w:lineRule="auto"/>
              <w:ind w:left="180" w:hanging="180"/>
              <w:jc w:val="both"/>
              <w:rPr>
                <w:rFonts w:ascii="Sylfaen" w:hAnsi="Sylfaen"/>
                <w:b/>
                <w:sz w:val="16"/>
                <w:szCs w:val="16"/>
                <w:lang w:val="ka-GE"/>
              </w:rPr>
            </w:pPr>
            <w:r w:rsidRPr="002B30BB">
              <w:rPr>
                <w:rFonts w:ascii="Sylfaen" w:hAnsi="Sylfaen"/>
                <w:b/>
                <w:sz w:val="16"/>
                <w:szCs w:val="16"/>
                <w:lang w:val="ka-GE"/>
              </w:rPr>
              <w:t>ნაწილი I/</w:t>
            </w:r>
            <w:r w:rsidRPr="0035134A">
              <w:rPr>
                <w:rFonts w:ascii="Sylfaen" w:hAnsi="Sylfaen"/>
                <w:b/>
                <w:sz w:val="16"/>
                <w:szCs w:val="16"/>
                <w:lang w:val="ka-GE"/>
              </w:rPr>
              <w:t>P</w:t>
            </w:r>
            <w:r w:rsidRPr="002B30BB">
              <w:rPr>
                <w:rFonts w:ascii="Sylfaen" w:hAnsi="Sylfaen"/>
                <w:b/>
                <w:sz w:val="16"/>
                <w:szCs w:val="16"/>
                <w:lang w:val="ka-GE"/>
              </w:rPr>
              <w:t>art I</w:t>
            </w:r>
            <w:r>
              <w:rPr>
                <w:rFonts w:ascii="Sylfaen" w:hAnsi="Sylfaen"/>
                <w:b/>
                <w:sz w:val="16"/>
                <w:szCs w:val="16"/>
                <w:lang w:val="ka-GE"/>
              </w:rPr>
              <w:t>:</w:t>
            </w:r>
          </w:p>
          <w:p w14:paraId="710D5B7E" w14:textId="77777777" w:rsidR="00702FD0" w:rsidRPr="002B30BB" w:rsidRDefault="00702FD0" w:rsidP="00A221BB">
            <w:pPr>
              <w:tabs>
                <w:tab w:val="left" w:pos="360"/>
              </w:tabs>
              <w:spacing w:line="276" w:lineRule="auto"/>
              <w:jc w:val="both"/>
              <w:rPr>
                <w:rFonts w:ascii="Sylfaen" w:hAnsi="Sylfaen"/>
                <w:sz w:val="16"/>
                <w:szCs w:val="16"/>
                <w:lang w:val="ka-GE"/>
              </w:rPr>
            </w:pPr>
          </w:p>
          <w:p w14:paraId="287BDC86" w14:textId="77777777" w:rsidR="00702FD0" w:rsidRPr="00ED6EDE" w:rsidRDefault="00702FD0" w:rsidP="00A221BB">
            <w:pPr>
              <w:numPr>
                <w:ilvl w:val="0"/>
                <w:numId w:val="7"/>
              </w:numPr>
              <w:tabs>
                <w:tab w:val="left" w:pos="360"/>
              </w:tabs>
              <w:spacing w:after="200" w:line="276" w:lineRule="auto"/>
              <w:ind w:left="180" w:hanging="180"/>
              <w:jc w:val="both"/>
              <w:rPr>
                <w:rFonts w:ascii="Sylfaen" w:hAnsi="Sylfaen"/>
                <w:sz w:val="16"/>
                <w:szCs w:val="16"/>
                <w:lang w:val="ka-GE"/>
              </w:rPr>
            </w:pPr>
            <w:r>
              <w:rPr>
                <w:rFonts w:ascii="Sylfaen" w:hAnsi="Sylfaen"/>
                <w:sz w:val="16"/>
                <w:szCs w:val="16"/>
                <w:lang w:val="ka-GE"/>
              </w:rPr>
              <w:lastRenderedPageBreak/>
              <w:t xml:space="preserve">დანაყოფი </w:t>
            </w:r>
            <w:r w:rsidRPr="002B30BB">
              <w:rPr>
                <w:rFonts w:ascii="Sylfaen" w:hAnsi="Sylfaen"/>
                <w:sz w:val="16"/>
                <w:szCs w:val="16"/>
                <w:lang w:val="ka-GE"/>
              </w:rPr>
              <w:t>I.6/</w:t>
            </w:r>
            <w:r w:rsidRPr="006860CA">
              <w:rPr>
                <w:rFonts w:ascii="Sylfaen" w:hAnsi="Sylfaen"/>
                <w:sz w:val="16"/>
                <w:szCs w:val="16"/>
                <w:lang w:val="ka-GE"/>
              </w:rPr>
              <w:t>Box</w:t>
            </w:r>
            <w:r w:rsidRPr="002B30BB">
              <w:rPr>
                <w:rFonts w:ascii="Sylfaen" w:hAnsi="Sylfaen"/>
                <w:sz w:val="16"/>
                <w:szCs w:val="16"/>
                <w:lang w:val="ka-GE"/>
              </w:rPr>
              <w:t xml:space="preserve"> ref</w:t>
            </w:r>
            <w:r>
              <w:rPr>
                <w:rFonts w:ascii="Sylfaen" w:hAnsi="Sylfaen"/>
                <w:sz w:val="16"/>
                <w:szCs w:val="16"/>
                <w:lang w:val="ka-GE"/>
              </w:rPr>
              <w:t>erence I.6: საქართველოში ტვირთის მიღებაზე</w:t>
            </w:r>
            <w:r w:rsidRPr="002B30BB">
              <w:rPr>
                <w:rFonts w:ascii="Sylfaen" w:hAnsi="Sylfaen"/>
                <w:sz w:val="16"/>
                <w:szCs w:val="16"/>
                <w:lang w:val="ka-GE"/>
              </w:rPr>
              <w:t xml:space="preserve"> პასუხისმგებელი პირი: </w:t>
            </w:r>
            <w:r w:rsidRPr="00405C37">
              <w:rPr>
                <w:rFonts w:ascii="Sylfaen" w:hAnsi="Sylfaen"/>
                <w:sz w:val="16"/>
                <w:szCs w:val="16"/>
                <w:lang w:val="ka-GE"/>
              </w:rPr>
              <w:t xml:space="preserve">აღნიშნული გრაფა შესავსებად სავალდებულოა მხოლოდ იმ შემთხვევაში, თუ სერტიფიკატი </w:t>
            </w:r>
            <w:r w:rsidRPr="00CA6D1E">
              <w:rPr>
                <w:rFonts w:ascii="Sylfaen" w:hAnsi="Sylfaen"/>
                <w:sz w:val="16"/>
                <w:szCs w:val="16"/>
                <w:lang w:val="ka-GE"/>
              </w:rPr>
              <w:t xml:space="preserve">განკუთვნილია საქართველოს გავლით </w:t>
            </w:r>
            <w:r w:rsidRPr="00405C37">
              <w:rPr>
                <w:rFonts w:ascii="Sylfaen" w:hAnsi="Sylfaen"/>
                <w:sz w:val="16"/>
                <w:szCs w:val="16"/>
                <w:lang w:val="ka-GE"/>
              </w:rPr>
              <w:t xml:space="preserve">სატრანზიტო საქონლისთვის; გრაფა შესაძლებელია შეივსოს მაშინაც, როდესაც სერტიფიკატი </w:t>
            </w:r>
            <w:r w:rsidRPr="00356627">
              <w:rPr>
                <w:rFonts w:ascii="Sylfaen" w:hAnsi="Sylfaen"/>
                <w:sz w:val="16"/>
                <w:szCs w:val="16"/>
                <w:lang w:val="ka-GE"/>
              </w:rPr>
              <w:t>განკუთვნილია საქართველოში საიმპორტო საქონლი</w:t>
            </w:r>
            <w:r w:rsidRPr="00405C37">
              <w:rPr>
                <w:rFonts w:ascii="Sylfaen" w:hAnsi="Sylfaen"/>
                <w:sz w:val="16"/>
                <w:szCs w:val="16"/>
                <w:lang w:val="ka-GE"/>
              </w:rPr>
              <w:t>სთვის</w:t>
            </w:r>
            <w:r w:rsidRPr="002B30BB">
              <w:rPr>
                <w:rFonts w:ascii="Sylfaen" w:hAnsi="Sylfaen"/>
                <w:sz w:val="16"/>
                <w:szCs w:val="16"/>
                <w:lang w:val="ka-GE"/>
              </w:rPr>
              <w:t>/Person responsible for the consignment in Georgia: this box is to be filled in only if it is a certificate for transit commodity; it may be filled in if the certificate is for import commodity</w:t>
            </w:r>
            <w:r w:rsidRPr="005F75F1">
              <w:rPr>
                <w:rFonts w:ascii="Sylfaen" w:hAnsi="Sylfaen"/>
                <w:sz w:val="16"/>
                <w:szCs w:val="16"/>
                <w:lang w:val="ka-GE"/>
              </w:rPr>
              <w:t>.</w:t>
            </w:r>
          </w:p>
          <w:p w14:paraId="32C7BBF3" w14:textId="77777777" w:rsidR="00702FD0" w:rsidRPr="002B30BB" w:rsidRDefault="00702FD0" w:rsidP="00A221BB">
            <w:pPr>
              <w:numPr>
                <w:ilvl w:val="0"/>
                <w:numId w:val="2"/>
              </w:numPr>
              <w:tabs>
                <w:tab w:val="left" w:pos="360"/>
              </w:tabs>
              <w:spacing w:line="276" w:lineRule="auto"/>
              <w:ind w:left="180" w:hanging="180"/>
              <w:jc w:val="both"/>
              <w:rPr>
                <w:rFonts w:ascii="Sylfaen" w:hAnsi="Sylfaen"/>
                <w:sz w:val="16"/>
                <w:szCs w:val="16"/>
                <w:lang w:val="ka-GE"/>
              </w:rPr>
            </w:pPr>
            <w:r>
              <w:rPr>
                <w:rFonts w:ascii="Sylfaen" w:hAnsi="Sylfaen"/>
                <w:sz w:val="16"/>
                <w:szCs w:val="16"/>
                <w:lang w:val="ka-GE"/>
              </w:rPr>
              <w:t xml:space="preserve">დანაყოფი </w:t>
            </w:r>
            <w:r w:rsidRPr="002B30BB">
              <w:rPr>
                <w:rFonts w:ascii="Sylfaen" w:hAnsi="Sylfaen"/>
                <w:sz w:val="16"/>
                <w:szCs w:val="16"/>
                <w:lang w:val="ka-GE"/>
              </w:rPr>
              <w:t>I.11 და I.12/</w:t>
            </w:r>
            <w:r w:rsidRPr="006860CA">
              <w:rPr>
                <w:rFonts w:ascii="Sylfaen" w:hAnsi="Sylfaen"/>
                <w:sz w:val="16"/>
                <w:szCs w:val="16"/>
                <w:lang w:val="ka-GE"/>
              </w:rPr>
              <w:t>Box</w:t>
            </w:r>
            <w:r w:rsidRPr="002B30BB">
              <w:rPr>
                <w:rFonts w:ascii="Sylfaen" w:hAnsi="Sylfaen"/>
                <w:sz w:val="16"/>
                <w:szCs w:val="16"/>
                <w:lang w:val="ka-GE"/>
              </w:rPr>
              <w:t xml:space="preserve"> reference I.11 and I.12</w:t>
            </w:r>
            <w:r>
              <w:rPr>
                <w:rFonts w:ascii="Sylfaen" w:hAnsi="Sylfaen"/>
                <w:sz w:val="16"/>
                <w:szCs w:val="16"/>
                <w:lang w:val="ka-GE"/>
              </w:rPr>
              <w:t>:</w:t>
            </w:r>
            <w:r w:rsidRPr="002B30BB">
              <w:rPr>
                <w:rFonts w:ascii="Sylfaen" w:hAnsi="Sylfaen"/>
                <w:sz w:val="16"/>
                <w:szCs w:val="16"/>
                <w:lang w:val="ka-GE"/>
              </w:rPr>
              <w:t xml:space="preserve"> აღიარების ნომერი: კომპეტენტური ორგანოს მიერ გაცემული </w:t>
            </w:r>
            <w:r>
              <w:rPr>
                <w:rFonts w:ascii="Sylfaen" w:hAnsi="Sylfaen"/>
                <w:sz w:val="16"/>
                <w:szCs w:val="16"/>
                <w:lang w:val="ka-GE"/>
              </w:rPr>
              <w:t>საწარმოს ან საამქროს</w:t>
            </w:r>
            <w:r w:rsidRPr="002B30BB">
              <w:rPr>
                <w:rFonts w:ascii="Sylfaen" w:hAnsi="Sylfaen"/>
                <w:sz w:val="16"/>
                <w:szCs w:val="16"/>
                <w:lang w:val="ka-GE"/>
              </w:rPr>
              <w:t xml:space="preserve"> რეგისტრაციის ნომერი/Approval number: the registration number of the establishment or plant, which has been issued by the competent authority. </w:t>
            </w:r>
          </w:p>
          <w:p w14:paraId="338226C1"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p>
          <w:p w14:paraId="23158CE9" w14:textId="77777777" w:rsidR="00702FD0" w:rsidRPr="002B30BB" w:rsidRDefault="00702FD0" w:rsidP="00A221BB">
            <w:pPr>
              <w:numPr>
                <w:ilvl w:val="0"/>
                <w:numId w:val="2"/>
              </w:numPr>
              <w:tabs>
                <w:tab w:val="left" w:pos="360"/>
              </w:tabs>
              <w:spacing w:line="276" w:lineRule="auto"/>
              <w:ind w:left="180" w:hanging="180"/>
              <w:jc w:val="both"/>
              <w:rPr>
                <w:rFonts w:ascii="Sylfaen" w:hAnsi="Sylfaen"/>
                <w:sz w:val="16"/>
                <w:szCs w:val="16"/>
                <w:lang w:val="ka-GE"/>
              </w:rPr>
            </w:pPr>
            <w:r>
              <w:rPr>
                <w:rFonts w:ascii="Sylfaen" w:hAnsi="Sylfaen"/>
                <w:sz w:val="16"/>
                <w:szCs w:val="16"/>
                <w:lang w:val="ka-GE"/>
              </w:rPr>
              <w:t xml:space="preserve">დანაყოფი </w:t>
            </w:r>
            <w:r w:rsidRPr="002B30BB">
              <w:rPr>
                <w:rFonts w:ascii="Sylfaen" w:hAnsi="Sylfaen"/>
                <w:sz w:val="16"/>
                <w:szCs w:val="16"/>
                <w:lang w:val="ka-GE"/>
              </w:rPr>
              <w:t>I.12/</w:t>
            </w:r>
            <w:r w:rsidRPr="006860CA">
              <w:rPr>
                <w:rFonts w:ascii="Sylfaen" w:hAnsi="Sylfaen"/>
                <w:sz w:val="16"/>
                <w:szCs w:val="16"/>
                <w:lang w:val="ka-GE"/>
              </w:rPr>
              <w:t>Box</w:t>
            </w:r>
            <w:r w:rsidRPr="002B30BB">
              <w:rPr>
                <w:rFonts w:ascii="Sylfaen" w:hAnsi="Sylfaen"/>
                <w:sz w:val="16"/>
                <w:szCs w:val="16"/>
                <w:lang w:val="ka-GE"/>
              </w:rPr>
              <w:t xml:space="preserve"> reference I.12: დანიშნულების ადგილი: გრაფა ივსება მხოლოდ მაშინ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ზონაში, </w:t>
            </w:r>
            <w:r>
              <w:rPr>
                <w:rFonts w:ascii="Sylfaen" w:hAnsi="Sylfaen"/>
                <w:sz w:val="16"/>
                <w:szCs w:val="16"/>
                <w:lang w:val="ka-GE"/>
              </w:rPr>
              <w:t xml:space="preserve">თავისუფალ </w:t>
            </w:r>
            <w:r w:rsidRPr="002B30BB">
              <w:rPr>
                <w:rFonts w:ascii="Sylfaen" w:hAnsi="Sylfaen"/>
                <w:sz w:val="16"/>
                <w:szCs w:val="16"/>
                <w:lang w:val="ka-GE"/>
              </w:rPr>
              <w:t>საწყობ</w:t>
            </w:r>
            <w:r>
              <w:rPr>
                <w:rFonts w:ascii="Sylfaen" w:hAnsi="Sylfaen"/>
                <w:sz w:val="16"/>
                <w:szCs w:val="16"/>
                <w:lang w:val="ka-GE"/>
              </w:rPr>
              <w:t>სა</w:t>
            </w:r>
            <w:r w:rsidRPr="002B30BB">
              <w:rPr>
                <w:rFonts w:ascii="Sylfaen" w:hAnsi="Sylfaen"/>
                <w:sz w:val="16"/>
                <w:szCs w:val="16"/>
                <w:lang w:val="ka-GE"/>
              </w:rPr>
              <w:t xml:space="preserve"> და საბაჟო საწყობში./Place of destination: this box is to be filled in only if it is a ce</w:t>
            </w:r>
            <w:r>
              <w:rPr>
                <w:rFonts w:ascii="Sylfaen" w:hAnsi="Sylfaen"/>
                <w:sz w:val="16"/>
                <w:szCs w:val="16"/>
                <w:lang w:val="ka-GE"/>
              </w:rPr>
              <w:t>rtificate for transit commodity</w:t>
            </w:r>
            <w:r w:rsidRPr="002B30BB">
              <w:rPr>
                <w:rFonts w:ascii="Sylfaen" w:hAnsi="Sylfaen"/>
                <w:sz w:val="16"/>
                <w:szCs w:val="16"/>
                <w:lang w:val="ka-GE"/>
              </w:rPr>
              <w:t xml:space="preserve">.The products in transit can only be stored in free zones, free warehouses and custom warehouses. </w:t>
            </w:r>
          </w:p>
          <w:p w14:paraId="0CCB9579"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p>
          <w:p w14:paraId="7931F9BA" w14:textId="77777777" w:rsidR="00702FD0" w:rsidRPr="002B30BB" w:rsidRDefault="00702FD0" w:rsidP="00A221BB">
            <w:pPr>
              <w:numPr>
                <w:ilvl w:val="0"/>
                <w:numId w:val="2"/>
              </w:numPr>
              <w:tabs>
                <w:tab w:val="left" w:pos="360"/>
              </w:tabs>
              <w:spacing w:line="276" w:lineRule="auto"/>
              <w:ind w:left="180" w:hanging="180"/>
              <w:jc w:val="both"/>
              <w:rPr>
                <w:rFonts w:ascii="Sylfaen" w:hAnsi="Sylfaen"/>
                <w:sz w:val="16"/>
                <w:szCs w:val="16"/>
                <w:lang w:val="ka-GE"/>
              </w:rPr>
            </w:pPr>
            <w:r>
              <w:rPr>
                <w:rFonts w:ascii="Sylfaen" w:hAnsi="Sylfaen"/>
                <w:sz w:val="16"/>
                <w:szCs w:val="16"/>
                <w:lang w:val="ka-GE"/>
              </w:rPr>
              <w:t xml:space="preserve">დანაყოფი </w:t>
            </w:r>
            <w:r w:rsidRPr="002B30BB">
              <w:rPr>
                <w:rFonts w:ascii="Sylfaen" w:hAnsi="Sylfaen"/>
                <w:sz w:val="16"/>
                <w:szCs w:val="16"/>
                <w:lang w:val="ka-GE"/>
              </w:rPr>
              <w:t>I.15/</w:t>
            </w:r>
            <w:r w:rsidRPr="006860CA">
              <w:rPr>
                <w:rFonts w:ascii="Sylfaen" w:hAnsi="Sylfaen"/>
                <w:sz w:val="16"/>
                <w:szCs w:val="16"/>
                <w:lang w:val="ka-GE"/>
              </w:rPr>
              <w:t>Box</w:t>
            </w:r>
            <w:r w:rsidRPr="002B30BB">
              <w:rPr>
                <w:rFonts w:ascii="Sylfaen" w:hAnsi="Sylfaen"/>
                <w:sz w:val="16"/>
                <w:szCs w:val="16"/>
                <w:lang w:val="ka-GE"/>
              </w:rPr>
              <w:t xml:space="preserve"> reference I.15: რეგისტრაციის ნომერი (სარკინიგზო ვაგონი ან კონტეინერი და სატვირთო </w:t>
            </w:r>
            <w:r>
              <w:rPr>
                <w:rFonts w:ascii="Sylfaen" w:hAnsi="Sylfaen"/>
                <w:sz w:val="16"/>
                <w:szCs w:val="16"/>
                <w:lang w:val="ka-GE"/>
              </w:rPr>
              <w:t>ავტომობილი</w:t>
            </w:r>
            <w:r w:rsidRPr="002B30BB">
              <w:rPr>
                <w:rFonts w:ascii="Sylfaen" w:hAnsi="Sylfaen"/>
                <w:sz w:val="16"/>
                <w:szCs w:val="16"/>
                <w:lang w:val="ka-GE"/>
              </w:rPr>
              <w:t>), ფრენის ნომერი(თვითმფრინავი) ან დასახელება (გემი); ინფორმაცია უნდა იქნეს მიწოდებული გადმოტვირთვისა და ხელახალი ჩატვირთვის შემთხვევაში/Registration number(railway wagons or container and lorries), flight number(aircraft) or name(ship); information is to be provided in the event of unloading and reloading.</w:t>
            </w:r>
          </w:p>
          <w:p w14:paraId="0D464C4F" w14:textId="77777777" w:rsidR="00702FD0" w:rsidRPr="002B30BB" w:rsidRDefault="00702FD0" w:rsidP="00A221BB">
            <w:pPr>
              <w:tabs>
                <w:tab w:val="left" w:pos="360"/>
              </w:tabs>
              <w:spacing w:line="276" w:lineRule="auto"/>
              <w:ind w:left="180" w:hanging="180"/>
              <w:rPr>
                <w:rFonts w:ascii="Sylfaen" w:hAnsi="Sylfaen"/>
                <w:sz w:val="16"/>
                <w:szCs w:val="16"/>
                <w:lang w:val="ka-GE"/>
              </w:rPr>
            </w:pPr>
          </w:p>
          <w:p w14:paraId="5CEA305D" w14:textId="77777777" w:rsidR="00702FD0" w:rsidRDefault="00702FD0" w:rsidP="00A221BB">
            <w:pPr>
              <w:numPr>
                <w:ilvl w:val="0"/>
                <w:numId w:val="2"/>
              </w:numPr>
              <w:tabs>
                <w:tab w:val="left" w:pos="360"/>
              </w:tabs>
              <w:spacing w:line="276" w:lineRule="auto"/>
              <w:ind w:left="180" w:hanging="180"/>
              <w:jc w:val="both"/>
              <w:rPr>
                <w:rFonts w:ascii="Sylfaen" w:hAnsi="Sylfaen"/>
                <w:sz w:val="16"/>
                <w:szCs w:val="16"/>
                <w:lang w:val="ka-GE"/>
              </w:rPr>
            </w:pPr>
            <w:r>
              <w:rPr>
                <w:rFonts w:ascii="Sylfaen" w:hAnsi="Sylfaen"/>
                <w:sz w:val="16"/>
                <w:szCs w:val="16"/>
                <w:lang w:val="ka-GE"/>
              </w:rPr>
              <w:t xml:space="preserve">დანაყოფი </w:t>
            </w:r>
            <w:r w:rsidRPr="002B30BB">
              <w:rPr>
                <w:rFonts w:ascii="Sylfaen" w:hAnsi="Sylfaen"/>
                <w:sz w:val="16"/>
                <w:szCs w:val="16"/>
                <w:lang w:val="ka-GE"/>
              </w:rPr>
              <w:t>I.19/</w:t>
            </w:r>
            <w:r w:rsidRPr="006860CA">
              <w:rPr>
                <w:rFonts w:ascii="Sylfaen" w:hAnsi="Sylfaen"/>
                <w:sz w:val="16"/>
                <w:szCs w:val="16"/>
                <w:lang w:val="ka-GE"/>
              </w:rPr>
              <w:t>Box</w:t>
            </w:r>
            <w:r w:rsidRPr="002B30BB">
              <w:rPr>
                <w:rFonts w:ascii="Sylfaen" w:hAnsi="Sylfaen"/>
                <w:sz w:val="16"/>
                <w:szCs w:val="16"/>
                <w:lang w:val="ka-GE"/>
              </w:rPr>
              <w:t xml:space="preserve"> reference I.19: </w:t>
            </w:r>
            <w:r>
              <w:rPr>
                <w:rFonts w:ascii="Sylfaen" w:hAnsi="Sylfaen"/>
                <w:sz w:val="16"/>
                <w:szCs w:val="16"/>
                <w:lang w:val="ka-GE"/>
              </w:rPr>
              <w:t xml:space="preserve">გამოიყენეთ </w:t>
            </w:r>
            <w:r w:rsidRPr="002B30BB">
              <w:rPr>
                <w:rFonts w:ascii="Sylfaen" w:hAnsi="Sylfaen" w:cs="Sylfaen"/>
                <w:bCs/>
                <w:color w:val="000000"/>
                <w:sz w:val="16"/>
                <w:szCs w:val="16"/>
                <w:lang w:val="ka-GE"/>
              </w:rPr>
              <w:t>საგარეო</w:t>
            </w:r>
            <w:r w:rsidRPr="002B30BB">
              <w:rPr>
                <w:rFonts w:ascii="Sylfaen" w:hAnsi="Sylfaen" w:cs="Helvetica"/>
                <w:bCs/>
                <w:color w:val="000000"/>
                <w:sz w:val="16"/>
                <w:szCs w:val="16"/>
                <w:lang w:val="ka-GE"/>
              </w:rPr>
              <w:t>-</w:t>
            </w:r>
            <w:r w:rsidRPr="002B30BB">
              <w:rPr>
                <w:rFonts w:ascii="Sylfaen" w:hAnsi="Sylfaen" w:cs="Sylfaen"/>
                <w:bCs/>
                <w:color w:val="000000"/>
                <w:sz w:val="16"/>
                <w:szCs w:val="16"/>
                <w:lang w:val="ka-GE"/>
              </w:rPr>
              <w:t>ეკონომიკური</w:t>
            </w:r>
            <w:r w:rsidRPr="002B30BB">
              <w:rPr>
                <w:rFonts w:ascii="Sylfaen" w:hAnsi="Sylfaen" w:cs="Helvetica"/>
                <w:bCs/>
                <w:color w:val="000000"/>
                <w:sz w:val="16"/>
                <w:szCs w:val="16"/>
                <w:lang w:val="ka-GE"/>
              </w:rPr>
              <w:t xml:space="preserve"> </w:t>
            </w:r>
            <w:r w:rsidRPr="002B30BB">
              <w:rPr>
                <w:rFonts w:ascii="Sylfaen" w:hAnsi="Sylfaen" w:cs="Sylfaen"/>
                <w:bCs/>
                <w:color w:val="000000"/>
                <w:sz w:val="16"/>
                <w:szCs w:val="16"/>
                <w:lang w:val="ka-GE"/>
              </w:rPr>
              <w:t>საქმიანობის</w:t>
            </w:r>
            <w:r w:rsidRPr="002B30BB">
              <w:rPr>
                <w:rFonts w:ascii="Sylfaen" w:hAnsi="Sylfaen" w:cs="Helvetica"/>
                <w:bCs/>
                <w:color w:val="000000"/>
                <w:sz w:val="16"/>
                <w:szCs w:val="16"/>
                <w:lang w:val="ka-GE"/>
              </w:rPr>
              <w:t xml:space="preserve"> </w:t>
            </w:r>
            <w:r w:rsidRPr="002B30BB">
              <w:rPr>
                <w:rFonts w:ascii="Sylfaen" w:hAnsi="Sylfaen" w:cs="Sylfaen"/>
                <w:bCs/>
                <w:color w:val="000000"/>
                <w:sz w:val="16"/>
                <w:szCs w:val="16"/>
                <w:lang w:val="ka-GE"/>
              </w:rPr>
              <w:t>ეროვნული</w:t>
            </w:r>
            <w:r w:rsidRPr="002B30BB">
              <w:rPr>
                <w:rFonts w:ascii="Sylfaen" w:hAnsi="Sylfaen" w:cs="Helvetica"/>
                <w:bCs/>
                <w:color w:val="000000"/>
                <w:sz w:val="16"/>
                <w:szCs w:val="16"/>
                <w:lang w:val="ka-GE"/>
              </w:rPr>
              <w:t xml:space="preserve"> </w:t>
            </w:r>
            <w:r w:rsidRPr="002B30BB">
              <w:rPr>
                <w:rFonts w:ascii="Sylfaen" w:hAnsi="Sylfaen" w:cs="Sylfaen"/>
                <w:bCs/>
                <w:color w:val="000000"/>
                <w:sz w:val="16"/>
                <w:szCs w:val="16"/>
                <w:lang w:val="ka-GE"/>
              </w:rPr>
              <w:t>სასაქონლო</w:t>
            </w:r>
            <w:r w:rsidRPr="002B30BB">
              <w:rPr>
                <w:rFonts w:ascii="Sylfaen" w:hAnsi="Sylfaen" w:cs="Helvetica"/>
                <w:bCs/>
                <w:color w:val="000000"/>
                <w:sz w:val="16"/>
                <w:szCs w:val="16"/>
                <w:lang w:val="ka-GE"/>
              </w:rPr>
              <w:t xml:space="preserve"> </w:t>
            </w:r>
            <w:r w:rsidRPr="002B30BB">
              <w:rPr>
                <w:rFonts w:ascii="Sylfaen" w:hAnsi="Sylfaen" w:cs="Sylfaen"/>
                <w:bCs/>
                <w:color w:val="000000"/>
                <w:sz w:val="16"/>
                <w:szCs w:val="16"/>
                <w:lang w:val="ka-GE"/>
              </w:rPr>
              <w:t>ნომენკლატურის</w:t>
            </w:r>
            <w:r w:rsidRPr="002B30BB">
              <w:rPr>
                <w:rFonts w:ascii="Sylfaen" w:hAnsi="Sylfaen" w:cs="Helvetica"/>
                <w:bCs/>
                <w:color w:val="000000"/>
                <w:sz w:val="16"/>
                <w:szCs w:val="16"/>
                <w:lang w:val="ka-GE"/>
              </w:rPr>
              <w:t xml:space="preserve"> (</w:t>
            </w:r>
            <w:r w:rsidRPr="002B30BB">
              <w:rPr>
                <w:rFonts w:ascii="Sylfaen" w:hAnsi="Sylfaen" w:cs="Sylfaen"/>
                <w:bCs/>
                <w:color w:val="000000"/>
                <w:sz w:val="16"/>
                <w:szCs w:val="16"/>
                <w:lang w:val="ka-GE"/>
              </w:rPr>
              <w:t>სეს</w:t>
            </w:r>
            <w:r w:rsidRPr="002B30BB">
              <w:rPr>
                <w:rFonts w:ascii="Sylfaen" w:hAnsi="Sylfaen" w:cs="Helvetica"/>
                <w:bCs/>
                <w:color w:val="000000"/>
                <w:sz w:val="16"/>
                <w:szCs w:val="16"/>
                <w:lang w:val="ka-GE"/>
              </w:rPr>
              <w:t xml:space="preserve"> </w:t>
            </w:r>
            <w:r w:rsidRPr="002B30BB">
              <w:rPr>
                <w:rFonts w:ascii="Sylfaen" w:hAnsi="Sylfaen" w:cs="Sylfaen"/>
                <w:bCs/>
                <w:color w:val="000000"/>
                <w:sz w:val="16"/>
                <w:szCs w:val="16"/>
                <w:lang w:val="ka-GE"/>
              </w:rPr>
              <w:t>ესნ</w:t>
            </w:r>
            <w:r w:rsidRPr="002B30BB">
              <w:rPr>
                <w:rFonts w:ascii="Sylfaen" w:hAnsi="Sylfaen" w:cs="Helvetica"/>
                <w:bCs/>
                <w:color w:val="000000"/>
                <w:sz w:val="16"/>
                <w:szCs w:val="16"/>
                <w:lang w:val="ka-GE"/>
              </w:rPr>
              <w:t>)</w:t>
            </w:r>
            <w:r w:rsidRPr="002B30BB">
              <w:rPr>
                <w:rFonts w:ascii="Sylfaen" w:hAnsi="Sylfaen" w:cs="Helvetica"/>
                <w:b/>
                <w:bCs/>
                <w:color w:val="000000"/>
                <w:sz w:val="16"/>
                <w:szCs w:val="16"/>
                <w:lang w:val="ka-GE"/>
              </w:rPr>
              <w:t xml:space="preserve"> </w:t>
            </w:r>
            <w:r w:rsidRPr="002B30BB">
              <w:rPr>
                <w:rFonts w:ascii="Sylfaen" w:hAnsi="Sylfaen" w:cs="Helvetica"/>
                <w:bCs/>
                <w:color w:val="000000"/>
                <w:sz w:val="16"/>
                <w:szCs w:val="16"/>
                <w:lang w:val="ka-GE"/>
              </w:rPr>
              <w:t xml:space="preserve">შესაბამისი </w:t>
            </w:r>
            <w:r w:rsidRPr="002B30BB">
              <w:rPr>
                <w:rFonts w:ascii="Sylfaen" w:hAnsi="Sylfaen"/>
                <w:color w:val="000000"/>
                <w:sz w:val="16"/>
                <w:szCs w:val="16"/>
                <w:lang w:val="ka-GE"/>
              </w:rPr>
              <w:t xml:space="preserve">კოდი: </w:t>
            </w:r>
            <w:r w:rsidRPr="002B30BB">
              <w:rPr>
                <w:rFonts w:ascii="Sylfaen" w:hAnsi="Sylfaen"/>
                <w:sz w:val="16"/>
                <w:szCs w:val="16"/>
                <w:lang w:val="ka-GE"/>
              </w:rPr>
              <w:t>41.01 ; 41.02</w:t>
            </w:r>
            <w:r w:rsidRPr="006860CA">
              <w:rPr>
                <w:rFonts w:ascii="Sylfaen" w:hAnsi="Sylfaen"/>
                <w:sz w:val="16"/>
                <w:szCs w:val="16"/>
                <w:lang w:val="ka-GE"/>
              </w:rPr>
              <w:t xml:space="preserve"> </w:t>
            </w:r>
            <w:r>
              <w:rPr>
                <w:rFonts w:ascii="Sylfaen" w:hAnsi="Sylfaen"/>
                <w:sz w:val="16"/>
                <w:szCs w:val="16"/>
                <w:lang w:val="ka-GE"/>
              </w:rPr>
              <w:t>ან</w:t>
            </w:r>
            <w:r w:rsidRPr="002B30BB">
              <w:rPr>
                <w:rFonts w:ascii="Sylfaen" w:hAnsi="Sylfaen"/>
                <w:sz w:val="16"/>
                <w:szCs w:val="16"/>
                <w:lang w:val="ka-GE"/>
              </w:rPr>
              <w:t xml:space="preserve"> 41.03./use the appropriate HS code: 41.01 ; 41.02</w:t>
            </w:r>
            <w:r>
              <w:rPr>
                <w:rFonts w:ascii="Sylfaen" w:hAnsi="Sylfaen"/>
                <w:sz w:val="16"/>
                <w:szCs w:val="16"/>
                <w:lang w:val="ka-GE"/>
              </w:rPr>
              <w:t xml:space="preserve"> </w:t>
            </w:r>
            <w:r w:rsidRPr="006860CA">
              <w:rPr>
                <w:rFonts w:ascii="Sylfaen" w:hAnsi="Sylfaen"/>
                <w:sz w:val="16"/>
                <w:szCs w:val="16"/>
                <w:lang w:val="ka-GE"/>
              </w:rPr>
              <w:t>or</w:t>
            </w:r>
            <w:r w:rsidRPr="002B30BB">
              <w:rPr>
                <w:rFonts w:ascii="Sylfaen" w:hAnsi="Sylfaen"/>
                <w:sz w:val="16"/>
                <w:szCs w:val="16"/>
                <w:lang w:val="ka-GE"/>
              </w:rPr>
              <w:t xml:space="preserve"> 41.03.</w:t>
            </w:r>
          </w:p>
          <w:p w14:paraId="1F4E4C6F" w14:textId="77777777" w:rsidR="00702FD0" w:rsidRPr="002B30BB" w:rsidRDefault="00702FD0" w:rsidP="00A221BB">
            <w:pPr>
              <w:tabs>
                <w:tab w:val="left" w:pos="360"/>
              </w:tabs>
              <w:spacing w:line="276" w:lineRule="auto"/>
              <w:jc w:val="both"/>
              <w:rPr>
                <w:rFonts w:ascii="Sylfaen" w:hAnsi="Sylfaen"/>
                <w:sz w:val="16"/>
                <w:szCs w:val="16"/>
                <w:lang w:val="ka-GE"/>
              </w:rPr>
            </w:pPr>
          </w:p>
          <w:p w14:paraId="19D70057" w14:textId="77777777" w:rsidR="00702FD0" w:rsidRDefault="00702FD0" w:rsidP="00A221BB">
            <w:pPr>
              <w:numPr>
                <w:ilvl w:val="0"/>
                <w:numId w:val="2"/>
              </w:numPr>
              <w:tabs>
                <w:tab w:val="left" w:pos="360"/>
              </w:tabs>
              <w:spacing w:after="200" w:line="276" w:lineRule="auto"/>
              <w:ind w:left="180" w:hanging="180"/>
              <w:jc w:val="both"/>
              <w:rPr>
                <w:rFonts w:ascii="Sylfaen" w:hAnsi="Sylfaen"/>
                <w:sz w:val="16"/>
                <w:szCs w:val="16"/>
                <w:lang w:val="ka-GE"/>
              </w:rPr>
            </w:pPr>
            <w:r>
              <w:rPr>
                <w:rFonts w:ascii="Sylfaen" w:hAnsi="Sylfaen"/>
                <w:sz w:val="16"/>
                <w:szCs w:val="16"/>
                <w:lang w:val="ka-GE"/>
              </w:rPr>
              <w:t xml:space="preserve">დანაყოფი </w:t>
            </w:r>
            <w:r w:rsidRPr="002C230B">
              <w:rPr>
                <w:rFonts w:ascii="Sylfaen" w:hAnsi="Sylfaen"/>
                <w:sz w:val="16"/>
                <w:szCs w:val="16"/>
                <w:lang w:val="ka-GE"/>
              </w:rPr>
              <w:t>I.23/</w:t>
            </w:r>
            <w:r w:rsidRPr="006860CA">
              <w:rPr>
                <w:rFonts w:ascii="Sylfaen" w:hAnsi="Sylfaen"/>
                <w:sz w:val="16"/>
                <w:szCs w:val="16"/>
                <w:lang w:val="ka-GE"/>
              </w:rPr>
              <w:t>B</w:t>
            </w:r>
            <w:r w:rsidRPr="002C230B">
              <w:rPr>
                <w:rFonts w:ascii="Sylfaen" w:hAnsi="Sylfaen"/>
                <w:sz w:val="16"/>
                <w:szCs w:val="16"/>
                <w:lang w:val="ka-GE"/>
              </w:rPr>
              <w:t>ox reference I.23: კონტეინერებისთვის (ნაყარი ტვირთებისათვის)</w:t>
            </w:r>
            <w:r>
              <w:rPr>
                <w:rFonts w:ascii="Sylfaen" w:hAnsi="Sylfaen"/>
                <w:sz w:val="16"/>
                <w:szCs w:val="16"/>
                <w:lang w:val="ka-GE"/>
              </w:rPr>
              <w:t xml:space="preserve"> </w:t>
            </w:r>
            <w:r w:rsidRPr="002C230B">
              <w:rPr>
                <w:rFonts w:ascii="Sylfaen" w:hAnsi="Sylfaen"/>
                <w:sz w:val="16"/>
                <w:szCs w:val="16"/>
                <w:lang w:val="ka-GE"/>
              </w:rPr>
              <w:t>უნდა მიეთითოს</w:t>
            </w:r>
            <w:r>
              <w:rPr>
                <w:rFonts w:ascii="Sylfaen" w:hAnsi="Sylfaen"/>
                <w:sz w:val="16"/>
                <w:szCs w:val="16"/>
                <w:lang w:val="ka-GE"/>
              </w:rPr>
              <w:t xml:space="preserve"> </w:t>
            </w:r>
            <w:r w:rsidRPr="002C230B">
              <w:rPr>
                <w:rFonts w:ascii="Sylfaen" w:hAnsi="Sylfaen"/>
                <w:sz w:val="16"/>
                <w:szCs w:val="16"/>
                <w:lang w:val="ka-GE"/>
              </w:rPr>
              <w:t>კონტეინერის ნომერი და</w:t>
            </w:r>
            <w:r>
              <w:rPr>
                <w:rFonts w:ascii="Sylfaen" w:hAnsi="Sylfaen"/>
                <w:sz w:val="16"/>
                <w:szCs w:val="16"/>
                <w:lang w:val="ka-GE"/>
              </w:rPr>
              <w:t xml:space="preserve"> </w:t>
            </w:r>
            <w:r w:rsidRPr="002C230B">
              <w:rPr>
                <w:rFonts w:ascii="Sylfaen" w:hAnsi="Sylfaen"/>
                <w:sz w:val="16"/>
                <w:szCs w:val="16"/>
                <w:lang w:val="ka-GE"/>
              </w:rPr>
              <w:t>ლუქის ნომერი/</w:t>
            </w:r>
            <w:r>
              <w:rPr>
                <w:rFonts w:ascii="Sylfaen" w:hAnsi="Sylfaen"/>
                <w:sz w:val="16"/>
                <w:szCs w:val="16"/>
                <w:lang w:val="ka-GE"/>
              </w:rPr>
              <w:t xml:space="preserve"> (აღნიშნულის არსებობის შემთხვევაში</w:t>
            </w:r>
            <w:r w:rsidRPr="002C230B">
              <w:rPr>
                <w:rFonts w:ascii="Sylfaen" w:hAnsi="Sylfaen"/>
                <w:sz w:val="16"/>
                <w:szCs w:val="16"/>
                <w:lang w:val="ka-GE"/>
              </w:rPr>
              <w:t xml:space="preserve">) </w:t>
            </w:r>
            <w:r>
              <w:rPr>
                <w:rFonts w:ascii="Sylfaen" w:hAnsi="Sylfaen"/>
                <w:sz w:val="16"/>
                <w:szCs w:val="16"/>
                <w:lang w:val="ka-GE"/>
              </w:rPr>
              <w:t>/</w:t>
            </w:r>
            <w:r w:rsidRPr="002C230B">
              <w:rPr>
                <w:rFonts w:ascii="Sylfaen" w:hAnsi="Sylfaen"/>
                <w:sz w:val="16"/>
                <w:szCs w:val="16"/>
                <w:lang w:val="ka-GE"/>
              </w:rPr>
              <w:t xml:space="preserve">for bulk containers, the container number and the seal number (if applicable) </w:t>
            </w:r>
            <w:r w:rsidRPr="004B703E">
              <w:rPr>
                <w:rFonts w:ascii="Sylfaen" w:hAnsi="Sylfaen"/>
                <w:sz w:val="16"/>
                <w:szCs w:val="16"/>
                <w:lang w:val="ka-GE"/>
              </w:rPr>
              <w:t>should be given.</w:t>
            </w:r>
          </w:p>
          <w:p w14:paraId="6834BE0E" w14:textId="77777777" w:rsidR="00702FD0" w:rsidRPr="002B30BB" w:rsidRDefault="00702FD0" w:rsidP="00A221BB">
            <w:pPr>
              <w:numPr>
                <w:ilvl w:val="0"/>
                <w:numId w:val="2"/>
              </w:numPr>
              <w:tabs>
                <w:tab w:val="left" w:pos="360"/>
              </w:tabs>
              <w:spacing w:after="200" w:line="276" w:lineRule="auto"/>
              <w:ind w:left="180" w:hanging="180"/>
              <w:jc w:val="both"/>
              <w:rPr>
                <w:rFonts w:ascii="Sylfaen" w:hAnsi="Sylfaen"/>
                <w:sz w:val="16"/>
                <w:szCs w:val="16"/>
                <w:lang w:val="ka-GE"/>
              </w:rPr>
            </w:pPr>
            <w:r w:rsidRPr="002C230B">
              <w:rPr>
                <w:rFonts w:ascii="Sylfaen" w:hAnsi="Sylfaen"/>
                <w:sz w:val="16"/>
                <w:szCs w:val="16"/>
                <w:lang w:val="ka-GE"/>
              </w:rPr>
              <w:t xml:space="preserve"> </w:t>
            </w:r>
            <w:r>
              <w:rPr>
                <w:rFonts w:ascii="Sylfaen" w:hAnsi="Sylfaen"/>
                <w:sz w:val="16"/>
                <w:szCs w:val="16"/>
                <w:lang w:val="ka-GE"/>
              </w:rPr>
              <w:t xml:space="preserve">დანაყოფი </w:t>
            </w:r>
            <w:r w:rsidRPr="002B30BB">
              <w:rPr>
                <w:rFonts w:ascii="Sylfaen" w:hAnsi="Sylfaen"/>
                <w:sz w:val="16"/>
                <w:szCs w:val="16"/>
                <w:lang w:val="ka-GE"/>
              </w:rPr>
              <w:t>I.25/</w:t>
            </w:r>
            <w:r w:rsidRPr="006860CA">
              <w:rPr>
                <w:rFonts w:ascii="Sylfaen" w:hAnsi="Sylfaen"/>
                <w:sz w:val="16"/>
                <w:szCs w:val="16"/>
                <w:lang w:val="ka-GE"/>
              </w:rPr>
              <w:t>Box</w:t>
            </w:r>
            <w:r w:rsidRPr="002B30BB">
              <w:rPr>
                <w:rFonts w:ascii="Sylfaen" w:hAnsi="Sylfaen"/>
                <w:sz w:val="16"/>
                <w:szCs w:val="16"/>
                <w:lang w:val="ka-GE"/>
              </w:rPr>
              <w:t xml:space="preserve"> reference I.25: ტექნიკური გამოყენება: ნებისმიერი გამოყენება, გარდა ცხოველის მიერ მოხმარებისა/technical use: any use other than for animal consumption.</w:t>
            </w:r>
          </w:p>
          <w:p w14:paraId="4A6BFE9F" w14:textId="77777777" w:rsidR="00702FD0" w:rsidRPr="000913B3" w:rsidRDefault="00702FD0" w:rsidP="00A221BB">
            <w:pPr>
              <w:numPr>
                <w:ilvl w:val="0"/>
                <w:numId w:val="2"/>
              </w:numPr>
              <w:tabs>
                <w:tab w:val="left" w:pos="360"/>
              </w:tabs>
              <w:spacing w:after="200" w:line="276" w:lineRule="auto"/>
              <w:ind w:left="180" w:hanging="180"/>
              <w:jc w:val="both"/>
              <w:rPr>
                <w:rFonts w:ascii="Sylfaen" w:hAnsi="Sylfaen"/>
                <w:sz w:val="16"/>
                <w:szCs w:val="16"/>
                <w:lang w:val="ka-GE"/>
              </w:rPr>
            </w:pPr>
            <w:r>
              <w:rPr>
                <w:rFonts w:ascii="Sylfaen" w:hAnsi="Sylfaen"/>
                <w:sz w:val="16"/>
                <w:szCs w:val="16"/>
                <w:lang w:val="ka-GE"/>
              </w:rPr>
              <w:t xml:space="preserve">დანაყოფი </w:t>
            </w:r>
            <w:r w:rsidRPr="002B30BB">
              <w:rPr>
                <w:rFonts w:ascii="Sylfaen" w:hAnsi="Sylfaen"/>
                <w:sz w:val="16"/>
                <w:szCs w:val="16"/>
                <w:lang w:val="ka-GE"/>
              </w:rPr>
              <w:t>I.26 და I.27/</w:t>
            </w:r>
            <w:r w:rsidRPr="006860CA">
              <w:rPr>
                <w:rFonts w:ascii="Sylfaen" w:hAnsi="Sylfaen"/>
                <w:sz w:val="16"/>
                <w:szCs w:val="16"/>
                <w:lang w:val="ka-GE"/>
              </w:rPr>
              <w:t>Box</w:t>
            </w:r>
            <w:r w:rsidRPr="002B30BB">
              <w:rPr>
                <w:rFonts w:ascii="Sylfaen" w:hAnsi="Sylfaen"/>
                <w:sz w:val="16"/>
                <w:szCs w:val="16"/>
                <w:lang w:val="ka-GE"/>
              </w:rPr>
              <w:t xml:space="preserve"> reference I.26 and I.27: ივსება იმის მიხედვით</w:t>
            </w:r>
            <w:r>
              <w:rPr>
                <w:rFonts w:ascii="Sylfaen" w:hAnsi="Sylfaen"/>
                <w:sz w:val="16"/>
                <w:szCs w:val="16"/>
                <w:lang w:val="ka-GE"/>
              </w:rPr>
              <w:t>,</w:t>
            </w:r>
            <w:r w:rsidRPr="002B30BB">
              <w:rPr>
                <w:rFonts w:ascii="Sylfaen" w:hAnsi="Sylfaen"/>
                <w:sz w:val="16"/>
                <w:szCs w:val="16"/>
                <w:lang w:val="ka-GE"/>
              </w:rPr>
              <w:t xml:space="preserve"> სერტიფიკატი </w:t>
            </w:r>
            <w:r>
              <w:rPr>
                <w:rFonts w:ascii="Sylfaen" w:hAnsi="Sylfaen"/>
                <w:sz w:val="16"/>
                <w:szCs w:val="16"/>
                <w:lang w:val="ka-GE"/>
              </w:rPr>
              <w:t xml:space="preserve">განკუთვნილია </w:t>
            </w:r>
            <w:r w:rsidRPr="002B30BB">
              <w:rPr>
                <w:rFonts w:ascii="Sylfaen" w:hAnsi="Sylfaen"/>
                <w:sz w:val="16"/>
                <w:szCs w:val="16"/>
                <w:lang w:val="ka-GE"/>
              </w:rPr>
              <w:t>ტრანზიტის</w:t>
            </w:r>
            <w:r>
              <w:rPr>
                <w:rFonts w:ascii="Sylfaen" w:hAnsi="Sylfaen"/>
                <w:sz w:val="16"/>
                <w:szCs w:val="16"/>
                <w:lang w:val="ka-GE"/>
              </w:rPr>
              <w:t>თვის</w:t>
            </w:r>
            <w:r w:rsidRPr="002B30BB">
              <w:rPr>
                <w:rFonts w:ascii="Sylfaen" w:hAnsi="Sylfaen"/>
                <w:sz w:val="16"/>
                <w:szCs w:val="16"/>
                <w:lang w:val="ka-GE"/>
              </w:rPr>
              <w:t xml:space="preserve"> თუ იმპორტის</w:t>
            </w:r>
            <w:r>
              <w:rPr>
                <w:rFonts w:ascii="Sylfaen" w:hAnsi="Sylfaen"/>
                <w:sz w:val="16"/>
                <w:szCs w:val="16"/>
                <w:lang w:val="ka-GE"/>
              </w:rPr>
              <w:t>თვის</w:t>
            </w:r>
            <w:r w:rsidRPr="002B30BB">
              <w:rPr>
                <w:rFonts w:ascii="Sylfaen" w:hAnsi="Sylfaen"/>
                <w:sz w:val="16"/>
                <w:szCs w:val="16"/>
                <w:lang w:val="ka-GE"/>
              </w:rPr>
              <w:t xml:space="preserve">./ fill in according to whether it is a transit or an import certificate </w:t>
            </w:r>
          </w:p>
          <w:p w14:paraId="2C13E3F1"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p>
          <w:p w14:paraId="121C67A6" w14:textId="77777777" w:rsidR="00702FD0" w:rsidRPr="002B30BB" w:rsidRDefault="00702FD0" w:rsidP="00A221BB">
            <w:pPr>
              <w:tabs>
                <w:tab w:val="left" w:pos="360"/>
              </w:tabs>
              <w:spacing w:line="276" w:lineRule="auto"/>
              <w:ind w:left="180" w:hanging="180"/>
              <w:jc w:val="both"/>
              <w:rPr>
                <w:rFonts w:ascii="Sylfaen" w:hAnsi="Sylfaen"/>
                <w:b/>
                <w:sz w:val="16"/>
                <w:szCs w:val="16"/>
                <w:lang w:val="ka-GE"/>
              </w:rPr>
            </w:pPr>
            <w:r w:rsidRPr="002B30BB">
              <w:rPr>
                <w:rFonts w:ascii="Sylfaen" w:hAnsi="Sylfaen"/>
                <w:b/>
                <w:sz w:val="16"/>
                <w:szCs w:val="16"/>
                <w:lang w:val="ka-GE"/>
              </w:rPr>
              <w:t>ნაწილი II/Part II</w:t>
            </w:r>
          </w:p>
          <w:p w14:paraId="66C10FA3" w14:textId="77777777" w:rsidR="00702FD0" w:rsidRPr="002B30BB" w:rsidRDefault="00702FD0" w:rsidP="00A221BB">
            <w:pPr>
              <w:tabs>
                <w:tab w:val="left" w:pos="360"/>
              </w:tabs>
              <w:spacing w:line="276" w:lineRule="auto"/>
              <w:jc w:val="both"/>
              <w:rPr>
                <w:rFonts w:ascii="Sylfaen" w:hAnsi="Sylfaen"/>
                <w:sz w:val="16"/>
                <w:szCs w:val="16"/>
                <w:lang w:val="ka-GE"/>
              </w:rPr>
            </w:pPr>
          </w:p>
          <w:p w14:paraId="1781D33C" w14:textId="77777777" w:rsidR="00702FD0" w:rsidRPr="002B30BB" w:rsidRDefault="00702FD0" w:rsidP="00A221BB">
            <w:pPr>
              <w:tabs>
                <w:tab w:val="left" w:pos="360"/>
              </w:tabs>
              <w:spacing w:line="276" w:lineRule="auto"/>
              <w:ind w:left="180" w:hanging="180"/>
              <w:jc w:val="both"/>
              <w:rPr>
                <w:rFonts w:ascii="Sylfaen" w:hAnsi="Sylfaen"/>
                <w:sz w:val="16"/>
                <w:szCs w:val="16"/>
                <w:lang w:val="ka-GE"/>
              </w:rPr>
            </w:pPr>
            <w:r w:rsidRPr="002B30BB">
              <w:rPr>
                <w:rFonts w:ascii="Sylfaen" w:hAnsi="Sylfaen"/>
                <w:sz w:val="16"/>
                <w:szCs w:val="16"/>
                <w:lang w:val="ka-GE"/>
              </w:rPr>
              <w:t xml:space="preserve"> (</w:t>
            </w:r>
            <w:r>
              <w:rPr>
                <w:rFonts w:ascii="Sylfaen" w:hAnsi="Sylfaen"/>
                <w:sz w:val="16"/>
                <w:szCs w:val="16"/>
                <w:vertAlign w:val="superscript"/>
                <w:lang w:val="ka-GE"/>
              </w:rPr>
              <w:t>1</w:t>
            </w:r>
            <w:r w:rsidRPr="002B30BB">
              <w:rPr>
                <w:rFonts w:ascii="Sylfaen" w:hAnsi="Sylfaen"/>
                <w:sz w:val="16"/>
                <w:szCs w:val="16"/>
                <w:lang w:val="ka-GE"/>
              </w:rPr>
              <w:t xml:space="preserve">) წაიშალოს </w:t>
            </w:r>
            <w:r>
              <w:rPr>
                <w:rFonts w:ascii="Sylfaen" w:hAnsi="Sylfaen"/>
                <w:sz w:val="16"/>
                <w:szCs w:val="16"/>
                <w:lang w:val="ka-GE"/>
              </w:rPr>
              <w:t>საჭიროებისამებრ</w:t>
            </w:r>
            <w:r w:rsidRPr="002B30BB">
              <w:rPr>
                <w:rFonts w:ascii="Sylfaen" w:hAnsi="Sylfaen"/>
                <w:sz w:val="16"/>
                <w:szCs w:val="16"/>
                <w:lang w:val="ka-GE"/>
              </w:rPr>
              <w:t>/Delete as appropriate</w:t>
            </w:r>
          </w:p>
          <w:p w14:paraId="6A91514D" w14:textId="77777777" w:rsidR="00702FD0" w:rsidRPr="005F75F1" w:rsidRDefault="00702FD0" w:rsidP="00A221BB">
            <w:pPr>
              <w:tabs>
                <w:tab w:val="left" w:pos="360"/>
              </w:tabs>
              <w:spacing w:line="276" w:lineRule="auto"/>
              <w:ind w:left="180" w:hanging="180"/>
              <w:jc w:val="both"/>
              <w:rPr>
                <w:rFonts w:ascii="Sylfaen" w:hAnsi="Sylfaen"/>
                <w:sz w:val="16"/>
                <w:szCs w:val="16"/>
                <w:lang w:val="ka-GE"/>
              </w:rPr>
            </w:pPr>
          </w:p>
          <w:p w14:paraId="63E8F321" w14:textId="48D3756A" w:rsidR="00702FD0" w:rsidRPr="002B30BB" w:rsidRDefault="00702FD0" w:rsidP="00A221BB">
            <w:pPr>
              <w:numPr>
                <w:ilvl w:val="0"/>
                <w:numId w:val="3"/>
              </w:numPr>
              <w:tabs>
                <w:tab w:val="left" w:pos="360"/>
              </w:tabs>
              <w:spacing w:after="200" w:line="276" w:lineRule="auto"/>
              <w:ind w:left="180" w:hanging="180"/>
              <w:jc w:val="both"/>
              <w:rPr>
                <w:rFonts w:ascii="Sylfaen" w:hAnsi="Sylfaen"/>
                <w:sz w:val="16"/>
                <w:szCs w:val="16"/>
                <w:lang w:val="ka-GE"/>
              </w:rPr>
            </w:pPr>
            <w:r w:rsidRPr="002B30BB">
              <w:rPr>
                <w:rFonts w:ascii="Sylfaen" w:hAnsi="Sylfaen" w:cs="Sylfaen"/>
                <w:sz w:val="16"/>
                <w:szCs w:val="16"/>
                <w:lang w:val="ka-GE"/>
              </w:rPr>
              <w:t>ხელმოწერა</w:t>
            </w:r>
            <w:r w:rsidRPr="002B30BB">
              <w:rPr>
                <w:rFonts w:ascii="Sylfaen" w:hAnsi="Sylfaen"/>
                <w:sz w:val="16"/>
                <w:szCs w:val="16"/>
                <w:lang w:val="ka-GE"/>
              </w:rPr>
              <w:t xml:space="preserve"> და ბეჭედი უნდა იყოს ნაბეჭდისგან განსხვავებული ფერის/The signature and the stamp must be in</w:t>
            </w:r>
            <w:r>
              <w:rPr>
                <w:rFonts w:ascii="Sylfaen" w:hAnsi="Sylfaen"/>
                <w:sz w:val="16"/>
                <w:szCs w:val="16"/>
                <w:lang w:val="ka-GE"/>
              </w:rPr>
              <w:t xml:space="preserve"> </w:t>
            </w:r>
            <w:r>
              <w:rPr>
                <w:rFonts w:ascii="Sylfaen" w:hAnsi="Sylfaen"/>
                <w:sz w:val="16"/>
                <w:szCs w:val="16"/>
              </w:rPr>
              <w:t>a</w:t>
            </w:r>
            <w:r w:rsidR="00BD13B3">
              <w:rPr>
                <w:rFonts w:ascii="Sylfaen" w:hAnsi="Sylfaen"/>
                <w:sz w:val="16"/>
                <w:szCs w:val="16"/>
              </w:rPr>
              <w:t xml:space="preserve"> </w:t>
            </w:r>
            <w:r w:rsidRPr="002B30BB">
              <w:rPr>
                <w:rFonts w:ascii="Sylfaen" w:hAnsi="Sylfaen"/>
                <w:sz w:val="16"/>
                <w:szCs w:val="16"/>
                <w:lang w:val="ka-GE"/>
              </w:rPr>
              <w:t>different colour to that of the printing.</w:t>
            </w:r>
          </w:p>
          <w:p w14:paraId="7AC41200" w14:textId="4D2E0446" w:rsidR="00702FD0" w:rsidRPr="00356627" w:rsidRDefault="00702FD0" w:rsidP="00A221BB">
            <w:pPr>
              <w:numPr>
                <w:ilvl w:val="0"/>
                <w:numId w:val="3"/>
              </w:numPr>
              <w:tabs>
                <w:tab w:val="left" w:pos="360"/>
              </w:tabs>
              <w:spacing w:after="200" w:line="276" w:lineRule="auto"/>
              <w:ind w:left="180" w:hanging="180"/>
              <w:jc w:val="both"/>
              <w:rPr>
                <w:rFonts w:ascii="Sylfaen" w:hAnsi="Sylfaen"/>
                <w:sz w:val="16"/>
                <w:szCs w:val="16"/>
                <w:lang w:val="ka-GE"/>
              </w:rPr>
            </w:pPr>
            <w:r w:rsidRPr="002B30BB">
              <w:rPr>
                <w:rFonts w:ascii="Sylfaen" w:hAnsi="Sylfaen" w:cs="Sylfaen"/>
                <w:sz w:val="16"/>
                <w:szCs w:val="16"/>
                <w:lang w:val="ka-GE"/>
              </w:rPr>
              <w:t>შენიშვნა</w:t>
            </w:r>
            <w:r>
              <w:rPr>
                <w:rFonts w:ascii="Sylfaen" w:hAnsi="Sylfaen"/>
                <w:sz w:val="16"/>
                <w:szCs w:val="16"/>
                <w:lang w:val="ka-GE"/>
              </w:rPr>
              <w:t xml:space="preserve"> </w:t>
            </w:r>
            <w:r w:rsidRPr="00356627">
              <w:rPr>
                <w:rFonts w:ascii="Sylfaen" w:hAnsi="Sylfaen"/>
                <w:sz w:val="16"/>
                <w:szCs w:val="16"/>
                <w:lang w:val="ka-GE"/>
              </w:rPr>
              <w:t xml:space="preserve">საქართველოში ტვირთის </w:t>
            </w:r>
            <w:r>
              <w:rPr>
                <w:rFonts w:ascii="Sylfaen" w:hAnsi="Sylfaen"/>
                <w:sz w:val="16"/>
                <w:szCs w:val="16"/>
                <w:lang w:val="ka-GE"/>
              </w:rPr>
              <w:t>მიღებაზე</w:t>
            </w:r>
            <w:r w:rsidRPr="002B30BB">
              <w:rPr>
                <w:rFonts w:ascii="Sylfaen" w:hAnsi="Sylfaen"/>
                <w:sz w:val="16"/>
                <w:szCs w:val="16"/>
                <w:lang w:val="ka-GE"/>
              </w:rPr>
              <w:t xml:space="preserve"> პასუხისმგბელი პირისთვის; ეს სერტიფიკატი გამოიყენება მხოლოდ ვეტერინარული მიზნებისთვის და თან ახლავს ტვირთს სანამ ის</w:t>
            </w:r>
            <w:r w:rsidR="00BD13B3">
              <w:rPr>
                <w:rFonts w:ascii="Sylfaen" w:hAnsi="Sylfaen"/>
                <w:sz w:val="16"/>
                <w:szCs w:val="16"/>
                <w:lang w:val="ka-GE"/>
              </w:rPr>
              <w:t xml:space="preserve"> </w:t>
            </w:r>
            <w:r w:rsidRPr="002B30BB">
              <w:rPr>
                <w:rFonts w:ascii="Sylfaen" w:hAnsi="Sylfaen"/>
                <w:sz w:val="16"/>
                <w:szCs w:val="16"/>
                <w:lang w:val="ka-GE"/>
              </w:rPr>
              <w:t>სასაზღვრო</w:t>
            </w:r>
            <w:r>
              <w:rPr>
                <w:rFonts w:ascii="Sylfaen" w:hAnsi="Sylfaen"/>
                <w:sz w:val="16"/>
                <w:szCs w:val="16"/>
                <w:lang w:val="ka-GE"/>
              </w:rPr>
              <w:t xml:space="preserve">-გამშვებ </w:t>
            </w:r>
            <w:r w:rsidRPr="002B30BB">
              <w:rPr>
                <w:rFonts w:ascii="Sylfaen" w:hAnsi="Sylfaen"/>
                <w:sz w:val="16"/>
                <w:szCs w:val="16"/>
                <w:lang w:val="ka-GE"/>
              </w:rPr>
              <w:t>პუნქტს</w:t>
            </w:r>
            <w:r>
              <w:rPr>
                <w:rFonts w:ascii="Sylfaen" w:hAnsi="Sylfaen"/>
                <w:sz w:val="16"/>
                <w:szCs w:val="16"/>
                <w:lang w:val="ka-GE"/>
              </w:rPr>
              <w:t xml:space="preserve"> არ </w:t>
            </w:r>
            <w:r w:rsidRPr="002B30BB">
              <w:rPr>
                <w:rFonts w:ascii="Sylfaen" w:hAnsi="Sylfaen"/>
                <w:sz w:val="16"/>
                <w:szCs w:val="16"/>
                <w:lang w:val="ka-GE"/>
              </w:rPr>
              <w:t xml:space="preserve">მიაღწევს./Note for the person responsible for the consignment in Georgia: This </w:t>
            </w:r>
            <w:r w:rsidRPr="00356627">
              <w:rPr>
                <w:rFonts w:ascii="Sylfaen" w:hAnsi="Sylfaen"/>
                <w:sz w:val="16"/>
                <w:szCs w:val="16"/>
                <w:lang w:val="ka-GE"/>
              </w:rPr>
              <w:t xml:space="preserve">declaration </w:t>
            </w:r>
            <w:r w:rsidRPr="002B30BB">
              <w:rPr>
                <w:rFonts w:ascii="Sylfaen" w:hAnsi="Sylfaen"/>
                <w:sz w:val="16"/>
                <w:szCs w:val="16"/>
                <w:lang w:val="ka-GE"/>
              </w:rPr>
              <w:t xml:space="preserve">is only for veterinary purposes and has to accompany the consignment until it reaches the border inspection post. </w:t>
            </w:r>
          </w:p>
        </w:tc>
      </w:tr>
      <w:tr w:rsidR="00702FD0" w:rsidRPr="004B37A2" w14:paraId="07D822C3" w14:textId="77777777" w:rsidTr="00A221BB">
        <w:trPr>
          <w:cantSplit/>
          <w:trHeight w:val="3589"/>
        </w:trPr>
        <w:tc>
          <w:tcPr>
            <w:tcW w:w="540" w:type="dxa"/>
            <w:tcBorders>
              <w:top w:val="single" w:sz="4" w:space="0" w:color="auto"/>
              <w:left w:val="single" w:sz="4" w:space="0" w:color="auto"/>
              <w:bottom w:val="single" w:sz="4" w:space="0" w:color="auto"/>
            </w:tcBorders>
            <w:textDirection w:val="btLr"/>
          </w:tcPr>
          <w:p w14:paraId="6ED34C9A" w14:textId="77777777" w:rsidR="00702FD0" w:rsidRPr="005F75F1" w:rsidRDefault="00702FD0" w:rsidP="00A221BB">
            <w:pPr>
              <w:tabs>
                <w:tab w:val="left" w:pos="360"/>
              </w:tabs>
              <w:ind w:left="113" w:right="113"/>
              <w:jc w:val="both"/>
              <w:rPr>
                <w:rFonts w:ascii="Sylfaen" w:hAnsi="Sylfaen"/>
                <w:b/>
                <w:sz w:val="16"/>
                <w:szCs w:val="16"/>
              </w:rPr>
            </w:pPr>
            <w:r w:rsidRPr="005F75F1">
              <w:rPr>
                <w:rFonts w:ascii="Sylfaen" w:hAnsi="Sylfaen"/>
                <w:b/>
                <w:sz w:val="16"/>
                <w:szCs w:val="16"/>
                <w:lang w:val="ka-GE"/>
              </w:rPr>
              <w:lastRenderedPageBreak/>
              <w:t xml:space="preserve">ნაწილი </w:t>
            </w:r>
            <w:r w:rsidRPr="005F75F1">
              <w:rPr>
                <w:rFonts w:ascii="Sylfaen" w:hAnsi="Sylfaen"/>
                <w:b/>
                <w:sz w:val="16"/>
                <w:szCs w:val="16"/>
              </w:rPr>
              <w:t xml:space="preserve">II: </w:t>
            </w:r>
            <w:r w:rsidRPr="005F75F1">
              <w:rPr>
                <w:rFonts w:ascii="Sylfaen" w:hAnsi="Sylfaen"/>
                <w:b/>
                <w:sz w:val="16"/>
                <w:szCs w:val="16"/>
                <w:lang w:val="ka-GE"/>
              </w:rPr>
              <w:t>სერტიფიცირება/</w:t>
            </w:r>
            <w:r w:rsidRPr="005F75F1">
              <w:rPr>
                <w:rFonts w:ascii="Sylfaen" w:hAnsi="Sylfaen"/>
                <w:b/>
                <w:sz w:val="16"/>
                <w:szCs w:val="16"/>
              </w:rPr>
              <w:t>Part II: Certification</w:t>
            </w:r>
          </w:p>
        </w:tc>
        <w:tc>
          <w:tcPr>
            <w:tcW w:w="9810" w:type="dxa"/>
            <w:vMerge/>
          </w:tcPr>
          <w:p w14:paraId="3B2EA762" w14:textId="77777777" w:rsidR="00702FD0" w:rsidRDefault="00702FD0" w:rsidP="00A221BB">
            <w:pPr>
              <w:tabs>
                <w:tab w:val="left" w:pos="360"/>
              </w:tabs>
              <w:jc w:val="both"/>
              <w:rPr>
                <w:rFonts w:ascii="Sylfaen" w:hAnsi="Sylfaen"/>
                <w:sz w:val="16"/>
                <w:szCs w:val="16"/>
                <w:lang w:val="ka-GE"/>
              </w:rPr>
            </w:pPr>
          </w:p>
        </w:tc>
      </w:tr>
      <w:tr w:rsidR="00702FD0" w:rsidRPr="004B37A2" w14:paraId="612799F4" w14:textId="77777777" w:rsidTr="00A221BB">
        <w:trPr>
          <w:trHeight w:val="1263"/>
        </w:trPr>
        <w:tc>
          <w:tcPr>
            <w:tcW w:w="540" w:type="dxa"/>
            <w:vMerge w:val="restart"/>
            <w:tcBorders>
              <w:top w:val="single" w:sz="4" w:space="0" w:color="auto"/>
              <w:left w:val="nil"/>
            </w:tcBorders>
          </w:tcPr>
          <w:p w14:paraId="09BA433F" w14:textId="77777777" w:rsidR="00702FD0" w:rsidRDefault="00702FD0" w:rsidP="00A221BB">
            <w:pPr>
              <w:tabs>
                <w:tab w:val="left" w:pos="360"/>
              </w:tabs>
              <w:jc w:val="both"/>
              <w:rPr>
                <w:rFonts w:ascii="Sylfaen" w:hAnsi="Sylfaen"/>
                <w:sz w:val="16"/>
                <w:szCs w:val="16"/>
                <w:lang w:val="ka-GE"/>
              </w:rPr>
            </w:pPr>
          </w:p>
        </w:tc>
        <w:tc>
          <w:tcPr>
            <w:tcW w:w="9810" w:type="dxa"/>
            <w:vMerge/>
          </w:tcPr>
          <w:p w14:paraId="49B28866" w14:textId="77777777" w:rsidR="00702FD0" w:rsidRDefault="00702FD0" w:rsidP="00A221BB">
            <w:pPr>
              <w:tabs>
                <w:tab w:val="left" w:pos="360"/>
              </w:tabs>
              <w:jc w:val="both"/>
              <w:rPr>
                <w:rFonts w:ascii="Sylfaen" w:hAnsi="Sylfaen"/>
                <w:sz w:val="16"/>
                <w:szCs w:val="16"/>
                <w:lang w:val="ka-GE"/>
              </w:rPr>
            </w:pPr>
          </w:p>
        </w:tc>
      </w:tr>
      <w:tr w:rsidR="00702FD0" w:rsidRPr="004B37A2" w14:paraId="03C8FDDB" w14:textId="77777777" w:rsidTr="00A221BB">
        <w:trPr>
          <w:trHeight w:val="2033"/>
        </w:trPr>
        <w:tc>
          <w:tcPr>
            <w:tcW w:w="540" w:type="dxa"/>
            <w:vMerge/>
            <w:tcBorders>
              <w:left w:val="nil"/>
              <w:bottom w:val="nil"/>
            </w:tcBorders>
          </w:tcPr>
          <w:p w14:paraId="474A0ADE" w14:textId="77777777" w:rsidR="00702FD0" w:rsidRDefault="00702FD0" w:rsidP="00A221BB">
            <w:pPr>
              <w:tabs>
                <w:tab w:val="left" w:pos="360"/>
              </w:tabs>
              <w:jc w:val="both"/>
              <w:rPr>
                <w:rFonts w:ascii="Sylfaen" w:hAnsi="Sylfaen"/>
                <w:sz w:val="16"/>
                <w:szCs w:val="16"/>
                <w:lang w:val="ka-GE"/>
              </w:rPr>
            </w:pPr>
          </w:p>
        </w:tc>
        <w:tc>
          <w:tcPr>
            <w:tcW w:w="9810" w:type="dxa"/>
          </w:tcPr>
          <w:p w14:paraId="7E8FCFB2" w14:textId="77777777" w:rsidR="00702FD0" w:rsidRPr="00F734D3" w:rsidRDefault="00702FD0" w:rsidP="00A221BB">
            <w:pPr>
              <w:tabs>
                <w:tab w:val="left" w:pos="360"/>
              </w:tabs>
              <w:ind w:left="180" w:hanging="180"/>
              <w:jc w:val="both"/>
              <w:rPr>
                <w:rFonts w:ascii="Sylfaen" w:hAnsi="Sylfaen"/>
                <w:sz w:val="16"/>
                <w:szCs w:val="16"/>
                <w:lang w:val="ka-GE"/>
              </w:rPr>
            </w:pPr>
            <w:r w:rsidRPr="00F734D3">
              <w:rPr>
                <w:rFonts w:ascii="Sylfaen" w:hAnsi="Sylfaen"/>
                <w:sz w:val="16"/>
                <w:szCs w:val="16"/>
                <w:lang w:val="ka-GE"/>
              </w:rPr>
              <w:t>უფლებამოსილი პირი ( ვეტერინარი)/უფლებამოსილი პირი (ინსპექტორი)</w:t>
            </w:r>
          </w:p>
          <w:p w14:paraId="6E1FD2D4" w14:textId="77777777" w:rsidR="00702FD0" w:rsidRPr="00F734D3" w:rsidRDefault="00702FD0" w:rsidP="00A221BB">
            <w:pPr>
              <w:tabs>
                <w:tab w:val="left" w:pos="360"/>
              </w:tabs>
              <w:ind w:left="180" w:hanging="180"/>
              <w:jc w:val="both"/>
              <w:rPr>
                <w:rFonts w:ascii="Sylfaen" w:hAnsi="Sylfaen"/>
                <w:sz w:val="16"/>
                <w:szCs w:val="16"/>
                <w:lang w:val="ka-GE"/>
              </w:rPr>
            </w:pPr>
            <w:r w:rsidRPr="00F734D3">
              <w:rPr>
                <w:rFonts w:ascii="Sylfaen" w:hAnsi="Sylfaen"/>
                <w:sz w:val="16"/>
                <w:szCs w:val="16"/>
                <w:lang w:val="ka-GE"/>
              </w:rPr>
              <w:t>/Official veterinarian/Official inspector</w:t>
            </w:r>
          </w:p>
          <w:p w14:paraId="55E7EFE6" w14:textId="77777777" w:rsidR="00702FD0" w:rsidRPr="00F734D3" w:rsidRDefault="00702FD0" w:rsidP="00A221BB">
            <w:pPr>
              <w:tabs>
                <w:tab w:val="left" w:pos="360"/>
              </w:tabs>
              <w:jc w:val="both"/>
              <w:rPr>
                <w:rFonts w:ascii="Sylfaen" w:hAnsi="Sylfaen"/>
                <w:sz w:val="16"/>
                <w:szCs w:val="16"/>
                <w:lang w:val="ka-GE"/>
              </w:rPr>
            </w:pPr>
          </w:p>
          <w:p w14:paraId="3DEB1F26" w14:textId="35DEE3A1" w:rsidR="00702FD0" w:rsidRPr="00F734D3" w:rsidRDefault="00702FD0" w:rsidP="00A221BB">
            <w:pPr>
              <w:tabs>
                <w:tab w:val="left" w:pos="360"/>
              </w:tabs>
              <w:ind w:left="180" w:hanging="180"/>
              <w:jc w:val="both"/>
              <w:rPr>
                <w:rFonts w:ascii="Sylfaen" w:hAnsi="Sylfaen"/>
                <w:sz w:val="16"/>
                <w:szCs w:val="16"/>
                <w:lang w:val="ka-GE"/>
              </w:rPr>
            </w:pPr>
            <w:r w:rsidRPr="00F734D3">
              <w:rPr>
                <w:rFonts w:ascii="Sylfaen" w:hAnsi="Sylfaen"/>
                <w:sz w:val="16"/>
                <w:szCs w:val="16"/>
                <w:lang w:val="ka-GE"/>
              </w:rPr>
              <w:t>სახელი და გვარი(დიდი ასოებით)/Name</w:t>
            </w:r>
            <w:r>
              <w:rPr>
                <w:rFonts w:ascii="Sylfaen" w:hAnsi="Sylfaen"/>
                <w:sz w:val="16"/>
                <w:szCs w:val="16"/>
                <w:lang w:val="ka-GE"/>
              </w:rPr>
              <w:t xml:space="preserve"> </w:t>
            </w:r>
            <w:r w:rsidRPr="00F734D3">
              <w:rPr>
                <w:rFonts w:ascii="Sylfaen" w:hAnsi="Sylfaen"/>
                <w:sz w:val="16"/>
                <w:szCs w:val="16"/>
                <w:lang w:val="tr-TR"/>
              </w:rPr>
              <w:t>(in capital letters)</w:t>
            </w:r>
            <w:r w:rsidRPr="00F734D3">
              <w:rPr>
                <w:rFonts w:ascii="Sylfaen" w:hAnsi="Sylfaen"/>
                <w:sz w:val="16"/>
                <w:szCs w:val="16"/>
                <w:lang w:val="ka-GE"/>
              </w:rPr>
              <w:t>:</w:t>
            </w:r>
            <w:r w:rsidR="00BD13B3">
              <w:rPr>
                <w:rFonts w:ascii="Sylfaen" w:hAnsi="Sylfaen"/>
                <w:sz w:val="16"/>
                <w:szCs w:val="16"/>
                <w:lang w:val="ka-GE"/>
              </w:rPr>
              <w:t xml:space="preserve"> </w:t>
            </w:r>
            <w:r w:rsidR="00F52546">
              <w:rPr>
                <w:rFonts w:ascii="Sylfaen" w:hAnsi="Sylfaen"/>
                <w:sz w:val="16"/>
                <w:szCs w:val="16"/>
              </w:rPr>
              <w:t xml:space="preserve">                                   </w:t>
            </w:r>
            <w:r w:rsidRPr="00F734D3">
              <w:rPr>
                <w:rFonts w:ascii="Sylfaen" w:hAnsi="Sylfaen"/>
                <w:sz w:val="16"/>
                <w:szCs w:val="16"/>
                <w:lang w:val="ka-GE"/>
              </w:rPr>
              <w:t>კვალიფიკაცია და თანამდებობა/Qualification and title:</w:t>
            </w:r>
          </w:p>
          <w:p w14:paraId="0016D16C" w14:textId="344BFADD" w:rsidR="00702FD0" w:rsidRPr="00F734D3" w:rsidRDefault="00BD13B3" w:rsidP="00A221BB">
            <w:pPr>
              <w:tabs>
                <w:tab w:val="left" w:pos="360"/>
              </w:tabs>
              <w:ind w:left="180" w:hanging="180"/>
              <w:jc w:val="both"/>
              <w:rPr>
                <w:rFonts w:ascii="Sylfaen" w:hAnsi="Sylfaen"/>
                <w:sz w:val="16"/>
                <w:szCs w:val="16"/>
                <w:lang w:val="ka-GE"/>
              </w:rPr>
            </w:pPr>
            <w:r>
              <w:rPr>
                <w:rFonts w:ascii="Sylfaen" w:hAnsi="Sylfaen"/>
                <w:sz w:val="16"/>
                <w:szCs w:val="16"/>
                <w:lang w:val="ka-GE"/>
              </w:rPr>
              <w:t xml:space="preserve"> </w:t>
            </w:r>
          </w:p>
          <w:p w14:paraId="066CBCD5" w14:textId="42CF77EC" w:rsidR="00702FD0" w:rsidRPr="00F734D3" w:rsidRDefault="00702FD0" w:rsidP="00A221BB">
            <w:pPr>
              <w:tabs>
                <w:tab w:val="left" w:pos="360"/>
              </w:tabs>
              <w:ind w:left="180" w:hanging="180"/>
              <w:jc w:val="both"/>
              <w:rPr>
                <w:rFonts w:ascii="Sylfaen" w:hAnsi="Sylfaen"/>
                <w:sz w:val="16"/>
                <w:szCs w:val="16"/>
                <w:lang w:val="ka-GE"/>
              </w:rPr>
            </w:pPr>
            <w:r w:rsidRPr="00F734D3">
              <w:rPr>
                <w:rFonts w:ascii="Sylfaen" w:hAnsi="Sylfaen"/>
                <w:sz w:val="16"/>
                <w:szCs w:val="16"/>
                <w:lang w:val="ka-GE"/>
              </w:rPr>
              <w:t>თარიღი/Date:</w:t>
            </w:r>
            <w:r w:rsidR="00BD13B3">
              <w:rPr>
                <w:rFonts w:ascii="Sylfaen" w:hAnsi="Sylfaen"/>
                <w:sz w:val="16"/>
                <w:szCs w:val="16"/>
                <w:lang w:val="ka-GE"/>
              </w:rPr>
              <w:t xml:space="preserve"> </w:t>
            </w:r>
            <w:r w:rsidR="00F52546">
              <w:rPr>
                <w:rFonts w:ascii="Sylfaen" w:hAnsi="Sylfaen"/>
                <w:sz w:val="16"/>
                <w:szCs w:val="16"/>
              </w:rPr>
              <w:t xml:space="preserve">                                                                                                                   </w:t>
            </w:r>
            <w:bookmarkStart w:id="1" w:name="_GoBack"/>
            <w:bookmarkEnd w:id="1"/>
            <w:r w:rsidRPr="00F734D3">
              <w:rPr>
                <w:rFonts w:ascii="Sylfaen" w:hAnsi="Sylfaen"/>
                <w:sz w:val="16"/>
                <w:szCs w:val="16"/>
                <w:lang w:val="ka-GE"/>
              </w:rPr>
              <w:t>ხელმოწერა/Signature</w:t>
            </w:r>
            <w:r>
              <w:rPr>
                <w:rFonts w:ascii="Sylfaen" w:hAnsi="Sylfaen"/>
                <w:sz w:val="16"/>
                <w:szCs w:val="16"/>
                <w:lang w:val="ka-GE"/>
              </w:rPr>
              <w:t>:</w:t>
            </w:r>
          </w:p>
          <w:p w14:paraId="1494EB62" w14:textId="77777777" w:rsidR="00702FD0" w:rsidRPr="00F734D3" w:rsidRDefault="00702FD0" w:rsidP="00A221BB">
            <w:pPr>
              <w:tabs>
                <w:tab w:val="left" w:pos="360"/>
              </w:tabs>
              <w:ind w:left="180" w:hanging="180"/>
              <w:jc w:val="both"/>
              <w:rPr>
                <w:rFonts w:ascii="Sylfaen" w:hAnsi="Sylfaen"/>
                <w:sz w:val="16"/>
                <w:szCs w:val="16"/>
                <w:lang w:val="ka-GE"/>
              </w:rPr>
            </w:pPr>
          </w:p>
          <w:p w14:paraId="3016D1FB" w14:textId="66A5A162" w:rsidR="00702FD0" w:rsidRPr="00F734D3" w:rsidRDefault="00702FD0" w:rsidP="00A221BB">
            <w:pPr>
              <w:tabs>
                <w:tab w:val="left" w:pos="360"/>
              </w:tabs>
              <w:ind w:left="180" w:hanging="180"/>
              <w:jc w:val="both"/>
              <w:rPr>
                <w:rFonts w:ascii="Sylfaen" w:hAnsi="Sylfaen"/>
                <w:sz w:val="16"/>
                <w:szCs w:val="16"/>
                <w:lang w:val="ka-GE"/>
              </w:rPr>
            </w:pPr>
            <w:r w:rsidRPr="00F734D3">
              <w:rPr>
                <w:rFonts w:ascii="Sylfaen" w:hAnsi="Sylfaen"/>
                <w:sz w:val="16"/>
                <w:szCs w:val="16"/>
                <w:lang w:val="ka-GE"/>
              </w:rPr>
              <w:t>ბეჭედი/Stamp:</w:t>
            </w:r>
            <w:r w:rsidR="00BD13B3">
              <w:rPr>
                <w:rFonts w:ascii="Sylfaen" w:hAnsi="Sylfaen"/>
                <w:sz w:val="16"/>
                <w:szCs w:val="16"/>
                <w:lang w:val="ka-GE"/>
              </w:rPr>
              <w:t xml:space="preserve"> </w:t>
            </w:r>
          </w:p>
          <w:p w14:paraId="7682677C" w14:textId="77777777" w:rsidR="00702FD0" w:rsidRDefault="00702FD0" w:rsidP="00A221BB">
            <w:pPr>
              <w:tabs>
                <w:tab w:val="left" w:pos="360"/>
              </w:tabs>
              <w:ind w:left="180" w:hanging="180"/>
              <w:jc w:val="both"/>
              <w:rPr>
                <w:rFonts w:ascii="Sylfaen" w:hAnsi="Sylfaen"/>
                <w:sz w:val="16"/>
                <w:szCs w:val="16"/>
                <w:lang w:val="ka-GE"/>
              </w:rPr>
            </w:pPr>
          </w:p>
        </w:tc>
      </w:tr>
    </w:tbl>
    <w:p w14:paraId="3B63C628" w14:textId="77777777" w:rsidR="00702FD0" w:rsidRDefault="00702FD0" w:rsidP="003F22DC">
      <w:pPr>
        <w:spacing w:after="0" w:line="286" w:lineRule="auto"/>
        <w:jc w:val="both"/>
        <w:rPr>
          <w:rFonts w:ascii="Sylfaen" w:hAnsi="Sylfaen"/>
          <w:b/>
          <w:sz w:val="24"/>
          <w:szCs w:val="24"/>
          <w:lang w:val="ka-GE"/>
        </w:rPr>
      </w:pPr>
    </w:p>
    <w:p w14:paraId="275028CC" w14:textId="77777777" w:rsidR="003F22DC" w:rsidRPr="003F22DC" w:rsidRDefault="003F22DC" w:rsidP="003F22DC">
      <w:pPr>
        <w:tabs>
          <w:tab w:val="left" w:pos="360"/>
        </w:tabs>
        <w:spacing w:after="200" w:line="276" w:lineRule="auto"/>
        <w:jc w:val="right"/>
        <w:rPr>
          <w:rFonts w:ascii="Sylfaen" w:eastAsia="Times New Roman" w:hAnsi="Sylfaen" w:cs="Times New Roman"/>
          <w:b/>
          <w:sz w:val="20"/>
          <w:szCs w:val="20"/>
          <w:lang w:val="ka-GE"/>
        </w:rPr>
      </w:pPr>
      <w:r w:rsidRPr="003F22DC">
        <w:rPr>
          <w:rFonts w:ascii="Sylfaen" w:eastAsia="Times New Roman" w:hAnsi="Sylfaen" w:cs="Times New Roman"/>
          <w:b/>
          <w:sz w:val="20"/>
          <w:szCs w:val="20"/>
          <w:lang w:val="ka-GE"/>
        </w:rPr>
        <w:t>დანართი №43</w:t>
      </w:r>
    </w:p>
    <w:p w14:paraId="4939E676" w14:textId="0D2584C6" w:rsidR="003F22DC" w:rsidRPr="003F22DC" w:rsidRDefault="003F22DC" w:rsidP="003F22DC">
      <w:pPr>
        <w:tabs>
          <w:tab w:val="left" w:pos="360"/>
        </w:tabs>
        <w:spacing w:after="200" w:line="276" w:lineRule="auto"/>
        <w:ind w:left="180" w:hanging="180"/>
        <w:jc w:val="center"/>
        <w:rPr>
          <w:rFonts w:ascii="Sylfaen" w:eastAsia="Times New Roman" w:hAnsi="Sylfaen" w:cs="Times New Roman"/>
          <w:b/>
          <w:sz w:val="18"/>
          <w:szCs w:val="20"/>
          <w:lang w:val="ka-GE"/>
        </w:rPr>
      </w:pPr>
      <w:r w:rsidRPr="003F22DC">
        <w:rPr>
          <w:rFonts w:ascii="Sylfaen" w:eastAsia="Times New Roman" w:hAnsi="Sylfaen" w:cs="Times New Roman"/>
          <w:b/>
          <w:sz w:val="18"/>
          <w:szCs w:val="20"/>
          <w:lang w:val="ka-GE"/>
        </w:rPr>
        <w:lastRenderedPageBreak/>
        <w:t>იმპორტიორის დეკლარაცია №605 დადგენილებით დამტკიცებული წესის 45-ე მუხლის მე-6 პუნქტის</w:t>
      </w:r>
      <w:r w:rsidR="00AE60CD">
        <w:rPr>
          <w:rFonts w:ascii="Sylfaen" w:eastAsia="Times New Roman" w:hAnsi="Sylfaen" w:cs="Times New Roman"/>
          <w:b/>
          <w:sz w:val="18"/>
          <w:szCs w:val="20"/>
          <w:lang w:val="ka-GE"/>
        </w:rPr>
        <w:t>,</w:t>
      </w:r>
      <w:r w:rsidRPr="003F22DC">
        <w:rPr>
          <w:rFonts w:ascii="Sylfaen" w:eastAsia="Times New Roman" w:hAnsi="Sylfaen" w:cs="Times New Roman"/>
          <w:b/>
          <w:sz w:val="18"/>
          <w:szCs w:val="20"/>
          <w:lang w:val="ka-GE"/>
        </w:rPr>
        <w:t>,ე“ ქვეპუნქტით (ევროკომისიის No</w:t>
      </w:r>
      <w:r w:rsidRPr="003F22DC">
        <w:rPr>
          <w:sz w:val="20"/>
          <w:lang w:val="ka-GE"/>
        </w:rPr>
        <w:t xml:space="preserve"> </w:t>
      </w:r>
      <w:r w:rsidRPr="003F22DC">
        <w:rPr>
          <w:rFonts w:ascii="Sylfaen" w:eastAsia="Times New Roman" w:hAnsi="Sylfaen" w:cs="Times New Roman"/>
          <w:b/>
          <w:sz w:val="18"/>
          <w:szCs w:val="20"/>
          <w:lang w:val="ka-GE"/>
        </w:rPr>
        <w:t xml:space="preserve">142/2011 რეგულაციის 25-ე მუხლის მე-2 ნაწილის „ე“ ქვეპუნქტი) განსაზღვრული დაუმუშავებელი მატყლისა და ბალნის საქართველოში იმპორტისათვის/ Declaration by the importer of untreated wool and hair referred to in article 45 (6) (e) of the rule approved by the the Decree </w:t>
      </w:r>
      <w:r w:rsidR="00AE60CD">
        <w:rPr>
          <w:rFonts w:ascii="Sylfaen" w:eastAsia="Times New Roman" w:hAnsi="Sylfaen" w:cs="Times New Roman"/>
          <w:b/>
          <w:sz w:val="18"/>
          <w:szCs w:val="20"/>
          <w:lang w:val="ka-GE"/>
        </w:rPr>
        <w:t>№605</w:t>
      </w:r>
      <w:r w:rsidRPr="003F22DC">
        <w:rPr>
          <w:rFonts w:ascii="Sylfaen" w:eastAsia="Times New Roman" w:hAnsi="Sylfaen" w:cs="Times New Roman"/>
          <w:b/>
          <w:sz w:val="18"/>
          <w:szCs w:val="20"/>
          <w:lang w:val="ka-GE"/>
        </w:rPr>
        <w:t xml:space="preserve"> (Article 25(2)(e) to Commission Regulation (EU) No 142/2011)</w:t>
      </w:r>
      <w:r w:rsidRPr="003F22DC">
        <w:rPr>
          <w:rFonts w:ascii="Sylfaen" w:hAnsi="Sylfaen"/>
          <w:sz w:val="14"/>
          <w:szCs w:val="16"/>
          <w:lang w:val="ka-GE"/>
        </w:rPr>
        <w:t xml:space="preserve"> </w:t>
      </w:r>
      <w:r w:rsidRPr="003F22DC">
        <w:rPr>
          <w:rFonts w:ascii="Sylfaen" w:eastAsia="Times New Roman" w:hAnsi="Sylfaen" w:cs="Times New Roman"/>
          <w:b/>
          <w:sz w:val="18"/>
          <w:szCs w:val="20"/>
          <w:lang w:val="ka-GE"/>
        </w:rPr>
        <w:t>for import to the Georgia</w:t>
      </w:r>
    </w:p>
    <w:p w14:paraId="4D4B1A3A" w14:textId="63EA287D" w:rsidR="003F22DC" w:rsidRPr="003F22DC" w:rsidRDefault="00BD13B3" w:rsidP="003F22DC">
      <w:pPr>
        <w:tabs>
          <w:tab w:val="left" w:pos="360"/>
        </w:tabs>
        <w:spacing w:after="200" w:line="276" w:lineRule="auto"/>
        <w:ind w:left="-540" w:right="-810" w:hanging="360"/>
        <w:rPr>
          <w:rFonts w:ascii="Sylfaen" w:eastAsia="Times New Roman" w:hAnsi="Sylfaen" w:cs="Times New Roman"/>
          <w:b/>
          <w:sz w:val="18"/>
          <w:szCs w:val="20"/>
          <w:lang w:val="ka-GE"/>
        </w:rPr>
      </w:pPr>
      <w:r>
        <w:rPr>
          <w:rFonts w:ascii="Sylfaen" w:eastAsia="Times New Roman" w:hAnsi="Sylfaen" w:cs="Times New Roman"/>
          <w:b/>
          <w:bCs/>
          <w:sz w:val="18"/>
          <w:szCs w:val="20"/>
          <w:lang w:val="ka-GE"/>
        </w:rPr>
        <w:t xml:space="preserve"> </w:t>
      </w:r>
      <w:r w:rsidR="003F22DC" w:rsidRPr="003F22DC">
        <w:rPr>
          <w:rFonts w:ascii="Sylfaen" w:eastAsia="Times New Roman" w:hAnsi="Sylfaen" w:cs="Times New Roman"/>
          <w:b/>
          <w:bCs/>
          <w:sz w:val="18"/>
          <w:szCs w:val="20"/>
          <w:lang w:val="ka-GE"/>
        </w:rPr>
        <w:t>ქვეყანა:</w:t>
      </w:r>
      <w:r w:rsidR="003F22DC" w:rsidRPr="003F22DC">
        <w:rPr>
          <w:rFonts w:ascii="Sylfaen" w:eastAsia="Times New Roman" w:hAnsi="Sylfaen" w:cs="Times New Roman"/>
          <w:b/>
          <w:bCs/>
          <w:sz w:val="18"/>
          <w:szCs w:val="20"/>
        </w:rPr>
        <w:t xml:space="preserve"> </w:t>
      </w:r>
      <w:r w:rsidR="003F22DC" w:rsidRPr="003F22DC">
        <w:rPr>
          <w:rFonts w:ascii="Sylfaen" w:eastAsia="Times New Roman" w:hAnsi="Sylfaen" w:cs="Times New Roman"/>
          <w:b/>
          <w:bCs/>
          <w:sz w:val="18"/>
          <w:szCs w:val="20"/>
          <w:lang w:val="ka-GE"/>
        </w:rPr>
        <w:t>/</w:t>
      </w:r>
      <w:r w:rsidR="003F22DC" w:rsidRPr="003F22DC">
        <w:rPr>
          <w:rFonts w:ascii="Sylfaen" w:eastAsia="Times New Roman" w:hAnsi="Sylfaen" w:cs="Times New Roman"/>
          <w:b/>
          <w:bCs/>
          <w:sz w:val="18"/>
          <w:szCs w:val="20"/>
        </w:rPr>
        <w:t xml:space="preserve"> </w:t>
      </w:r>
      <w:r w:rsidR="003F22DC" w:rsidRPr="003F22DC">
        <w:rPr>
          <w:rFonts w:ascii="Sylfaen" w:eastAsia="Times New Roman" w:hAnsi="Sylfaen" w:cs="Times New Roman"/>
          <w:b/>
          <w:bCs/>
          <w:sz w:val="18"/>
          <w:szCs w:val="20"/>
          <w:lang w:val="ka-GE"/>
        </w:rPr>
        <w:t>COUNTRY: საქართველო / Georgia</w:t>
      </w:r>
      <w:r>
        <w:rPr>
          <w:rFonts w:ascii="Sylfaen" w:eastAsia="Times New Roman" w:hAnsi="Sylfaen" w:cs="Times New Roman"/>
          <w:b/>
          <w:bCs/>
          <w:sz w:val="18"/>
          <w:szCs w:val="20"/>
          <w:lang w:val="ka-GE"/>
        </w:rPr>
        <w:t xml:space="preserve"> </w:t>
      </w: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4"/>
        <w:gridCol w:w="1559"/>
        <w:gridCol w:w="1030"/>
        <w:gridCol w:w="181"/>
        <w:gridCol w:w="64"/>
        <w:gridCol w:w="710"/>
        <w:gridCol w:w="66"/>
        <w:gridCol w:w="630"/>
        <w:gridCol w:w="97"/>
        <w:gridCol w:w="1078"/>
        <w:gridCol w:w="491"/>
        <w:gridCol w:w="166"/>
        <w:gridCol w:w="874"/>
        <w:gridCol w:w="629"/>
        <w:gridCol w:w="384"/>
        <w:gridCol w:w="26"/>
        <w:gridCol w:w="95"/>
        <w:gridCol w:w="142"/>
        <w:gridCol w:w="362"/>
        <w:gridCol w:w="126"/>
        <w:gridCol w:w="1043"/>
        <w:gridCol w:w="714"/>
        <w:gridCol w:w="24"/>
      </w:tblGrid>
      <w:tr w:rsidR="003F22DC" w:rsidRPr="003F22DC" w14:paraId="5DADBC34" w14:textId="77777777" w:rsidTr="00E747FA">
        <w:trPr>
          <w:gridAfter w:val="1"/>
          <w:wAfter w:w="24" w:type="dxa"/>
          <w:trHeight w:val="368"/>
        </w:trPr>
        <w:tc>
          <w:tcPr>
            <w:tcW w:w="424" w:type="dxa"/>
            <w:vMerge w:val="restart"/>
            <w:tcBorders>
              <w:top w:val="single" w:sz="4" w:space="0" w:color="auto"/>
              <w:left w:val="single" w:sz="4" w:space="0" w:color="auto"/>
              <w:right w:val="single" w:sz="4" w:space="0" w:color="auto"/>
            </w:tcBorders>
            <w:textDirection w:val="btLr"/>
          </w:tcPr>
          <w:p w14:paraId="553A0959" w14:textId="77777777" w:rsidR="003F22DC" w:rsidRPr="003F22DC" w:rsidRDefault="003F22DC" w:rsidP="003F22DC">
            <w:pPr>
              <w:tabs>
                <w:tab w:val="left" w:pos="360"/>
              </w:tabs>
              <w:spacing w:after="200" w:line="276" w:lineRule="auto"/>
              <w:ind w:left="293" w:right="113" w:hanging="180"/>
              <w:jc w:val="center"/>
              <w:rPr>
                <w:rFonts w:ascii="Sylfaen" w:eastAsia="Times New Roman" w:hAnsi="Sylfaen" w:cs="Times New Roman"/>
                <w:b/>
                <w:color w:val="000000" w:themeColor="text1"/>
                <w:sz w:val="18"/>
                <w:szCs w:val="20"/>
                <w:lang w:val="ka-GE"/>
              </w:rPr>
            </w:pPr>
            <w:r w:rsidRPr="003F22DC">
              <w:rPr>
                <w:rFonts w:ascii="Sylfaen" w:eastAsia="Times New Roman" w:hAnsi="Sylfaen" w:cs="Times New Roman"/>
                <w:b/>
                <w:color w:val="000000" w:themeColor="text1"/>
                <w:sz w:val="18"/>
                <w:szCs w:val="20"/>
                <w:lang w:val="ka-GE"/>
              </w:rPr>
              <w:t>ნაწილი I: გაგზავნილი ტვირთის დეტალები/Part I: Details of dispatched consignment</w:t>
            </w:r>
          </w:p>
          <w:p w14:paraId="2E8572DA" w14:textId="77777777" w:rsidR="003F22DC" w:rsidRPr="003F22DC" w:rsidRDefault="003F22DC" w:rsidP="003F22DC">
            <w:pPr>
              <w:tabs>
                <w:tab w:val="left" w:pos="360"/>
              </w:tabs>
              <w:spacing w:after="0" w:line="276" w:lineRule="auto"/>
              <w:ind w:left="293" w:right="113" w:hanging="180"/>
              <w:rPr>
                <w:rFonts w:ascii="Sylfaen" w:eastAsia="Times New Roman" w:hAnsi="Sylfaen" w:cs="Times New Roman"/>
                <w:sz w:val="16"/>
                <w:szCs w:val="16"/>
                <w:lang w:val="ka-GE"/>
              </w:rPr>
            </w:pPr>
          </w:p>
        </w:tc>
        <w:tc>
          <w:tcPr>
            <w:tcW w:w="5415" w:type="dxa"/>
            <w:gridSpan w:val="9"/>
            <w:vMerge w:val="restart"/>
            <w:tcBorders>
              <w:top w:val="single" w:sz="4" w:space="0" w:color="auto"/>
              <w:left w:val="single" w:sz="4" w:space="0" w:color="auto"/>
              <w:bottom w:val="single" w:sz="4" w:space="0" w:color="auto"/>
              <w:right w:val="single" w:sz="4" w:space="0" w:color="auto"/>
            </w:tcBorders>
          </w:tcPr>
          <w:p w14:paraId="5093CEAA"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I.1 ტვირთის გამგზავნი/Consignor</w:t>
            </w:r>
          </w:p>
          <w:p w14:paraId="516C35CF"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 xml:space="preserve"> დასახელება/Name</w:t>
            </w:r>
          </w:p>
          <w:p w14:paraId="3F592F2D"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 xml:space="preserve"> მისამართი/Address</w:t>
            </w:r>
          </w:p>
          <w:p w14:paraId="5B73972E"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p w14:paraId="7C7BA4A3"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p w14:paraId="2E67F4C1"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 xml:space="preserve"> ტელეფონის ნომერი/Tel.</w:t>
            </w:r>
          </w:p>
        </w:tc>
        <w:tc>
          <w:tcPr>
            <w:tcW w:w="3169" w:type="dxa"/>
            <w:gridSpan w:val="9"/>
            <w:tcBorders>
              <w:top w:val="single" w:sz="4" w:space="0" w:color="auto"/>
              <w:left w:val="single" w:sz="4" w:space="0" w:color="auto"/>
              <w:bottom w:val="single" w:sz="4" w:space="0" w:color="auto"/>
              <w:right w:val="single" w:sz="4" w:space="0" w:color="auto"/>
            </w:tcBorders>
          </w:tcPr>
          <w:p w14:paraId="65256D8C"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rPr>
            </w:pPr>
            <w:r w:rsidRPr="003F22DC">
              <w:rPr>
                <w:rFonts w:ascii="Sylfaen" w:eastAsia="Times New Roman" w:hAnsi="Sylfaen" w:cs="Times New Roman"/>
                <w:sz w:val="16"/>
                <w:szCs w:val="16"/>
              </w:rPr>
              <w:t>I</w:t>
            </w:r>
            <w:r w:rsidRPr="003F22DC">
              <w:rPr>
                <w:rFonts w:ascii="Sylfaen" w:eastAsia="Times New Roman" w:hAnsi="Sylfaen" w:cs="Times New Roman"/>
                <w:sz w:val="16"/>
                <w:szCs w:val="16"/>
                <w:lang w:val="ka-GE"/>
              </w:rPr>
              <w:t>.2 სერტიფიკატის ნომერი/Certificate reference No</w:t>
            </w:r>
          </w:p>
        </w:tc>
        <w:tc>
          <w:tcPr>
            <w:tcW w:w="1883" w:type="dxa"/>
            <w:gridSpan w:val="3"/>
            <w:tcBorders>
              <w:top w:val="single" w:sz="4" w:space="0" w:color="auto"/>
              <w:left w:val="single" w:sz="4" w:space="0" w:color="auto"/>
              <w:bottom w:val="single" w:sz="4" w:space="0" w:color="auto"/>
              <w:right w:val="single" w:sz="4" w:space="0" w:color="auto"/>
              <w:tr2bl w:val="single" w:sz="4" w:space="0" w:color="auto"/>
            </w:tcBorders>
          </w:tcPr>
          <w:p w14:paraId="67E8811A"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rPr>
            </w:pPr>
            <w:r w:rsidRPr="003F22DC">
              <w:rPr>
                <w:rFonts w:ascii="Sylfaen" w:eastAsia="Times New Roman" w:hAnsi="Sylfaen" w:cs="Times New Roman"/>
                <w:sz w:val="16"/>
                <w:szCs w:val="16"/>
              </w:rPr>
              <w:t>I</w:t>
            </w:r>
            <w:r w:rsidRPr="003F22DC">
              <w:rPr>
                <w:rFonts w:ascii="Sylfaen" w:eastAsia="Times New Roman" w:hAnsi="Sylfaen" w:cs="Times New Roman"/>
                <w:sz w:val="16"/>
                <w:szCs w:val="16"/>
                <w:lang w:val="ka-GE"/>
              </w:rPr>
              <w:t>.2.ა</w:t>
            </w:r>
            <w:r w:rsidRPr="003F22DC">
              <w:rPr>
                <w:rFonts w:ascii="Sylfaen" w:eastAsia="Times New Roman" w:hAnsi="Sylfaen" w:cs="Times New Roman"/>
                <w:sz w:val="16"/>
                <w:szCs w:val="16"/>
              </w:rPr>
              <w:t>/a</w:t>
            </w:r>
          </w:p>
        </w:tc>
      </w:tr>
      <w:tr w:rsidR="003F22DC" w:rsidRPr="003F22DC" w14:paraId="023B885D" w14:textId="77777777" w:rsidTr="00E747FA">
        <w:trPr>
          <w:gridAfter w:val="1"/>
          <w:wAfter w:w="24" w:type="dxa"/>
          <w:trHeight w:val="375"/>
        </w:trPr>
        <w:tc>
          <w:tcPr>
            <w:tcW w:w="424" w:type="dxa"/>
            <w:vMerge/>
            <w:tcBorders>
              <w:left w:val="single" w:sz="4" w:space="0" w:color="auto"/>
              <w:right w:val="single" w:sz="4" w:space="0" w:color="auto"/>
            </w:tcBorders>
          </w:tcPr>
          <w:p w14:paraId="6D19F719"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tc>
        <w:tc>
          <w:tcPr>
            <w:tcW w:w="5415" w:type="dxa"/>
            <w:gridSpan w:val="9"/>
            <w:vMerge/>
            <w:tcBorders>
              <w:top w:val="single" w:sz="4" w:space="0" w:color="auto"/>
              <w:left w:val="single" w:sz="4" w:space="0" w:color="auto"/>
              <w:bottom w:val="single" w:sz="4" w:space="0" w:color="auto"/>
              <w:right w:val="single" w:sz="4" w:space="0" w:color="auto"/>
            </w:tcBorders>
          </w:tcPr>
          <w:p w14:paraId="18295C9E"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tc>
        <w:tc>
          <w:tcPr>
            <w:tcW w:w="5052" w:type="dxa"/>
            <w:gridSpan w:val="12"/>
            <w:tcBorders>
              <w:top w:val="single" w:sz="4" w:space="0" w:color="auto"/>
              <w:left w:val="single" w:sz="4" w:space="0" w:color="auto"/>
              <w:bottom w:val="single" w:sz="4" w:space="0" w:color="auto"/>
              <w:right w:val="single" w:sz="4" w:space="0" w:color="auto"/>
            </w:tcBorders>
          </w:tcPr>
          <w:p w14:paraId="05D2C77C"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rPr>
              <w:t>I</w:t>
            </w:r>
            <w:r w:rsidRPr="003F22DC">
              <w:rPr>
                <w:rFonts w:ascii="Sylfaen" w:eastAsia="Times New Roman" w:hAnsi="Sylfaen" w:cs="Times New Roman"/>
                <w:sz w:val="16"/>
                <w:szCs w:val="16"/>
                <w:lang w:val="ka-GE"/>
              </w:rPr>
              <w:t>.3. ცენტრალური კომპეტენტური ორგანო/Central competent authority</w:t>
            </w:r>
          </w:p>
        </w:tc>
      </w:tr>
      <w:tr w:rsidR="003F22DC" w:rsidRPr="003F22DC" w14:paraId="56E7C769" w14:textId="77777777" w:rsidTr="00E747FA">
        <w:trPr>
          <w:gridAfter w:val="1"/>
          <w:wAfter w:w="24" w:type="dxa"/>
          <w:trHeight w:val="71"/>
        </w:trPr>
        <w:tc>
          <w:tcPr>
            <w:tcW w:w="424" w:type="dxa"/>
            <w:vMerge/>
            <w:tcBorders>
              <w:left w:val="single" w:sz="4" w:space="0" w:color="auto"/>
              <w:right w:val="single" w:sz="4" w:space="0" w:color="auto"/>
            </w:tcBorders>
          </w:tcPr>
          <w:p w14:paraId="40EB009F"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tc>
        <w:tc>
          <w:tcPr>
            <w:tcW w:w="5415" w:type="dxa"/>
            <w:gridSpan w:val="9"/>
            <w:vMerge/>
            <w:tcBorders>
              <w:top w:val="single" w:sz="4" w:space="0" w:color="auto"/>
              <w:left w:val="single" w:sz="4" w:space="0" w:color="auto"/>
              <w:bottom w:val="single" w:sz="4" w:space="0" w:color="auto"/>
              <w:right w:val="single" w:sz="4" w:space="0" w:color="auto"/>
            </w:tcBorders>
          </w:tcPr>
          <w:p w14:paraId="1283AD62"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tc>
        <w:tc>
          <w:tcPr>
            <w:tcW w:w="5052" w:type="dxa"/>
            <w:gridSpan w:val="12"/>
            <w:tcBorders>
              <w:top w:val="single" w:sz="4" w:space="0" w:color="auto"/>
              <w:left w:val="single" w:sz="4" w:space="0" w:color="auto"/>
              <w:bottom w:val="single" w:sz="4" w:space="0" w:color="auto"/>
              <w:right w:val="single" w:sz="4" w:space="0" w:color="auto"/>
            </w:tcBorders>
          </w:tcPr>
          <w:p w14:paraId="609F3602"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rPr>
              <w:t>I</w:t>
            </w:r>
            <w:r w:rsidRPr="003F22DC">
              <w:rPr>
                <w:rFonts w:ascii="Sylfaen" w:eastAsia="Times New Roman" w:hAnsi="Sylfaen" w:cs="Times New Roman"/>
                <w:sz w:val="16"/>
                <w:szCs w:val="16"/>
                <w:lang w:val="ka-GE"/>
              </w:rPr>
              <w:t>.4.ადგილობრივი კომპეტენტური ორგანო/Local competent authority</w:t>
            </w:r>
          </w:p>
        </w:tc>
      </w:tr>
      <w:tr w:rsidR="003F22DC" w:rsidRPr="003F22DC" w14:paraId="2025F830" w14:textId="77777777" w:rsidTr="00E747FA">
        <w:trPr>
          <w:gridAfter w:val="1"/>
          <w:wAfter w:w="24" w:type="dxa"/>
          <w:trHeight w:val="3293"/>
        </w:trPr>
        <w:tc>
          <w:tcPr>
            <w:tcW w:w="424" w:type="dxa"/>
            <w:vMerge/>
            <w:tcBorders>
              <w:left w:val="single" w:sz="4" w:space="0" w:color="auto"/>
              <w:right w:val="single" w:sz="4" w:space="0" w:color="auto"/>
            </w:tcBorders>
          </w:tcPr>
          <w:p w14:paraId="14D9FB70"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rPr>
            </w:pPr>
          </w:p>
        </w:tc>
        <w:tc>
          <w:tcPr>
            <w:tcW w:w="5415" w:type="dxa"/>
            <w:gridSpan w:val="9"/>
            <w:tcBorders>
              <w:top w:val="single" w:sz="4" w:space="0" w:color="auto"/>
              <w:left w:val="single" w:sz="4" w:space="0" w:color="auto"/>
              <w:bottom w:val="single" w:sz="4" w:space="0" w:color="auto"/>
              <w:right w:val="single" w:sz="4" w:space="0" w:color="auto"/>
            </w:tcBorders>
          </w:tcPr>
          <w:p w14:paraId="098FA792"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rPr>
              <w:t>I</w:t>
            </w:r>
            <w:r w:rsidRPr="003F22DC">
              <w:rPr>
                <w:rFonts w:ascii="Sylfaen" w:eastAsia="Times New Roman" w:hAnsi="Sylfaen" w:cs="Times New Roman"/>
                <w:sz w:val="16"/>
                <w:szCs w:val="16"/>
                <w:lang w:val="ka-GE"/>
              </w:rPr>
              <w:t>.5.ტვირთის მიმღები/Consignee</w:t>
            </w:r>
          </w:p>
          <w:p w14:paraId="671C4223"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p w14:paraId="42221819"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p w14:paraId="310359B0"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 xml:space="preserve"> დასახელება/Name</w:t>
            </w:r>
          </w:p>
          <w:p w14:paraId="68949046"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rPr>
            </w:pPr>
            <w:r w:rsidRPr="003F22DC">
              <w:rPr>
                <w:rFonts w:ascii="Sylfaen" w:eastAsia="Times New Roman" w:hAnsi="Sylfaen" w:cs="Times New Roman"/>
                <w:sz w:val="16"/>
                <w:szCs w:val="16"/>
                <w:lang w:val="ka-GE"/>
              </w:rPr>
              <w:t xml:space="preserve"> მისამართი/Address</w:t>
            </w:r>
          </w:p>
          <w:p w14:paraId="266FB761"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rPr>
            </w:pPr>
          </w:p>
          <w:p w14:paraId="26DAD7EF"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 xml:space="preserve"> ქვეყანა/</w:t>
            </w:r>
            <w:r w:rsidRPr="003F22DC">
              <w:rPr>
                <w:rFonts w:ascii="Sylfaen" w:eastAsia="Times New Roman" w:hAnsi="Sylfaen" w:cs="Times New Roman"/>
                <w:sz w:val="16"/>
                <w:szCs w:val="16"/>
              </w:rPr>
              <w:t>Country</w:t>
            </w:r>
            <w:r w:rsidRPr="003F22DC">
              <w:rPr>
                <w:rFonts w:ascii="Sylfaen" w:eastAsia="Times New Roman" w:hAnsi="Sylfaen" w:cs="Times New Roman"/>
                <w:sz w:val="16"/>
                <w:szCs w:val="16"/>
                <w:lang w:val="ka-GE"/>
              </w:rPr>
              <w:t xml:space="preserve"> </w:t>
            </w:r>
          </w:p>
          <w:p w14:paraId="349AC18B"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 xml:space="preserve"> ტელეფონის ნომერი/Tel.</w:t>
            </w:r>
          </w:p>
        </w:tc>
        <w:tc>
          <w:tcPr>
            <w:tcW w:w="5052" w:type="dxa"/>
            <w:gridSpan w:val="12"/>
            <w:tcBorders>
              <w:top w:val="single" w:sz="4" w:space="0" w:color="auto"/>
              <w:left w:val="single" w:sz="4" w:space="0" w:color="auto"/>
              <w:bottom w:val="single" w:sz="4" w:space="0" w:color="auto"/>
              <w:right w:val="single" w:sz="4" w:space="0" w:color="auto"/>
              <w:tr2bl w:val="single" w:sz="4" w:space="0" w:color="auto"/>
            </w:tcBorders>
          </w:tcPr>
          <w:p w14:paraId="2FFFC38B"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rPr>
            </w:pPr>
            <w:r w:rsidRPr="003F22DC">
              <w:rPr>
                <w:rFonts w:ascii="Sylfaen" w:eastAsia="Times New Roman" w:hAnsi="Sylfaen" w:cs="Times New Roman"/>
                <w:sz w:val="16"/>
                <w:szCs w:val="16"/>
              </w:rPr>
              <w:t>I</w:t>
            </w:r>
            <w:r w:rsidRPr="003F22DC">
              <w:rPr>
                <w:rFonts w:ascii="Sylfaen" w:eastAsia="Times New Roman" w:hAnsi="Sylfaen" w:cs="Times New Roman"/>
                <w:sz w:val="16"/>
                <w:szCs w:val="16"/>
                <w:lang w:val="ka-GE"/>
              </w:rPr>
              <w:t>.6. საქართველოში ტვირთის მიღებაზე პასუხისმგებელი პირი/Person responsible for the load in G</w:t>
            </w:r>
            <w:r w:rsidRPr="003F22DC">
              <w:rPr>
                <w:rFonts w:ascii="Sylfaen" w:eastAsia="Times New Roman" w:hAnsi="Sylfaen" w:cs="Times New Roman"/>
                <w:sz w:val="16"/>
                <w:szCs w:val="16"/>
              </w:rPr>
              <w:t>eorgia</w:t>
            </w:r>
          </w:p>
          <w:p w14:paraId="01FD815E"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rPr>
            </w:pPr>
          </w:p>
          <w:p w14:paraId="7558ACC4" w14:textId="77777777" w:rsidR="003F22DC" w:rsidRPr="003F22DC" w:rsidRDefault="003F22DC" w:rsidP="003F22DC">
            <w:pPr>
              <w:tabs>
                <w:tab w:val="left" w:pos="360"/>
              </w:tabs>
              <w:spacing w:after="0" w:line="276" w:lineRule="auto"/>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 xml:space="preserve"> დასახელება/Name</w:t>
            </w:r>
          </w:p>
          <w:p w14:paraId="65E8CF31"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 xml:space="preserve"> მისამართი/Address</w:t>
            </w:r>
          </w:p>
          <w:p w14:paraId="2F61829D" w14:textId="77777777" w:rsidR="003F22DC" w:rsidRPr="003F22DC" w:rsidRDefault="003F22DC" w:rsidP="003F22DC">
            <w:pPr>
              <w:tabs>
                <w:tab w:val="left" w:pos="360"/>
              </w:tabs>
              <w:spacing w:after="0" w:line="276" w:lineRule="auto"/>
              <w:rPr>
                <w:rFonts w:ascii="Sylfaen" w:eastAsia="Times New Roman" w:hAnsi="Sylfaen" w:cs="Times New Roman"/>
                <w:sz w:val="16"/>
                <w:szCs w:val="16"/>
                <w:lang w:val="ka-GE"/>
              </w:rPr>
            </w:pPr>
          </w:p>
          <w:p w14:paraId="4ADC8585" w14:textId="77777777" w:rsidR="003F22DC" w:rsidRPr="003F22DC" w:rsidRDefault="003F22DC" w:rsidP="003F22DC">
            <w:pPr>
              <w:tabs>
                <w:tab w:val="left" w:pos="360"/>
              </w:tabs>
              <w:spacing w:after="0" w:line="276" w:lineRule="auto"/>
              <w:rPr>
                <w:rFonts w:ascii="Sylfaen" w:eastAsia="Times New Roman" w:hAnsi="Sylfaen" w:cs="Times New Roman"/>
                <w:sz w:val="16"/>
                <w:szCs w:val="16"/>
                <w:lang w:val="ka-GE"/>
              </w:rPr>
            </w:pPr>
          </w:p>
          <w:p w14:paraId="08FB19E9" w14:textId="77777777" w:rsidR="003F22DC" w:rsidRPr="003F22DC" w:rsidRDefault="003F22DC" w:rsidP="003F22DC">
            <w:pPr>
              <w:tabs>
                <w:tab w:val="left" w:pos="360"/>
              </w:tabs>
              <w:spacing w:after="0" w:line="276" w:lineRule="auto"/>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საფოსტო ინდექსი/Postcode</w:t>
            </w:r>
          </w:p>
          <w:p w14:paraId="241DA3E9"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ტელეფონის ნომერი/Tel.</w:t>
            </w:r>
          </w:p>
        </w:tc>
      </w:tr>
      <w:tr w:rsidR="003F22DC" w:rsidRPr="003F22DC" w14:paraId="58E518FB" w14:textId="77777777" w:rsidTr="00E747FA">
        <w:trPr>
          <w:gridAfter w:val="1"/>
          <w:wAfter w:w="24" w:type="dxa"/>
          <w:trHeight w:val="1629"/>
        </w:trPr>
        <w:tc>
          <w:tcPr>
            <w:tcW w:w="424" w:type="dxa"/>
            <w:vMerge/>
            <w:tcBorders>
              <w:left w:val="single" w:sz="4" w:space="0" w:color="auto"/>
              <w:right w:val="single" w:sz="4" w:space="0" w:color="auto"/>
            </w:tcBorders>
          </w:tcPr>
          <w:p w14:paraId="6BAF1B68" w14:textId="77777777" w:rsidR="003F22DC" w:rsidRPr="003F22DC" w:rsidRDefault="003F22DC" w:rsidP="003F22DC">
            <w:pPr>
              <w:tabs>
                <w:tab w:val="left" w:pos="360"/>
              </w:tabs>
              <w:spacing w:after="0"/>
              <w:ind w:left="180" w:hanging="180"/>
              <w:rPr>
                <w:rFonts w:ascii="Sylfaen" w:eastAsiaTheme="minorEastAsia" w:hAnsi="Sylfaen"/>
                <w:sz w:val="16"/>
                <w:szCs w:val="16"/>
              </w:rPr>
            </w:pPr>
          </w:p>
        </w:tc>
        <w:tc>
          <w:tcPr>
            <w:tcW w:w="1559" w:type="dxa"/>
            <w:tcBorders>
              <w:top w:val="single" w:sz="4" w:space="0" w:color="auto"/>
              <w:left w:val="single" w:sz="4" w:space="0" w:color="auto"/>
              <w:bottom w:val="nil"/>
              <w:right w:val="nil"/>
            </w:tcBorders>
            <w:hideMark/>
          </w:tcPr>
          <w:p w14:paraId="37BB5A0B"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rPr>
              <w:t>I</w:t>
            </w:r>
            <w:r w:rsidRPr="003F22DC">
              <w:rPr>
                <w:rFonts w:ascii="Sylfaen" w:eastAsiaTheme="minorEastAsia" w:hAnsi="Sylfaen"/>
                <w:sz w:val="16"/>
                <w:szCs w:val="16"/>
                <w:lang w:val="ka-GE"/>
              </w:rPr>
              <w:t>.7. წარმოშობის</w:t>
            </w:r>
          </w:p>
          <w:p w14:paraId="297A3C2D"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ქვეყანა/Country</w:t>
            </w:r>
            <w:r w:rsidRPr="003F22DC">
              <w:rPr>
                <w:rFonts w:ascii="Sylfaen" w:eastAsiaTheme="minorEastAsia" w:hAnsi="Sylfaen"/>
                <w:sz w:val="16"/>
                <w:szCs w:val="16"/>
              </w:rPr>
              <w:t xml:space="preserve"> </w:t>
            </w:r>
            <w:r w:rsidRPr="003F22DC">
              <w:rPr>
                <w:rFonts w:ascii="Sylfaen" w:eastAsiaTheme="minorEastAsia" w:hAnsi="Sylfaen"/>
                <w:sz w:val="16"/>
                <w:szCs w:val="16"/>
                <w:lang w:val="ka-GE"/>
              </w:rPr>
              <w:t>of</w:t>
            </w:r>
          </w:p>
          <w:p w14:paraId="51635E91"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origin</w:t>
            </w:r>
          </w:p>
        </w:tc>
        <w:tc>
          <w:tcPr>
            <w:tcW w:w="1275" w:type="dxa"/>
            <w:gridSpan w:val="3"/>
            <w:vMerge w:val="restart"/>
            <w:tcBorders>
              <w:top w:val="single" w:sz="4" w:space="0" w:color="auto"/>
              <w:left w:val="nil"/>
              <w:bottom w:val="single" w:sz="4" w:space="0" w:color="auto"/>
              <w:right w:val="single" w:sz="4" w:space="0" w:color="auto"/>
            </w:tcBorders>
            <w:hideMark/>
          </w:tcPr>
          <w:p w14:paraId="6C2FC0CE"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ISO</w:t>
            </w:r>
          </w:p>
          <w:p w14:paraId="7F04A0C2" w14:textId="77777777" w:rsidR="003F22DC" w:rsidRPr="003F22DC" w:rsidRDefault="003F22DC" w:rsidP="003F22DC">
            <w:pPr>
              <w:tabs>
                <w:tab w:val="left" w:pos="360"/>
              </w:tabs>
              <w:spacing w:after="0"/>
              <w:ind w:left="180" w:hanging="180"/>
              <w:rPr>
                <w:rFonts w:ascii="Sylfaen" w:eastAsiaTheme="minorEastAsia" w:hAnsi="Sylfaen"/>
                <w:sz w:val="16"/>
                <w:szCs w:val="16"/>
              </w:rPr>
            </w:pPr>
            <w:r w:rsidRPr="003F22DC">
              <w:rPr>
                <w:rFonts w:ascii="Sylfaen" w:eastAsiaTheme="minorEastAsia" w:hAnsi="Sylfaen"/>
                <w:sz w:val="16"/>
                <w:szCs w:val="16"/>
                <w:lang w:val="ka-GE"/>
              </w:rPr>
              <w:t>კოდი</w:t>
            </w:r>
            <w:r w:rsidRPr="003F22DC">
              <w:rPr>
                <w:rFonts w:ascii="Sylfaen" w:eastAsiaTheme="minorEastAsia" w:hAnsi="Sylfaen"/>
                <w:sz w:val="16"/>
                <w:szCs w:val="16"/>
              </w:rPr>
              <w:t>/</w:t>
            </w:r>
          </w:p>
          <w:p w14:paraId="6F98317A" w14:textId="77777777" w:rsidR="003F22DC" w:rsidRPr="003F22DC" w:rsidRDefault="003F22DC" w:rsidP="003F22DC">
            <w:pPr>
              <w:tabs>
                <w:tab w:val="left" w:pos="360"/>
              </w:tabs>
              <w:spacing w:after="0"/>
              <w:ind w:left="180" w:hanging="180"/>
              <w:rPr>
                <w:rFonts w:ascii="Sylfaen" w:eastAsiaTheme="minorEastAsia" w:hAnsi="Sylfaen"/>
                <w:sz w:val="16"/>
                <w:szCs w:val="16"/>
              </w:rPr>
            </w:pPr>
            <w:r w:rsidRPr="003F22DC">
              <w:rPr>
                <w:rFonts w:ascii="Sylfaen" w:eastAsiaTheme="minorEastAsia" w:hAnsi="Sylfaen"/>
                <w:sz w:val="16"/>
                <w:szCs w:val="16"/>
                <w:lang w:val="ka-GE"/>
              </w:rPr>
              <w:t>ISO Code</w:t>
            </w:r>
          </w:p>
        </w:tc>
        <w:tc>
          <w:tcPr>
            <w:tcW w:w="1503" w:type="dxa"/>
            <w:gridSpan w:val="4"/>
            <w:tcBorders>
              <w:top w:val="single" w:sz="4" w:space="0" w:color="auto"/>
              <w:left w:val="single" w:sz="4" w:space="0" w:color="auto"/>
              <w:bottom w:val="nil"/>
              <w:right w:val="nil"/>
            </w:tcBorders>
            <w:hideMark/>
          </w:tcPr>
          <w:p w14:paraId="3CAF1107"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I</w:t>
            </w:r>
            <w:r w:rsidRPr="003F22DC">
              <w:rPr>
                <w:rFonts w:ascii="Sylfaen" w:eastAsiaTheme="minorEastAsia" w:hAnsi="Sylfaen"/>
                <w:sz w:val="16"/>
                <w:szCs w:val="16"/>
              </w:rPr>
              <w:t>.</w:t>
            </w:r>
            <w:r w:rsidRPr="003F22DC">
              <w:rPr>
                <w:rFonts w:ascii="Sylfaen" w:eastAsiaTheme="minorEastAsia" w:hAnsi="Sylfaen"/>
                <w:sz w:val="16"/>
                <w:szCs w:val="16"/>
                <w:lang w:val="ka-GE"/>
              </w:rPr>
              <w:t>8. წარმოშობის</w:t>
            </w:r>
          </w:p>
          <w:p w14:paraId="232D0F30"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რეგიონი/Region</w:t>
            </w:r>
          </w:p>
          <w:p w14:paraId="12AC6F85"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rPr>
              <w:t>o</w:t>
            </w:r>
            <w:r w:rsidRPr="003F22DC">
              <w:rPr>
                <w:rFonts w:ascii="Sylfaen" w:eastAsiaTheme="minorEastAsia" w:hAnsi="Sylfaen"/>
                <w:sz w:val="16"/>
                <w:szCs w:val="16"/>
                <w:lang w:val="ka-GE"/>
              </w:rPr>
              <w:t>f origin</w:t>
            </w:r>
          </w:p>
          <w:p w14:paraId="7C3EF4F0"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tc>
        <w:tc>
          <w:tcPr>
            <w:tcW w:w="1078" w:type="dxa"/>
            <w:tcBorders>
              <w:top w:val="single" w:sz="4" w:space="0" w:color="auto"/>
              <w:left w:val="nil"/>
              <w:bottom w:val="nil"/>
              <w:right w:val="single" w:sz="4" w:space="0" w:color="auto"/>
            </w:tcBorders>
          </w:tcPr>
          <w:p w14:paraId="1647A12A" w14:textId="77777777" w:rsidR="003F22DC" w:rsidRPr="003F22DC" w:rsidRDefault="003F22DC" w:rsidP="003F22DC">
            <w:pPr>
              <w:tabs>
                <w:tab w:val="left" w:pos="360"/>
              </w:tabs>
              <w:spacing w:after="0"/>
              <w:rPr>
                <w:rFonts w:ascii="Sylfaen" w:eastAsiaTheme="minorEastAsia" w:hAnsi="Sylfaen"/>
                <w:sz w:val="16"/>
                <w:szCs w:val="16"/>
                <w:lang w:val="ka-GE"/>
              </w:rPr>
            </w:pPr>
            <w:r w:rsidRPr="003F22DC">
              <w:rPr>
                <w:rFonts w:ascii="Sylfaen" w:eastAsiaTheme="minorEastAsia" w:hAnsi="Sylfaen"/>
                <w:sz w:val="16"/>
                <w:szCs w:val="16"/>
                <w:lang w:val="ka-GE"/>
              </w:rPr>
              <w:t>კოდი/</w:t>
            </w:r>
          </w:p>
          <w:p w14:paraId="54FE730A"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Code</w:t>
            </w:r>
          </w:p>
        </w:tc>
        <w:tc>
          <w:tcPr>
            <w:tcW w:w="1531" w:type="dxa"/>
            <w:gridSpan w:val="3"/>
            <w:tcBorders>
              <w:top w:val="single" w:sz="4" w:space="0" w:color="auto"/>
              <w:left w:val="single" w:sz="4" w:space="0" w:color="auto"/>
              <w:bottom w:val="nil"/>
              <w:right w:val="nil"/>
            </w:tcBorders>
          </w:tcPr>
          <w:p w14:paraId="40903BF9"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I.9.</w:t>
            </w:r>
          </w:p>
          <w:p w14:paraId="7859842A" w14:textId="77777777" w:rsidR="003F22DC" w:rsidRPr="003F22DC" w:rsidRDefault="003F22DC" w:rsidP="003F22DC">
            <w:pPr>
              <w:tabs>
                <w:tab w:val="left" w:pos="360"/>
              </w:tabs>
              <w:spacing w:after="0"/>
              <w:rPr>
                <w:rFonts w:ascii="Sylfaen" w:eastAsiaTheme="minorEastAsia" w:hAnsi="Sylfaen"/>
                <w:sz w:val="16"/>
                <w:szCs w:val="16"/>
                <w:lang w:val="ka-GE"/>
              </w:rPr>
            </w:pPr>
            <w:r w:rsidRPr="003F22DC">
              <w:rPr>
                <w:rFonts w:ascii="Sylfaen" w:eastAsiaTheme="minorEastAsia" w:hAnsi="Sylfaen"/>
                <w:sz w:val="16"/>
                <w:szCs w:val="16"/>
                <w:lang w:val="ka-GE"/>
              </w:rPr>
              <w:t xml:space="preserve">დანიშნულების </w:t>
            </w:r>
          </w:p>
          <w:p w14:paraId="1D302EC1"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ქვეყანა/Country of</w:t>
            </w:r>
          </w:p>
          <w:p w14:paraId="5C7E6061"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destination</w:t>
            </w:r>
          </w:p>
          <w:p w14:paraId="774440E7"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tc>
        <w:tc>
          <w:tcPr>
            <w:tcW w:w="1134" w:type="dxa"/>
            <w:gridSpan w:val="4"/>
            <w:tcBorders>
              <w:top w:val="single" w:sz="4" w:space="0" w:color="auto"/>
              <w:left w:val="nil"/>
              <w:bottom w:val="nil"/>
              <w:right w:val="single" w:sz="4" w:space="0" w:color="auto"/>
            </w:tcBorders>
            <w:hideMark/>
          </w:tcPr>
          <w:p w14:paraId="107ACBB1"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ISO კოდი</w:t>
            </w:r>
          </w:p>
          <w:p w14:paraId="51E4FCD2"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 xml:space="preserve">/ISO Code </w:t>
            </w:r>
          </w:p>
        </w:tc>
        <w:tc>
          <w:tcPr>
            <w:tcW w:w="1673" w:type="dxa"/>
            <w:gridSpan w:val="4"/>
            <w:tcBorders>
              <w:top w:val="single" w:sz="4" w:space="0" w:color="auto"/>
              <w:left w:val="single" w:sz="4" w:space="0" w:color="auto"/>
              <w:bottom w:val="nil"/>
              <w:right w:val="nil"/>
            </w:tcBorders>
            <w:hideMark/>
          </w:tcPr>
          <w:p w14:paraId="58C3F4FB" w14:textId="77777777" w:rsidR="003F22DC" w:rsidRPr="003F22DC" w:rsidRDefault="003F22DC" w:rsidP="003F22DC">
            <w:pPr>
              <w:tabs>
                <w:tab w:val="left" w:pos="360"/>
              </w:tabs>
              <w:spacing w:after="0"/>
              <w:rPr>
                <w:rFonts w:ascii="Sylfaen" w:eastAsiaTheme="minorEastAsia" w:hAnsi="Sylfaen"/>
                <w:sz w:val="16"/>
                <w:szCs w:val="16"/>
                <w:lang w:val="ka-GE"/>
              </w:rPr>
            </w:pPr>
            <w:r w:rsidRPr="003F22DC">
              <w:rPr>
                <w:rFonts w:ascii="Sylfaen" w:eastAsiaTheme="minorEastAsia" w:hAnsi="Sylfaen"/>
                <w:sz w:val="16"/>
                <w:szCs w:val="16"/>
                <w:lang w:val="ka-GE"/>
              </w:rPr>
              <w:t>I.10.დანიშნულების</w:t>
            </w:r>
          </w:p>
          <w:p w14:paraId="709A2237" w14:textId="77777777" w:rsidR="003F22DC" w:rsidRPr="003F22DC" w:rsidRDefault="003F22DC" w:rsidP="003F22DC">
            <w:pPr>
              <w:tabs>
                <w:tab w:val="left" w:pos="360"/>
              </w:tabs>
              <w:spacing w:after="0"/>
              <w:rPr>
                <w:rFonts w:ascii="Sylfaen" w:eastAsiaTheme="minorEastAsia" w:hAnsi="Sylfaen"/>
                <w:sz w:val="16"/>
                <w:szCs w:val="16"/>
                <w:lang w:val="ka-GE"/>
              </w:rPr>
            </w:pPr>
            <w:r w:rsidRPr="003F22DC">
              <w:rPr>
                <w:rFonts w:ascii="Sylfaen" w:eastAsiaTheme="minorEastAsia" w:hAnsi="Sylfaen"/>
                <w:sz w:val="16"/>
                <w:szCs w:val="16"/>
                <w:lang w:val="ka-GE"/>
              </w:rPr>
              <w:t>რეგიონი/</w:t>
            </w:r>
          </w:p>
          <w:p w14:paraId="641F7A6F" w14:textId="77777777" w:rsidR="003F22DC" w:rsidRPr="003F22DC" w:rsidRDefault="003F22DC" w:rsidP="003F22DC">
            <w:pPr>
              <w:tabs>
                <w:tab w:val="left" w:pos="360"/>
              </w:tabs>
              <w:spacing w:after="0"/>
              <w:rPr>
                <w:rFonts w:ascii="Sylfaen" w:eastAsiaTheme="minorEastAsia" w:hAnsi="Sylfaen"/>
                <w:sz w:val="16"/>
                <w:szCs w:val="16"/>
                <w:lang w:val="ka-GE"/>
              </w:rPr>
            </w:pPr>
            <w:r w:rsidRPr="003F22DC">
              <w:rPr>
                <w:rFonts w:ascii="Sylfaen" w:eastAsiaTheme="minorEastAsia" w:hAnsi="Sylfaen"/>
                <w:sz w:val="16"/>
                <w:szCs w:val="16"/>
                <w:lang w:val="ka-GE"/>
              </w:rPr>
              <w:t xml:space="preserve">Region </w:t>
            </w:r>
          </w:p>
          <w:p w14:paraId="26A8E83D" w14:textId="77777777" w:rsidR="003F22DC" w:rsidRPr="003F22DC" w:rsidRDefault="003F22DC" w:rsidP="003F22DC">
            <w:pPr>
              <w:tabs>
                <w:tab w:val="left" w:pos="360"/>
              </w:tabs>
              <w:spacing w:after="0"/>
              <w:rPr>
                <w:rFonts w:ascii="Sylfaen" w:eastAsiaTheme="minorEastAsia" w:hAnsi="Sylfaen"/>
                <w:sz w:val="16"/>
                <w:szCs w:val="16"/>
                <w:lang w:val="ka-GE"/>
              </w:rPr>
            </w:pPr>
            <w:r w:rsidRPr="003F22DC">
              <w:rPr>
                <w:rFonts w:ascii="Sylfaen" w:eastAsiaTheme="minorEastAsia" w:hAnsi="Sylfaen"/>
                <w:sz w:val="16"/>
                <w:szCs w:val="16"/>
                <w:lang w:val="ka-GE"/>
              </w:rPr>
              <w:t>of destination</w:t>
            </w:r>
          </w:p>
        </w:tc>
        <w:tc>
          <w:tcPr>
            <w:tcW w:w="714" w:type="dxa"/>
            <w:tcBorders>
              <w:top w:val="single" w:sz="4" w:space="0" w:color="auto"/>
              <w:left w:val="nil"/>
              <w:bottom w:val="nil"/>
              <w:right w:val="single" w:sz="4" w:space="0" w:color="auto"/>
              <w:tl2br w:val="nil"/>
            </w:tcBorders>
            <w:hideMark/>
          </w:tcPr>
          <w:p w14:paraId="38E245ED"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კოდი/</w:t>
            </w:r>
          </w:p>
          <w:p w14:paraId="5BA15FCD"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Code</w:t>
            </w:r>
          </w:p>
        </w:tc>
      </w:tr>
      <w:tr w:rsidR="003F22DC" w:rsidRPr="003F22DC" w14:paraId="24C8D952" w14:textId="77777777" w:rsidTr="00E747FA">
        <w:trPr>
          <w:gridAfter w:val="1"/>
          <w:wAfter w:w="24" w:type="dxa"/>
          <w:trHeight w:val="332"/>
        </w:trPr>
        <w:tc>
          <w:tcPr>
            <w:tcW w:w="424" w:type="dxa"/>
            <w:vMerge/>
            <w:tcBorders>
              <w:left w:val="single" w:sz="4" w:space="0" w:color="auto"/>
              <w:right w:val="single" w:sz="4" w:space="0" w:color="auto"/>
            </w:tcBorders>
          </w:tcPr>
          <w:p w14:paraId="67FC4965"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tc>
        <w:tc>
          <w:tcPr>
            <w:tcW w:w="1559" w:type="dxa"/>
            <w:tcBorders>
              <w:top w:val="nil"/>
              <w:left w:val="single" w:sz="4" w:space="0" w:color="auto"/>
              <w:bottom w:val="single" w:sz="4" w:space="0" w:color="auto"/>
              <w:right w:val="single" w:sz="4" w:space="0" w:color="auto"/>
            </w:tcBorders>
          </w:tcPr>
          <w:p w14:paraId="54989D54" w14:textId="77777777" w:rsidR="003F22DC" w:rsidRPr="003F22DC" w:rsidRDefault="003F22DC" w:rsidP="003F22DC">
            <w:pPr>
              <w:tabs>
                <w:tab w:val="left" w:pos="360"/>
              </w:tabs>
              <w:spacing w:after="0"/>
              <w:rPr>
                <w:rFonts w:ascii="Sylfaen" w:eastAsiaTheme="minorEastAsia" w:hAnsi="Sylfaen"/>
                <w:sz w:val="16"/>
                <w:szCs w:val="16"/>
                <w:lang w:val="ka-GE"/>
              </w:rPr>
            </w:pPr>
          </w:p>
        </w:tc>
        <w:tc>
          <w:tcPr>
            <w:tcW w:w="1275" w:type="dxa"/>
            <w:gridSpan w:val="3"/>
            <w:vMerge/>
            <w:tcBorders>
              <w:top w:val="single" w:sz="4" w:space="0" w:color="auto"/>
              <w:left w:val="nil"/>
              <w:bottom w:val="single" w:sz="4" w:space="0" w:color="auto"/>
              <w:right w:val="nil"/>
            </w:tcBorders>
            <w:vAlign w:val="center"/>
            <w:hideMark/>
          </w:tcPr>
          <w:p w14:paraId="7DD88018" w14:textId="77777777" w:rsidR="003F22DC" w:rsidRPr="003F22DC" w:rsidRDefault="003F22DC" w:rsidP="003F22DC">
            <w:pPr>
              <w:spacing w:after="0" w:line="256" w:lineRule="auto"/>
              <w:rPr>
                <w:rFonts w:ascii="Sylfaen" w:eastAsia="Times New Roman" w:hAnsi="Sylfaen" w:cs="Times New Roman"/>
                <w:sz w:val="16"/>
                <w:szCs w:val="16"/>
                <w:lang w:val="ka-GE"/>
              </w:rPr>
            </w:pPr>
          </w:p>
        </w:tc>
        <w:tc>
          <w:tcPr>
            <w:tcW w:w="1503" w:type="dxa"/>
            <w:gridSpan w:val="4"/>
            <w:tcBorders>
              <w:top w:val="nil"/>
              <w:left w:val="single" w:sz="4" w:space="0" w:color="auto"/>
              <w:bottom w:val="single" w:sz="4" w:space="0" w:color="auto"/>
              <w:right w:val="single" w:sz="4" w:space="0" w:color="auto"/>
            </w:tcBorders>
          </w:tcPr>
          <w:p w14:paraId="75B71E17"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 xml:space="preserve"> </w:t>
            </w:r>
          </w:p>
        </w:tc>
        <w:tc>
          <w:tcPr>
            <w:tcW w:w="1078" w:type="dxa"/>
            <w:tcBorders>
              <w:top w:val="nil"/>
              <w:left w:val="single" w:sz="4" w:space="0" w:color="auto"/>
              <w:bottom w:val="single" w:sz="4" w:space="0" w:color="auto"/>
              <w:right w:val="single" w:sz="4" w:space="0" w:color="auto"/>
            </w:tcBorders>
          </w:tcPr>
          <w:p w14:paraId="0D0A3E7C"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tc>
        <w:tc>
          <w:tcPr>
            <w:tcW w:w="1531" w:type="dxa"/>
            <w:gridSpan w:val="3"/>
            <w:tcBorders>
              <w:top w:val="nil"/>
              <w:left w:val="single" w:sz="4" w:space="0" w:color="auto"/>
              <w:bottom w:val="single" w:sz="4" w:space="0" w:color="auto"/>
              <w:right w:val="single" w:sz="4" w:space="0" w:color="auto"/>
            </w:tcBorders>
          </w:tcPr>
          <w:p w14:paraId="5D0BE4B3"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tc>
        <w:tc>
          <w:tcPr>
            <w:tcW w:w="1134" w:type="dxa"/>
            <w:gridSpan w:val="4"/>
            <w:tcBorders>
              <w:top w:val="nil"/>
              <w:left w:val="single" w:sz="4" w:space="0" w:color="auto"/>
              <w:bottom w:val="single" w:sz="4" w:space="0" w:color="auto"/>
              <w:right w:val="single" w:sz="4" w:space="0" w:color="auto"/>
            </w:tcBorders>
          </w:tcPr>
          <w:p w14:paraId="2C519613"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tc>
        <w:tc>
          <w:tcPr>
            <w:tcW w:w="1673" w:type="dxa"/>
            <w:gridSpan w:val="4"/>
            <w:tcBorders>
              <w:top w:val="nil"/>
              <w:left w:val="single" w:sz="4" w:space="0" w:color="auto"/>
              <w:bottom w:val="single" w:sz="4" w:space="0" w:color="auto"/>
              <w:right w:val="single" w:sz="4" w:space="0" w:color="auto"/>
              <w:tr2bl w:val="single" w:sz="4" w:space="0" w:color="auto"/>
            </w:tcBorders>
          </w:tcPr>
          <w:p w14:paraId="50F711B8"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tc>
        <w:tc>
          <w:tcPr>
            <w:tcW w:w="714" w:type="dxa"/>
            <w:tcBorders>
              <w:top w:val="nil"/>
              <w:left w:val="single" w:sz="4" w:space="0" w:color="auto"/>
              <w:bottom w:val="single" w:sz="4" w:space="0" w:color="auto"/>
              <w:right w:val="single" w:sz="4" w:space="0" w:color="auto"/>
              <w:tr2bl w:val="single" w:sz="4" w:space="0" w:color="auto"/>
            </w:tcBorders>
          </w:tcPr>
          <w:p w14:paraId="316FB03D"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tc>
      </w:tr>
      <w:tr w:rsidR="003F22DC" w:rsidRPr="003F22DC" w14:paraId="6A313B3E" w14:textId="77777777" w:rsidTr="00E747FA">
        <w:trPr>
          <w:gridAfter w:val="1"/>
          <w:wAfter w:w="24" w:type="dxa"/>
          <w:trHeight w:val="1554"/>
        </w:trPr>
        <w:tc>
          <w:tcPr>
            <w:tcW w:w="424" w:type="dxa"/>
            <w:vMerge/>
            <w:tcBorders>
              <w:left w:val="single" w:sz="4" w:space="0" w:color="auto"/>
              <w:right w:val="single" w:sz="4" w:space="0" w:color="auto"/>
            </w:tcBorders>
          </w:tcPr>
          <w:p w14:paraId="4845EB5E"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tc>
        <w:tc>
          <w:tcPr>
            <w:tcW w:w="3544" w:type="dxa"/>
            <w:gridSpan w:val="5"/>
            <w:tcBorders>
              <w:top w:val="single" w:sz="4" w:space="0" w:color="auto"/>
              <w:left w:val="single" w:sz="4" w:space="0" w:color="auto"/>
              <w:bottom w:val="single" w:sz="4" w:space="0" w:color="auto"/>
              <w:right w:val="nil"/>
            </w:tcBorders>
          </w:tcPr>
          <w:p w14:paraId="3D63410D"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I.11. წარმოშობის ადგილი/Place of origin</w:t>
            </w:r>
          </w:p>
          <w:p w14:paraId="23C369A3" w14:textId="77777777" w:rsidR="003F22DC" w:rsidRPr="003F22DC" w:rsidRDefault="003F22DC" w:rsidP="003F22DC">
            <w:pPr>
              <w:tabs>
                <w:tab w:val="left" w:pos="411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ab/>
            </w:r>
          </w:p>
          <w:p w14:paraId="1AB86ADC"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 xml:space="preserve">დასახელება /Name </w:t>
            </w:r>
          </w:p>
          <w:p w14:paraId="2FE828D4"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 xml:space="preserve">მისამართი/Address </w:t>
            </w:r>
          </w:p>
          <w:p w14:paraId="78731B9D"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p w14:paraId="72F744A0"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rPr>
            </w:pPr>
            <w:r w:rsidRPr="003F22DC">
              <w:rPr>
                <w:rFonts w:ascii="Sylfaen" w:eastAsia="Times New Roman" w:hAnsi="Sylfaen" w:cs="Times New Roman"/>
                <w:sz w:val="16"/>
                <w:szCs w:val="16"/>
                <w:lang w:val="ka-GE"/>
              </w:rPr>
              <w:t>ქვეყანა/</w:t>
            </w:r>
            <w:r w:rsidRPr="003F22DC">
              <w:rPr>
                <w:rFonts w:ascii="Sylfaen" w:eastAsia="Times New Roman" w:hAnsi="Sylfaen" w:cs="Times New Roman"/>
                <w:sz w:val="16"/>
                <w:szCs w:val="16"/>
              </w:rPr>
              <w:t>Country</w:t>
            </w:r>
          </w:p>
        </w:tc>
        <w:tc>
          <w:tcPr>
            <w:tcW w:w="1871" w:type="dxa"/>
            <w:gridSpan w:val="4"/>
            <w:tcBorders>
              <w:top w:val="single" w:sz="4" w:space="0" w:color="auto"/>
              <w:left w:val="nil"/>
              <w:bottom w:val="single" w:sz="4" w:space="0" w:color="auto"/>
              <w:right w:val="single" w:sz="4" w:space="0" w:color="auto"/>
            </w:tcBorders>
          </w:tcPr>
          <w:p w14:paraId="1310B23A" w14:textId="77777777" w:rsidR="003F22DC" w:rsidRPr="003F22DC" w:rsidRDefault="003F22DC" w:rsidP="003F22DC">
            <w:pPr>
              <w:rPr>
                <w:rFonts w:ascii="Sylfaen" w:eastAsia="Times New Roman" w:hAnsi="Sylfaen" w:cs="Times New Roman"/>
                <w:sz w:val="16"/>
                <w:szCs w:val="16"/>
                <w:lang w:val="ka-GE"/>
              </w:rPr>
            </w:pPr>
          </w:p>
          <w:p w14:paraId="0292178B" w14:textId="77777777" w:rsidR="003F22DC" w:rsidRPr="003F22DC" w:rsidRDefault="003F22DC" w:rsidP="003F22DC">
            <w:pPr>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აღიარების ნომერი/Approval number</w:t>
            </w:r>
          </w:p>
          <w:p w14:paraId="399DD303" w14:textId="77777777" w:rsidR="003F22DC" w:rsidRPr="003F22DC" w:rsidRDefault="003F22DC" w:rsidP="003F22DC">
            <w:pPr>
              <w:rPr>
                <w:rFonts w:ascii="Sylfaen" w:eastAsia="Times New Roman" w:hAnsi="Sylfaen" w:cs="Times New Roman"/>
                <w:sz w:val="16"/>
                <w:szCs w:val="16"/>
                <w:lang w:val="ka-GE"/>
              </w:rPr>
            </w:pPr>
          </w:p>
        </w:tc>
        <w:tc>
          <w:tcPr>
            <w:tcW w:w="3295" w:type="dxa"/>
            <w:gridSpan w:val="10"/>
            <w:tcBorders>
              <w:top w:val="single" w:sz="4" w:space="0" w:color="auto"/>
              <w:left w:val="single" w:sz="4" w:space="0" w:color="auto"/>
              <w:bottom w:val="single" w:sz="4" w:space="0" w:color="auto"/>
              <w:right w:val="nil"/>
            </w:tcBorders>
          </w:tcPr>
          <w:p w14:paraId="76B4F7AD"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I.12. დანიშნულების ადგილი/</w:t>
            </w:r>
          </w:p>
          <w:p w14:paraId="178E93AC"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Place of destination</w:t>
            </w:r>
          </w:p>
          <w:p w14:paraId="53C3EFA5"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p w14:paraId="1ECD75B2"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 xml:space="preserve">დასახელება/Name </w:t>
            </w:r>
          </w:p>
          <w:p w14:paraId="4B28DE98"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მისამართი/Address</w:t>
            </w:r>
          </w:p>
          <w:p w14:paraId="79F03825"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p w14:paraId="0FA6D5DC"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p w14:paraId="0E671A7D"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p w14:paraId="246FDE6A"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საფოსტო ინდექსი/Post</w:t>
            </w:r>
            <w:r w:rsidRPr="003F22DC">
              <w:rPr>
                <w:rFonts w:ascii="Sylfaen" w:eastAsia="Times New Roman" w:hAnsi="Sylfaen" w:cs="Times New Roman"/>
                <w:sz w:val="16"/>
                <w:szCs w:val="16"/>
              </w:rPr>
              <w:t xml:space="preserve">al </w:t>
            </w:r>
            <w:r w:rsidRPr="003F22DC">
              <w:rPr>
                <w:rFonts w:ascii="Sylfaen" w:eastAsia="Times New Roman" w:hAnsi="Sylfaen" w:cs="Times New Roman"/>
                <w:sz w:val="16"/>
                <w:szCs w:val="16"/>
                <w:lang w:val="ka-GE"/>
              </w:rPr>
              <w:t>code/რეგიონი</w:t>
            </w:r>
          </w:p>
          <w:p w14:paraId="72B45A67"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rPr>
            </w:pPr>
            <w:r w:rsidRPr="003F22DC">
              <w:rPr>
                <w:rFonts w:ascii="Sylfaen" w:eastAsia="Times New Roman" w:hAnsi="Sylfaen" w:cs="Times New Roman"/>
                <w:sz w:val="16"/>
                <w:szCs w:val="16"/>
              </w:rPr>
              <w:t>/Region</w:t>
            </w:r>
          </w:p>
        </w:tc>
        <w:tc>
          <w:tcPr>
            <w:tcW w:w="1757" w:type="dxa"/>
            <w:gridSpan w:val="2"/>
            <w:tcBorders>
              <w:top w:val="single" w:sz="4" w:space="0" w:color="auto"/>
              <w:left w:val="nil"/>
              <w:bottom w:val="single" w:sz="4" w:space="0" w:color="auto"/>
              <w:right w:val="single" w:sz="4" w:space="0" w:color="auto"/>
            </w:tcBorders>
          </w:tcPr>
          <w:p w14:paraId="0BFD0FB7" w14:textId="77777777" w:rsidR="003F22DC" w:rsidRPr="003F22DC" w:rsidRDefault="003F22DC" w:rsidP="003F22DC">
            <w:pPr>
              <w:tabs>
                <w:tab w:val="left" w:pos="360"/>
              </w:tabs>
              <w:spacing w:after="0" w:line="276" w:lineRule="auto"/>
              <w:rPr>
                <w:rFonts w:ascii="Sylfaen" w:eastAsia="Times New Roman" w:hAnsi="Sylfaen" w:cs="Times New Roman"/>
                <w:sz w:val="16"/>
                <w:szCs w:val="16"/>
                <w:lang w:val="ka-GE"/>
              </w:rPr>
            </w:pPr>
          </w:p>
          <w:p w14:paraId="0650A159" w14:textId="77777777" w:rsidR="003F22DC" w:rsidRPr="003F22DC" w:rsidRDefault="003F22DC" w:rsidP="003F22DC">
            <w:pPr>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აღიარების ნომერი/Approval number</w:t>
            </w:r>
          </w:p>
          <w:p w14:paraId="5E4A79D8"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tc>
      </w:tr>
      <w:tr w:rsidR="003F22DC" w:rsidRPr="003F22DC" w14:paraId="1EC51128" w14:textId="77777777" w:rsidTr="00E747FA">
        <w:trPr>
          <w:gridAfter w:val="1"/>
          <w:wAfter w:w="24" w:type="dxa"/>
          <w:trHeight w:val="739"/>
        </w:trPr>
        <w:tc>
          <w:tcPr>
            <w:tcW w:w="424" w:type="dxa"/>
            <w:vMerge/>
            <w:tcBorders>
              <w:left w:val="single" w:sz="4" w:space="0" w:color="auto"/>
              <w:bottom w:val="single" w:sz="4" w:space="0" w:color="auto"/>
              <w:right w:val="single" w:sz="4" w:space="0" w:color="auto"/>
            </w:tcBorders>
          </w:tcPr>
          <w:p w14:paraId="7DBAA950"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rPr>
            </w:pPr>
          </w:p>
        </w:tc>
        <w:tc>
          <w:tcPr>
            <w:tcW w:w="5415" w:type="dxa"/>
            <w:gridSpan w:val="9"/>
            <w:tcBorders>
              <w:top w:val="single" w:sz="4" w:space="0" w:color="auto"/>
              <w:left w:val="single" w:sz="4" w:space="0" w:color="auto"/>
              <w:bottom w:val="single" w:sz="4" w:space="0" w:color="auto"/>
              <w:right w:val="single" w:sz="4" w:space="0" w:color="auto"/>
            </w:tcBorders>
          </w:tcPr>
          <w:p w14:paraId="7CFE6290"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rPr>
              <w:t xml:space="preserve"> I</w:t>
            </w:r>
            <w:r w:rsidRPr="003F22DC">
              <w:rPr>
                <w:rFonts w:ascii="Sylfaen" w:eastAsia="Times New Roman" w:hAnsi="Sylfaen" w:cs="Times New Roman"/>
                <w:sz w:val="16"/>
                <w:szCs w:val="16"/>
                <w:lang w:val="ka-GE"/>
              </w:rPr>
              <w:t>.13. დატვირთვის ადგილი/Place of loading</w:t>
            </w:r>
          </w:p>
          <w:p w14:paraId="46181BEF"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p w14:paraId="25F46FC6"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lang w:val="ka-GE"/>
              </w:rPr>
              <w:t xml:space="preserve">მისამართი/Address </w:t>
            </w:r>
          </w:p>
          <w:p w14:paraId="2D70D181"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p>
        </w:tc>
        <w:tc>
          <w:tcPr>
            <w:tcW w:w="5052" w:type="dxa"/>
            <w:gridSpan w:val="12"/>
            <w:tcBorders>
              <w:top w:val="single" w:sz="4" w:space="0" w:color="auto"/>
              <w:left w:val="single" w:sz="4" w:space="0" w:color="auto"/>
              <w:bottom w:val="single" w:sz="4" w:space="0" w:color="auto"/>
              <w:right w:val="single" w:sz="4" w:space="0" w:color="auto"/>
            </w:tcBorders>
          </w:tcPr>
          <w:p w14:paraId="5C21FBC8" w14:textId="77777777" w:rsidR="003F22DC" w:rsidRPr="003F22DC" w:rsidRDefault="003F22DC" w:rsidP="003F22DC">
            <w:pPr>
              <w:tabs>
                <w:tab w:val="left" w:pos="360"/>
              </w:tabs>
              <w:spacing w:after="0" w:line="276" w:lineRule="auto"/>
              <w:ind w:left="180" w:hanging="180"/>
              <w:rPr>
                <w:rFonts w:ascii="Sylfaen" w:eastAsia="Times New Roman" w:hAnsi="Sylfaen" w:cs="Times New Roman"/>
                <w:sz w:val="16"/>
                <w:szCs w:val="16"/>
                <w:lang w:val="ka-GE"/>
              </w:rPr>
            </w:pPr>
            <w:r w:rsidRPr="003F22DC">
              <w:rPr>
                <w:rFonts w:ascii="Sylfaen" w:eastAsia="Times New Roman" w:hAnsi="Sylfaen" w:cs="Times New Roman"/>
                <w:sz w:val="16"/>
                <w:szCs w:val="16"/>
              </w:rPr>
              <w:t>I</w:t>
            </w:r>
            <w:r w:rsidRPr="003F22DC">
              <w:rPr>
                <w:rFonts w:ascii="Sylfaen" w:eastAsia="Times New Roman" w:hAnsi="Sylfaen" w:cs="Times New Roman"/>
                <w:sz w:val="16"/>
                <w:szCs w:val="16"/>
                <w:lang w:val="ka-GE"/>
              </w:rPr>
              <w:t>.14. გაგზავნის თარიღი/Date of departure</w:t>
            </w:r>
          </w:p>
        </w:tc>
      </w:tr>
      <w:tr w:rsidR="003F22DC" w:rsidRPr="00BD13B3" w14:paraId="4B1ADDF7" w14:textId="77777777" w:rsidTr="00E747FA">
        <w:trPr>
          <w:gridBefore w:val="1"/>
          <w:wBefore w:w="424" w:type="dxa"/>
          <w:trHeight w:val="1305"/>
        </w:trPr>
        <w:tc>
          <w:tcPr>
            <w:tcW w:w="2770" w:type="dxa"/>
            <w:gridSpan w:val="3"/>
            <w:vMerge w:val="restart"/>
            <w:tcBorders>
              <w:top w:val="single" w:sz="4" w:space="0" w:color="auto"/>
              <w:left w:val="single" w:sz="4" w:space="0" w:color="auto"/>
              <w:bottom w:val="single" w:sz="4" w:space="0" w:color="auto"/>
              <w:right w:val="nil"/>
            </w:tcBorders>
          </w:tcPr>
          <w:p w14:paraId="092FFBC8"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rPr>
              <w:lastRenderedPageBreak/>
              <w:t>I</w:t>
            </w:r>
            <w:r w:rsidRPr="003F22DC">
              <w:rPr>
                <w:rFonts w:ascii="Sylfaen" w:eastAsiaTheme="minorEastAsia" w:hAnsi="Sylfaen"/>
                <w:sz w:val="16"/>
                <w:szCs w:val="16"/>
                <w:lang w:val="ka-GE"/>
              </w:rPr>
              <w:t>.15. სატრანსპორტო საშუალება/Means of</w:t>
            </w:r>
            <w:r w:rsidRPr="003F22DC">
              <w:rPr>
                <w:rFonts w:ascii="Sylfaen" w:eastAsiaTheme="minorEastAsia" w:hAnsi="Sylfaen"/>
                <w:sz w:val="16"/>
                <w:szCs w:val="16"/>
              </w:rPr>
              <w:t xml:space="preserve"> </w:t>
            </w:r>
            <w:r w:rsidRPr="003F22DC">
              <w:rPr>
                <w:rFonts w:ascii="Sylfaen" w:eastAsiaTheme="minorEastAsia" w:hAnsi="Sylfaen"/>
                <w:sz w:val="16"/>
                <w:szCs w:val="16"/>
                <w:lang w:val="ka-GE"/>
              </w:rPr>
              <w:t>transport</w:t>
            </w:r>
          </w:p>
          <w:p w14:paraId="10DAEFBE"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p w14:paraId="3A2BF576" w14:textId="77777777" w:rsidR="003F22DC" w:rsidRPr="003F22DC" w:rsidRDefault="003F22DC" w:rsidP="003F22DC">
            <w:pPr>
              <w:tabs>
                <w:tab w:val="left" w:pos="360"/>
              </w:tabs>
              <w:spacing w:after="0"/>
              <w:rPr>
                <w:rFonts w:ascii="Sylfaen" w:eastAsiaTheme="minorEastAsia" w:hAnsi="Sylfaen"/>
                <w:sz w:val="16"/>
                <w:szCs w:val="16"/>
                <w:lang w:val="ka-GE"/>
              </w:rPr>
            </w:pPr>
            <w:r w:rsidRPr="003F22DC">
              <w:rPr>
                <w:rFonts w:ascii="Sylfaen" w:eastAsiaTheme="minorEastAsia" w:hAnsi="Sylfaen"/>
                <w:sz w:val="16"/>
                <w:szCs w:val="16"/>
                <w:lang w:val="ka-GE"/>
              </w:rPr>
              <w:t>თვითმფრინავი/</w:t>
            </w:r>
          </w:p>
          <w:p w14:paraId="43747480" w14:textId="77777777" w:rsidR="003F22DC" w:rsidRPr="003F22DC" w:rsidRDefault="003F22DC" w:rsidP="003F22DC">
            <w:pPr>
              <w:tabs>
                <w:tab w:val="left" w:pos="360"/>
              </w:tabs>
              <w:spacing w:after="0"/>
              <w:rPr>
                <w:rFonts w:ascii="Sylfaen" w:eastAsiaTheme="minorEastAsia" w:hAnsi="Sylfaen"/>
                <w:sz w:val="16"/>
                <w:szCs w:val="16"/>
              </w:rPr>
            </w:pPr>
            <w:r w:rsidRPr="003F22DC">
              <w:rPr>
                <w:rFonts w:ascii="Calibri" w:eastAsiaTheme="minorEastAsia" w:hAnsi="Calibri"/>
                <w:noProof/>
              </w:rPr>
              <mc:AlternateContent>
                <mc:Choice Requires="wps">
                  <w:drawing>
                    <wp:anchor distT="0" distB="0" distL="114300" distR="114300" simplePos="0" relativeHeight="251751424" behindDoc="0" locked="0" layoutInCell="1" allowOverlap="1" wp14:anchorId="2CD50D05" wp14:editId="04613284">
                      <wp:simplePos x="0" y="0"/>
                      <wp:positionH relativeFrom="column">
                        <wp:posOffset>480695</wp:posOffset>
                      </wp:positionH>
                      <wp:positionV relativeFrom="paragraph">
                        <wp:posOffset>635</wp:posOffset>
                      </wp:positionV>
                      <wp:extent cx="78105" cy="90805"/>
                      <wp:effectExtent l="0" t="0" r="17145" b="23495"/>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7CE14CDF" w14:textId="77777777" w:rsidR="00F52546" w:rsidRDefault="00F52546" w:rsidP="003F22DC">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50D05" id="Text Box 80" o:spid="_x0000_s1103" type="#_x0000_t202" style="position:absolute;margin-left:37.85pt;margin-top:.05pt;width:6.15pt;height:7.1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ZVBKQIAAFcEAAAOAAAAZHJzL2Uyb0RvYy54bWysVNtu2zAMfR+wfxD0vtgJkiU14hRdugwD&#10;ugvQ7gMUWbaFyaJGKbG7rx8lp2l2exnmB4EUqUPykPT6eugMOyr0GmzJp5OcM2UlVNo2Jf/ysHu1&#10;4swHYSthwKqSPyrPrzcvX6x7V6gZtGAqhYxArC96V/I2BFdkmZet6oSfgFOWjDVgJwKp2GQVip7Q&#10;O5PN8vx11gNWDkEq7+n2djTyTcKvayXDp7r2KjBTcsotpBPTuY9ntlmLokHhWi1PaYh/yKIT2lLQ&#10;M9StCIIdUP8G1WmJ4KEOEwldBnWtpUo1UDXT/Jdq7lvhVKqFyPHuTJP/f7Dy4/EzMl2VfEX0WNFR&#10;jx7UENgbGBhdET+98wW53TtyDAPdU59Trd7dgfzqmYVtK2yjbhChb5WoKL9pfJldPB1xfATZ9x+g&#10;ojjiECABDTV2kTyigxE6JfJ47k3MRdLlcjXNF5xJslzlKxIjviienjr04Z2CjkWh5EiNT9DieOfD&#10;6PrkEiN5MLraaWOSgs1+a5AdBQ3JLn0n9J/cjGU9BV/MFmP1f4XI0/cniE4Hmnaju0h3/KKTKCJn&#10;b22V5CC0GWWqztgTiZG3kcEw7IfUr+UyPo4M76F6JFoRxummbSShBfzOWU+TXXL/7SBQcWbeW2rN&#10;1XQ+j6uQlPliOSMFLy37S4uwkqBKHjgbxW0Y1+fgUDctRRqHwcINtbPWieznrE750/Smdp02La7H&#10;pZ68nv8Hmx8AAAD//wMAUEsDBBQABgAIAAAAIQC4ZxuR2gAAAAUBAAAPAAAAZHJzL2Rvd25yZXYu&#10;eG1sTI/BTsMwEETvSPyDtUhcEHWA0IQQp0JIILhBQXB1420SYa+D7abh79me4Dg7o9k39Wp2VkwY&#10;4uBJwcUiA4HUejNQp+D97eG8BBGTJqOtJ1TwgxFWzfFRrSvj9/SK0zp1gksoVlpBn9JYSRnbHp2O&#10;Cz8isbf1wenEMnTSBL3ncmflZZYtpdMD8Ydej3jfY/u13jkFZf40fcbnq5ePdrm1N+msmB6/g1Kn&#10;J/PdLYiEc/oLwwGf0aFhpo3fkYnCKiiuC04e7oLdsuRhG1Z5DrKp5X/65hcAAP//AwBQSwECLQAU&#10;AAYACAAAACEAtoM4kv4AAADhAQAAEwAAAAAAAAAAAAAAAAAAAAAAW0NvbnRlbnRfVHlwZXNdLnht&#10;bFBLAQItABQABgAIAAAAIQA4/SH/1gAAAJQBAAALAAAAAAAAAAAAAAAAAC8BAABfcmVscy8ucmVs&#10;c1BLAQItABQABgAIAAAAIQAmLZVBKQIAAFcEAAAOAAAAAAAAAAAAAAAAAC4CAABkcnMvZTJvRG9j&#10;LnhtbFBLAQItABQABgAIAAAAIQC4ZxuR2gAAAAUBAAAPAAAAAAAAAAAAAAAAAIMEAABkcnMvZG93&#10;bnJldi54bWxQSwUGAAAAAAQABADzAAAAigUAAAAA&#10;">
                      <v:textbox>
                        <w:txbxContent>
                          <w:p w14:paraId="7CE14CDF" w14:textId="77777777" w:rsidR="00F52546" w:rsidRDefault="00F52546" w:rsidP="003F22DC">
                            <w:pPr>
                              <w:rPr>
                                <w:sz w:val="16"/>
                                <w:szCs w:val="16"/>
                                <w:lang w:val="en-GB"/>
                              </w:rPr>
                            </w:pPr>
                            <w:r>
                              <w:rPr>
                                <w:sz w:val="16"/>
                                <w:szCs w:val="16"/>
                                <w:lang w:val="en-GB"/>
                              </w:rPr>
                              <w:t xml:space="preserve"> </w:t>
                            </w:r>
                          </w:p>
                        </w:txbxContent>
                      </v:textbox>
                    </v:shape>
                  </w:pict>
                </mc:Fallback>
              </mc:AlternateContent>
            </w:r>
            <w:r w:rsidRPr="003F22DC">
              <w:rPr>
                <w:rFonts w:ascii="Sylfaen" w:eastAsiaTheme="minorEastAsia" w:hAnsi="Sylfaen"/>
                <w:sz w:val="16"/>
                <w:szCs w:val="16"/>
                <w:lang w:val="ka-GE"/>
              </w:rPr>
              <w:t>Aeroplane</w:t>
            </w:r>
            <w:r w:rsidRPr="003F22DC">
              <w:rPr>
                <w:rFonts w:ascii="Sylfaen" w:eastAsiaTheme="minorEastAsia" w:hAnsi="Sylfaen"/>
                <w:sz w:val="16"/>
                <w:szCs w:val="16"/>
              </w:rPr>
              <w:t xml:space="preserve"> </w:t>
            </w:r>
          </w:p>
          <w:p w14:paraId="65A63B06" w14:textId="77777777" w:rsidR="003F22DC" w:rsidRPr="003F22DC" w:rsidRDefault="003F22DC" w:rsidP="003F22DC">
            <w:pPr>
              <w:tabs>
                <w:tab w:val="left" w:pos="360"/>
              </w:tabs>
              <w:spacing w:after="0"/>
              <w:rPr>
                <w:rFonts w:ascii="Sylfaen" w:eastAsiaTheme="minorEastAsia" w:hAnsi="Sylfaen"/>
                <w:sz w:val="16"/>
                <w:szCs w:val="16"/>
                <w:lang w:val="ka-GE"/>
              </w:rPr>
            </w:pPr>
          </w:p>
          <w:p w14:paraId="35333DEE"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საგზაო</w:t>
            </w:r>
          </w:p>
          <w:p w14:paraId="09DBAAC2"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ავტოტრანსპორტი/</w:t>
            </w:r>
          </w:p>
          <w:p w14:paraId="4B32790B"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Calibri" w:eastAsiaTheme="minorEastAsia" w:hAnsi="Calibri"/>
                <w:noProof/>
              </w:rPr>
              <mc:AlternateContent>
                <mc:Choice Requires="wps">
                  <w:drawing>
                    <wp:anchor distT="0" distB="0" distL="114300" distR="114300" simplePos="0" relativeHeight="251752448" behindDoc="0" locked="0" layoutInCell="1" allowOverlap="1" wp14:anchorId="1FDBA030" wp14:editId="479D07AF">
                      <wp:simplePos x="0" y="0"/>
                      <wp:positionH relativeFrom="column">
                        <wp:posOffset>607695</wp:posOffset>
                      </wp:positionH>
                      <wp:positionV relativeFrom="paragraph">
                        <wp:posOffset>36830</wp:posOffset>
                      </wp:positionV>
                      <wp:extent cx="78105" cy="90805"/>
                      <wp:effectExtent l="0" t="0" r="17145" b="2349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74E01A35" w14:textId="77777777" w:rsidR="00F52546" w:rsidRDefault="00F52546" w:rsidP="003F22DC">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DBA030" id="Text Box 81" o:spid="_x0000_s1104" type="#_x0000_t202" style="position:absolute;left:0;text-align:left;margin-left:47.85pt;margin-top:2.9pt;width:6.15pt;height:7.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MmfKwIAAFcEAAAOAAAAZHJzL2Uyb0RvYy54bWysVF+P0zAMf0fiO0R5Z+2mje2qdadjxxDS&#10;cSDd8QHSNG0jkjgk2drx6XHSbYx/L4g+RHbs/Gz/bHd9O2hFDsJ5Caak00lOiTAcamnakn5+3r1a&#10;UeIDMzVTYERJj8LT283LF+veFmIGHahaOIIgxhe9LWkXgi2yzPNOaOYnYIVBYwNOs4Cqa7PasR7R&#10;tcpmef4668HV1gEX3uPt/Wikm4TfNIKHj03jRSCqpJhbSKdLZxXPbLNmReuY7SQ/pcH+IQvNpMGg&#10;F6h7FhjZO/kblJbcgYcmTDjoDJpGcpFqwGqm+S/VPHXMilQLkuPthSb//2D54+GTI7Iu6WpKiWEa&#10;e/QshkDewEDwCvnprS/Q7cmiYxjwHvucavX2AfgXTwxsO2Zacecc9J1gNeaXXmZXT0ccH0Gq/gPU&#10;GIftAySgoXE6kod0EETHPh0vvYm5cLxcrqb5ghKOlpt8hSJmlrHi/NQ6H94J0CQKJXXY+ATNDg8+&#10;jK5nlxjJg5L1TiqVFNdWW+XIgeGQ7NJ3Qv/JTRnSY/DFbDFW/1eIPH1/gtAy4LQrqZHuixMrImdv&#10;TZ1mMTCpRhmrUwaLjCRG3kYGw1ANqV/L1bk5FdRHpNXBON24jSh04L5R0uNkl9R/3TMnKFHvDbbm&#10;Zjqfx1VIynyxnKHiri3VtYUZjlAlDZSM4jaM67O3TrYdRhqHwcAdtrORieyY8pjVKX+c3tSu06bF&#10;9bjWk9eP/8HmOwAAAP//AwBQSwMEFAAGAAgAAAAhAMNOB7XdAAAABwEAAA8AAABkcnMvZG93bnJl&#10;di54bWxMj81OwzAQhO9IvIO1SFwQdVpom4ZsKoQEojcoCK5uvE0i/BNsNw1vz/YEx9GMZr4p16M1&#10;YqAQO+8QppMMBLna6841CO9vj9c5iJiU08p4Rwg/FGFdnZ+VqtD+6F5p2KZGcImLhUJoU+oLKWPd&#10;klVx4nty7O19sCqxDI3UQR253Bo5y7KFtKpzvNCqnh5aqr+2B4uQ3z4Pn3Fz8/JRL/Zmla6Ww9N3&#10;QLy8GO/vQCQa018YTviMDhUz7fzB6SgMwmq+5CTCnA+c7CznazuEWTYFWZXyP3/1CwAA//8DAFBL&#10;AQItABQABgAIAAAAIQC2gziS/gAAAOEBAAATAAAAAAAAAAAAAAAAAAAAAABbQ29udGVudF9UeXBl&#10;c10ueG1sUEsBAi0AFAAGAAgAAAAhADj9If/WAAAAlAEAAAsAAAAAAAAAAAAAAAAALwEAAF9yZWxz&#10;Ly5yZWxzUEsBAi0AFAAGAAgAAAAhAEVAyZ8rAgAAVwQAAA4AAAAAAAAAAAAAAAAALgIAAGRycy9l&#10;Mm9Eb2MueG1sUEsBAi0AFAAGAAgAAAAhAMNOB7XdAAAABwEAAA8AAAAAAAAAAAAAAAAAhQQAAGRy&#10;cy9kb3ducmV2LnhtbFBLBQYAAAAABAAEAPMAAACPBQAAAAA=&#10;">
                      <v:textbox>
                        <w:txbxContent>
                          <w:p w14:paraId="74E01A35" w14:textId="77777777" w:rsidR="00F52546" w:rsidRDefault="00F52546" w:rsidP="003F22DC">
                            <w:pPr>
                              <w:rPr>
                                <w:sz w:val="16"/>
                                <w:szCs w:val="16"/>
                                <w:lang w:val="en-GB"/>
                              </w:rPr>
                            </w:pPr>
                            <w:r>
                              <w:rPr>
                                <w:sz w:val="16"/>
                                <w:szCs w:val="16"/>
                                <w:lang w:val="en-GB"/>
                              </w:rPr>
                              <w:t xml:space="preserve"> </w:t>
                            </w:r>
                          </w:p>
                        </w:txbxContent>
                      </v:textbox>
                    </v:shape>
                  </w:pict>
                </mc:Fallback>
              </mc:AlternateContent>
            </w:r>
            <w:r w:rsidRPr="003F22DC">
              <w:rPr>
                <w:rFonts w:ascii="Sylfaen" w:eastAsiaTheme="minorEastAsia" w:hAnsi="Sylfaen"/>
                <w:sz w:val="16"/>
                <w:szCs w:val="16"/>
                <w:lang w:val="ka-GE"/>
              </w:rPr>
              <w:t>Road vehicle</w:t>
            </w:r>
          </w:p>
          <w:p w14:paraId="6A5A670C"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p w14:paraId="29301F36" w14:textId="77777777" w:rsidR="003F22DC" w:rsidRPr="003F22DC" w:rsidRDefault="003F22DC" w:rsidP="003F22DC">
            <w:pPr>
              <w:tabs>
                <w:tab w:val="left" w:pos="360"/>
              </w:tabs>
              <w:spacing w:after="0"/>
              <w:ind w:hanging="2"/>
              <w:rPr>
                <w:rFonts w:ascii="Sylfaen" w:eastAsiaTheme="minorEastAsia" w:hAnsi="Sylfaen"/>
                <w:sz w:val="16"/>
                <w:szCs w:val="16"/>
                <w:lang w:val="ka-GE"/>
              </w:rPr>
            </w:pPr>
            <w:r w:rsidRPr="003F22DC">
              <w:rPr>
                <w:rFonts w:ascii="Sylfaen" w:eastAsiaTheme="minorEastAsia" w:hAnsi="Sylfaen"/>
                <w:sz w:val="16"/>
                <w:szCs w:val="16"/>
                <w:lang w:val="ka-GE"/>
              </w:rPr>
              <w:t>საიდენტიფიკაციო დოკუმენტაცია/Identification Document:</w:t>
            </w:r>
          </w:p>
        </w:tc>
        <w:tc>
          <w:tcPr>
            <w:tcW w:w="1470" w:type="dxa"/>
            <w:gridSpan w:val="4"/>
            <w:vMerge w:val="restart"/>
            <w:tcBorders>
              <w:top w:val="single" w:sz="4" w:space="0" w:color="auto"/>
              <w:left w:val="nil"/>
              <w:bottom w:val="single" w:sz="4" w:space="0" w:color="auto"/>
              <w:right w:val="nil"/>
            </w:tcBorders>
          </w:tcPr>
          <w:p w14:paraId="362A2B04" w14:textId="77777777" w:rsidR="003F22DC" w:rsidRPr="003F22DC" w:rsidRDefault="003F22DC" w:rsidP="003F22DC">
            <w:pPr>
              <w:rPr>
                <w:rFonts w:ascii="Sylfaen" w:eastAsiaTheme="minorEastAsia" w:hAnsi="Sylfaen"/>
                <w:sz w:val="16"/>
                <w:szCs w:val="16"/>
                <w:lang w:val="ka-GE"/>
              </w:rPr>
            </w:pPr>
            <w:r w:rsidRPr="003F22DC">
              <w:rPr>
                <w:rFonts w:ascii="Sylfaen" w:eastAsiaTheme="minorEastAsia" w:hAnsi="Sylfaen"/>
                <w:sz w:val="16"/>
                <w:szCs w:val="16"/>
                <w:lang w:val="ka-GE"/>
              </w:rPr>
              <w:t xml:space="preserve"> </w:t>
            </w:r>
          </w:p>
          <w:p w14:paraId="0AC10E79" w14:textId="77777777" w:rsidR="003F22DC" w:rsidRPr="003F22DC" w:rsidRDefault="003F22DC" w:rsidP="003F22DC">
            <w:pPr>
              <w:tabs>
                <w:tab w:val="left" w:pos="360"/>
              </w:tabs>
              <w:spacing w:after="0"/>
              <w:rPr>
                <w:rFonts w:ascii="Sylfaen" w:eastAsiaTheme="minorEastAsia" w:hAnsi="Sylfaen"/>
                <w:sz w:val="16"/>
                <w:szCs w:val="16"/>
                <w:lang w:val="ka-GE"/>
              </w:rPr>
            </w:pPr>
          </w:p>
          <w:p w14:paraId="2B54FF84" w14:textId="77777777" w:rsidR="003F22DC" w:rsidRPr="003F22DC" w:rsidRDefault="003F22DC" w:rsidP="003F22DC">
            <w:pPr>
              <w:tabs>
                <w:tab w:val="left" w:pos="360"/>
              </w:tabs>
              <w:spacing w:after="0"/>
              <w:rPr>
                <w:rFonts w:ascii="Sylfaen" w:eastAsiaTheme="minorEastAsia" w:hAnsi="Sylfaen"/>
                <w:sz w:val="16"/>
                <w:szCs w:val="16"/>
                <w:lang w:val="ka-GE"/>
              </w:rPr>
            </w:pPr>
          </w:p>
          <w:p w14:paraId="76DB3055" w14:textId="6A8D55AC" w:rsidR="003F22DC" w:rsidRPr="003F22DC" w:rsidRDefault="003F22DC" w:rsidP="003F22DC">
            <w:pPr>
              <w:tabs>
                <w:tab w:val="left" w:pos="360"/>
              </w:tabs>
              <w:spacing w:after="0"/>
              <w:rPr>
                <w:rFonts w:ascii="Sylfaen" w:eastAsiaTheme="minorEastAsia" w:hAnsi="Sylfaen"/>
                <w:sz w:val="16"/>
                <w:szCs w:val="16"/>
                <w:lang w:val="ka-GE"/>
              </w:rPr>
            </w:pPr>
            <w:r w:rsidRPr="003F22DC">
              <w:rPr>
                <w:rFonts w:ascii="Calibri" w:eastAsiaTheme="minorEastAsia" w:hAnsi="Calibri"/>
                <w:noProof/>
              </w:rPr>
              <mc:AlternateContent>
                <mc:Choice Requires="wps">
                  <w:drawing>
                    <wp:anchor distT="0" distB="0" distL="114300" distR="114300" simplePos="0" relativeHeight="251754496" behindDoc="0" locked="0" layoutInCell="1" allowOverlap="1" wp14:anchorId="6E3CB1E4" wp14:editId="2981788E">
                      <wp:simplePos x="0" y="0"/>
                      <wp:positionH relativeFrom="column">
                        <wp:posOffset>511175</wp:posOffset>
                      </wp:positionH>
                      <wp:positionV relativeFrom="paragraph">
                        <wp:posOffset>9525</wp:posOffset>
                      </wp:positionV>
                      <wp:extent cx="78105" cy="90805"/>
                      <wp:effectExtent l="0" t="0" r="17145" b="2349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29280287" w14:textId="77777777" w:rsidR="00F52546" w:rsidRDefault="00F52546" w:rsidP="003F22DC">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3CB1E4" id="Text Box 82" o:spid="_x0000_s1105" type="#_x0000_t202" style="position:absolute;margin-left:40.25pt;margin-top:.75pt;width:6.15pt;height:7.1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YAyKgIAAFcEAAAOAAAAZHJzL2Uyb0RvYy54bWysVNtu2zAMfR+wfxD0vtgJkiUx4hRdugwD&#10;ugvQ7gNkWbaFSaImKbGzrx8lp2l2exnmB4EUqUPykPTmZtCKHIXzEkxJp5OcEmE41NK0Jf3yuH+1&#10;osQHZmqmwIiSnoSnN9uXLza9LcQMOlC1cARBjC96W9IuBFtkmeed0MxPwAqDxgacZgFV12a1Yz2i&#10;a5XN8vx11oOrrQMuvMfbu9FItwm/aQQPn5rGi0BUSTG3kE6Xziqe2XbDitYx20l+ToP9QxaaSYNB&#10;L1B3LDBycPI3KC25Aw9NmHDQGTSN5CLVgNVM81+qeeiYFakWJMfbC03+/8Hyj8fPjsi6pKsZJYZp&#10;7NGjGAJ5AwPBK+Snt75AtweLjmHAe+xzqtXbe+BfPTGw65hpxa1z0HeC1ZjfNL7Mrp6OOD6CVP0H&#10;qDEOOwRIQEPjdCQP6SCIjn06XXoTc+F4uVxN8wUlHC3rfIVixGfF01PrfHgnQJMolNRh4xM0O977&#10;MLo+ucRIHpSs91KppLi22ilHjgyHZJ++M/pPbsqQHoMvZoux+r9C5On7E4SWAaddSY10X5xYETl7&#10;a2pMkxWBSTXKWJ0yZxIjbyODYaiG1K/lOkaIDFdQn5BWB+N04zai0IH7TkmPk11S/+3AnKBEvTfY&#10;mvV0Po+rkJT5YjlDxV1bqmsLMxyhShooGcVdGNfnYJ1sO4w0DoOBW2xnIxPZz1md88fpTe06b1pc&#10;j2s9eT3/D7Y/AAAA//8DAFBLAwQUAAYACAAAACEAXhKU9NsAAAAGAQAADwAAAGRycy9kb3ducmV2&#10;LnhtbEyPQU/DMAyF70j8h8hIXBBLGWx0XdMJIYHgBgOxa9Z4bUXilCTryr/HO7GT9fyenj+Xq9FZ&#10;MWCInScFN5MMBFLtTUeNgs+Pp+scREyajLaeUMEvRlhV52elLow/0DsO69QILqFYaAVtSn0hZaxb&#10;dDpOfI/E3s4HpxPL0EgT9IHLnZXTLJtLpzviC63u8bHF+nu9dwryu5dhE19v377q+c4u0tX98PwT&#10;lLq8GB+WIBKO6T8MR3xGh4qZtn5PJgrLHdmMk7znwfZiyo9sjzIHWZXyFL/6AwAA//8DAFBLAQIt&#10;ABQABgAIAAAAIQC2gziS/gAAAOEBAAATAAAAAAAAAAAAAAAAAAAAAABbQ29udGVudF9UeXBlc10u&#10;eG1sUEsBAi0AFAAGAAgAAAAhADj9If/WAAAAlAEAAAsAAAAAAAAAAAAAAAAALwEAAF9yZWxzLy5y&#10;ZWxzUEsBAi0AFAAGAAgAAAAhAKkpgDIqAgAAVwQAAA4AAAAAAAAAAAAAAAAALgIAAGRycy9lMm9E&#10;b2MueG1sUEsBAi0AFAAGAAgAAAAhAF4SlPTbAAAABgEAAA8AAAAAAAAAAAAAAAAAhAQAAGRycy9k&#10;b3ducmV2LnhtbFBLBQYAAAAABAAEAPMAAACMBQAAAAA=&#10;">
                      <v:textbox>
                        <w:txbxContent>
                          <w:p w14:paraId="29280287" w14:textId="77777777" w:rsidR="00F52546" w:rsidRDefault="00F52546" w:rsidP="003F22DC">
                            <w:pPr>
                              <w:rPr>
                                <w:sz w:val="16"/>
                                <w:szCs w:val="16"/>
                                <w:lang w:val="en-GB"/>
                              </w:rPr>
                            </w:pPr>
                            <w:r>
                              <w:rPr>
                                <w:sz w:val="16"/>
                                <w:szCs w:val="16"/>
                                <w:lang w:val="en-GB"/>
                              </w:rPr>
                              <w:t xml:space="preserve"> </w:t>
                            </w:r>
                          </w:p>
                        </w:txbxContent>
                      </v:textbox>
                    </v:shape>
                  </w:pict>
                </mc:Fallback>
              </mc:AlternateContent>
            </w:r>
            <w:r w:rsidRPr="003F22DC">
              <w:rPr>
                <w:rFonts w:ascii="Sylfaen" w:eastAsiaTheme="minorEastAsia" w:hAnsi="Sylfaen"/>
                <w:sz w:val="16"/>
                <w:szCs w:val="16"/>
                <w:lang w:val="ka-GE"/>
              </w:rPr>
              <w:t>გემი/Ship</w:t>
            </w:r>
            <w:r w:rsidR="00BD13B3">
              <w:rPr>
                <w:rFonts w:ascii="Sylfaen" w:eastAsiaTheme="minorEastAsia" w:hAnsi="Sylfaen"/>
                <w:sz w:val="16"/>
                <w:szCs w:val="16"/>
                <w:lang w:val="ka-GE"/>
              </w:rPr>
              <w:t xml:space="preserve"> </w:t>
            </w:r>
          </w:p>
          <w:p w14:paraId="51DA34B9"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p w14:paraId="3B25832F" w14:textId="77777777" w:rsidR="003F22DC" w:rsidRPr="003F22DC" w:rsidRDefault="003F22DC" w:rsidP="003F22DC">
            <w:pPr>
              <w:tabs>
                <w:tab w:val="left" w:pos="360"/>
              </w:tabs>
              <w:spacing w:after="0"/>
              <w:rPr>
                <w:rFonts w:ascii="Sylfaen" w:eastAsiaTheme="minorEastAsia" w:hAnsi="Sylfaen"/>
                <w:sz w:val="16"/>
                <w:szCs w:val="16"/>
                <w:lang w:val="ka-GE"/>
              </w:rPr>
            </w:pPr>
          </w:p>
          <w:p w14:paraId="29268415"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p w14:paraId="45A5E395"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Calibri" w:eastAsiaTheme="minorEastAsia" w:hAnsi="Calibri"/>
                <w:noProof/>
              </w:rPr>
              <mc:AlternateContent>
                <mc:Choice Requires="wps">
                  <w:drawing>
                    <wp:anchor distT="0" distB="0" distL="114300" distR="114300" simplePos="0" relativeHeight="251753472" behindDoc="0" locked="0" layoutInCell="1" allowOverlap="1" wp14:anchorId="66FABBD2" wp14:editId="3C045822">
                      <wp:simplePos x="0" y="0"/>
                      <wp:positionH relativeFrom="column">
                        <wp:posOffset>516255</wp:posOffset>
                      </wp:positionH>
                      <wp:positionV relativeFrom="paragraph">
                        <wp:posOffset>12700</wp:posOffset>
                      </wp:positionV>
                      <wp:extent cx="78105" cy="90805"/>
                      <wp:effectExtent l="0" t="0" r="17145" b="2349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34FABDB3" w14:textId="77777777" w:rsidR="00F52546" w:rsidRDefault="00F52546" w:rsidP="003F22DC">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FABBD2" id="Text Box 84" o:spid="_x0000_s1106" type="#_x0000_t202" style="position:absolute;left:0;text-align:left;margin-left:40.65pt;margin-top:1pt;width:6.15pt;height:7.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DAfKAIAAFcEAAAOAAAAZHJzL2Uyb0RvYy54bWysVNtu2zAMfR+wfxD0vtgJkjU14hRdugwD&#10;ugvQ7gMYWbaFyaImKbGzrx8lp2l2exnmB4EUqUPykPTqZug0O0jnFZqSTyc5Z9IIrJRpSv7lcftq&#10;yZkPYCrQaGTJj9Lzm/XLF6veFnKGLepKOkYgxhe9LXkbgi2yzItWduAnaKUhY42ug0Cqa7LKQU/o&#10;nc5mef4669FV1qGQ3tPt3Wjk64Rf11KET3XtZWC65JRbSKdL5y6e2XoFRePAtkqc0oB/yKIDZSjo&#10;GeoOArC9U79BdUo49FiHicAuw7pWQqYaqJpp/ks1Dy1YmWohcrw90+T/H6z4ePjsmKpKvpxzZqCj&#10;Hj3KIbA3ODC6In566wtye7DkGAa6pz6nWr29R/HVM4ObFkwjb53DvpVQUX7T+DK7eDri+Aiy6z9g&#10;RXFgHzABDbXrInlEByN06tPx3JuYi6DLq+U0X3AmyHKdL0mM+FA8PbXOh3cSOxaFkjtqfIKGw70P&#10;o+uTS4zkUatqq7ROimt2G+3YAWhItuk7of/kpg3rKfhithir/ytEnr4/QXQq0LRr1RHdZycoImdv&#10;TUVpQhFA6VGm6rQ5kRh5GxkMw24Y+5WGNzK8w+pItDocp5u2kYQW3XfOeprskvtve3CSM/3eUGuu&#10;p/N5XIWkzBdXM1LcpWV3aQEjCKrkgbNR3IRxffbWqaalSOMwGLyldtYqkf2c1Sl/mt7UrtOmxfW4&#10;1JPX8/9g/QMAAP//AwBQSwMEFAAGAAgAAAAhAGFtJJrcAAAABgEAAA8AAABkcnMvZG93bnJldi54&#10;bWxMj8FOwzAQRO9I/IO1SFwQddqg0IY4FUICwQ1KVa5uvE0i7HWw3TT8PcsJjqsZvXlbrSdnxYgh&#10;9p4UzGcZCKTGm55aBdv3x+sliJg0GW09oYJvjLCuz88qXRp/ojccN6kVDKFYagVdSkMpZWw6dDrO&#10;/IDE2cEHpxOfoZUm6BPDnZWLLCuk0z3xQqcHfOiw+dwcnYLlzfP4EV/y111THOwqXd2OT19BqcuL&#10;6f4ORMIp/ZXhV5/VoWanvT+SicIyY55zU8GCP+J4lRcg9lwrcpB1Jf/r1z8AAAD//wMAUEsBAi0A&#10;FAAGAAgAAAAhALaDOJL+AAAA4QEAABMAAAAAAAAAAAAAAAAAAAAAAFtDb250ZW50X1R5cGVzXS54&#10;bWxQSwECLQAUAAYACAAAACEAOP0h/9YAAACUAQAACwAAAAAAAAAAAAAAAAAvAQAAX3JlbHMvLnJl&#10;bHNQSwECLQAUAAYACAAAACEAUUQwHygCAABXBAAADgAAAAAAAAAAAAAAAAAuAgAAZHJzL2Uyb0Rv&#10;Yy54bWxQSwECLQAUAAYACAAAACEAYW0kmtwAAAAGAQAADwAAAAAAAAAAAAAAAACCBAAAZHJzL2Rv&#10;d25yZXYueG1sUEsFBgAAAAAEAAQA8wAAAIsFAAAAAA==&#10;">
                      <v:textbox>
                        <w:txbxContent>
                          <w:p w14:paraId="34FABDB3" w14:textId="77777777" w:rsidR="00F52546" w:rsidRDefault="00F52546" w:rsidP="003F22DC">
                            <w:pPr>
                              <w:rPr>
                                <w:sz w:val="16"/>
                                <w:szCs w:val="16"/>
                                <w:lang w:val="en-GB"/>
                              </w:rPr>
                            </w:pPr>
                            <w:r>
                              <w:rPr>
                                <w:sz w:val="16"/>
                                <w:szCs w:val="16"/>
                                <w:lang w:val="en-GB"/>
                              </w:rPr>
                              <w:t xml:space="preserve"> </w:t>
                            </w:r>
                          </w:p>
                        </w:txbxContent>
                      </v:textbox>
                    </v:shape>
                  </w:pict>
                </mc:Fallback>
              </mc:AlternateContent>
            </w:r>
            <w:r w:rsidRPr="003F22DC">
              <w:rPr>
                <w:rFonts w:ascii="Sylfaen" w:eastAsiaTheme="minorEastAsia" w:hAnsi="Sylfaen"/>
                <w:sz w:val="16"/>
                <w:szCs w:val="16"/>
                <w:lang w:val="ka-GE"/>
              </w:rPr>
              <w:t>სხვა/Other</w:t>
            </w:r>
          </w:p>
          <w:p w14:paraId="0818AFB0" w14:textId="77777777" w:rsidR="003F22DC" w:rsidRPr="003F22DC" w:rsidRDefault="003F22DC" w:rsidP="003F22DC">
            <w:pPr>
              <w:tabs>
                <w:tab w:val="left" w:pos="360"/>
              </w:tabs>
              <w:spacing w:after="0"/>
              <w:rPr>
                <w:rFonts w:ascii="Sylfaen" w:eastAsiaTheme="minorEastAsia" w:hAnsi="Sylfaen"/>
                <w:sz w:val="16"/>
                <w:szCs w:val="16"/>
                <w:lang w:val="ka-GE"/>
              </w:rPr>
            </w:pPr>
          </w:p>
        </w:tc>
        <w:tc>
          <w:tcPr>
            <w:tcW w:w="1175" w:type="dxa"/>
            <w:gridSpan w:val="2"/>
            <w:vMerge w:val="restart"/>
            <w:tcBorders>
              <w:top w:val="single" w:sz="4" w:space="0" w:color="auto"/>
              <w:left w:val="nil"/>
              <w:bottom w:val="single" w:sz="4" w:space="0" w:color="auto"/>
              <w:right w:val="single" w:sz="4" w:space="0" w:color="auto"/>
            </w:tcBorders>
          </w:tcPr>
          <w:p w14:paraId="36189D46" w14:textId="77777777" w:rsidR="003F22DC" w:rsidRPr="003F22DC" w:rsidRDefault="003F22DC" w:rsidP="003F22DC">
            <w:pPr>
              <w:rPr>
                <w:rFonts w:ascii="Sylfaen" w:eastAsiaTheme="minorEastAsia" w:hAnsi="Sylfaen"/>
                <w:sz w:val="16"/>
                <w:szCs w:val="16"/>
                <w:lang w:val="ka-GE"/>
              </w:rPr>
            </w:pPr>
          </w:p>
          <w:p w14:paraId="695651F5"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p w14:paraId="2F930171" w14:textId="77777777" w:rsidR="003F22DC" w:rsidRPr="003F22DC" w:rsidRDefault="003F22DC" w:rsidP="003F22DC">
            <w:pPr>
              <w:tabs>
                <w:tab w:val="left" w:pos="360"/>
              </w:tabs>
              <w:spacing w:after="0"/>
              <w:rPr>
                <w:rFonts w:ascii="Sylfaen" w:eastAsiaTheme="minorEastAsia" w:hAnsi="Sylfaen"/>
                <w:sz w:val="16"/>
                <w:szCs w:val="16"/>
                <w:lang w:val="ka-GE"/>
              </w:rPr>
            </w:pPr>
          </w:p>
          <w:p w14:paraId="35AB12EF" w14:textId="77777777" w:rsidR="003F22DC" w:rsidRPr="003F22DC" w:rsidRDefault="003F22DC" w:rsidP="003F22DC">
            <w:pPr>
              <w:tabs>
                <w:tab w:val="left" w:pos="360"/>
              </w:tabs>
              <w:spacing w:after="0"/>
              <w:rPr>
                <w:rFonts w:ascii="Sylfaen" w:eastAsiaTheme="minorEastAsia" w:hAnsi="Sylfaen"/>
                <w:sz w:val="16"/>
                <w:szCs w:val="16"/>
              </w:rPr>
            </w:pPr>
            <w:r w:rsidRPr="003F22DC">
              <w:rPr>
                <w:rFonts w:ascii="Sylfaen" w:eastAsiaTheme="minorEastAsia" w:hAnsi="Sylfaen"/>
                <w:sz w:val="16"/>
                <w:szCs w:val="16"/>
                <w:lang w:val="ka-GE"/>
              </w:rPr>
              <w:t>სარკინიგზო</w:t>
            </w:r>
          </w:p>
          <w:p w14:paraId="7F022E37"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ვაგონი/</w:t>
            </w:r>
          </w:p>
          <w:p w14:paraId="11B3FA8E"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Railway</w:t>
            </w:r>
          </w:p>
          <w:p w14:paraId="409FD5C1"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Calibri" w:eastAsiaTheme="minorEastAsia" w:hAnsi="Calibri"/>
                <w:noProof/>
              </w:rPr>
              <mc:AlternateContent>
                <mc:Choice Requires="wps">
                  <w:drawing>
                    <wp:anchor distT="0" distB="0" distL="114300" distR="114300" simplePos="0" relativeHeight="251755520" behindDoc="0" locked="0" layoutInCell="1" allowOverlap="1" wp14:anchorId="0DB5D8F6" wp14:editId="14510938">
                      <wp:simplePos x="0" y="0"/>
                      <wp:positionH relativeFrom="column">
                        <wp:posOffset>321310</wp:posOffset>
                      </wp:positionH>
                      <wp:positionV relativeFrom="paragraph">
                        <wp:posOffset>35560</wp:posOffset>
                      </wp:positionV>
                      <wp:extent cx="78105" cy="90805"/>
                      <wp:effectExtent l="0" t="0" r="17145" b="23495"/>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4BDC060" w14:textId="77777777" w:rsidR="00F52546" w:rsidRDefault="00F52546" w:rsidP="003F22DC">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5D8F6" id="Text Box 85" o:spid="_x0000_s1107" type="#_x0000_t202" style="position:absolute;left:0;text-align:left;margin-left:25.3pt;margin-top:2.8pt;width:6.15pt;height:7.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K7MKAIAAFcEAAAOAAAAZHJzL2Uyb0RvYy54bWysVNtu2zAMfR+wfxD0vtgJkjU14hRdugwD&#10;ugvQ7gMUWbaFyaJGKbGzrx8lp2l2exnmB4EUqUPykPTqZugMOyj0GmzJp5OcM2UlVNo2Jf/yuH21&#10;5MwHYSthwKqSH5XnN+uXL1a9K9QMWjCVQkYg1he9K3kbgiuyzMtWdcJPwClLxhqwE4FUbLIKRU/o&#10;nclmef466wErhyCV93R7Nxr5OuHXtZLhU117FZgpOeUW0onp3MUzW69E0aBwrZanNMQ/ZNEJbSno&#10;GepOBMH2qH+D6rRE8FCHiYQug7rWUqUaqJpp/ks1D61wKtVC5Hh3psn/P1j58fAZma5KvlxwZkVH&#10;PXpUQ2BvYGB0Rfz0zhfk9uDIMQx0T31OtXp3D/KrZxY2rbCNukWEvlWiovym8WV28XTE8RFk13+A&#10;iuKIfYAENNTYRfKIDkbo1KfjuTcxF0mXV8tpThlKslznSxIjviienjr04Z2CjkWh5EiNT9DicO/D&#10;6PrkEiN5MLraamOSgs1uY5AdBA3JNn0n9J/cjGU9BV/MFmP1f4XI0/cniE4HmnajO6L77CSKyNlb&#10;W1GaoghCm1Gm6ow9kRh5GxkMw24Y+5UojgzvoDoSrQjjdNM2ktACfuesp8kuuf+2F6g4M+8tteZ6&#10;Op/HVUjKfHE1IwUvLbtLi7CSoEoeOBvFTRjXZ+9QNy1FGofBwi21s9aJ7OesTvnT9KZ2nTYtrsel&#10;nrye/wfrHwAAAP//AwBQSwMEFAAGAAgAAAAhAPWJdkHbAAAABgEAAA8AAABkcnMvZG93bnJldi54&#10;bWxMjsFOwzAQRO9I/IO1SFxQ61AgNCFOhZBA9AYtgqsbb5MIex1sNw1/z3KC02g1T7OvWk3OihFD&#10;7D0puJxnIJAab3pqFbxtH2dLEDFpMtp6QgXfGGFVn55UujT+SK84blIreIRiqRV0KQ2llLHp0Ok4&#10;9wMSd3sfnE58hlaaoI887qxcZFkune6JP3R6wIcOm8/NwSlYXj+PH3F99fLe5HtbpIvb8ekrKHV+&#10;Nt3fgUg4pT8YfvVZHWp22vkDmSisgpssZ5KTg+t8UYDYMVYUIOtK/tevfwAAAP//AwBQSwECLQAU&#10;AAYACAAAACEAtoM4kv4AAADhAQAAEwAAAAAAAAAAAAAAAAAAAAAAW0NvbnRlbnRfVHlwZXNdLnht&#10;bFBLAQItABQABgAIAAAAIQA4/SH/1gAAAJQBAAALAAAAAAAAAAAAAAAAAC8BAABfcmVscy8ucmVs&#10;c1BLAQItABQABgAIAAAAIQA16K7MKAIAAFcEAAAOAAAAAAAAAAAAAAAAAC4CAABkcnMvZTJvRG9j&#10;LnhtbFBLAQItABQABgAIAAAAIQD1iXZB2wAAAAYBAAAPAAAAAAAAAAAAAAAAAIIEAABkcnMvZG93&#10;bnJldi54bWxQSwUGAAAAAAQABADzAAAAigUAAAAA&#10;">
                      <v:textbox>
                        <w:txbxContent>
                          <w:p w14:paraId="14BDC060" w14:textId="77777777" w:rsidR="00F52546" w:rsidRDefault="00F52546" w:rsidP="003F22DC">
                            <w:pPr>
                              <w:rPr>
                                <w:sz w:val="16"/>
                                <w:szCs w:val="16"/>
                                <w:lang w:val="en-GB"/>
                              </w:rPr>
                            </w:pPr>
                            <w:r>
                              <w:rPr>
                                <w:sz w:val="16"/>
                                <w:szCs w:val="16"/>
                                <w:lang w:val="en-GB"/>
                              </w:rPr>
                              <w:t xml:space="preserve"> </w:t>
                            </w:r>
                          </w:p>
                        </w:txbxContent>
                      </v:textbox>
                    </v:shape>
                  </w:pict>
                </mc:Fallback>
              </mc:AlternateContent>
            </w:r>
            <w:r w:rsidRPr="003F22DC">
              <w:rPr>
                <w:rFonts w:ascii="Sylfaen" w:eastAsiaTheme="minorEastAsia" w:hAnsi="Sylfaen"/>
                <w:sz w:val="16"/>
                <w:szCs w:val="16"/>
                <w:lang w:val="ka-GE"/>
              </w:rPr>
              <w:t>wagon</w:t>
            </w:r>
          </w:p>
          <w:p w14:paraId="4ED8217B"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tc>
        <w:tc>
          <w:tcPr>
            <w:tcW w:w="5076" w:type="dxa"/>
            <w:gridSpan w:val="13"/>
            <w:tcBorders>
              <w:top w:val="single" w:sz="4" w:space="0" w:color="auto"/>
              <w:left w:val="single" w:sz="4" w:space="0" w:color="auto"/>
              <w:bottom w:val="single" w:sz="4" w:space="0" w:color="auto"/>
              <w:right w:val="single" w:sz="4" w:space="0" w:color="auto"/>
            </w:tcBorders>
            <w:hideMark/>
          </w:tcPr>
          <w:p w14:paraId="548959C1"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I.16. სასაზღვრო მიმღები პუნქტი საქართველოში/Entry BIP in Georgia</w:t>
            </w:r>
          </w:p>
          <w:p w14:paraId="3445146F"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p w14:paraId="592DBF90"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ერთეულის დასახელება, ნომერი/Name Unit No</w:t>
            </w:r>
          </w:p>
        </w:tc>
      </w:tr>
      <w:tr w:rsidR="003F22DC" w:rsidRPr="003F22DC" w14:paraId="3F807F77" w14:textId="77777777" w:rsidTr="00E747FA">
        <w:trPr>
          <w:gridBefore w:val="1"/>
          <w:wBefore w:w="424" w:type="dxa"/>
          <w:trHeight w:val="460"/>
        </w:trPr>
        <w:tc>
          <w:tcPr>
            <w:tcW w:w="2770" w:type="dxa"/>
            <w:gridSpan w:val="3"/>
            <w:vMerge/>
            <w:tcBorders>
              <w:top w:val="single" w:sz="4" w:space="0" w:color="auto"/>
              <w:left w:val="single" w:sz="4" w:space="0" w:color="auto"/>
              <w:bottom w:val="nil"/>
              <w:right w:val="nil"/>
            </w:tcBorders>
            <w:vAlign w:val="center"/>
            <w:hideMark/>
          </w:tcPr>
          <w:p w14:paraId="60C220B9" w14:textId="77777777" w:rsidR="003F22DC" w:rsidRPr="003F22DC" w:rsidRDefault="003F22DC" w:rsidP="003F22DC">
            <w:pPr>
              <w:spacing w:after="0" w:line="256" w:lineRule="auto"/>
              <w:rPr>
                <w:rFonts w:ascii="Sylfaen" w:eastAsia="Times New Roman" w:hAnsi="Sylfaen" w:cs="Times New Roman"/>
                <w:sz w:val="16"/>
                <w:szCs w:val="16"/>
                <w:lang w:val="ka-GE"/>
              </w:rPr>
            </w:pPr>
          </w:p>
        </w:tc>
        <w:tc>
          <w:tcPr>
            <w:tcW w:w="1470" w:type="dxa"/>
            <w:gridSpan w:val="4"/>
            <w:vMerge/>
            <w:tcBorders>
              <w:top w:val="single" w:sz="4" w:space="0" w:color="auto"/>
              <w:left w:val="nil"/>
              <w:bottom w:val="nil"/>
              <w:right w:val="nil"/>
            </w:tcBorders>
            <w:vAlign w:val="center"/>
            <w:hideMark/>
          </w:tcPr>
          <w:p w14:paraId="126E4ACD" w14:textId="77777777" w:rsidR="003F22DC" w:rsidRPr="003F22DC" w:rsidRDefault="003F22DC" w:rsidP="003F22DC">
            <w:pPr>
              <w:spacing w:after="0" w:line="256" w:lineRule="auto"/>
              <w:rPr>
                <w:rFonts w:ascii="Sylfaen" w:eastAsia="Times New Roman" w:hAnsi="Sylfaen" w:cs="Times New Roman"/>
                <w:sz w:val="16"/>
                <w:szCs w:val="16"/>
                <w:lang w:val="ka-GE"/>
              </w:rPr>
            </w:pPr>
          </w:p>
        </w:tc>
        <w:tc>
          <w:tcPr>
            <w:tcW w:w="1175" w:type="dxa"/>
            <w:gridSpan w:val="2"/>
            <w:vMerge/>
            <w:tcBorders>
              <w:top w:val="single" w:sz="4" w:space="0" w:color="auto"/>
              <w:left w:val="nil"/>
              <w:bottom w:val="nil"/>
              <w:right w:val="single" w:sz="4" w:space="0" w:color="auto"/>
            </w:tcBorders>
            <w:vAlign w:val="center"/>
            <w:hideMark/>
          </w:tcPr>
          <w:p w14:paraId="2C385C09" w14:textId="77777777" w:rsidR="003F22DC" w:rsidRPr="003F22DC" w:rsidRDefault="003F22DC" w:rsidP="003F22DC">
            <w:pPr>
              <w:spacing w:after="0" w:line="256" w:lineRule="auto"/>
              <w:rPr>
                <w:rFonts w:ascii="Sylfaen" w:eastAsia="Times New Roman" w:hAnsi="Sylfaen" w:cs="Times New Roman"/>
                <w:sz w:val="16"/>
                <w:szCs w:val="16"/>
                <w:lang w:val="ka-GE"/>
              </w:rPr>
            </w:pPr>
          </w:p>
        </w:tc>
        <w:tc>
          <w:tcPr>
            <w:tcW w:w="5076" w:type="dxa"/>
            <w:gridSpan w:val="13"/>
            <w:vMerge w:val="restart"/>
            <w:tcBorders>
              <w:top w:val="single" w:sz="4" w:space="0" w:color="auto"/>
              <w:left w:val="single" w:sz="4" w:space="0" w:color="auto"/>
              <w:bottom w:val="single" w:sz="4" w:space="0" w:color="auto"/>
              <w:right w:val="single" w:sz="4" w:space="0" w:color="auto"/>
              <w:tr2bl w:val="single" w:sz="4" w:space="0" w:color="auto"/>
            </w:tcBorders>
            <w:hideMark/>
          </w:tcPr>
          <w:p w14:paraId="092F9CA4" w14:textId="77777777" w:rsidR="003F22DC" w:rsidRPr="003F22DC" w:rsidRDefault="003F22DC" w:rsidP="003F22DC">
            <w:pPr>
              <w:tabs>
                <w:tab w:val="left" w:pos="360"/>
              </w:tabs>
              <w:spacing w:after="0"/>
              <w:ind w:left="180" w:hanging="180"/>
              <w:rPr>
                <w:rFonts w:ascii="Sylfaen" w:eastAsiaTheme="minorEastAsia" w:hAnsi="Sylfaen"/>
                <w:sz w:val="16"/>
                <w:szCs w:val="16"/>
              </w:rPr>
            </w:pPr>
            <w:r w:rsidRPr="003F22DC">
              <w:rPr>
                <w:rFonts w:ascii="Sylfaen" w:eastAsiaTheme="minorEastAsia" w:hAnsi="Sylfaen"/>
                <w:sz w:val="16"/>
                <w:szCs w:val="16"/>
              </w:rPr>
              <w:t>I</w:t>
            </w:r>
            <w:r w:rsidRPr="003F22DC">
              <w:rPr>
                <w:rFonts w:ascii="Sylfaen" w:eastAsiaTheme="minorEastAsia" w:hAnsi="Sylfaen"/>
                <w:sz w:val="16"/>
                <w:szCs w:val="16"/>
                <w:lang w:val="ka-GE"/>
              </w:rPr>
              <w:t>.17.</w:t>
            </w:r>
            <w:r w:rsidRPr="003F22DC">
              <w:rPr>
                <w:rFonts w:ascii="Sylfaen" w:eastAsiaTheme="minorEastAsia" w:hAnsi="Sylfaen"/>
                <w:sz w:val="16"/>
                <w:szCs w:val="16"/>
              </w:rPr>
              <w:t xml:space="preserve"> CITES </w:t>
            </w:r>
            <w:r w:rsidRPr="003F22DC">
              <w:rPr>
                <w:rFonts w:ascii="Sylfaen" w:eastAsiaTheme="minorEastAsia" w:hAnsi="Sylfaen"/>
                <w:sz w:val="16"/>
                <w:szCs w:val="16"/>
                <w:lang w:val="ka-GE"/>
              </w:rPr>
              <w:t>ნომერი(ნომრები)/</w:t>
            </w:r>
            <w:r w:rsidRPr="003F22DC">
              <w:rPr>
                <w:rFonts w:ascii="Sylfaen" w:eastAsiaTheme="minorEastAsia" w:hAnsi="Sylfaen"/>
                <w:sz w:val="16"/>
                <w:szCs w:val="16"/>
              </w:rPr>
              <w:t>No(s) of CITES</w:t>
            </w:r>
          </w:p>
          <w:p w14:paraId="0298EB1E" w14:textId="77777777" w:rsidR="003F22DC" w:rsidRPr="003F22DC" w:rsidRDefault="003F22DC" w:rsidP="003F22DC">
            <w:pPr>
              <w:tabs>
                <w:tab w:val="left" w:pos="1125"/>
              </w:tabs>
              <w:rPr>
                <w:rFonts w:ascii="Sylfaen" w:eastAsiaTheme="minorEastAsia" w:hAnsi="Sylfaen"/>
                <w:sz w:val="16"/>
                <w:szCs w:val="16"/>
                <w:lang w:val="ka-GE"/>
              </w:rPr>
            </w:pPr>
          </w:p>
        </w:tc>
      </w:tr>
      <w:tr w:rsidR="003F22DC" w:rsidRPr="003F22DC" w14:paraId="4696AA50" w14:textId="77777777" w:rsidTr="00E747FA">
        <w:trPr>
          <w:gridBefore w:val="1"/>
          <w:wBefore w:w="424" w:type="dxa"/>
          <w:trHeight w:val="622"/>
        </w:trPr>
        <w:tc>
          <w:tcPr>
            <w:tcW w:w="5415" w:type="dxa"/>
            <w:gridSpan w:val="9"/>
            <w:tcBorders>
              <w:top w:val="nil"/>
              <w:left w:val="single" w:sz="4" w:space="0" w:color="auto"/>
              <w:bottom w:val="nil"/>
              <w:right w:val="single" w:sz="4" w:space="0" w:color="auto"/>
            </w:tcBorders>
            <w:hideMark/>
          </w:tcPr>
          <w:p w14:paraId="3FA6E075" w14:textId="77777777" w:rsidR="003F22DC" w:rsidRPr="003F22DC" w:rsidRDefault="003F22DC" w:rsidP="003F22DC">
            <w:pPr>
              <w:rPr>
                <w:rFonts w:ascii="Sylfaen" w:eastAsiaTheme="minorEastAsia" w:hAnsi="Sylfaen"/>
                <w:sz w:val="16"/>
                <w:szCs w:val="16"/>
                <w:lang w:val="ka-GE"/>
              </w:rPr>
            </w:pPr>
          </w:p>
        </w:tc>
        <w:tc>
          <w:tcPr>
            <w:tcW w:w="5076" w:type="dxa"/>
            <w:gridSpan w:val="13"/>
            <w:vMerge/>
            <w:tcBorders>
              <w:top w:val="nil"/>
              <w:left w:val="single" w:sz="4" w:space="0" w:color="auto"/>
              <w:bottom w:val="single" w:sz="4" w:space="0" w:color="auto"/>
              <w:right w:val="single" w:sz="4" w:space="0" w:color="auto"/>
              <w:tr2bl w:val="nil"/>
            </w:tcBorders>
            <w:vAlign w:val="center"/>
            <w:hideMark/>
          </w:tcPr>
          <w:p w14:paraId="7FFDCC61" w14:textId="77777777" w:rsidR="003F22DC" w:rsidRPr="003F22DC" w:rsidRDefault="003F22DC" w:rsidP="003F22DC">
            <w:pPr>
              <w:spacing w:after="0" w:line="256" w:lineRule="auto"/>
              <w:rPr>
                <w:rFonts w:ascii="Sylfaen" w:eastAsia="Times New Roman" w:hAnsi="Sylfaen" w:cs="Times New Roman"/>
                <w:sz w:val="16"/>
                <w:szCs w:val="16"/>
                <w:lang w:val="ka-GE"/>
              </w:rPr>
            </w:pPr>
          </w:p>
        </w:tc>
      </w:tr>
      <w:tr w:rsidR="003F22DC" w:rsidRPr="00BD13B3" w14:paraId="36EECA52" w14:textId="77777777" w:rsidTr="00E747FA">
        <w:trPr>
          <w:gridBefore w:val="1"/>
          <w:wBefore w:w="424" w:type="dxa"/>
          <w:trHeight w:val="960"/>
        </w:trPr>
        <w:tc>
          <w:tcPr>
            <w:tcW w:w="7575" w:type="dxa"/>
            <w:gridSpan w:val="13"/>
            <w:vMerge w:val="restart"/>
            <w:tcBorders>
              <w:top w:val="single" w:sz="4" w:space="0" w:color="auto"/>
              <w:left w:val="single" w:sz="4" w:space="0" w:color="auto"/>
              <w:bottom w:val="single" w:sz="4" w:space="0" w:color="auto"/>
              <w:right w:val="single" w:sz="4" w:space="0" w:color="auto"/>
            </w:tcBorders>
            <w:hideMark/>
          </w:tcPr>
          <w:p w14:paraId="1D108952" w14:textId="77777777" w:rsidR="003F22DC" w:rsidRPr="003F22DC" w:rsidRDefault="003F22DC" w:rsidP="003F22DC">
            <w:pPr>
              <w:tabs>
                <w:tab w:val="left" w:pos="360"/>
              </w:tabs>
              <w:spacing w:after="0"/>
              <w:rPr>
                <w:rFonts w:ascii="Sylfaen" w:eastAsiaTheme="minorEastAsia" w:hAnsi="Sylfaen"/>
                <w:sz w:val="16"/>
                <w:szCs w:val="16"/>
                <w:lang w:val="ka-GE"/>
              </w:rPr>
            </w:pPr>
            <w:r w:rsidRPr="003F22DC">
              <w:rPr>
                <w:rFonts w:ascii="Sylfaen" w:eastAsiaTheme="minorEastAsia" w:hAnsi="Sylfaen"/>
                <w:sz w:val="16"/>
                <w:szCs w:val="16"/>
              </w:rPr>
              <w:t>I</w:t>
            </w:r>
            <w:r w:rsidRPr="003F22DC">
              <w:rPr>
                <w:rFonts w:ascii="Sylfaen" w:eastAsiaTheme="minorEastAsia" w:hAnsi="Sylfaen"/>
                <w:sz w:val="16"/>
                <w:szCs w:val="16"/>
                <w:lang w:val="ka-GE"/>
              </w:rPr>
              <w:t xml:space="preserve">.18. საქონლის აღწერა/Description of commodity </w:t>
            </w:r>
          </w:p>
          <w:p w14:paraId="1E70C27E"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 xml:space="preserve"> </w:t>
            </w:r>
          </w:p>
          <w:p w14:paraId="66E21BFC"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 xml:space="preserve"> </w:t>
            </w:r>
          </w:p>
        </w:tc>
        <w:tc>
          <w:tcPr>
            <w:tcW w:w="2916" w:type="dxa"/>
            <w:gridSpan w:val="9"/>
            <w:tcBorders>
              <w:top w:val="single" w:sz="4" w:space="0" w:color="auto"/>
              <w:left w:val="single" w:sz="4" w:space="0" w:color="auto"/>
              <w:bottom w:val="single" w:sz="4" w:space="0" w:color="auto"/>
              <w:right w:val="single" w:sz="4" w:space="0" w:color="auto"/>
            </w:tcBorders>
          </w:tcPr>
          <w:p w14:paraId="0B5885F1"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I.19. სასაქონლო (სეს ესნ) კოდი /Commodity code (HS code)</w:t>
            </w:r>
          </w:p>
          <w:p w14:paraId="5E171789"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tc>
      </w:tr>
      <w:tr w:rsidR="003F22DC" w:rsidRPr="003F22DC" w14:paraId="45991996" w14:textId="77777777" w:rsidTr="00E747FA">
        <w:trPr>
          <w:gridBefore w:val="1"/>
          <w:wBefore w:w="424" w:type="dxa"/>
          <w:trHeight w:val="803"/>
        </w:trPr>
        <w:tc>
          <w:tcPr>
            <w:tcW w:w="7575" w:type="dxa"/>
            <w:gridSpan w:val="13"/>
            <w:vMerge/>
            <w:tcBorders>
              <w:top w:val="single" w:sz="4" w:space="0" w:color="auto"/>
              <w:left w:val="single" w:sz="4" w:space="0" w:color="auto"/>
              <w:bottom w:val="single" w:sz="4" w:space="0" w:color="auto"/>
              <w:right w:val="nil"/>
            </w:tcBorders>
            <w:vAlign w:val="center"/>
            <w:hideMark/>
          </w:tcPr>
          <w:p w14:paraId="01D486AE" w14:textId="77777777" w:rsidR="003F22DC" w:rsidRPr="003F22DC" w:rsidRDefault="003F22DC" w:rsidP="003F22DC">
            <w:pPr>
              <w:spacing w:after="0" w:line="256" w:lineRule="auto"/>
              <w:rPr>
                <w:rFonts w:ascii="Sylfaen" w:eastAsia="Times New Roman" w:hAnsi="Sylfaen" w:cs="Times New Roman"/>
                <w:sz w:val="16"/>
                <w:szCs w:val="16"/>
                <w:lang w:val="ka-GE"/>
              </w:rPr>
            </w:pPr>
          </w:p>
        </w:tc>
        <w:tc>
          <w:tcPr>
            <w:tcW w:w="647" w:type="dxa"/>
            <w:gridSpan w:val="4"/>
            <w:tcBorders>
              <w:top w:val="single" w:sz="4" w:space="0" w:color="auto"/>
              <w:left w:val="nil"/>
              <w:bottom w:val="single" w:sz="4" w:space="0" w:color="auto"/>
              <w:right w:val="single" w:sz="4" w:space="0" w:color="auto"/>
            </w:tcBorders>
          </w:tcPr>
          <w:p w14:paraId="513F8159" w14:textId="77777777" w:rsidR="003F22DC" w:rsidRPr="003F22DC" w:rsidRDefault="003F22DC" w:rsidP="003F22DC">
            <w:pPr>
              <w:tabs>
                <w:tab w:val="left" w:pos="360"/>
              </w:tabs>
              <w:spacing w:after="0"/>
              <w:rPr>
                <w:rFonts w:ascii="Sylfaen" w:eastAsiaTheme="minorEastAsia" w:hAnsi="Sylfaen"/>
                <w:sz w:val="16"/>
                <w:szCs w:val="16"/>
                <w:lang w:val="ka-GE"/>
              </w:rPr>
            </w:pPr>
          </w:p>
        </w:tc>
        <w:tc>
          <w:tcPr>
            <w:tcW w:w="2269" w:type="dxa"/>
            <w:gridSpan w:val="5"/>
            <w:tcBorders>
              <w:top w:val="single" w:sz="4" w:space="0" w:color="auto"/>
              <w:left w:val="single" w:sz="4" w:space="0" w:color="auto"/>
              <w:bottom w:val="single" w:sz="4" w:space="0" w:color="auto"/>
              <w:right w:val="single" w:sz="4" w:space="0" w:color="auto"/>
            </w:tcBorders>
            <w:hideMark/>
          </w:tcPr>
          <w:p w14:paraId="0C521FC2" w14:textId="77777777" w:rsidR="003F22DC" w:rsidRPr="003F22DC" w:rsidRDefault="003F22DC" w:rsidP="003F22DC">
            <w:pPr>
              <w:tabs>
                <w:tab w:val="left" w:pos="360"/>
              </w:tabs>
              <w:spacing w:after="0"/>
              <w:rPr>
                <w:rFonts w:ascii="Sylfaen" w:eastAsiaTheme="minorEastAsia" w:hAnsi="Sylfaen"/>
                <w:sz w:val="16"/>
                <w:szCs w:val="16"/>
                <w:lang w:val="ka-GE"/>
              </w:rPr>
            </w:pPr>
            <w:r w:rsidRPr="003F22DC">
              <w:rPr>
                <w:rFonts w:ascii="Sylfaen" w:eastAsiaTheme="minorEastAsia" w:hAnsi="Sylfaen"/>
                <w:sz w:val="16"/>
                <w:szCs w:val="16"/>
              </w:rPr>
              <w:t>I</w:t>
            </w:r>
            <w:r w:rsidRPr="003F22DC">
              <w:rPr>
                <w:rFonts w:ascii="Sylfaen" w:eastAsiaTheme="minorEastAsia" w:hAnsi="Sylfaen"/>
                <w:sz w:val="16"/>
                <w:szCs w:val="16"/>
                <w:lang w:val="ka-GE"/>
              </w:rPr>
              <w:t>.20. რაოდენობა/Quantity</w:t>
            </w:r>
          </w:p>
        </w:tc>
      </w:tr>
      <w:tr w:rsidR="003F22DC" w:rsidRPr="003F22DC" w14:paraId="1599F8D7" w14:textId="77777777" w:rsidTr="00E747FA">
        <w:trPr>
          <w:gridBefore w:val="1"/>
          <w:wBefore w:w="424" w:type="dxa"/>
          <w:trHeight w:val="1070"/>
        </w:trPr>
        <w:tc>
          <w:tcPr>
            <w:tcW w:w="7985" w:type="dxa"/>
            <w:gridSpan w:val="15"/>
            <w:tcBorders>
              <w:top w:val="single" w:sz="4" w:space="0" w:color="auto"/>
              <w:left w:val="single" w:sz="4" w:space="0" w:color="auto"/>
              <w:bottom w:val="single" w:sz="4" w:space="0" w:color="auto"/>
              <w:right w:val="nil"/>
              <w:tr2bl w:val="single" w:sz="4" w:space="0" w:color="auto"/>
            </w:tcBorders>
          </w:tcPr>
          <w:p w14:paraId="1D776D9B"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rPr>
              <w:t>I</w:t>
            </w:r>
            <w:r w:rsidRPr="003F22DC">
              <w:rPr>
                <w:rFonts w:ascii="Sylfaen" w:eastAsiaTheme="minorEastAsia" w:hAnsi="Sylfaen"/>
                <w:sz w:val="16"/>
                <w:szCs w:val="16"/>
                <w:lang w:val="ka-GE"/>
              </w:rPr>
              <w:t>.21.პროდუქტის ტემპერატურა/Temperature of product</w:t>
            </w:r>
          </w:p>
          <w:p w14:paraId="09B48C2F" w14:textId="77777777" w:rsidR="003F22DC" w:rsidRPr="003F22DC" w:rsidRDefault="003F22DC" w:rsidP="003F22DC">
            <w:pPr>
              <w:tabs>
                <w:tab w:val="left" w:pos="360"/>
              </w:tabs>
              <w:spacing w:after="0"/>
              <w:rPr>
                <w:rFonts w:ascii="Sylfaen" w:eastAsiaTheme="minorEastAsia" w:hAnsi="Sylfaen"/>
                <w:sz w:val="16"/>
                <w:szCs w:val="16"/>
                <w:lang w:val="ka-GE"/>
              </w:rPr>
            </w:pPr>
          </w:p>
          <w:p w14:paraId="6E729561" w14:textId="65973CDB"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Calibri" w:eastAsiaTheme="minorEastAsia" w:hAnsi="Calibri"/>
                <w:noProof/>
              </w:rPr>
              <mc:AlternateContent>
                <mc:Choice Requires="wps">
                  <w:drawing>
                    <wp:anchor distT="0" distB="0" distL="114300" distR="114300" simplePos="0" relativeHeight="251750400" behindDoc="0" locked="0" layoutInCell="1" allowOverlap="1" wp14:anchorId="03DB777F" wp14:editId="158407EC">
                      <wp:simplePos x="0" y="0"/>
                      <wp:positionH relativeFrom="column">
                        <wp:posOffset>1501775</wp:posOffset>
                      </wp:positionH>
                      <wp:positionV relativeFrom="paragraph">
                        <wp:posOffset>28575</wp:posOffset>
                      </wp:positionV>
                      <wp:extent cx="78105" cy="90805"/>
                      <wp:effectExtent l="0" t="0" r="17145" b="23495"/>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1BDC6ABF" w14:textId="77777777" w:rsidR="00F52546" w:rsidRDefault="00F52546" w:rsidP="003F22DC">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B777F" id="Text Box 86" o:spid="_x0000_s1108" type="#_x0000_t202" style="position:absolute;left:0;text-align:left;margin-left:118.25pt;margin-top:2.25pt;width:6.15pt;height:7.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nxjKQIAAFcEAAAOAAAAZHJzL2Uyb0RvYy54bWysVM1u2zAMvg/YOwi6L3aCpE2NOEWXLsOA&#10;rhvQ7gFoWY6FyaImKbG7px8lp2n2dxnmg0CK1EfyI+nV9dBpdpDOKzQln05yzqQRWCuzK/mXx+2b&#10;JWc+gKlBo5Elf5KeX69fv1r1tpAzbFHX0jECMb7obcnbEGyRZV60sgM/QSsNGRt0HQRS3S6rHfSE&#10;3ulslucXWY+utg6F9J5ub0cjXyf8ppEifGoaLwPTJafcQjpdOqt4ZusVFDsHtlXimAb8QxYdKENB&#10;T1C3EIDtnfoNqlPCoccmTAR2GTaNEjLVQNVM81+qeWjBylQLkePtiSb//2DF/eGzY6ou+fKCMwMd&#10;9ehRDoG9xYHRFfHTW1+Q24MlxzDQPfU51ertHYqvnhnctGB28sY57FsJNeU3jS+zs6cjjo8gVf8R&#10;a4oD+4AJaGhcF8kjOhihU5+eTr2JuQi6vFxO8wVngixX+ZLEiA/F81PrfHgvsWNRKLmjxidoONz5&#10;MLo+u8RIHrWqt0rrpLhdtdGOHYCGZJu+I/pPbtqwnoIvZoux+r9C5On7E0SnAk27Vh3RfXKCInL2&#10;ztSUJhQBlB5lqk6bI4mRt5HBMFTD2K9ZjBAZrrB+IlodjtNN20hCi+47Zz1Ndsn9tz04yZn+YKg1&#10;V9P5PK5CUuaLyxkp7txSnVvACIIqeeBsFDdhXJ+9dWrXUqRxGAzeUDsblch+yeqYP01vatdx0+J6&#10;nOvJ6+V/sP4BAAD//wMAUEsDBBQABgAIAAAAIQBEM6yD3QAAAAgBAAAPAAAAZHJzL2Rvd25yZXYu&#10;eG1sTI/BTsMwEETvSPyDtUhcEHVIQwghToWQQHCDtoKrG2+TCHsdYjcNf89ygtNoNaPZN9VqdlZM&#10;OIbek4KrRQICqfGmp1bBdvN4WYAIUZPR1hMq+MYAq/r0pNKl8Ud6w2kdW8ElFEqtoItxKKUMTYdO&#10;h4UfkNjb+9HpyOfYSjPqI5c7K9MkyaXTPfGHTg/40GHzuT44BUX2PH2El+Xre5Pv7W28uJmevkal&#10;zs/m+zsQEef4F4ZffEaHmpl2/kAmCKsgXebXHFWQsbCfZgVP2XGQVdaV/D+g/gEAAP//AwBQSwEC&#10;LQAUAAYACAAAACEAtoM4kv4AAADhAQAAEwAAAAAAAAAAAAAAAAAAAAAAW0NvbnRlbnRfVHlwZXNd&#10;LnhtbFBLAQItABQABgAIAAAAIQA4/SH/1gAAAJQBAAALAAAAAAAAAAAAAAAAAC8BAABfcmVscy8u&#10;cmVsc1BLAQItABQABgAIAAAAIQDYGnxjKQIAAFcEAAAOAAAAAAAAAAAAAAAAAC4CAABkcnMvZTJv&#10;RG9jLnhtbFBLAQItABQABgAIAAAAIQBEM6yD3QAAAAgBAAAPAAAAAAAAAAAAAAAAAIMEAABkcnMv&#10;ZG93bnJldi54bWxQSwUGAAAAAAQABADzAAAAjQUAAAAA&#10;">
                      <v:textbox>
                        <w:txbxContent>
                          <w:p w14:paraId="1BDC6ABF" w14:textId="77777777" w:rsidR="00F52546" w:rsidRDefault="00F52546" w:rsidP="003F22DC">
                            <w:pPr>
                              <w:rPr>
                                <w:sz w:val="16"/>
                                <w:szCs w:val="16"/>
                                <w:lang w:val="en-GB"/>
                              </w:rPr>
                            </w:pPr>
                            <w:r>
                              <w:rPr>
                                <w:sz w:val="16"/>
                                <w:szCs w:val="16"/>
                                <w:lang w:val="en-GB"/>
                              </w:rPr>
                              <w:t xml:space="preserve"> </w:t>
                            </w:r>
                          </w:p>
                        </w:txbxContent>
                      </v:textbox>
                    </v:shape>
                  </w:pict>
                </mc:Fallback>
              </mc:AlternateContent>
            </w:r>
            <w:r w:rsidRPr="003F22DC">
              <w:rPr>
                <w:rFonts w:ascii="Sylfaen" w:eastAsiaTheme="minorEastAsia" w:hAnsi="Sylfaen"/>
                <w:sz w:val="16"/>
                <w:szCs w:val="16"/>
                <w:lang w:val="ka-GE"/>
              </w:rPr>
              <w:t>გარემოს ტემპერატურა/Ambient</w:t>
            </w:r>
            <w:r w:rsidR="00BD13B3">
              <w:rPr>
                <w:rFonts w:ascii="Sylfaen" w:eastAsiaTheme="minorEastAsia" w:hAnsi="Sylfaen"/>
                <w:sz w:val="16"/>
                <w:szCs w:val="16"/>
              </w:rPr>
              <w:t xml:space="preserve"> </w:t>
            </w:r>
          </w:p>
          <w:p w14:paraId="3CD98DD2"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tc>
        <w:tc>
          <w:tcPr>
            <w:tcW w:w="237" w:type="dxa"/>
            <w:gridSpan w:val="2"/>
            <w:tcBorders>
              <w:top w:val="single" w:sz="4" w:space="0" w:color="auto"/>
              <w:left w:val="nil"/>
              <w:bottom w:val="single" w:sz="4" w:space="0" w:color="auto"/>
              <w:right w:val="single" w:sz="4" w:space="0" w:color="auto"/>
            </w:tcBorders>
            <w:hideMark/>
          </w:tcPr>
          <w:p w14:paraId="01227434" w14:textId="21C969DB" w:rsidR="003F22DC" w:rsidRPr="003F22DC" w:rsidRDefault="00BD13B3" w:rsidP="003F22DC">
            <w:pPr>
              <w:tabs>
                <w:tab w:val="left" w:pos="360"/>
              </w:tabs>
              <w:spacing w:after="0"/>
              <w:rPr>
                <w:rFonts w:ascii="Sylfaen" w:eastAsiaTheme="minorEastAsia" w:hAnsi="Sylfaen"/>
                <w:sz w:val="16"/>
                <w:szCs w:val="16"/>
                <w:lang w:val="ka-GE"/>
              </w:rPr>
            </w:pPr>
            <w:r>
              <w:rPr>
                <w:rFonts w:ascii="Sylfaen" w:eastAsiaTheme="minorEastAsia" w:hAnsi="Sylfaen"/>
                <w:sz w:val="16"/>
                <w:szCs w:val="16"/>
                <w:lang w:val="ka-GE"/>
              </w:rPr>
              <w:t xml:space="preserve"> </w:t>
            </w:r>
          </w:p>
        </w:tc>
        <w:tc>
          <w:tcPr>
            <w:tcW w:w="2269" w:type="dxa"/>
            <w:gridSpan w:val="5"/>
            <w:tcBorders>
              <w:top w:val="single" w:sz="4" w:space="0" w:color="auto"/>
              <w:left w:val="single" w:sz="4" w:space="0" w:color="auto"/>
              <w:bottom w:val="single" w:sz="4" w:space="0" w:color="auto"/>
              <w:right w:val="single" w:sz="4" w:space="0" w:color="auto"/>
            </w:tcBorders>
            <w:hideMark/>
          </w:tcPr>
          <w:p w14:paraId="21D0AA3C"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rPr>
              <w:t>I</w:t>
            </w:r>
            <w:r w:rsidRPr="003F22DC">
              <w:rPr>
                <w:rFonts w:ascii="Sylfaen" w:eastAsiaTheme="minorEastAsia" w:hAnsi="Sylfaen"/>
                <w:sz w:val="16"/>
                <w:szCs w:val="16"/>
                <w:lang w:val="ka-GE"/>
              </w:rPr>
              <w:t>.22. შეფუთვების</w:t>
            </w:r>
          </w:p>
          <w:p w14:paraId="5D1F943E"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რაოდენობა/Number of</w:t>
            </w:r>
          </w:p>
          <w:p w14:paraId="1F86E8B4" w14:textId="77777777" w:rsidR="003F22DC" w:rsidRPr="003F22DC" w:rsidRDefault="003F22DC" w:rsidP="003F22DC">
            <w:pPr>
              <w:tabs>
                <w:tab w:val="left" w:pos="360"/>
              </w:tabs>
              <w:spacing w:after="0"/>
              <w:ind w:left="180" w:hanging="180"/>
              <w:rPr>
                <w:rFonts w:ascii="Sylfaen" w:eastAsiaTheme="minorEastAsia" w:hAnsi="Sylfaen"/>
                <w:sz w:val="16"/>
                <w:szCs w:val="16"/>
              </w:rPr>
            </w:pPr>
            <w:r w:rsidRPr="003F22DC">
              <w:rPr>
                <w:rFonts w:ascii="Sylfaen" w:eastAsiaTheme="minorEastAsia" w:hAnsi="Sylfaen"/>
                <w:sz w:val="16"/>
                <w:szCs w:val="16"/>
                <w:lang w:val="ka-GE"/>
              </w:rPr>
              <w:t>Packages</w:t>
            </w:r>
            <w:r w:rsidRPr="003F22DC">
              <w:rPr>
                <w:rFonts w:ascii="Sylfaen" w:eastAsiaTheme="minorEastAsia" w:hAnsi="Sylfaen"/>
                <w:sz w:val="16"/>
                <w:szCs w:val="16"/>
              </w:rPr>
              <w:t xml:space="preserve"> </w:t>
            </w:r>
          </w:p>
        </w:tc>
      </w:tr>
      <w:tr w:rsidR="003F22DC" w:rsidRPr="003F22DC" w14:paraId="79721A2F" w14:textId="77777777" w:rsidTr="00E747FA">
        <w:trPr>
          <w:gridBefore w:val="1"/>
          <w:wBefore w:w="424" w:type="dxa"/>
          <w:trHeight w:val="1187"/>
        </w:trPr>
        <w:tc>
          <w:tcPr>
            <w:tcW w:w="7575" w:type="dxa"/>
            <w:gridSpan w:val="13"/>
            <w:tcBorders>
              <w:top w:val="single" w:sz="4" w:space="0" w:color="auto"/>
              <w:left w:val="single" w:sz="4" w:space="0" w:color="auto"/>
              <w:bottom w:val="single" w:sz="4" w:space="0" w:color="auto"/>
              <w:right w:val="nil"/>
            </w:tcBorders>
            <w:hideMark/>
          </w:tcPr>
          <w:p w14:paraId="4EEC1377" w14:textId="77777777" w:rsidR="003F22DC" w:rsidRPr="003F22DC" w:rsidRDefault="003F22DC" w:rsidP="003F22DC">
            <w:pPr>
              <w:tabs>
                <w:tab w:val="left" w:pos="360"/>
              </w:tabs>
              <w:spacing w:after="0"/>
              <w:ind w:left="180" w:hanging="180"/>
              <w:rPr>
                <w:rFonts w:ascii="Sylfaen" w:eastAsiaTheme="minorEastAsia" w:hAnsi="Sylfaen"/>
                <w:sz w:val="16"/>
                <w:szCs w:val="16"/>
              </w:rPr>
            </w:pPr>
            <w:r w:rsidRPr="003F22DC">
              <w:rPr>
                <w:rFonts w:ascii="Sylfaen" w:eastAsiaTheme="minorEastAsia" w:hAnsi="Sylfaen"/>
                <w:sz w:val="16"/>
                <w:szCs w:val="16"/>
              </w:rPr>
              <w:t>I</w:t>
            </w:r>
            <w:r w:rsidRPr="003F22DC">
              <w:rPr>
                <w:rFonts w:ascii="Sylfaen" w:eastAsiaTheme="minorEastAsia" w:hAnsi="Sylfaen"/>
                <w:sz w:val="16"/>
                <w:szCs w:val="16"/>
                <w:lang w:val="ka-GE"/>
              </w:rPr>
              <w:t xml:space="preserve">.23.ლუქის/კონტეინერის </w:t>
            </w:r>
            <w:r w:rsidRPr="003F22DC">
              <w:rPr>
                <w:rFonts w:ascii="Sylfaen" w:eastAsiaTheme="minorEastAsia" w:hAnsi="Sylfaen"/>
                <w:sz w:val="16"/>
                <w:szCs w:val="16"/>
              </w:rPr>
              <w:t>No</w:t>
            </w:r>
            <w:r w:rsidRPr="003F22DC">
              <w:rPr>
                <w:rFonts w:ascii="Sylfaen" w:eastAsiaTheme="minorEastAsia" w:hAnsi="Sylfaen"/>
                <w:sz w:val="16"/>
                <w:szCs w:val="16"/>
                <w:lang w:val="ka-GE"/>
              </w:rPr>
              <w:t xml:space="preserve"> /</w:t>
            </w:r>
            <w:r w:rsidRPr="003F22DC">
              <w:t xml:space="preserve"> </w:t>
            </w:r>
            <w:r w:rsidRPr="003F22DC">
              <w:rPr>
                <w:rFonts w:ascii="Sylfaen" w:eastAsiaTheme="minorEastAsia" w:hAnsi="Sylfaen"/>
                <w:sz w:val="16"/>
                <w:szCs w:val="16"/>
                <w:lang w:val="ka-GE"/>
              </w:rPr>
              <w:t>Seal/Container No</w:t>
            </w:r>
          </w:p>
          <w:p w14:paraId="51B3A162" w14:textId="77777777" w:rsidR="003F22DC" w:rsidRPr="003F22DC" w:rsidRDefault="003F22DC" w:rsidP="003F22DC">
            <w:pPr>
              <w:tabs>
                <w:tab w:val="left" w:pos="360"/>
              </w:tabs>
              <w:spacing w:after="0"/>
              <w:rPr>
                <w:rFonts w:ascii="Sylfaen" w:eastAsiaTheme="minorEastAsia" w:hAnsi="Sylfaen"/>
                <w:sz w:val="16"/>
                <w:szCs w:val="16"/>
                <w:lang w:val="ka-GE"/>
              </w:rPr>
            </w:pPr>
          </w:p>
        </w:tc>
        <w:tc>
          <w:tcPr>
            <w:tcW w:w="647" w:type="dxa"/>
            <w:gridSpan w:val="4"/>
            <w:tcBorders>
              <w:top w:val="single" w:sz="4" w:space="0" w:color="auto"/>
              <w:left w:val="nil"/>
              <w:bottom w:val="single" w:sz="4" w:space="0" w:color="auto"/>
              <w:right w:val="single" w:sz="4" w:space="0" w:color="auto"/>
            </w:tcBorders>
          </w:tcPr>
          <w:p w14:paraId="73430EAE"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tc>
        <w:tc>
          <w:tcPr>
            <w:tcW w:w="2269" w:type="dxa"/>
            <w:gridSpan w:val="5"/>
            <w:tcBorders>
              <w:top w:val="single" w:sz="4" w:space="0" w:color="auto"/>
              <w:left w:val="single" w:sz="4" w:space="0" w:color="auto"/>
              <w:bottom w:val="single" w:sz="4" w:space="0" w:color="auto"/>
              <w:right w:val="single" w:sz="4" w:space="0" w:color="auto"/>
            </w:tcBorders>
            <w:hideMark/>
          </w:tcPr>
          <w:p w14:paraId="6E97207F" w14:textId="77777777" w:rsidR="003F22DC" w:rsidRPr="003F22DC" w:rsidRDefault="003F22DC" w:rsidP="003F22DC">
            <w:pPr>
              <w:tabs>
                <w:tab w:val="left" w:pos="360"/>
              </w:tabs>
              <w:spacing w:after="0"/>
              <w:rPr>
                <w:rFonts w:ascii="Sylfaen" w:eastAsiaTheme="minorEastAsia" w:hAnsi="Sylfaen"/>
                <w:sz w:val="16"/>
                <w:szCs w:val="16"/>
                <w:lang w:val="ka-GE"/>
              </w:rPr>
            </w:pPr>
            <w:r w:rsidRPr="003F22DC">
              <w:rPr>
                <w:rFonts w:ascii="Sylfaen" w:eastAsiaTheme="minorEastAsia" w:hAnsi="Sylfaen"/>
                <w:sz w:val="16"/>
                <w:szCs w:val="16"/>
              </w:rPr>
              <w:t>I</w:t>
            </w:r>
            <w:r w:rsidRPr="003F22DC">
              <w:rPr>
                <w:rFonts w:ascii="Sylfaen" w:eastAsiaTheme="minorEastAsia" w:hAnsi="Sylfaen"/>
                <w:sz w:val="16"/>
                <w:szCs w:val="16"/>
                <w:lang w:val="ka-GE"/>
              </w:rPr>
              <w:t>.24. შეფუთვის ტიპი/</w:t>
            </w:r>
          </w:p>
          <w:p w14:paraId="36C68892" w14:textId="77777777" w:rsidR="003F22DC" w:rsidRPr="003F22DC" w:rsidRDefault="003F22DC" w:rsidP="003F22DC">
            <w:pPr>
              <w:tabs>
                <w:tab w:val="left" w:pos="360"/>
              </w:tabs>
              <w:spacing w:after="0"/>
              <w:rPr>
                <w:rFonts w:ascii="Sylfaen" w:eastAsiaTheme="minorEastAsia" w:hAnsi="Sylfaen"/>
                <w:sz w:val="16"/>
                <w:szCs w:val="16"/>
                <w:lang w:val="ka-GE"/>
              </w:rPr>
            </w:pPr>
            <w:r w:rsidRPr="003F22DC">
              <w:rPr>
                <w:rFonts w:ascii="Sylfaen" w:eastAsiaTheme="minorEastAsia" w:hAnsi="Sylfaen"/>
                <w:sz w:val="16"/>
                <w:szCs w:val="16"/>
                <w:lang w:val="ka-GE"/>
              </w:rPr>
              <w:t>Type of packaging</w:t>
            </w:r>
          </w:p>
        </w:tc>
      </w:tr>
      <w:tr w:rsidR="003F22DC" w:rsidRPr="003F22DC" w14:paraId="678AEBD6" w14:textId="77777777" w:rsidTr="00E747FA">
        <w:trPr>
          <w:gridBefore w:val="1"/>
          <w:wBefore w:w="424" w:type="dxa"/>
          <w:trHeight w:val="1160"/>
        </w:trPr>
        <w:tc>
          <w:tcPr>
            <w:tcW w:w="5906" w:type="dxa"/>
            <w:gridSpan w:val="10"/>
            <w:tcBorders>
              <w:top w:val="single" w:sz="4" w:space="0" w:color="auto"/>
              <w:left w:val="single" w:sz="4" w:space="0" w:color="auto"/>
              <w:bottom w:val="single" w:sz="4" w:space="0" w:color="auto"/>
              <w:right w:val="nil"/>
            </w:tcBorders>
          </w:tcPr>
          <w:p w14:paraId="2963726A" w14:textId="77777777" w:rsidR="003F22DC" w:rsidRPr="003F22DC" w:rsidRDefault="003F22DC" w:rsidP="003F22DC">
            <w:pPr>
              <w:tabs>
                <w:tab w:val="left" w:pos="360"/>
              </w:tabs>
              <w:spacing w:after="0" w:line="240" w:lineRule="auto"/>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I.25. საქონელი სერტიფიცირებულია/Commodities certified for:</w:t>
            </w:r>
          </w:p>
          <w:p w14:paraId="6729115D" w14:textId="77777777" w:rsidR="003F22DC" w:rsidRPr="003F22DC" w:rsidRDefault="003F22DC" w:rsidP="003F22DC">
            <w:pPr>
              <w:tabs>
                <w:tab w:val="left" w:pos="360"/>
              </w:tabs>
              <w:spacing w:after="0" w:line="240" w:lineRule="auto"/>
              <w:ind w:left="180" w:hanging="180"/>
              <w:rPr>
                <w:rFonts w:ascii="Sylfaen" w:eastAsiaTheme="minorEastAsia" w:hAnsi="Sylfaen"/>
                <w:sz w:val="16"/>
                <w:szCs w:val="16"/>
                <w:lang w:val="ka-GE"/>
              </w:rPr>
            </w:pPr>
          </w:p>
          <w:p w14:paraId="2D8C1A37" w14:textId="77777777" w:rsidR="003F22DC" w:rsidRPr="003F22DC" w:rsidRDefault="003F22DC" w:rsidP="003F22DC">
            <w:pPr>
              <w:tabs>
                <w:tab w:val="left" w:pos="360"/>
              </w:tabs>
              <w:spacing w:after="0" w:line="240" w:lineRule="auto"/>
              <w:ind w:left="180" w:hanging="180"/>
              <w:rPr>
                <w:rFonts w:ascii="Sylfaen" w:eastAsiaTheme="minorEastAsia" w:hAnsi="Sylfaen"/>
                <w:sz w:val="16"/>
                <w:szCs w:val="16"/>
                <w:lang w:val="ka-GE"/>
              </w:rPr>
            </w:pPr>
            <w:r w:rsidRPr="003F22DC">
              <w:rPr>
                <w:rFonts w:ascii="Calibri" w:eastAsiaTheme="minorEastAsia" w:hAnsi="Calibri"/>
                <w:noProof/>
              </w:rPr>
              <mc:AlternateContent>
                <mc:Choice Requires="wps">
                  <w:drawing>
                    <wp:anchor distT="0" distB="0" distL="114300" distR="114300" simplePos="0" relativeHeight="251756544" behindDoc="0" locked="0" layoutInCell="1" allowOverlap="1" wp14:anchorId="0530B8D6" wp14:editId="392FA3E3">
                      <wp:simplePos x="0" y="0"/>
                      <wp:positionH relativeFrom="column">
                        <wp:posOffset>2233859</wp:posOffset>
                      </wp:positionH>
                      <wp:positionV relativeFrom="paragraph">
                        <wp:posOffset>30145</wp:posOffset>
                      </wp:positionV>
                      <wp:extent cx="103984" cy="82179"/>
                      <wp:effectExtent l="0" t="0" r="10795" b="13335"/>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84" cy="82179"/>
                              </a:xfrm>
                              <a:prstGeom prst="rect">
                                <a:avLst/>
                              </a:prstGeom>
                              <a:solidFill>
                                <a:srgbClr val="FFFFFF"/>
                              </a:solidFill>
                              <a:ln w="9525">
                                <a:solidFill>
                                  <a:srgbClr val="000000"/>
                                </a:solidFill>
                                <a:miter lim="800000"/>
                                <a:headEnd/>
                                <a:tailEnd/>
                              </a:ln>
                            </wps:spPr>
                            <wps:txbx>
                              <w:txbxContent>
                                <w:p w14:paraId="4C043014" w14:textId="77777777" w:rsidR="00F52546" w:rsidRDefault="00F52546" w:rsidP="003F22DC">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0B8D6" id="Text Box 87" o:spid="_x0000_s1109" type="#_x0000_t202" style="position:absolute;left:0;text-align:left;margin-left:175.9pt;margin-top:2.35pt;width:8.2pt;height:6.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gyILAIAAFgEAAAOAAAAZHJzL2Uyb0RvYy54bWysVNtu2zAMfR+wfxD0vthJkzUx4hRdugwD&#10;ugvQ7gNkWbaFSaImKbGzrx8lp2l2exnmB4EUqUPykPT6ZtCKHITzEkxJp5OcEmE41NK0Jf3yuHu1&#10;pMQHZmqmwIiSHoWnN5uXL9a9LcQMOlC1cARBjC96W9IuBFtkmeed0MxPwAqDxgacZgFV12a1Yz2i&#10;a5XN8vx11oOrrQMuvMfbu9FINwm/aQQPn5rGi0BUSTG3kE6Xziqe2WbNitYx20l+SoP9QxaaSYNB&#10;z1B3LDCyd/I3KC25Aw9NmHDQGTSN5CLVgNVM81+qeeiYFakWJMfbM03+/8Hyj4fPjsi6pMtrSgzT&#10;2KNHMQTyBgaCV8hPb32Bbg8WHcOA99jnVKu398C/emJg2zHTilvnoO8EqzG/aXyZXTwdcXwEqfoP&#10;UGMctg+QgIbG6Uge0kEQHft0PPcm5sJjyPxqtZxTwtG0nE2vVykAK57eWufDOwGaRKGkDjufsNnh&#10;3oeYCyueXGIoD0rWO6lUUlxbbZUjB4ZTskvfCf0nN2VIX9LVYrYYy/8rRJ6+P0FoGXDcldRYxNmJ&#10;FZG0t6ZOwxiYVKOMKStzYjESN1IYhmoYG3YVI0SKK6iPyKuDcbxxHVHowH2npMfRLqn/tmdOUKLe&#10;G+zNajqfx11IynxxPUPFXVqqSwszHKFKGigZxW0Y92dvnWw7jDROg4Fb7GcjE9nPWZ3yx/FNPTit&#10;WtyPSz15Pf8QNj8AAAD//wMAUEsDBBQABgAIAAAAIQAKEo183gAAAAgBAAAPAAAAZHJzL2Rvd25y&#10;ZXYueG1sTI/BTsMwEETvSPyDtUhcEHXalCSEOBVCAsENCoKrG2+TiHgdbDcNf89yguNoRjNvqs1s&#10;BzGhD70jBctFAgKpcaanVsHb6/1lASJETUYPjlDBNwbY1KcnlS6NO9ILTtvYCi6hUGoFXYxjKWVo&#10;OrQ6LNyIxN7eeasjS99K4/WRy+0gV0mSSat74oVOj3jXYfO5PVgFxfpx+ghP6fN7k+2H63iRTw9f&#10;Xqnzs/n2BkTEOf6F4Ref0aFmpp07kAliUJBeLRk9KljnINhPs2IFYsfBPANZV/L/gfoHAAD//wMA&#10;UEsBAi0AFAAGAAgAAAAhALaDOJL+AAAA4QEAABMAAAAAAAAAAAAAAAAAAAAAAFtDb250ZW50X1R5&#10;cGVzXS54bWxQSwECLQAUAAYACAAAACEAOP0h/9YAAACUAQAACwAAAAAAAAAAAAAAAAAvAQAAX3Jl&#10;bHMvLnJlbHNQSwECLQAUAAYACAAAACEAsbYMiCwCAABYBAAADgAAAAAAAAAAAAAAAAAuAgAAZHJz&#10;L2Uyb0RvYy54bWxQSwECLQAUAAYACAAAACEAChKNfN4AAAAIAQAADwAAAAAAAAAAAAAAAACGBAAA&#10;ZHJzL2Rvd25yZXYueG1sUEsFBgAAAAAEAAQA8wAAAJEFAAAAAA==&#10;">
                      <v:textbox>
                        <w:txbxContent>
                          <w:p w14:paraId="4C043014" w14:textId="77777777" w:rsidR="00F52546" w:rsidRDefault="00F52546" w:rsidP="003F22DC">
                            <w:pPr>
                              <w:rPr>
                                <w:sz w:val="16"/>
                                <w:szCs w:val="16"/>
                                <w:lang w:val="en-GB"/>
                              </w:rPr>
                            </w:pPr>
                            <w:r>
                              <w:rPr>
                                <w:sz w:val="16"/>
                                <w:szCs w:val="16"/>
                                <w:lang w:val="en-GB"/>
                              </w:rPr>
                              <w:t xml:space="preserve"> </w:t>
                            </w:r>
                          </w:p>
                        </w:txbxContent>
                      </v:textbox>
                    </v:shape>
                  </w:pict>
                </mc:Fallback>
              </mc:AlternateContent>
            </w:r>
            <w:r w:rsidRPr="003F22DC">
              <w:rPr>
                <w:rFonts w:ascii="Sylfaen" w:eastAsiaTheme="minorEastAsia" w:hAnsi="Sylfaen"/>
                <w:sz w:val="16"/>
                <w:szCs w:val="16"/>
                <w:lang w:val="ka-GE"/>
              </w:rPr>
              <w:t>შემდგომი დამუშავებისთვის</w:t>
            </w:r>
            <w:r w:rsidRPr="003F22DC">
              <w:rPr>
                <w:rFonts w:ascii="Sylfaen" w:eastAsiaTheme="minorEastAsia" w:hAnsi="Sylfaen"/>
                <w:sz w:val="16"/>
                <w:szCs w:val="16"/>
                <w:lang w:val="tr-TR"/>
              </w:rPr>
              <w:t>/</w:t>
            </w:r>
            <w:r w:rsidRPr="003F22DC">
              <w:rPr>
                <w:rFonts w:ascii="Sylfaen" w:eastAsiaTheme="minorEastAsia" w:hAnsi="Sylfaen"/>
                <w:sz w:val="16"/>
                <w:szCs w:val="16"/>
              </w:rPr>
              <w:t>Further process</w:t>
            </w:r>
          </w:p>
        </w:tc>
        <w:tc>
          <w:tcPr>
            <w:tcW w:w="2053" w:type="dxa"/>
            <w:gridSpan w:val="4"/>
            <w:tcBorders>
              <w:top w:val="single" w:sz="4" w:space="0" w:color="auto"/>
              <w:left w:val="nil"/>
              <w:bottom w:val="single" w:sz="4" w:space="0" w:color="auto"/>
              <w:right w:val="nil"/>
            </w:tcBorders>
          </w:tcPr>
          <w:p w14:paraId="72D68C5D" w14:textId="77777777" w:rsidR="003F22DC" w:rsidRPr="003F22DC" w:rsidRDefault="003F22DC" w:rsidP="003F22DC">
            <w:pPr>
              <w:rPr>
                <w:rFonts w:ascii="Sylfaen" w:eastAsiaTheme="minorEastAsia" w:hAnsi="Sylfaen"/>
                <w:sz w:val="16"/>
                <w:szCs w:val="16"/>
              </w:rPr>
            </w:pPr>
          </w:p>
          <w:p w14:paraId="2BD3CA91" w14:textId="77777777" w:rsidR="003F22DC" w:rsidRPr="003F22DC" w:rsidRDefault="003F22DC" w:rsidP="003F22DC">
            <w:pPr>
              <w:tabs>
                <w:tab w:val="left" w:pos="360"/>
              </w:tabs>
              <w:spacing w:after="0" w:line="240" w:lineRule="auto"/>
              <w:ind w:left="180" w:hanging="180"/>
              <w:rPr>
                <w:rFonts w:ascii="Sylfaen" w:eastAsiaTheme="minorEastAsia" w:hAnsi="Sylfaen"/>
                <w:sz w:val="16"/>
                <w:szCs w:val="16"/>
                <w:lang w:val="ka-GE"/>
              </w:rPr>
            </w:pPr>
          </w:p>
        </w:tc>
        <w:tc>
          <w:tcPr>
            <w:tcW w:w="2532" w:type="dxa"/>
            <w:gridSpan w:val="8"/>
            <w:tcBorders>
              <w:top w:val="single" w:sz="4" w:space="0" w:color="auto"/>
              <w:left w:val="nil"/>
              <w:bottom w:val="single" w:sz="4" w:space="0" w:color="auto"/>
              <w:right w:val="single" w:sz="4" w:space="0" w:color="auto"/>
            </w:tcBorders>
          </w:tcPr>
          <w:p w14:paraId="770EDD09" w14:textId="77777777" w:rsidR="003F22DC" w:rsidRPr="003F22DC" w:rsidRDefault="003F22DC" w:rsidP="003F22DC">
            <w:pPr>
              <w:tabs>
                <w:tab w:val="left" w:pos="360"/>
              </w:tabs>
              <w:spacing w:after="0"/>
              <w:rPr>
                <w:rFonts w:ascii="Sylfaen" w:eastAsiaTheme="minorEastAsia" w:hAnsi="Sylfaen"/>
                <w:sz w:val="16"/>
                <w:szCs w:val="16"/>
                <w:lang w:val="ka-GE"/>
              </w:rPr>
            </w:pPr>
          </w:p>
          <w:p w14:paraId="1042A399" w14:textId="77777777" w:rsidR="003F22DC" w:rsidRPr="003F22DC" w:rsidRDefault="003F22DC" w:rsidP="003F22DC">
            <w:pPr>
              <w:tabs>
                <w:tab w:val="left" w:pos="360"/>
              </w:tabs>
              <w:spacing w:after="0"/>
              <w:ind w:left="180" w:hanging="180"/>
              <w:rPr>
                <w:rFonts w:ascii="Sylfaen" w:eastAsiaTheme="minorEastAsia" w:hAnsi="Sylfaen"/>
                <w:sz w:val="16"/>
                <w:szCs w:val="16"/>
              </w:rPr>
            </w:pPr>
          </w:p>
        </w:tc>
      </w:tr>
      <w:tr w:rsidR="003F22DC" w:rsidRPr="003F22DC" w14:paraId="563511CE" w14:textId="77777777" w:rsidTr="00E747FA">
        <w:trPr>
          <w:gridBefore w:val="1"/>
          <w:wBefore w:w="424" w:type="dxa"/>
          <w:trHeight w:val="2150"/>
        </w:trPr>
        <w:tc>
          <w:tcPr>
            <w:tcW w:w="5415" w:type="dxa"/>
            <w:gridSpan w:val="9"/>
            <w:tcBorders>
              <w:top w:val="single" w:sz="4" w:space="0" w:color="auto"/>
              <w:left w:val="single" w:sz="4" w:space="0" w:color="auto"/>
              <w:bottom w:val="single" w:sz="4" w:space="0" w:color="auto"/>
              <w:right w:val="single" w:sz="4" w:space="0" w:color="auto"/>
              <w:tr2bl w:val="single" w:sz="4" w:space="0" w:color="auto"/>
            </w:tcBorders>
          </w:tcPr>
          <w:p w14:paraId="578666FA" w14:textId="19586729" w:rsidR="003F22DC" w:rsidRPr="003F22DC" w:rsidRDefault="003F22DC" w:rsidP="003F22DC">
            <w:pPr>
              <w:tabs>
                <w:tab w:val="left" w:pos="360"/>
              </w:tabs>
              <w:spacing w:after="0" w:line="240" w:lineRule="auto"/>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I.26.</w:t>
            </w:r>
            <w:r w:rsidR="00BD13B3">
              <w:rPr>
                <w:rFonts w:ascii="Sylfaen" w:eastAsiaTheme="minorEastAsia" w:hAnsi="Sylfaen"/>
                <w:sz w:val="16"/>
                <w:szCs w:val="16"/>
                <w:lang w:val="ka-GE"/>
              </w:rPr>
              <w:t xml:space="preserve"> </w:t>
            </w:r>
            <w:r w:rsidRPr="003F22DC">
              <w:rPr>
                <w:rFonts w:ascii="Sylfaen" w:eastAsiaTheme="minorEastAsia" w:hAnsi="Sylfaen"/>
                <w:sz w:val="16"/>
                <w:szCs w:val="16"/>
                <w:lang w:val="ka-GE"/>
              </w:rPr>
              <w:t>საქართველოს გავლით მესამე ქვეყანაში ტრანზიტისთვის/</w:t>
            </w:r>
          </w:p>
          <w:p w14:paraId="5A2976C9" w14:textId="77777777" w:rsidR="003F22DC" w:rsidRPr="003F22DC" w:rsidRDefault="003F22DC" w:rsidP="003F22DC">
            <w:pPr>
              <w:tabs>
                <w:tab w:val="left" w:pos="360"/>
              </w:tabs>
              <w:spacing w:after="0" w:line="240" w:lineRule="auto"/>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 xml:space="preserve">For transit through </w:t>
            </w:r>
            <w:r w:rsidRPr="003F22DC">
              <w:rPr>
                <w:rFonts w:ascii="Sylfaen" w:eastAsiaTheme="minorEastAsia" w:hAnsi="Sylfaen"/>
                <w:sz w:val="16"/>
                <w:szCs w:val="16"/>
              </w:rPr>
              <w:t>Georgia</w:t>
            </w:r>
            <w:r w:rsidRPr="003F22DC">
              <w:rPr>
                <w:rFonts w:ascii="Sylfaen" w:eastAsiaTheme="minorEastAsia" w:hAnsi="Sylfaen"/>
                <w:sz w:val="16"/>
                <w:szCs w:val="16"/>
                <w:lang w:val="ka-GE"/>
              </w:rPr>
              <w:t xml:space="preserve"> to third country </w:t>
            </w:r>
          </w:p>
          <w:p w14:paraId="03BEE16D" w14:textId="77777777" w:rsidR="003F22DC" w:rsidRPr="003F22DC" w:rsidRDefault="003F22DC" w:rsidP="003F22DC">
            <w:pPr>
              <w:tabs>
                <w:tab w:val="left" w:pos="360"/>
              </w:tabs>
              <w:spacing w:after="0" w:line="240" w:lineRule="auto"/>
              <w:ind w:left="180" w:hanging="180"/>
              <w:rPr>
                <w:rFonts w:ascii="Sylfaen" w:eastAsiaTheme="minorEastAsia" w:hAnsi="Sylfaen"/>
                <w:sz w:val="16"/>
                <w:szCs w:val="16"/>
                <w:lang w:val="ka-GE"/>
              </w:rPr>
            </w:pPr>
          </w:p>
          <w:p w14:paraId="4CDAD55C" w14:textId="77777777" w:rsidR="003F22DC" w:rsidRPr="003F22DC" w:rsidRDefault="003F22DC" w:rsidP="003F22DC">
            <w:pPr>
              <w:tabs>
                <w:tab w:val="left" w:pos="360"/>
              </w:tabs>
              <w:spacing w:after="0" w:line="240" w:lineRule="auto"/>
              <w:ind w:left="180" w:hanging="180"/>
              <w:rPr>
                <w:rFonts w:ascii="Sylfaen" w:eastAsiaTheme="minorEastAsia" w:hAnsi="Sylfaen"/>
                <w:sz w:val="16"/>
                <w:szCs w:val="16"/>
                <w:lang w:val="ka-GE"/>
              </w:rPr>
            </w:pPr>
          </w:p>
          <w:p w14:paraId="0237FE32" w14:textId="4F10F2D7" w:rsidR="003F22DC" w:rsidRPr="003F22DC" w:rsidRDefault="003F22DC" w:rsidP="003F22DC">
            <w:pPr>
              <w:tabs>
                <w:tab w:val="left" w:pos="360"/>
              </w:tabs>
              <w:spacing w:after="0" w:line="240" w:lineRule="auto"/>
              <w:ind w:left="180" w:hanging="180"/>
              <w:rPr>
                <w:rFonts w:ascii="Sylfaen" w:eastAsiaTheme="minorEastAsia" w:hAnsi="Sylfaen"/>
                <w:sz w:val="16"/>
                <w:szCs w:val="16"/>
              </w:rPr>
            </w:pPr>
            <w:r w:rsidRPr="003F22DC">
              <w:rPr>
                <w:rFonts w:ascii="Sylfaen" w:eastAsiaTheme="minorEastAsia" w:hAnsi="Sylfaen"/>
                <w:sz w:val="16"/>
                <w:szCs w:val="16"/>
                <w:lang w:val="ka-GE"/>
              </w:rPr>
              <w:t>მესამე ქვეყანა/</w:t>
            </w:r>
            <w:r w:rsidR="00BD13B3">
              <w:rPr>
                <w:rFonts w:ascii="Sylfaen" w:eastAsiaTheme="minorEastAsia" w:hAnsi="Sylfaen"/>
                <w:sz w:val="16"/>
                <w:szCs w:val="16"/>
                <w:lang w:val="ka-GE"/>
              </w:rPr>
              <w:t xml:space="preserve"> </w:t>
            </w:r>
            <w:r w:rsidRPr="003F22DC">
              <w:rPr>
                <w:rFonts w:ascii="Sylfaen" w:eastAsiaTheme="minorEastAsia" w:hAnsi="Sylfaen"/>
                <w:sz w:val="16"/>
                <w:szCs w:val="16"/>
                <w:lang w:val="ka-GE"/>
              </w:rPr>
              <w:t>ISO კოდი/</w:t>
            </w:r>
          </w:p>
          <w:p w14:paraId="391F7A7D" w14:textId="507E5F8B"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Third country</w:t>
            </w:r>
            <w:r w:rsidR="00BD13B3">
              <w:rPr>
                <w:rFonts w:ascii="Sylfaen" w:eastAsiaTheme="minorEastAsia" w:hAnsi="Sylfaen"/>
                <w:sz w:val="16"/>
                <w:szCs w:val="16"/>
                <w:lang w:val="ka-GE"/>
              </w:rPr>
              <w:t xml:space="preserve"> </w:t>
            </w:r>
            <w:r w:rsidRPr="003F22DC">
              <w:rPr>
                <w:rFonts w:ascii="Sylfaen" w:eastAsiaTheme="minorEastAsia" w:hAnsi="Sylfaen"/>
                <w:sz w:val="16"/>
                <w:szCs w:val="16"/>
                <w:lang w:val="ka-GE"/>
              </w:rPr>
              <w:t>ISO code</w:t>
            </w:r>
          </w:p>
        </w:tc>
        <w:tc>
          <w:tcPr>
            <w:tcW w:w="5076" w:type="dxa"/>
            <w:gridSpan w:val="13"/>
            <w:tcBorders>
              <w:top w:val="single" w:sz="4" w:space="0" w:color="auto"/>
              <w:left w:val="single" w:sz="4" w:space="0" w:color="auto"/>
              <w:bottom w:val="single" w:sz="4" w:space="0" w:color="auto"/>
              <w:right w:val="single" w:sz="4" w:space="0" w:color="auto"/>
            </w:tcBorders>
            <w:hideMark/>
          </w:tcPr>
          <w:p w14:paraId="07AADB57"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I.27. საქართველოში იმპორტის ან დაშვების მიზნით/</w:t>
            </w:r>
          </w:p>
          <w:p w14:paraId="40AD5F7D" w14:textId="77777777" w:rsidR="003F22DC" w:rsidRPr="003F22DC" w:rsidRDefault="003F22DC" w:rsidP="003F22DC">
            <w:pPr>
              <w:tabs>
                <w:tab w:val="left" w:pos="360"/>
              </w:tabs>
              <w:spacing w:after="0"/>
              <w:ind w:left="180" w:hanging="180"/>
              <w:rPr>
                <w:rFonts w:ascii="Sylfaen" w:eastAsiaTheme="minorEastAsia" w:hAnsi="Sylfaen"/>
                <w:sz w:val="16"/>
                <w:szCs w:val="16"/>
              </w:rPr>
            </w:pPr>
            <w:r w:rsidRPr="003F22DC">
              <w:rPr>
                <w:rFonts w:ascii="Calibri" w:eastAsiaTheme="minorEastAsia" w:hAnsi="Calibri"/>
                <w:noProof/>
              </w:rPr>
              <mc:AlternateContent>
                <mc:Choice Requires="wps">
                  <w:drawing>
                    <wp:anchor distT="0" distB="0" distL="114300" distR="114300" simplePos="0" relativeHeight="251749376" behindDoc="0" locked="0" layoutInCell="1" allowOverlap="1" wp14:anchorId="73AF1381" wp14:editId="1E8C261D">
                      <wp:simplePos x="0" y="0"/>
                      <wp:positionH relativeFrom="column">
                        <wp:posOffset>2143125</wp:posOffset>
                      </wp:positionH>
                      <wp:positionV relativeFrom="paragraph">
                        <wp:posOffset>67945</wp:posOffset>
                      </wp:positionV>
                      <wp:extent cx="78105" cy="90805"/>
                      <wp:effectExtent l="0" t="0" r="17145" b="2349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 cy="90805"/>
                              </a:xfrm>
                              <a:prstGeom prst="rect">
                                <a:avLst/>
                              </a:prstGeom>
                              <a:solidFill>
                                <a:srgbClr val="FFFFFF"/>
                              </a:solidFill>
                              <a:ln w="9525">
                                <a:solidFill>
                                  <a:srgbClr val="000000"/>
                                </a:solidFill>
                                <a:miter lim="800000"/>
                                <a:headEnd/>
                                <a:tailEnd/>
                              </a:ln>
                            </wps:spPr>
                            <wps:txbx>
                              <w:txbxContent>
                                <w:p w14:paraId="5F6971FF" w14:textId="77777777" w:rsidR="00F52546" w:rsidRDefault="00F52546" w:rsidP="003F22DC">
                                  <w:pPr>
                                    <w:rPr>
                                      <w:sz w:val="16"/>
                                      <w:szCs w:val="16"/>
                                      <w:lang w:val="en-GB"/>
                                    </w:rPr>
                                  </w:pPr>
                                  <w:r>
                                    <w:rPr>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AF1381" id="Text Box 88" o:spid="_x0000_s1110" type="#_x0000_t202" style="position:absolute;left:0;text-align:left;margin-left:168.75pt;margin-top:5.35pt;width:6.15pt;height:7.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bHKQIAAFcEAAAOAAAAZHJzL2Uyb0RvYy54bWysVNtu2zAMfR+wfxD0vtgJkjU14hRdugwD&#10;ugvQ7gMYWbaFyaImKbGzrx8lp2l2exnmB4EUqUPykPTqZug0O0jnFZqSTyc5Z9IIrJRpSv7lcftq&#10;yZkPYCrQaGTJj9Lzm/XLF6veFnKGLepKOkYgxhe9LXkbgi2yzItWduAnaKUhY42ug0Cqa7LKQU/o&#10;nc5mef4669FV1qGQ3tPt3Wjk64Rf11KET3XtZWC65JRbSKdL5y6e2XoFRePAtkqc0oB/yKIDZSjo&#10;GeoOArC9U79BdUo49FiHicAuw7pWQqYaqJpp/ks1Dy1YmWohcrw90+T/H6z4ePjsmKpKvqROGeio&#10;R49yCOwNDoyuiJ/e+oLcHiw5hoHuqc+pVm/vUXz1zOCmBdPIW+ewbyVUlN80vswuno44PoLs+g9Y&#10;URzYB0xAQ+26SB7RwQid+nQ89ybmIujyajnNF5wJslznSxIjPhRPT63z4Z3EjkWh5I4an6DhcO/D&#10;6PrkEiN51KraKq2T4prdRjt2ABqSbfpO6D+5acN6Cr6YLcbq/wqRp+9PEJ0KNO1adUT32QmKyNlb&#10;U1GaUARQepSpOm1OJEbeRgbDsBvGfs1jhMjwDqsj0epwnG7aRhJadN8562myS+6/7cFJzvR7Q625&#10;ns7ncRWSMl9czUhxl5bdpQWMIKiSB85GcRPG9dlbp5qWIo3DYPCW2lmrRPZzVqf8aXpTu06bFtfj&#10;Uk9ez/+D9Q8AAAD//wMAUEsDBBQABgAIAAAAIQBEY/3k3wAAAAkBAAAPAAAAZHJzL2Rvd25yZXYu&#10;eG1sTI/BTsMwEETvSPyDtUhcUGvTtE0b4lQICURv0CK4urGbRNjrYLtp+HuWExxX8zT7ptyMzrLB&#10;hNh5lHA7FcAM1l532Eh42z9OVsBiUqiV9WgkfJsIm+ryolSF9md8NcMuNYxKMBZKQptSX3Ae69Y4&#10;Fae+N0jZ0QenEp2h4TqoM5U7y2dCLLlTHdKHVvXmoTX15+7kJKzmz8NH3GYv7/XyaNfpJh+evoKU&#10;11fj/R2wZMb0B8OvPqlDRU4Hf0IdmZWQZfmCUApEDoyAbL6mLQcJs4UAXpX8/4LqBwAA//8DAFBL&#10;AQItABQABgAIAAAAIQC2gziS/gAAAOEBAAATAAAAAAAAAAAAAAAAAAAAAABbQ29udGVudF9UeXBl&#10;c10ueG1sUEsBAi0AFAAGAAgAAAAhADj9If/WAAAAlAEAAAsAAAAAAAAAAAAAAAAALwEAAF9yZWxz&#10;Ly5yZWxzUEsBAi0AFAAGAAgAAAAhACLphscpAgAAVwQAAA4AAAAAAAAAAAAAAAAALgIAAGRycy9l&#10;Mm9Eb2MueG1sUEsBAi0AFAAGAAgAAAAhAERj/eTfAAAACQEAAA8AAAAAAAAAAAAAAAAAgwQAAGRy&#10;cy9kb3ducmV2LnhtbFBLBQYAAAAABAAEAPMAAACPBQAAAAA=&#10;">
                      <v:textbox>
                        <w:txbxContent>
                          <w:p w14:paraId="5F6971FF" w14:textId="77777777" w:rsidR="00F52546" w:rsidRDefault="00F52546" w:rsidP="003F22DC">
                            <w:pPr>
                              <w:rPr>
                                <w:sz w:val="16"/>
                                <w:szCs w:val="16"/>
                                <w:lang w:val="en-GB"/>
                              </w:rPr>
                            </w:pPr>
                            <w:r>
                              <w:rPr>
                                <w:sz w:val="16"/>
                                <w:szCs w:val="16"/>
                                <w:lang w:val="en-GB"/>
                              </w:rPr>
                              <w:t xml:space="preserve"> </w:t>
                            </w:r>
                          </w:p>
                        </w:txbxContent>
                      </v:textbox>
                    </v:shape>
                  </w:pict>
                </mc:Fallback>
              </mc:AlternateContent>
            </w:r>
            <w:r w:rsidRPr="003F22DC">
              <w:rPr>
                <w:rFonts w:ascii="Sylfaen" w:eastAsiaTheme="minorEastAsia" w:hAnsi="Sylfaen"/>
                <w:sz w:val="16"/>
                <w:szCs w:val="16"/>
                <w:lang w:val="ka-GE"/>
              </w:rPr>
              <w:t xml:space="preserve">For </w:t>
            </w:r>
            <w:r w:rsidRPr="003F22DC">
              <w:rPr>
                <w:rFonts w:ascii="Sylfaen" w:eastAsiaTheme="minorEastAsia" w:hAnsi="Sylfaen"/>
                <w:sz w:val="16"/>
                <w:szCs w:val="16"/>
              </w:rPr>
              <w:t>import</w:t>
            </w:r>
            <w:r w:rsidRPr="003F22DC">
              <w:rPr>
                <w:rFonts w:ascii="Sylfaen" w:eastAsiaTheme="minorEastAsia" w:hAnsi="Sylfaen"/>
                <w:sz w:val="16"/>
                <w:szCs w:val="16"/>
                <w:lang w:val="ka-GE"/>
              </w:rPr>
              <w:t xml:space="preserve"> or admission into </w:t>
            </w:r>
            <w:r w:rsidRPr="003F22DC">
              <w:rPr>
                <w:rFonts w:ascii="Sylfaen" w:eastAsiaTheme="minorEastAsia" w:hAnsi="Sylfaen"/>
                <w:sz w:val="16"/>
                <w:szCs w:val="16"/>
              </w:rPr>
              <w:t>Georgia</w:t>
            </w:r>
          </w:p>
        </w:tc>
      </w:tr>
      <w:tr w:rsidR="003F22DC" w:rsidRPr="003F22DC" w14:paraId="4C668137" w14:textId="77777777" w:rsidTr="00E747FA">
        <w:trPr>
          <w:gridBefore w:val="1"/>
          <w:wBefore w:w="424" w:type="dxa"/>
          <w:trHeight w:val="1071"/>
        </w:trPr>
        <w:tc>
          <w:tcPr>
            <w:tcW w:w="10491" w:type="dxa"/>
            <w:gridSpan w:val="22"/>
            <w:tcBorders>
              <w:top w:val="single" w:sz="4" w:space="0" w:color="auto"/>
              <w:left w:val="single" w:sz="4" w:space="0" w:color="auto"/>
              <w:bottom w:val="nil"/>
              <w:right w:val="single" w:sz="4" w:space="0" w:color="auto"/>
            </w:tcBorders>
          </w:tcPr>
          <w:p w14:paraId="4CF8EC0B" w14:textId="77777777" w:rsidR="003F22DC" w:rsidRPr="003F22DC" w:rsidRDefault="003F22DC" w:rsidP="003F22DC">
            <w:pPr>
              <w:tabs>
                <w:tab w:val="left" w:pos="360"/>
              </w:tabs>
              <w:spacing w:after="0" w:line="240" w:lineRule="auto"/>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I.28. საქონლის იდენტიფიცირება/Identification of the commodities</w:t>
            </w:r>
          </w:p>
          <w:p w14:paraId="04844488" w14:textId="77777777" w:rsidR="003F22DC" w:rsidRPr="003F22DC" w:rsidRDefault="003F22DC" w:rsidP="003F22DC">
            <w:pPr>
              <w:tabs>
                <w:tab w:val="left" w:pos="360"/>
              </w:tabs>
              <w:spacing w:after="0"/>
              <w:ind w:left="180" w:hanging="180"/>
              <w:rPr>
                <w:rFonts w:ascii="Sylfaen" w:eastAsiaTheme="minorEastAsia" w:hAnsi="Sylfaen"/>
                <w:sz w:val="16"/>
                <w:szCs w:val="16"/>
                <w:lang w:val="ka-GE"/>
              </w:rPr>
            </w:pPr>
          </w:p>
          <w:p w14:paraId="6145C369" w14:textId="77777777" w:rsidR="003F22DC" w:rsidRPr="003F22DC" w:rsidRDefault="003F22DC" w:rsidP="003F22DC">
            <w:pPr>
              <w:tabs>
                <w:tab w:val="left" w:pos="360"/>
              </w:tabs>
              <w:spacing w:after="0" w:line="240" w:lineRule="auto"/>
              <w:ind w:left="180" w:hanging="180"/>
              <w:jc w:val="center"/>
              <w:rPr>
                <w:rFonts w:ascii="Sylfaen" w:eastAsiaTheme="minorEastAsia" w:hAnsi="Sylfaen"/>
                <w:sz w:val="16"/>
                <w:szCs w:val="16"/>
                <w:lang w:val="ka-GE"/>
              </w:rPr>
            </w:pPr>
          </w:p>
        </w:tc>
      </w:tr>
      <w:tr w:rsidR="003F22DC" w:rsidRPr="003F22DC" w14:paraId="492F14AD" w14:textId="77777777" w:rsidTr="00E747FA">
        <w:trPr>
          <w:gridBefore w:val="1"/>
          <w:wBefore w:w="424" w:type="dxa"/>
          <w:trHeight w:val="1521"/>
        </w:trPr>
        <w:tc>
          <w:tcPr>
            <w:tcW w:w="2589" w:type="dxa"/>
            <w:gridSpan w:val="2"/>
            <w:tcBorders>
              <w:top w:val="nil"/>
              <w:left w:val="single" w:sz="4" w:space="0" w:color="auto"/>
              <w:bottom w:val="single" w:sz="4" w:space="0" w:color="auto"/>
              <w:right w:val="nil"/>
            </w:tcBorders>
          </w:tcPr>
          <w:p w14:paraId="1377EE4E" w14:textId="77777777" w:rsidR="003F22DC" w:rsidRPr="003F22DC" w:rsidRDefault="003F22DC" w:rsidP="003F22DC">
            <w:pPr>
              <w:tabs>
                <w:tab w:val="left" w:pos="360"/>
              </w:tabs>
              <w:spacing w:after="0"/>
              <w:ind w:left="180" w:hanging="180"/>
              <w:jc w:val="center"/>
              <w:rPr>
                <w:rFonts w:ascii="Sylfaen" w:eastAsiaTheme="minorEastAsia" w:hAnsi="Sylfaen"/>
                <w:sz w:val="16"/>
                <w:szCs w:val="16"/>
                <w:lang w:val="ka-GE"/>
              </w:rPr>
            </w:pPr>
          </w:p>
          <w:p w14:paraId="7AFDD935" w14:textId="77777777" w:rsidR="003F22DC" w:rsidRPr="003F22DC" w:rsidRDefault="003F22DC" w:rsidP="003F22DC">
            <w:pPr>
              <w:tabs>
                <w:tab w:val="left" w:pos="360"/>
              </w:tabs>
              <w:spacing w:after="0" w:line="240" w:lineRule="auto"/>
              <w:ind w:left="180" w:hanging="180"/>
              <w:jc w:val="center"/>
              <w:rPr>
                <w:rFonts w:ascii="Sylfaen" w:eastAsiaTheme="minorEastAsia" w:hAnsi="Sylfaen"/>
                <w:sz w:val="16"/>
                <w:szCs w:val="16"/>
                <w:lang w:val="ka-GE"/>
              </w:rPr>
            </w:pPr>
          </w:p>
          <w:p w14:paraId="7782D344" w14:textId="77777777" w:rsidR="003F22DC" w:rsidRPr="003F22DC" w:rsidRDefault="003F22DC" w:rsidP="003F22DC">
            <w:pPr>
              <w:tabs>
                <w:tab w:val="left" w:pos="360"/>
              </w:tabs>
              <w:spacing w:after="0" w:line="240" w:lineRule="auto"/>
              <w:ind w:left="180" w:hanging="180"/>
              <w:jc w:val="center"/>
              <w:rPr>
                <w:rFonts w:ascii="Sylfaen" w:eastAsiaTheme="minorEastAsia" w:hAnsi="Sylfaen"/>
                <w:sz w:val="16"/>
                <w:szCs w:val="16"/>
                <w:lang w:val="ka-GE"/>
              </w:rPr>
            </w:pPr>
            <w:r w:rsidRPr="003F22DC">
              <w:rPr>
                <w:rFonts w:ascii="Sylfaen" w:eastAsiaTheme="minorEastAsia" w:hAnsi="Sylfaen"/>
                <w:sz w:val="16"/>
                <w:szCs w:val="16"/>
                <w:lang w:val="ka-GE"/>
              </w:rPr>
              <w:t>საქონლის სახე/</w:t>
            </w:r>
          </w:p>
          <w:p w14:paraId="70EFD235" w14:textId="77777777" w:rsidR="003F22DC" w:rsidRPr="003F22DC" w:rsidRDefault="003F22DC" w:rsidP="003F22DC">
            <w:pPr>
              <w:tabs>
                <w:tab w:val="left" w:pos="360"/>
              </w:tabs>
              <w:spacing w:after="0" w:line="240" w:lineRule="auto"/>
              <w:ind w:left="180" w:hanging="180"/>
              <w:jc w:val="center"/>
              <w:rPr>
                <w:rFonts w:ascii="Sylfaen" w:eastAsiaTheme="minorEastAsia" w:hAnsi="Sylfaen"/>
                <w:sz w:val="16"/>
                <w:szCs w:val="16"/>
              </w:rPr>
            </w:pPr>
            <w:r w:rsidRPr="003F22DC">
              <w:rPr>
                <w:rFonts w:ascii="Sylfaen" w:eastAsiaTheme="minorEastAsia" w:hAnsi="Sylfaen"/>
                <w:sz w:val="16"/>
                <w:szCs w:val="16"/>
              </w:rPr>
              <w:t>Nature of commodity</w:t>
            </w:r>
          </w:p>
          <w:p w14:paraId="3B603ADB" w14:textId="77777777" w:rsidR="003F22DC" w:rsidRPr="003F22DC" w:rsidRDefault="003F22DC" w:rsidP="003F22DC">
            <w:pPr>
              <w:tabs>
                <w:tab w:val="left" w:pos="360"/>
              </w:tabs>
              <w:spacing w:after="0" w:line="240" w:lineRule="auto"/>
              <w:jc w:val="center"/>
              <w:rPr>
                <w:rFonts w:ascii="Sylfaen" w:eastAsiaTheme="minorEastAsia" w:hAnsi="Sylfaen"/>
                <w:sz w:val="16"/>
                <w:szCs w:val="16"/>
                <w:lang w:val="ka-GE"/>
              </w:rPr>
            </w:pPr>
          </w:p>
          <w:p w14:paraId="75BECA48" w14:textId="77777777" w:rsidR="003F22DC" w:rsidRPr="003F22DC" w:rsidRDefault="003F22DC" w:rsidP="003F22DC">
            <w:pPr>
              <w:tabs>
                <w:tab w:val="left" w:pos="360"/>
              </w:tabs>
              <w:spacing w:after="0"/>
              <w:ind w:left="180" w:hanging="180"/>
              <w:jc w:val="center"/>
              <w:rPr>
                <w:rFonts w:ascii="Sylfaen" w:eastAsiaTheme="minorEastAsia" w:hAnsi="Sylfaen"/>
                <w:sz w:val="16"/>
                <w:szCs w:val="16"/>
                <w:lang w:val="ka-GE"/>
              </w:rPr>
            </w:pPr>
          </w:p>
          <w:p w14:paraId="33632D7C" w14:textId="77777777" w:rsidR="003F22DC" w:rsidRPr="003F22DC" w:rsidRDefault="003F22DC" w:rsidP="003F22DC">
            <w:pPr>
              <w:tabs>
                <w:tab w:val="left" w:pos="360"/>
              </w:tabs>
              <w:spacing w:after="0"/>
              <w:ind w:left="180" w:hanging="180"/>
              <w:jc w:val="center"/>
              <w:rPr>
                <w:rFonts w:ascii="Sylfaen" w:eastAsiaTheme="minorEastAsia" w:hAnsi="Sylfaen"/>
                <w:sz w:val="16"/>
                <w:szCs w:val="16"/>
                <w:lang w:val="ka-GE"/>
              </w:rPr>
            </w:pPr>
          </w:p>
        </w:tc>
        <w:tc>
          <w:tcPr>
            <w:tcW w:w="1021" w:type="dxa"/>
            <w:gridSpan w:val="4"/>
            <w:tcBorders>
              <w:top w:val="nil"/>
              <w:left w:val="nil"/>
              <w:bottom w:val="single" w:sz="4" w:space="0" w:color="auto"/>
              <w:right w:val="nil"/>
            </w:tcBorders>
          </w:tcPr>
          <w:p w14:paraId="7ED4B54D" w14:textId="77777777" w:rsidR="003F22DC" w:rsidRPr="003F22DC" w:rsidRDefault="003F22DC" w:rsidP="003F22DC">
            <w:pPr>
              <w:spacing w:after="0"/>
              <w:jc w:val="center"/>
              <w:rPr>
                <w:rFonts w:ascii="Sylfaen" w:eastAsiaTheme="minorEastAsia" w:hAnsi="Sylfaen"/>
                <w:sz w:val="16"/>
                <w:szCs w:val="16"/>
                <w:lang w:val="ka-GE"/>
              </w:rPr>
            </w:pPr>
          </w:p>
          <w:p w14:paraId="413C4136" w14:textId="09A9416E" w:rsidR="003F22DC" w:rsidRPr="003F22DC" w:rsidRDefault="00BD13B3" w:rsidP="003F22DC">
            <w:pPr>
              <w:tabs>
                <w:tab w:val="left" w:pos="360"/>
              </w:tabs>
              <w:spacing w:after="0" w:line="240" w:lineRule="auto"/>
              <w:jc w:val="center"/>
              <w:rPr>
                <w:rFonts w:ascii="Sylfaen" w:eastAsiaTheme="minorEastAsia" w:hAnsi="Sylfaen"/>
                <w:sz w:val="16"/>
                <w:szCs w:val="16"/>
                <w:lang w:val="ka-GE"/>
              </w:rPr>
            </w:pPr>
            <w:r>
              <w:rPr>
                <w:rFonts w:ascii="Sylfaen" w:eastAsiaTheme="minorEastAsia" w:hAnsi="Sylfaen"/>
                <w:sz w:val="16"/>
                <w:szCs w:val="16"/>
              </w:rPr>
              <w:t xml:space="preserve"> </w:t>
            </w:r>
          </w:p>
          <w:p w14:paraId="3F9E805F" w14:textId="77777777" w:rsidR="003F22DC" w:rsidRPr="003F22DC" w:rsidRDefault="003F22DC" w:rsidP="003F22DC">
            <w:pPr>
              <w:tabs>
                <w:tab w:val="left" w:pos="360"/>
              </w:tabs>
              <w:spacing w:after="0"/>
              <w:ind w:left="180" w:hanging="180"/>
              <w:jc w:val="center"/>
              <w:rPr>
                <w:rFonts w:ascii="Sylfaen" w:eastAsiaTheme="minorEastAsia" w:hAnsi="Sylfaen"/>
                <w:sz w:val="16"/>
                <w:szCs w:val="16"/>
                <w:lang w:val="ka-GE"/>
              </w:rPr>
            </w:pPr>
          </w:p>
        </w:tc>
        <w:tc>
          <w:tcPr>
            <w:tcW w:w="2462" w:type="dxa"/>
            <w:gridSpan w:val="5"/>
            <w:tcBorders>
              <w:top w:val="nil"/>
              <w:left w:val="nil"/>
              <w:bottom w:val="single" w:sz="4" w:space="0" w:color="auto"/>
              <w:right w:val="nil"/>
            </w:tcBorders>
          </w:tcPr>
          <w:p w14:paraId="3EAF887D" w14:textId="77777777" w:rsidR="003F22DC" w:rsidRPr="003F22DC" w:rsidRDefault="003F22DC" w:rsidP="003F22DC">
            <w:pPr>
              <w:spacing w:after="0"/>
              <w:jc w:val="center"/>
              <w:rPr>
                <w:rFonts w:ascii="Sylfaen" w:eastAsiaTheme="minorEastAsia" w:hAnsi="Sylfaen"/>
                <w:sz w:val="16"/>
                <w:szCs w:val="16"/>
                <w:lang w:val="ka-GE"/>
              </w:rPr>
            </w:pPr>
          </w:p>
          <w:p w14:paraId="6F14044A" w14:textId="77777777" w:rsidR="003F22DC" w:rsidRPr="003F22DC" w:rsidRDefault="003F22DC" w:rsidP="003F22DC">
            <w:pPr>
              <w:spacing w:after="0"/>
              <w:ind w:right="-16"/>
              <w:jc w:val="center"/>
              <w:rPr>
                <w:rFonts w:ascii="Sylfaen" w:eastAsiaTheme="minorEastAsia" w:hAnsi="Sylfaen"/>
                <w:sz w:val="16"/>
                <w:szCs w:val="16"/>
                <w:lang w:val="ka-GE"/>
              </w:rPr>
            </w:pPr>
          </w:p>
        </w:tc>
        <w:tc>
          <w:tcPr>
            <w:tcW w:w="2150" w:type="dxa"/>
            <w:gridSpan w:val="6"/>
            <w:tcBorders>
              <w:top w:val="nil"/>
              <w:left w:val="nil"/>
              <w:bottom w:val="single" w:sz="4" w:space="0" w:color="auto"/>
              <w:right w:val="nil"/>
            </w:tcBorders>
          </w:tcPr>
          <w:p w14:paraId="6DF585C3" w14:textId="77777777" w:rsidR="003F22DC" w:rsidRPr="003F22DC" w:rsidRDefault="003F22DC" w:rsidP="003F22DC">
            <w:pPr>
              <w:tabs>
                <w:tab w:val="left" w:pos="360"/>
              </w:tabs>
              <w:spacing w:after="0" w:line="240" w:lineRule="auto"/>
              <w:rPr>
                <w:rFonts w:ascii="Sylfaen" w:eastAsiaTheme="minorEastAsia" w:hAnsi="Sylfaen"/>
                <w:sz w:val="16"/>
                <w:szCs w:val="16"/>
                <w:lang w:val="ka-GE"/>
              </w:rPr>
            </w:pPr>
          </w:p>
          <w:p w14:paraId="7F1985D8" w14:textId="77777777" w:rsidR="003F22DC" w:rsidRPr="003F22DC" w:rsidRDefault="003F22DC" w:rsidP="003F22DC">
            <w:pPr>
              <w:tabs>
                <w:tab w:val="left" w:pos="360"/>
              </w:tabs>
              <w:spacing w:after="0" w:line="240" w:lineRule="auto"/>
              <w:rPr>
                <w:rFonts w:ascii="Sylfaen" w:eastAsiaTheme="minorEastAsia" w:hAnsi="Sylfaen"/>
                <w:sz w:val="16"/>
                <w:szCs w:val="16"/>
                <w:lang w:val="ka-GE"/>
              </w:rPr>
            </w:pPr>
          </w:p>
          <w:p w14:paraId="1130A0FD" w14:textId="77777777" w:rsidR="003F22DC" w:rsidRPr="003F22DC" w:rsidRDefault="003F22DC" w:rsidP="003F22DC">
            <w:pPr>
              <w:tabs>
                <w:tab w:val="left" w:pos="360"/>
              </w:tabs>
              <w:spacing w:after="0" w:line="240" w:lineRule="auto"/>
              <w:rPr>
                <w:rFonts w:ascii="Sylfaen" w:eastAsiaTheme="minorEastAsia" w:hAnsi="Sylfaen"/>
                <w:sz w:val="16"/>
                <w:szCs w:val="16"/>
                <w:lang w:val="ka-GE"/>
              </w:rPr>
            </w:pPr>
          </w:p>
          <w:p w14:paraId="119CC495" w14:textId="77777777" w:rsidR="003F22DC" w:rsidRPr="003F22DC" w:rsidRDefault="003F22DC" w:rsidP="003F22DC">
            <w:pPr>
              <w:tabs>
                <w:tab w:val="left" w:pos="360"/>
              </w:tabs>
              <w:spacing w:after="0" w:line="240" w:lineRule="auto"/>
              <w:jc w:val="center"/>
              <w:rPr>
                <w:rFonts w:ascii="Sylfaen" w:eastAsiaTheme="minorEastAsia" w:hAnsi="Sylfaen"/>
                <w:sz w:val="16"/>
                <w:szCs w:val="16"/>
                <w:lang w:val="ka-GE"/>
              </w:rPr>
            </w:pPr>
          </w:p>
        </w:tc>
        <w:tc>
          <w:tcPr>
            <w:tcW w:w="2269" w:type="dxa"/>
            <w:gridSpan w:val="5"/>
            <w:tcBorders>
              <w:top w:val="nil"/>
              <w:left w:val="nil"/>
              <w:bottom w:val="single" w:sz="4" w:space="0" w:color="auto"/>
              <w:right w:val="single" w:sz="4" w:space="0" w:color="auto"/>
            </w:tcBorders>
          </w:tcPr>
          <w:p w14:paraId="462E4439" w14:textId="77777777" w:rsidR="003F22DC" w:rsidRPr="003F22DC" w:rsidRDefault="003F22DC" w:rsidP="003F22DC">
            <w:pPr>
              <w:tabs>
                <w:tab w:val="left" w:pos="360"/>
              </w:tabs>
              <w:spacing w:after="0" w:line="240" w:lineRule="auto"/>
              <w:rPr>
                <w:rFonts w:ascii="Sylfaen" w:eastAsiaTheme="minorEastAsia" w:hAnsi="Sylfaen"/>
                <w:sz w:val="16"/>
                <w:szCs w:val="16"/>
                <w:lang w:val="ka-GE"/>
              </w:rPr>
            </w:pPr>
          </w:p>
          <w:p w14:paraId="77FC0C1B" w14:textId="77777777" w:rsidR="003F22DC" w:rsidRPr="003F22DC" w:rsidRDefault="003F22DC" w:rsidP="003F22DC">
            <w:pPr>
              <w:tabs>
                <w:tab w:val="left" w:pos="360"/>
              </w:tabs>
              <w:spacing w:after="0" w:line="240" w:lineRule="auto"/>
              <w:rPr>
                <w:rFonts w:ascii="Sylfaen" w:eastAsiaTheme="minorEastAsia" w:hAnsi="Sylfaen"/>
                <w:sz w:val="16"/>
                <w:szCs w:val="16"/>
                <w:lang w:val="ka-GE"/>
              </w:rPr>
            </w:pPr>
          </w:p>
          <w:p w14:paraId="1B695A00" w14:textId="77777777" w:rsidR="003F22DC" w:rsidRPr="003F22DC" w:rsidRDefault="003F22DC" w:rsidP="003F22DC">
            <w:pPr>
              <w:tabs>
                <w:tab w:val="left" w:pos="360"/>
              </w:tabs>
              <w:spacing w:after="0" w:line="240" w:lineRule="auto"/>
              <w:rPr>
                <w:rFonts w:ascii="Sylfaen" w:eastAsiaTheme="minorEastAsia" w:hAnsi="Sylfaen"/>
                <w:sz w:val="16"/>
                <w:szCs w:val="16"/>
                <w:lang w:val="ka-GE"/>
              </w:rPr>
            </w:pPr>
            <w:r w:rsidRPr="003F22DC">
              <w:rPr>
                <w:rFonts w:ascii="Sylfaen" w:eastAsiaTheme="minorEastAsia" w:hAnsi="Sylfaen"/>
                <w:sz w:val="16"/>
                <w:szCs w:val="16"/>
                <w:lang w:val="ka-GE"/>
              </w:rPr>
              <w:t>მასა ნეტო/</w:t>
            </w:r>
          </w:p>
          <w:p w14:paraId="33AE84F2" w14:textId="77777777" w:rsidR="003F22DC" w:rsidRPr="003F22DC" w:rsidRDefault="003F22DC" w:rsidP="003F22DC">
            <w:pPr>
              <w:tabs>
                <w:tab w:val="left" w:pos="360"/>
              </w:tabs>
              <w:spacing w:after="0" w:line="240" w:lineRule="auto"/>
              <w:rPr>
                <w:rFonts w:ascii="Sylfaen" w:eastAsiaTheme="minorEastAsia" w:hAnsi="Sylfaen"/>
                <w:sz w:val="16"/>
                <w:szCs w:val="16"/>
                <w:lang w:val="ka-GE"/>
              </w:rPr>
            </w:pPr>
            <w:r w:rsidRPr="003F22DC">
              <w:rPr>
                <w:rFonts w:ascii="Sylfaen" w:eastAsiaTheme="minorEastAsia" w:hAnsi="Sylfaen"/>
                <w:sz w:val="16"/>
                <w:szCs w:val="16"/>
                <w:lang w:val="ka-GE"/>
              </w:rPr>
              <w:t>Net weight</w:t>
            </w:r>
          </w:p>
        </w:tc>
      </w:tr>
    </w:tbl>
    <w:p w14:paraId="2E3905BE" w14:textId="77777777" w:rsidR="003F22DC" w:rsidRPr="003F22DC" w:rsidRDefault="003F22DC" w:rsidP="003F22DC">
      <w:pPr>
        <w:rPr>
          <w:rFonts w:ascii="Sylfaen" w:eastAsia="Times New Roman" w:hAnsi="Sylfaen" w:cs="Times New Roman"/>
          <w:sz w:val="20"/>
          <w:szCs w:val="20"/>
          <w:lang w:val="ka-GE"/>
        </w:rPr>
      </w:pPr>
    </w:p>
    <w:tbl>
      <w:tblPr>
        <w:tblStyle w:val="TableGrid1"/>
        <w:tblpPr w:leftFromText="180" w:rightFromText="180" w:vertAnchor="text" w:horzAnchor="margin" w:tblpX="-720" w:tblpY="320"/>
        <w:tblW w:w="10975" w:type="dxa"/>
        <w:tblLook w:val="04A0" w:firstRow="1" w:lastRow="0" w:firstColumn="1" w:lastColumn="0" w:noHBand="0" w:noVBand="1"/>
      </w:tblPr>
      <w:tblGrid>
        <w:gridCol w:w="438"/>
        <w:gridCol w:w="10537"/>
      </w:tblGrid>
      <w:tr w:rsidR="003F22DC" w:rsidRPr="003F22DC" w14:paraId="15001441" w14:textId="77777777" w:rsidTr="00E747FA">
        <w:trPr>
          <w:trHeight w:val="767"/>
        </w:trPr>
        <w:tc>
          <w:tcPr>
            <w:tcW w:w="438" w:type="dxa"/>
            <w:tcBorders>
              <w:top w:val="nil"/>
              <w:left w:val="nil"/>
              <w:bottom w:val="single" w:sz="4" w:space="0" w:color="auto"/>
            </w:tcBorders>
          </w:tcPr>
          <w:p w14:paraId="5C9E1C25" w14:textId="77777777" w:rsidR="003F22DC" w:rsidRPr="003F22DC" w:rsidRDefault="003F22DC" w:rsidP="003F22DC">
            <w:pPr>
              <w:tabs>
                <w:tab w:val="left" w:pos="360"/>
              </w:tabs>
              <w:jc w:val="both"/>
              <w:rPr>
                <w:rFonts w:ascii="Sylfaen" w:eastAsiaTheme="minorEastAsia" w:hAnsi="Sylfaen"/>
                <w:sz w:val="16"/>
                <w:szCs w:val="16"/>
                <w:lang w:val="ka-GE"/>
              </w:rPr>
            </w:pPr>
          </w:p>
        </w:tc>
        <w:tc>
          <w:tcPr>
            <w:tcW w:w="10537" w:type="dxa"/>
            <w:vMerge w:val="restart"/>
          </w:tcPr>
          <w:tbl>
            <w:tblPr>
              <w:tblpPr w:leftFromText="180" w:rightFromText="180" w:vertAnchor="text" w:horzAnchor="margin" w:tblpXSpec="right" w:tblpY="-103"/>
              <w:tblOverlap w:val="never"/>
              <w:tblW w:w="10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37"/>
              <w:gridCol w:w="1780"/>
              <w:gridCol w:w="1694"/>
            </w:tblGrid>
            <w:tr w:rsidR="003F22DC" w:rsidRPr="00BD13B3" w14:paraId="5546DA1E" w14:textId="77777777" w:rsidTr="00E747FA">
              <w:trPr>
                <w:trHeight w:val="980"/>
              </w:trPr>
              <w:tc>
                <w:tcPr>
                  <w:tcW w:w="6837" w:type="dxa"/>
                  <w:tcBorders>
                    <w:top w:val="single" w:sz="4" w:space="0" w:color="auto"/>
                    <w:left w:val="single" w:sz="4" w:space="0" w:color="auto"/>
                    <w:bottom w:val="single" w:sz="4" w:space="0" w:color="auto"/>
                    <w:right w:val="single" w:sz="4" w:space="0" w:color="auto"/>
                  </w:tcBorders>
                </w:tcPr>
                <w:p w14:paraId="38AA9447" w14:textId="77777777" w:rsidR="003F22DC" w:rsidRPr="003F22DC" w:rsidRDefault="003F22DC" w:rsidP="003F22DC">
                  <w:pPr>
                    <w:tabs>
                      <w:tab w:val="left" w:pos="360"/>
                    </w:tabs>
                    <w:spacing w:after="200" w:line="276" w:lineRule="auto"/>
                    <w:ind w:left="180" w:hanging="180"/>
                    <w:rPr>
                      <w:rFonts w:ascii="Sylfaen" w:eastAsia="Times New Roman" w:hAnsi="Sylfaen" w:cs="Times New Roman"/>
                      <w:b/>
                      <w:sz w:val="16"/>
                      <w:szCs w:val="16"/>
                    </w:rPr>
                  </w:pPr>
                  <w:r w:rsidRPr="003F22DC">
                    <w:rPr>
                      <w:rFonts w:ascii="Sylfaen" w:eastAsia="Times New Roman" w:hAnsi="Sylfaen" w:cs="Times New Roman"/>
                      <w:b/>
                      <w:sz w:val="16"/>
                      <w:szCs w:val="16"/>
                    </w:rPr>
                    <w:t>II. ინფორმაცია ჯანმრთელობის შესახებ/Health information</w:t>
                  </w:r>
                </w:p>
              </w:tc>
              <w:tc>
                <w:tcPr>
                  <w:tcW w:w="1780" w:type="dxa"/>
                  <w:tcBorders>
                    <w:top w:val="single" w:sz="4" w:space="0" w:color="auto"/>
                    <w:left w:val="single" w:sz="4" w:space="0" w:color="auto"/>
                    <w:bottom w:val="single" w:sz="4" w:space="0" w:color="auto"/>
                    <w:right w:val="single" w:sz="4" w:space="0" w:color="auto"/>
                  </w:tcBorders>
                </w:tcPr>
                <w:p w14:paraId="030743A9" w14:textId="77777777" w:rsidR="003F22DC" w:rsidRPr="003F22DC" w:rsidRDefault="003F22DC" w:rsidP="003F22DC">
                  <w:pPr>
                    <w:tabs>
                      <w:tab w:val="left" w:pos="360"/>
                    </w:tabs>
                    <w:spacing w:after="200" w:line="276" w:lineRule="auto"/>
                    <w:ind w:left="180" w:hanging="180"/>
                    <w:rPr>
                      <w:rFonts w:ascii="Sylfaen" w:eastAsia="Times New Roman" w:hAnsi="Sylfaen" w:cs="Times New Roman"/>
                      <w:b/>
                      <w:sz w:val="16"/>
                      <w:szCs w:val="16"/>
                      <w:lang w:val="ka-GE"/>
                    </w:rPr>
                  </w:pPr>
                  <w:r w:rsidRPr="003F22DC">
                    <w:rPr>
                      <w:rFonts w:ascii="Sylfaen" w:eastAsia="Times New Roman" w:hAnsi="Sylfaen" w:cs="Times New Roman"/>
                      <w:b/>
                      <w:sz w:val="16"/>
                      <w:szCs w:val="16"/>
                      <w:lang w:val="ka-GE"/>
                    </w:rPr>
                    <w:t>II.ა /a სერტიფიკატის No/certificate No</w:t>
                  </w:r>
                </w:p>
              </w:tc>
              <w:tc>
                <w:tcPr>
                  <w:tcW w:w="1694" w:type="dxa"/>
                  <w:tcBorders>
                    <w:top w:val="single" w:sz="4" w:space="0" w:color="auto"/>
                    <w:left w:val="single" w:sz="4" w:space="0" w:color="auto"/>
                    <w:bottom w:val="single" w:sz="4" w:space="0" w:color="auto"/>
                    <w:right w:val="single" w:sz="4" w:space="0" w:color="auto"/>
                    <w:tr2bl w:val="single" w:sz="4" w:space="0" w:color="auto"/>
                  </w:tcBorders>
                </w:tcPr>
                <w:p w14:paraId="48BB5208" w14:textId="77777777" w:rsidR="003F22DC" w:rsidRPr="003F22DC" w:rsidRDefault="003F22DC" w:rsidP="003F22DC">
                  <w:pPr>
                    <w:tabs>
                      <w:tab w:val="left" w:pos="360"/>
                    </w:tabs>
                    <w:spacing w:after="200" w:line="276" w:lineRule="auto"/>
                    <w:ind w:left="180" w:hanging="180"/>
                    <w:rPr>
                      <w:rFonts w:ascii="Sylfaen" w:eastAsia="Times New Roman" w:hAnsi="Sylfaen" w:cs="Times New Roman"/>
                      <w:b/>
                      <w:sz w:val="16"/>
                      <w:szCs w:val="16"/>
                      <w:lang w:val="ka-GE"/>
                    </w:rPr>
                  </w:pPr>
                  <w:r w:rsidRPr="003F22DC">
                    <w:rPr>
                      <w:rFonts w:ascii="Sylfaen" w:eastAsia="Times New Roman" w:hAnsi="Sylfaen" w:cs="Times New Roman"/>
                      <w:b/>
                      <w:sz w:val="16"/>
                      <w:szCs w:val="16"/>
                      <w:lang w:val="ka-GE"/>
                    </w:rPr>
                    <w:t>II.ბ/b</w:t>
                  </w:r>
                </w:p>
              </w:tc>
            </w:tr>
          </w:tbl>
          <w:p w14:paraId="1A2AA03F" w14:textId="77777777" w:rsidR="003F22DC" w:rsidRPr="003F22DC" w:rsidRDefault="003F22DC" w:rsidP="003F22DC">
            <w:pPr>
              <w:tabs>
                <w:tab w:val="left" w:pos="360"/>
              </w:tabs>
              <w:spacing w:line="276" w:lineRule="auto"/>
              <w:rPr>
                <w:rFonts w:ascii="Sylfaen" w:eastAsiaTheme="minorEastAsia" w:hAnsi="Sylfaen"/>
                <w:sz w:val="16"/>
                <w:szCs w:val="16"/>
                <w:lang w:val="ka-GE"/>
              </w:rPr>
            </w:pPr>
          </w:p>
          <w:p w14:paraId="70524136" w14:textId="32534237" w:rsidR="003F22DC" w:rsidRPr="003F22DC" w:rsidRDefault="00BD13B3" w:rsidP="003F22DC">
            <w:pPr>
              <w:tabs>
                <w:tab w:val="left" w:pos="360"/>
              </w:tabs>
              <w:spacing w:line="276" w:lineRule="auto"/>
              <w:ind w:left="180" w:hanging="180"/>
              <w:jc w:val="both"/>
              <w:rPr>
                <w:rFonts w:ascii="Sylfaen" w:eastAsiaTheme="minorEastAsia" w:hAnsi="Sylfaen"/>
                <w:sz w:val="16"/>
                <w:szCs w:val="16"/>
                <w:lang w:val="ka-GE"/>
              </w:rPr>
            </w:pPr>
            <w:r>
              <w:rPr>
                <w:rFonts w:ascii="Sylfaen" w:eastAsiaTheme="minorEastAsia" w:hAnsi="Sylfaen"/>
                <w:sz w:val="16"/>
                <w:szCs w:val="16"/>
                <w:lang w:val="ka-GE"/>
              </w:rPr>
              <w:t xml:space="preserve"> </w:t>
            </w:r>
          </w:p>
          <w:p w14:paraId="1E9CBAE4" w14:textId="77777777" w:rsidR="003F22DC" w:rsidRPr="003F22DC" w:rsidRDefault="003F22DC" w:rsidP="003F22DC">
            <w:pPr>
              <w:tabs>
                <w:tab w:val="left" w:pos="360"/>
              </w:tabs>
              <w:spacing w:line="276" w:lineRule="auto"/>
              <w:ind w:left="180" w:hanging="180"/>
              <w:rPr>
                <w:rFonts w:ascii="Sylfaen" w:eastAsiaTheme="minorEastAsia" w:hAnsi="Sylfaen"/>
                <w:b/>
                <w:sz w:val="16"/>
                <w:szCs w:val="16"/>
                <w:lang w:val="ka-GE"/>
              </w:rPr>
            </w:pPr>
            <w:r w:rsidRPr="003F22DC">
              <w:rPr>
                <w:rFonts w:ascii="Sylfaen" w:eastAsiaTheme="minorEastAsia" w:hAnsi="Sylfaen"/>
                <w:b/>
                <w:sz w:val="16"/>
                <w:szCs w:val="16"/>
                <w:lang w:val="ka-GE"/>
              </w:rPr>
              <w:t>დეკლარაცია/Declaration</w:t>
            </w:r>
          </w:p>
          <w:p w14:paraId="7DBA837B" w14:textId="77777777" w:rsidR="003F22DC" w:rsidRPr="003F22DC" w:rsidRDefault="003F22DC" w:rsidP="003F22DC">
            <w:pPr>
              <w:tabs>
                <w:tab w:val="left" w:pos="360"/>
              </w:tabs>
              <w:spacing w:line="276" w:lineRule="auto"/>
              <w:ind w:left="180" w:hanging="11"/>
              <w:jc w:val="both"/>
              <w:rPr>
                <w:rFonts w:ascii="Sylfaen" w:eastAsiaTheme="minorEastAsia" w:hAnsi="Sylfaen"/>
                <w:sz w:val="16"/>
                <w:szCs w:val="16"/>
                <w:lang w:val="ka-GE"/>
              </w:rPr>
            </w:pPr>
          </w:p>
          <w:p w14:paraId="775310E6" w14:textId="77777777" w:rsidR="003F22DC" w:rsidRPr="003F22DC" w:rsidRDefault="003F22DC" w:rsidP="003F22DC">
            <w:pPr>
              <w:tabs>
                <w:tab w:val="left" w:pos="360"/>
              </w:tabs>
              <w:spacing w:line="276" w:lineRule="auto"/>
              <w:ind w:left="349"/>
              <w:jc w:val="both"/>
              <w:rPr>
                <w:rFonts w:ascii="Sylfaen" w:eastAsiaTheme="minorEastAsia" w:hAnsi="Sylfaen"/>
                <w:sz w:val="16"/>
                <w:szCs w:val="16"/>
                <w:lang w:val="ka-GE"/>
              </w:rPr>
            </w:pPr>
            <w:r w:rsidRPr="003F22DC">
              <w:rPr>
                <w:rFonts w:ascii="Sylfaen" w:eastAsiaTheme="minorEastAsia" w:hAnsi="Sylfaen"/>
                <w:sz w:val="16"/>
                <w:szCs w:val="16"/>
                <w:lang w:val="ka-GE"/>
              </w:rPr>
              <w:t xml:space="preserve">მე, </w:t>
            </w:r>
            <w:r w:rsidRPr="003F22DC">
              <w:rPr>
                <w:rFonts w:ascii="Sylfaen" w:eastAsiaTheme="minorEastAsia" w:hAnsi="Sylfaen" w:cs="Sylfaen"/>
                <w:color w:val="000000"/>
                <w:sz w:val="16"/>
                <w:szCs w:val="16"/>
                <w:lang w:val="ka-GE"/>
              </w:rPr>
              <w:t>ქვემოთ ხელის მომწერი</w:t>
            </w:r>
            <w:r w:rsidRPr="003F22DC">
              <w:rPr>
                <w:rFonts w:ascii="Sylfaen" w:eastAsiaTheme="minorEastAsia" w:hAnsi="Sylfaen"/>
                <w:color w:val="000000"/>
                <w:sz w:val="16"/>
                <w:szCs w:val="16"/>
                <w:lang w:val="ka-GE"/>
              </w:rPr>
              <w:t xml:space="preserve">, </w:t>
            </w:r>
            <w:r w:rsidRPr="003F22DC">
              <w:rPr>
                <w:rFonts w:ascii="Sylfaen" w:eastAsiaTheme="minorEastAsia" w:hAnsi="Sylfaen"/>
                <w:sz w:val="16"/>
                <w:szCs w:val="16"/>
                <w:lang w:val="ka-GE"/>
              </w:rPr>
              <w:t>ვაცხადებ, რომ დაუმუშავებელი მატყლი (</w:t>
            </w:r>
            <w:r w:rsidRPr="003F22DC">
              <w:rPr>
                <w:rFonts w:ascii="Sylfaen" w:eastAsiaTheme="minorEastAsia" w:hAnsi="Sylfaen"/>
                <w:sz w:val="16"/>
                <w:szCs w:val="16"/>
                <w:vertAlign w:val="superscript"/>
                <w:lang w:val="ka-GE"/>
              </w:rPr>
              <w:t>1</w:t>
            </w:r>
            <w:r w:rsidRPr="003F22DC">
              <w:rPr>
                <w:rFonts w:ascii="Sylfaen" w:eastAsiaTheme="minorEastAsia" w:hAnsi="Sylfaen"/>
                <w:sz w:val="16"/>
                <w:szCs w:val="16"/>
                <w:lang w:val="ka-GE"/>
              </w:rPr>
              <w:t>) და/ან ბალანი (</w:t>
            </w:r>
            <w:r w:rsidRPr="003F22DC">
              <w:rPr>
                <w:rFonts w:ascii="Sylfaen" w:eastAsiaTheme="minorEastAsia" w:hAnsi="Sylfaen"/>
                <w:sz w:val="16"/>
                <w:szCs w:val="16"/>
                <w:vertAlign w:val="superscript"/>
                <w:lang w:val="ka-GE"/>
              </w:rPr>
              <w:t>1</w:t>
            </w:r>
            <w:r w:rsidRPr="003F22DC">
              <w:rPr>
                <w:rFonts w:ascii="Sylfaen" w:eastAsiaTheme="minorEastAsia" w:hAnsi="Sylfaen"/>
                <w:sz w:val="16"/>
                <w:szCs w:val="16"/>
                <w:lang w:val="ka-GE"/>
              </w:rPr>
              <w:t>) არის წარმოებული ცხოველებისგან, გარდა ღორის სახეობებისა:/I, the undersigned, declare that the untreated wool(</w:t>
            </w:r>
            <w:r w:rsidRPr="003F22DC">
              <w:rPr>
                <w:rFonts w:ascii="Sylfaen" w:eastAsiaTheme="minorEastAsia" w:hAnsi="Sylfaen"/>
                <w:sz w:val="16"/>
                <w:szCs w:val="16"/>
                <w:vertAlign w:val="superscript"/>
                <w:lang w:val="ka-GE"/>
              </w:rPr>
              <w:t>1</w:t>
            </w:r>
            <w:r w:rsidRPr="003F22DC">
              <w:rPr>
                <w:rFonts w:ascii="Sylfaen" w:eastAsiaTheme="minorEastAsia" w:hAnsi="Sylfaen"/>
                <w:sz w:val="16"/>
                <w:szCs w:val="16"/>
                <w:lang w:val="ka-GE"/>
              </w:rPr>
              <w:t>) and/or hair(</w:t>
            </w:r>
            <w:r w:rsidRPr="003F22DC">
              <w:rPr>
                <w:rFonts w:ascii="Sylfaen" w:eastAsiaTheme="minorEastAsia" w:hAnsi="Sylfaen"/>
                <w:sz w:val="16"/>
                <w:szCs w:val="16"/>
                <w:vertAlign w:val="superscript"/>
                <w:lang w:val="ka-GE"/>
              </w:rPr>
              <w:t>1</w:t>
            </w:r>
            <w:r w:rsidRPr="003F22DC">
              <w:rPr>
                <w:rFonts w:ascii="Sylfaen" w:eastAsiaTheme="minorEastAsia" w:hAnsi="Sylfaen"/>
                <w:sz w:val="16"/>
                <w:szCs w:val="16"/>
                <w:lang w:val="ka-GE"/>
              </w:rPr>
              <w:t>) is produced from animals other than those of the porcine species:</w:t>
            </w:r>
          </w:p>
          <w:p w14:paraId="48BC3447" w14:textId="77777777" w:rsidR="003F22DC" w:rsidRPr="003F22DC" w:rsidRDefault="003F22DC" w:rsidP="003F22DC">
            <w:pPr>
              <w:tabs>
                <w:tab w:val="left" w:pos="360"/>
              </w:tabs>
              <w:spacing w:line="276" w:lineRule="auto"/>
              <w:ind w:left="180" w:hanging="180"/>
              <w:jc w:val="both"/>
              <w:rPr>
                <w:rFonts w:ascii="Sylfaen" w:eastAsiaTheme="minorEastAsia" w:hAnsi="Sylfaen"/>
                <w:sz w:val="16"/>
                <w:szCs w:val="16"/>
                <w:lang w:val="ka-GE"/>
              </w:rPr>
            </w:pPr>
          </w:p>
          <w:p w14:paraId="772E50D8" w14:textId="77777777" w:rsidR="003F22DC" w:rsidRPr="003F22DC" w:rsidRDefault="003F22DC" w:rsidP="003F22DC">
            <w:pPr>
              <w:numPr>
                <w:ilvl w:val="0"/>
                <w:numId w:val="8"/>
              </w:numPr>
              <w:tabs>
                <w:tab w:val="left" w:pos="360"/>
              </w:tabs>
              <w:spacing w:line="276" w:lineRule="auto"/>
              <w:jc w:val="both"/>
              <w:rPr>
                <w:rFonts w:ascii="Sylfaen" w:hAnsi="Sylfaen"/>
                <w:sz w:val="16"/>
                <w:szCs w:val="16"/>
                <w:lang w:val="ka-GE"/>
              </w:rPr>
            </w:pPr>
            <w:r w:rsidRPr="003F22DC">
              <w:rPr>
                <w:rFonts w:ascii="Sylfaen" w:hAnsi="Sylfaen"/>
                <w:sz w:val="16"/>
                <w:szCs w:val="16"/>
                <w:lang w:val="ka-GE"/>
              </w:rPr>
              <w:t>ა)</w:t>
            </w:r>
            <w:r w:rsidRPr="003F22DC">
              <w:rPr>
                <w:rFonts w:ascii="Sylfaen" w:hAnsi="Sylfaen"/>
                <w:sz w:val="16"/>
                <w:szCs w:val="16"/>
              </w:rPr>
              <w:t>/</w:t>
            </w:r>
            <w:r w:rsidRPr="003F22DC">
              <w:rPr>
                <w:rFonts w:ascii="Sylfaen" w:hAnsi="Sylfaen"/>
                <w:sz w:val="16"/>
                <w:szCs w:val="16"/>
                <w:lang w:val="ka-GE"/>
              </w:rPr>
              <w:t>a)</w:t>
            </w:r>
            <w:r w:rsidRPr="003F22DC">
              <w:rPr>
                <w:rFonts w:ascii="Sylfaen" w:hAnsi="Sylfaen"/>
                <w:sz w:val="16"/>
                <w:szCs w:val="16"/>
              </w:rPr>
              <w:t xml:space="preserve"> </w:t>
            </w:r>
            <w:r w:rsidRPr="003F22DC">
              <w:rPr>
                <w:rFonts w:ascii="Sylfaen" w:hAnsi="Sylfaen"/>
                <w:sz w:val="16"/>
                <w:szCs w:val="16"/>
                <w:lang w:val="ka-GE"/>
              </w:rPr>
              <w:t>სულ მცირე 21 დღით ადრე საქართველოში შესვლის თარიღამდე/at least 21 days before the date of entry into Georgia;</w:t>
            </w:r>
          </w:p>
          <w:p w14:paraId="46E0727E" w14:textId="77777777" w:rsidR="003F22DC" w:rsidRPr="003F22DC" w:rsidRDefault="003F22DC" w:rsidP="003F22DC">
            <w:pPr>
              <w:tabs>
                <w:tab w:val="left" w:pos="360"/>
              </w:tabs>
              <w:spacing w:line="276" w:lineRule="auto"/>
              <w:ind w:left="180" w:hanging="180"/>
              <w:jc w:val="both"/>
              <w:rPr>
                <w:rFonts w:ascii="Sylfaen" w:eastAsiaTheme="minorEastAsia" w:hAnsi="Sylfaen"/>
                <w:sz w:val="16"/>
                <w:szCs w:val="16"/>
                <w:lang w:val="ka-GE"/>
              </w:rPr>
            </w:pPr>
          </w:p>
          <w:p w14:paraId="2B9527B6" w14:textId="4A6FCCF2" w:rsidR="003F22DC" w:rsidRPr="003F22DC" w:rsidRDefault="003F22DC" w:rsidP="003F22DC">
            <w:pPr>
              <w:numPr>
                <w:ilvl w:val="0"/>
                <w:numId w:val="8"/>
              </w:numPr>
              <w:tabs>
                <w:tab w:val="left" w:pos="360"/>
              </w:tabs>
              <w:spacing w:line="276" w:lineRule="auto"/>
              <w:jc w:val="both"/>
              <w:rPr>
                <w:rFonts w:ascii="Sylfaen" w:hAnsi="Sylfaen"/>
                <w:sz w:val="16"/>
                <w:szCs w:val="16"/>
                <w:lang w:val="ka-GE"/>
              </w:rPr>
            </w:pPr>
            <w:r w:rsidRPr="003F22DC">
              <w:rPr>
                <w:rFonts w:ascii="Sylfaen" w:hAnsi="Sylfaen"/>
                <w:sz w:val="16"/>
                <w:szCs w:val="16"/>
                <w:lang w:val="ka-GE"/>
              </w:rPr>
              <w:t>ბ)/b)</w:t>
            </w:r>
            <w:r w:rsidR="00BD13B3">
              <w:rPr>
                <w:rFonts w:ascii="Sylfaen" w:hAnsi="Sylfaen"/>
                <w:sz w:val="16"/>
                <w:szCs w:val="16"/>
                <w:lang w:val="ka-GE"/>
              </w:rPr>
              <w:t xml:space="preserve"> </w:t>
            </w:r>
            <w:r w:rsidRPr="003F22DC">
              <w:rPr>
                <w:rFonts w:ascii="Sylfaen" w:hAnsi="Sylfaen"/>
                <w:sz w:val="16"/>
                <w:szCs w:val="16"/>
                <w:lang w:val="ka-GE"/>
              </w:rPr>
              <w:t>სააგენტოს მიერ განსაზღვრულ ქვეყანაში ან მის რეგიონში, რომელიც ავტორიზებულია მცოხნავი ცხოველების ახალი ხორცის საქართველოში იმპორტისთვის და არ ექვემდებარება დამატებით A და F გარანტიებს. /in a country or region thereof defined by Agency and authorized for imports into Georgia of fresh meat of ruminants not subject to supplementary guarantees A and F; and</w:t>
            </w:r>
          </w:p>
          <w:p w14:paraId="14214617" w14:textId="77777777" w:rsidR="003F22DC" w:rsidRPr="003F22DC" w:rsidRDefault="003F22DC" w:rsidP="003F22DC">
            <w:pPr>
              <w:tabs>
                <w:tab w:val="left" w:pos="360"/>
              </w:tabs>
              <w:spacing w:line="276" w:lineRule="auto"/>
              <w:ind w:left="180" w:hanging="180"/>
              <w:jc w:val="both"/>
              <w:rPr>
                <w:rFonts w:ascii="Sylfaen" w:eastAsiaTheme="minorEastAsia" w:hAnsi="Sylfaen"/>
                <w:sz w:val="16"/>
                <w:szCs w:val="16"/>
                <w:lang w:val="ka-GE"/>
              </w:rPr>
            </w:pPr>
          </w:p>
          <w:p w14:paraId="5B8A9315" w14:textId="7722623A" w:rsidR="003F22DC" w:rsidRPr="003F22DC" w:rsidRDefault="003F22DC" w:rsidP="003F22DC">
            <w:pPr>
              <w:numPr>
                <w:ilvl w:val="0"/>
                <w:numId w:val="8"/>
              </w:numPr>
              <w:contextualSpacing/>
              <w:rPr>
                <w:rFonts w:ascii="Sylfaen" w:hAnsi="Sylfaen"/>
                <w:sz w:val="16"/>
                <w:szCs w:val="16"/>
                <w:lang w:val="ka-GE"/>
              </w:rPr>
            </w:pPr>
            <w:r w:rsidRPr="003F22DC">
              <w:rPr>
                <w:rFonts w:ascii="Sylfaen" w:hAnsi="Sylfaen"/>
                <w:sz w:val="16"/>
                <w:szCs w:val="16"/>
                <w:lang w:val="ka-GE"/>
              </w:rPr>
              <w:t>გ)/c)</w:t>
            </w:r>
            <w:r w:rsidR="00BD13B3">
              <w:rPr>
                <w:rFonts w:ascii="Sylfaen" w:hAnsi="Sylfaen"/>
                <w:sz w:val="16"/>
                <w:szCs w:val="16"/>
                <w:lang w:val="ka-GE"/>
              </w:rPr>
              <w:t xml:space="preserve"> </w:t>
            </w:r>
            <w:r w:rsidRPr="003F22DC">
              <w:rPr>
                <w:rFonts w:ascii="Sylfaen" w:hAnsi="Sylfaen"/>
                <w:sz w:val="16"/>
                <w:szCs w:val="16"/>
                <w:lang w:val="ka-GE"/>
              </w:rPr>
              <w:t>„ბ“ პუნქტში მითითებულ ქვეყანაში ან მის რეგიონში მყოფი თურქულის დაავადებისგან თავისუფალი ცხოველებიდან, ხოლო ცხვრისა და თხის მატყლისა და ბალნის შემთხვევაში, ცხვრისა და თხის ყვავილისაგან თავისუფალი ცხოველებიდან. /from animals kept in the country or region thereof referred to in point(b) free of foot-and-mouth disease and, in the case of wool and hair from sheep and goats, of sheep pox and goat pox.</w:t>
            </w:r>
          </w:p>
          <w:p w14:paraId="6E396557" w14:textId="77777777" w:rsidR="003F22DC" w:rsidRPr="003F22DC" w:rsidRDefault="003F22DC" w:rsidP="003F22DC">
            <w:pPr>
              <w:tabs>
                <w:tab w:val="left" w:pos="360"/>
              </w:tabs>
              <w:spacing w:line="276" w:lineRule="auto"/>
              <w:ind w:left="720"/>
              <w:jc w:val="both"/>
              <w:rPr>
                <w:rFonts w:ascii="Sylfaen" w:hAnsi="Sylfaen"/>
                <w:sz w:val="16"/>
                <w:szCs w:val="16"/>
                <w:lang w:val="ka-GE"/>
              </w:rPr>
            </w:pPr>
          </w:p>
          <w:p w14:paraId="2AF1BD35" w14:textId="77777777" w:rsidR="003F22DC" w:rsidRPr="003F22DC" w:rsidRDefault="003F22DC" w:rsidP="003F22DC">
            <w:pPr>
              <w:tabs>
                <w:tab w:val="left" w:pos="360"/>
              </w:tabs>
              <w:spacing w:line="276" w:lineRule="auto"/>
              <w:jc w:val="both"/>
              <w:rPr>
                <w:rFonts w:ascii="Sylfaen" w:eastAsiaTheme="minorEastAsia" w:hAnsi="Sylfaen"/>
                <w:sz w:val="16"/>
                <w:szCs w:val="16"/>
                <w:lang w:val="ka-GE"/>
              </w:rPr>
            </w:pPr>
          </w:p>
          <w:p w14:paraId="16F464CF" w14:textId="77777777" w:rsidR="003F22DC" w:rsidRPr="003F22DC" w:rsidRDefault="003F22DC" w:rsidP="003F22DC">
            <w:pPr>
              <w:tabs>
                <w:tab w:val="left" w:pos="360"/>
              </w:tabs>
              <w:spacing w:line="276" w:lineRule="auto"/>
              <w:ind w:left="180" w:hanging="180"/>
              <w:jc w:val="both"/>
              <w:rPr>
                <w:rFonts w:ascii="Sylfaen" w:eastAsiaTheme="minorEastAsia" w:hAnsi="Sylfaen"/>
                <w:b/>
                <w:sz w:val="16"/>
                <w:szCs w:val="16"/>
                <w:lang w:val="ka-GE"/>
              </w:rPr>
            </w:pPr>
            <w:r w:rsidRPr="003F22DC">
              <w:rPr>
                <w:rFonts w:ascii="Sylfaen" w:eastAsiaTheme="minorEastAsia" w:hAnsi="Sylfaen"/>
                <w:b/>
                <w:sz w:val="16"/>
                <w:szCs w:val="16"/>
                <w:lang w:val="ka-GE"/>
              </w:rPr>
              <w:t>შენიშვნები/Notes</w:t>
            </w:r>
          </w:p>
          <w:p w14:paraId="38CC28C6" w14:textId="77777777" w:rsidR="003F22DC" w:rsidRPr="003F22DC" w:rsidRDefault="003F22DC" w:rsidP="003F22DC">
            <w:pPr>
              <w:tabs>
                <w:tab w:val="left" w:pos="360"/>
              </w:tabs>
              <w:spacing w:line="276" w:lineRule="auto"/>
              <w:ind w:left="180" w:hanging="180"/>
              <w:jc w:val="both"/>
              <w:rPr>
                <w:rFonts w:ascii="Sylfaen" w:eastAsiaTheme="minorEastAsia" w:hAnsi="Sylfaen"/>
                <w:b/>
                <w:sz w:val="16"/>
                <w:szCs w:val="16"/>
                <w:lang w:val="ka-GE"/>
              </w:rPr>
            </w:pPr>
          </w:p>
          <w:p w14:paraId="0B450A07" w14:textId="77777777" w:rsidR="003F22DC" w:rsidRPr="003F22DC" w:rsidRDefault="003F22DC" w:rsidP="003F22DC">
            <w:pPr>
              <w:tabs>
                <w:tab w:val="left" w:pos="360"/>
              </w:tabs>
              <w:spacing w:line="276" w:lineRule="auto"/>
              <w:ind w:left="180" w:hanging="18"/>
              <w:jc w:val="both"/>
              <w:rPr>
                <w:rFonts w:ascii="Sylfaen" w:eastAsiaTheme="minorEastAsia" w:hAnsi="Sylfaen"/>
                <w:b/>
                <w:sz w:val="16"/>
                <w:szCs w:val="16"/>
                <w:lang w:val="ka-GE"/>
              </w:rPr>
            </w:pPr>
            <w:r w:rsidRPr="003F22DC">
              <w:rPr>
                <w:rFonts w:ascii="Sylfaen" w:eastAsiaTheme="minorEastAsia" w:hAnsi="Sylfaen"/>
                <w:b/>
                <w:sz w:val="16"/>
                <w:szCs w:val="16"/>
                <w:lang w:val="ka-GE"/>
              </w:rPr>
              <w:t>ეს დეკლარაცია გამოიყენება მხოლოდ ვეტერინარული მიზნებისთვის და თან ახლავს ტვირთს სანამ ის მიაღწევს საქართველოს სასაზღვრო-საინსპექციო პუნქტს, დეკლარაცია უნდა იქნეს შევსებული</w:t>
            </w:r>
            <w:r w:rsidRPr="003F22DC">
              <w:rPr>
                <w:rFonts w:ascii="Sylfaen" w:eastAsiaTheme="minorEastAsia" w:hAnsi="Sylfaen"/>
                <w:b/>
                <w:color w:val="FF0000"/>
                <w:sz w:val="16"/>
                <w:szCs w:val="16"/>
                <w:lang w:val="ka-GE"/>
              </w:rPr>
              <w:t xml:space="preserve"> </w:t>
            </w:r>
            <w:r w:rsidRPr="003F22DC">
              <w:rPr>
                <w:rFonts w:ascii="Sylfaen" w:eastAsiaTheme="minorEastAsia" w:hAnsi="Sylfaen"/>
                <w:b/>
                <w:color w:val="000000"/>
                <w:sz w:val="16"/>
                <w:szCs w:val="16"/>
                <w:lang w:val="ka-GE"/>
              </w:rPr>
              <w:t>ქართულ ან/და ინგლისურ ენაზე.</w:t>
            </w:r>
            <w:r w:rsidRPr="003F22DC">
              <w:rPr>
                <w:rFonts w:ascii="Sylfaen" w:eastAsiaTheme="minorEastAsia" w:hAnsi="Sylfaen"/>
                <w:b/>
                <w:sz w:val="16"/>
                <w:szCs w:val="16"/>
                <w:lang w:val="ka-GE"/>
              </w:rPr>
              <w:t xml:space="preserve"> /this declaration is only for veterinary purposes and has to accompany the consignment until it reaches the border inspection post of Georgia and must be issued in Georgian and/or English language</w:t>
            </w:r>
            <w:r w:rsidRPr="003F22DC">
              <w:rPr>
                <w:rFonts w:ascii="Sylfaen" w:eastAsiaTheme="minorEastAsia" w:hAnsi="Sylfaen"/>
                <w:b/>
                <w:strike/>
                <w:sz w:val="16"/>
                <w:szCs w:val="16"/>
                <w:lang w:val="ka-GE"/>
              </w:rPr>
              <w:t>.</w:t>
            </w:r>
          </w:p>
          <w:p w14:paraId="729E56B4" w14:textId="77777777" w:rsidR="003F22DC" w:rsidRPr="003F22DC" w:rsidRDefault="003F22DC" w:rsidP="003F22DC">
            <w:pPr>
              <w:tabs>
                <w:tab w:val="left" w:pos="360"/>
              </w:tabs>
              <w:spacing w:line="276" w:lineRule="auto"/>
              <w:jc w:val="both"/>
              <w:rPr>
                <w:rFonts w:ascii="Sylfaen" w:eastAsiaTheme="minorEastAsia" w:hAnsi="Sylfaen"/>
                <w:b/>
                <w:sz w:val="16"/>
                <w:szCs w:val="16"/>
                <w:lang w:val="ka-GE"/>
              </w:rPr>
            </w:pPr>
          </w:p>
          <w:p w14:paraId="3F711F04" w14:textId="77777777" w:rsidR="003F22DC" w:rsidRPr="003F22DC" w:rsidRDefault="003F22DC" w:rsidP="003F22DC">
            <w:pPr>
              <w:tabs>
                <w:tab w:val="left" w:pos="360"/>
              </w:tabs>
              <w:spacing w:line="276" w:lineRule="auto"/>
              <w:ind w:left="180" w:hanging="180"/>
              <w:jc w:val="both"/>
              <w:rPr>
                <w:rFonts w:ascii="Sylfaen" w:eastAsiaTheme="minorEastAsia" w:hAnsi="Sylfaen"/>
                <w:b/>
                <w:sz w:val="16"/>
                <w:szCs w:val="16"/>
                <w:lang w:val="ka-GE"/>
              </w:rPr>
            </w:pPr>
          </w:p>
          <w:p w14:paraId="71BFBE62" w14:textId="77777777" w:rsidR="003F22DC" w:rsidRPr="003F22DC" w:rsidRDefault="003F22DC" w:rsidP="003F22DC">
            <w:pPr>
              <w:tabs>
                <w:tab w:val="left" w:pos="360"/>
              </w:tabs>
              <w:spacing w:line="276" w:lineRule="auto"/>
              <w:ind w:left="180" w:hanging="180"/>
              <w:jc w:val="both"/>
              <w:rPr>
                <w:rFonts w:ascii="Sylfaen" w:eastAsiaTheme="minorEastAsia" w:hAnsi="Sylfaen"/>
                <w:b/>
                <w:sz w:val="16"/>
                <w:szCs w:val="16"/>
                <w:lang w:val="ka-GE"/>
              </w:rPr>
            </w:pPr>
            <w:r w:rsidRPr="003F22DC">
              <w:rPr>
                <w:rFonts w:ascii="Sylfaen" w:eastAsiaTheme="minorEastAsia" w:hAnsi="Sylfaen"/>
                <w:b/>
                <w:sz w:val="16"/>
                <w:szCs w:val="16"/>
                <w:lang w:val="ka-GE"/>
              </w:rPr>
              <w:t xml:space="preserve">ნაწილი I/Part I: </w:t>
            </w:r>
          </w:p>
          <w:p w14:paraId="63F79EF3" w14:textId="77777777" w:rsidR="003F22DC" w:rsidRPr="003F22DC" w:rsidRDefault="003F22DC" w:rsidP="003F22DC">
            <w:pPr>
              <w:tabs>
                <w:tab w:val="left" w:pos="360"/>
              </w:tabs>
              <w:spacing w:line="276" w:lineRule="auto"/>
              <w:ind w:left="180" w:hanging="180"/>
              <w:jc w:val="both"/>
              <w:rPr>
                <w:rFonts w:ascii="Sylfaen" w:eastAsiaTheme="minorEastAsia" w:hAnsi="Sylfaen"/>
                <w:sz w:val="16"/>
                <w:szCs w:val="16"/>
                <w:lang w:val="ka-GE"/>
              </w:rPr>
            </w:pPr>
          </w:p>
          <w:p w14:paraId="2D99B91A" w14:textId="77777777" w:rsidR="003F22DC" w:rsidRPr="003F22DC" w:rsidRDefault="003F22DC" w:rsidP="003F22DC">
            <w:pPr>
              <w:numPr>
                <w:ilvl w:val="0"/>
                <w:numId w:val="2"/>
              </w:numPr>
              <w:tabs>
                <w:tab w:val="left" w:pos="360"/>
              </w:tabs>
              <w:spacing w:line="276" w:lineRule="auto"/>
              <w:ind w:left="180" w:hanging="180"/>
              <w:jc w:val="both"/>
              <w:rPr>
                <w:rFonts w:ascii="Sylfaen" w:eastAsiaTheme="minorEastAsia" w:hAnsi="Sylfaen"/>
                <w:sz w:val="16"/>
                <w:szCs w:val="16"/>
                <w:lang w:val="ka-GE"/>
              </w:rPr>
            </w:pPr>
            <w:r w:rsidRPr="003F22DC">
              <w:rPr>
                <w:rFonts w:ascii="Sylfaen" w:eastAsiaTheme="minorEastAsia" w:hAnsi="Sylfaen"/>
                <w:sz w:val="16"/>
                <w:szCs w:val="16"/>
                <w:lang w:val="ka-GE"/>
              </w:rPr>
              <w:t xml:space="preserve"> დანაყოფი I.11 და I.12/</w:t>
            </w:r>
            <w:r w:rsidRPr="003F22DC">
              <w:rPr>
                <w:rFonts w:ascii="Sylfaen" w:eastAsiaTheme="minorEastAsia" w:hAnsi="Sylfaen"/>
                <w:sz w:val="16"/>
                <w:szCs w:val="16"/>
              </w:rPr>
              <w:t>B</w:t>
            </w:r>
            <w:r w:rsidRPr="003F22DC">
              <w:rPr>
                <w:rFonts w:ascii="Sylfaen" w:eastAsiaTheme="minorEastAsia" w:hAnsi="Sylfaen"/>
                <w:sz w:val="16"/>
                <w:szCs w:val="16"/>
                <w:lang w:val="ka-GE"/>
              </w:rPr>
              <w:t xml:space="preserve">ox reference I.11 and I.12 აღიარების ნომერი: კომპეტენტური ორგანოს მიერ გაცემული საწარმოს ან საამქროს რეგისტრაციის ნომერი/Approval number: the registration number of the establishment or plant, which has been issued by the competent authority </w:t>
            </w:r>
          </w:p>
          <w:p w14:paraId="7D5EF8B4" w14:textId="77777777" w:rsidR="003F22DC" w:rsidRPr="003F22DC" w:rsidRDefault="003F22DC" w:rsidP="003F22DC">
            <w:pPr>
              <w:tabs>
                <w:tab w:val="left" w:pos="360"/>
              </w:tabs>
              <w:spacing w:line="276" w:lineRule="auto"/>
              <w:ind w:left="180" w:hanging="180"/>
              <w:jc w:val="both"/>
              <w:rPr>
                <w:rFonts w:ascii="Sylfaen" w:eastAsiaTheme="minorEastAsia" w:hAnsi="Sylfaen"/>
                <w:sz w:val="16"/>
                <w:szCs w:val="16"/>
                <w:lang w:val="ka-GE"/>
              </w:rPr>
            </w:pPr>
          </w:p>
          <w:p w14:paraId="3F77FE90" w14:textId="77777777" w:rsidR="003F22DC" w:rsidRPr="003F22DC" w:rsidRDefault="003F22DC" w:rsidP="003F22DC">
            <w:pPr>
              <w:numPr>
                <w:ilvl w:val="0"/>
                <w:numId w:val="2"/>
              </w:numPr>
              <w:tabs>
                <w:tab w:val="left" w:pos="360"/>
              </w:tabs>
              <w:spacing w:after="200" w:line="276" w:lineRule="auto"/>
              <w:ind w:left="180" w:hanging="180"/>
              <w:jc w:val="both"/>
              <w:rPr>
                <w:rFonts w:ascii="Sylfaen" w:eastAsiaTheme="minorEastAsia" w:hAnsi="Sylfaen"/>
                <w:sz w:val="16"/>
                <w:szCs w:val="16"/>
                <w:lang w:val="ka-GE"/>
              </w:rPr>
            </w:pPr>
            <w:r w:rsidRPr="003F22DC">
              <w:rPr>
                <w:rFonts w:ascii="Sylfaen" w:eastAsiaTheme="minorEastAsia" w:hAnsi="Sylfaen"/>
                <w:sz w:val="16"/>
                <w:szCs w:val="16"/>
                <w:lang w:val="ka-GE"/>
              </w:rPr>
              <w:t xml:space="preserve">დანაყოფი I.19/Box reference I.19: გამოიყენეთ </w:t>
            </w:r>
            <w:r w:rsidRPr="003F22DC">
              <w:rPr>
                <w:rFonts w:ascii="Sylfaen" w:eastAsiaTheme="minorEastAsia" w:hAnsi="Sylfaen" w:cs="Sylfaen"/>
                <w:bCs/>
                <w:color w:val="000000"/>
                <w:sz w:val="16"/>
                <w:szCs w:val="16"/>
                <w:lang w:val="ka-GE"/>
              </w:rPr>
              <w:t>საგარეო</w:t>
            </w:r>
            <w:r w:rsidRPr="003F22DC">
              <w:rPr>
                <w:rFonts w:ascii="Sylfaen" w:eastAsiaTheme="minorEastAsia" w:hAnsi="Sylfaen" w:cs="Helvetica"/>
                <w:bCs/>
                <w:color w:val="000000"/>
                <w:sz w:val="16"/>
                <w:szCs w:val="16"/>
                <w:lang w:val="ka-GE"/>
              </w:rPr>
              <w:t>-</w:t>
            </w:r>
            <w:r w:rsidRPr="003F22DC">
              <w:rPr>
                <w:rFonts w:ascii="Sylfaen" w:eastAsiaTheme="minorEastAsia" w:hAnsi="Sylfaen" w:cs="Sylfaen"/>
                <w:bCs/>
                <w:color w:val="000000"/>
                <w:sz w:val="16"/>
                <w:szCs w:val="16"/>
                <w:lang w:val="ka-GE"/>
              </w:rPr>
              <w:t>ეკონომიკური</w:t>
            </w:r>
            <w:r w:rsidRPr="003F22DC">
              <w:rPr>
                <w:rFonts w:ascii="Sylfaen" w:eastAsiaTheme="minorEastAsia" w:hAnsi="Sylfaen" w:cs="Helvetica"/>
                <w:bCs/>
                <w:color w:val="000000"/>
                <w:sz w:val="16"/>
                <w:szCs w:val="16"/>
                <w:lang w:val="ka-GE"/>
              </w:rPr>
              <w:t xml:space="preserve"> </w:t>
            </w:r>
            <w:r w:rsidRPr="003F22DC">
              <w:rPr>
                <w:rFonts w:ascii="Sylfaen" w:eastAsiaTheme="minorEastAsia" w:hAnsi="Sylfaen" w:cs="Sylfaen"/>
                <w:bCs/>
                <w:color w:val="000000"/>
                <w:sz w:val="16"/>
                <w:szCs w:val="16"/>
                <w:lang w:val="ka-GE"/>
              </w:rPr>
              <w:t>საქმიანობის</w:t>
            </w:r>
            <w:r w:rsidRPr="003F22DC">
              <w:rPr>
                <w:rFonts w:ascii="Sylfaen" w:eastAsiaTheme="minorEastAsia" w:hAnsi="Sylfaen" w:cs="Helvetica"/>
                <w:bCs/>
                <w:color w:val="000000"/>
                <w:sz w:val="16"/>
                <w:szCs w:val="16"/>
                <w:lang w:val="ka-GE"/>
              </w:rPr>
              <w:t xml:space="preserve"> </w:t>
            </w:r>
            <w:r w:rsidRPr="003F22DC">
              <w:rPr>
                <w:rFonts w:ascii="Sylfaen" w:eastAsiaTheme="minorEastAsia" w:hAnsi="Sylfaen" w:cs="Sylfaen"/>
                <w:bCs/>
                <w:color w:val="000000"/>
                <w:sz w:val="16"/>
                <w:szCs w:val="16"/>
                <w:lang w:val="ka-GE"/>
              </w:rPr>
              <w:t>ეროვნული</w:t>
            </w:r>
            <w:r w:rsidRPr="003F22DC">
              <w:rPr>
                <w:rFonts w:ascii="Sylfaen" w:eastAsiaTheme="minorEastAsia" w:hAnsi="Sylfaen" w:cs="Helvetica"/>
                <w:bCs/>
                <w:color w:val="000000"/>
                <w:sz w:val="16"/>
                <w:szCs w:val="16"/>
                <w:lang w:val="ka-GE"/>
              </w:rPr>
              <w:t xml:space="preserve"> </w:t>
            </w:r>
            <w:r w:rsidRPr="003F22DC">
              <w:rPr>
                <w:rFonts w:ascii="Sylfaen" w:eastAsiaTheme="minorEastAsia" w:hAnsi="Sylfaen" w:cs="Sylfaen"/>
                <w:bCs/>
                <w:color w:val="000000"/>
                <w:sz w:val="16"/>
                <w:szCs w:val="16"/>
                <w:lang w:val="ka-GE"/>
              </w:rPr>
              <w:t>სასაქონლო</w:t>
            </w:r>
            <w:r w:rsidRPr="003F22DC">
              <w:rPr>
                <w:rFonts w:ascii="Sylfaen" w:eastAsiaTheme="minorEastAsia" w:hAnsi="Sylfaen" w:cs="Helvetica"/>
                <w:bCs/>
                <w:color w:val="000000"/>
                <w:sz w:val="16"/>
                <w:szCs w:val="16"/>
                <w:lang w:val="ka-GE"/>
              </w:rPr>
              <w:t xml:space="preserve"> </w:t>
            </w:r>
            <w:r w:rsidRPr="003F22DC">
              <w:rPr>
                <w:rFonts w:ascii="Sylfaen" w:eastAsiaTheme="minorEastAsia" w:hAnsi="Sylfaen" w:cs="Sylfaen"/>
                <w:bCs/>
                <w:color w:val="000000"/>
                <w:sz w:val="16"/>
                <w:szCs w:val="16"/>
                <w:lang w:val="ka-GE"/>
              </w:rPr>
              <w:t>ნომენკლატურის</w:t>
            </w:r>
            <w:r w:rsidRPr="003F22DC">
              <w:rPr>
                <w:rFonts w:ascii="Sylfaen" w:eastAsiaTheme="minorEastAsia" w:hAnsi="Sylfaen" w:cs="Helvetica"/>
                <w:bCs/>
                <w:color w:val="000000"/>
                <w:sz w:val="16"/>
                <w:szCs w:val="16"/>
                <w:lang w:val="ka-GE"/>
              </w:rPr>
              <w:t xml:space="preserve"> (</w:t>
            </w:r>
            <w:r w:rsidRPr="003F22DC">
              <w:rPr>
                <w:rFonts w:ascii="Sylfaen" w:eastAsiaTheme="minorEastAsia" w:hAnsi="Sylfaen" w:cs="Sylfaen"/>
                <w:bCs/>
                <w:color w:val="000000"/>
                <w:sz w:val="16"/>
                <w:szCs w:val="16"/>
                <w:lang w:val="ka-GE"/>
              </w:rPr>
              <w:t>სეს</w:t>
            </w:r>
            <w:r w:rsidRPr="003F22DC">
              <w:rPr>
                <w:rFonts w:ascii="Sylfaen" w:eastAsiaTheme="minorEastAsia" w:hAnsi="Sylfaen" w:cs="Helvetica"/>
                <w:bCs/>
                <w:color w:val="000000"/>
                <w:sz w:val="16"/>
                <w:szCs w:val="16"/>
                <w:lang w:val="ka-GE"/>
              </w:rPr>
              <w:t xml:space="preserve"> </w:t>
            </w:r>
            <w:r w:rsidRPr="003F22DC">
              <w:rPr>
                <w:rFonts w:ascii="Sylfaen" w:eastAsiaTheme="minorEastAsia" w:hAnsi="Sylfaen" w:cs="Sylfaen"/>
                <w:bCs/>
                <w:color w:val="000000"/>
                <w:sz w:val="16"/>
                <w:szCs w:val="16"/>
                <w:lang w:val="ka-GE"/>
              </w:rPr>
              <w:t>ესნ</w:t>
            </w:r>
            <w:r w:rsidRPr="003F22DC">
              <w:rPr>
                <w:rFonts w:ascii="Sylfaen" w:eastAsiaTheme="minorEastAsia" w:hAnsi="Sylfaen" w:cs="Helvetica"/>
                <w:bCs/>
                <w:color w:val="000000"/>
                <w:sz w:val="16"/>
                <w:szCs w:val="16"/>
                <w:lang w:val="ka-GE"/>
              </w:rPr>
              <w:t>)</w:t>
            </w:r>
            <w:r w:rsidRPr="003F22DC">
              <w:rPr>
                <w:rFonts w:ascii="Sylfaen" w:eastAsiaTheme="minorEastAsia" w:hAnsi="Sylfaen" w:cs="Helvetica"/>
                <w:b/>
                <w:bCs/>
                <w:color w:val="000000"/>
                <w:sz w:val="16"/>
                <w:szCs w:val="16"/>
                <w:lang w:val="ka-GE"/>
              </w:rPr>
              <w:t xml:space="preserve"> </w:t>
            </w:r>
            <w:r w:rsidRPr="003F22DC">
              <w:rPr>
                <w:rFonts w:ascii="Sylfaen" w:eastAsiaTheme="minorEastAsia" w:hAnsi="Sylfaen" w:cs="Helvetica"/>
                <w:bCs/>
                <w:color w:val="000000"/>
                <w:sz w:val="16"/>
                <w:szCs w:val="16"/>
                <w:lang w:val="ka-GE"/>
              </w:rPr>
              <w:t xml:space="preserve">შესაბამისი </w:t>
            </w:r>
            <w:r w:rsidRPr="003F22DC">
              <w:rPr>
                <w:rFonts w:ascii="Sylfaen" w:eastAsiaTheme="minorEastAsia" w:hAnsi="Sylfaen"/>
                <w:color w:val="000000"/>
                <w:sz w:val="16"/>
                <w:szCs w:val="16"/>
                <w:lang w:val="ka-GE"/>
              </w:rPr>
              <w:t xml:space="preserve">კოდი </w:t>
            </w:r>
            <w:r w:rsidRPr="003F22DC">
              <w:rPr>
                <w:rFonts w:ascii="Sylfaen" w:eastAsiaTheme="minorEastAsia" w:hAnsi="Sylfaen"/>
                <w:sz w:val="16"/>
                <w:szCs w:val="16"/>
                <w:lang w:val="ka-GE"/>
              </w:rPr>
              <w:t>შემდეგი სათაურებით: 5101 ან 5102 /Use the appropriate Harmonized System (HS) code of the World Customs Organisation of the following headings: 5101 or 5102.</w:t>
            </w:r>
          </w:p>
          <w:p w14:paraId="796DA6D0" w14:textId="77777777" w:rsidR="003F22DC" w:rsidRPr="003F22DC" w:rsidRDefault="003F22DC" w:rsidP="003F22DC">
            <w:pPr>
              <w:tabs>
                <w:tab w:val="left" w:pos="360"/>
              </w:tabs>
              <w:spacing w:line="276" w:lineRule="auto"/>
              <w:ind w:left="180" w:hanging="180"/>
              <w:jc w:val="both"/>
              <w:rPr>
                <w:rFonts w:ascii="Sylfaen" w:eastAsiaTheme="minorEastAsia" w:hAnsi="Sylfaen"/>
                <w:sz w:val="16"/>
                <w:szCs w:val="16"/>
                <w:lang w:val="ka-GE"/>
              </w:rPr>
            </w:pPr>
          </w:p>
          <w:p w14:paraId="7EA564DB" w14:textId="77777777" w:rsidR="003F22DC" w:rsidRPr="003F22DC" w:rsidRDefault="003F22DC" w:rsidP="003F22DC">
            <w:pPr>
              <w:numPr>
                <w:ilvl w:val="0"/>
                <w:numId w:val="2"/>
              </w:numPr>
              <w:tabs>
                <w:tab w:val="left" w:pos="360"/>
              </w:tabs>
              <w:spacing w:after="200" w:line="276" w:lineRule="auto"/>
              <w:ind w:left="180" w:hanging="180"/>
              <w:jc w:val="both"/>
              <w:rPr>
                <w:rFonts w:ascii="Sylfaen" w:eastAsiaTheme="minorEastAsia" w:hAnsi="Sylfaen"/>
                <w:sz w:val="16"/>
                <w:szCs w:val="16"/>
                <w:lang w:val="ka-GE"/>
              </w:rPr>
            </w:pPr>
            <w:r w:rsidRPr="003F22DC">
              <w:rPr>
                <w:rFonts w:ascii="Sylfaen" w:eastAsiaTheme="minorEastAsia" w:hAnsi="Sylfaen"/>
                <w:sz w:val="16"/>
                <w:szCs w:val="16"/>
                <w:lang w:val="ka-GE"/>
              </w:rPr>
              <w:t>დანაყოფი I.20/Box reference I.20:რაოდენობა: მიუთითეთ სრული ბრუტო და ნეტო წონები კილოგრამებში/Quantity: indicate the total gross and net weight in kg.</w:t>
            </w:r>
          </w:p>
          <w:p w14:paraId="2A1B29F5" w14:textId="77777777" w:rsidR="003F22DC" w:rsidRPr="003F22DC" w:rsidRDefault="003F22DC" w:rsidP="003F22DC">
            <w:pPr>
              <w:numPr>
                <w:ilvl w:val="0"/>
                <w:numId w:val="2"/>
              </w:numPr>
              <w:tabs>
                <w:tab w:val="left" w:pos="360"/>
              </w:tabs>
              <w:spacing w:after="200" w:line="276" w:lineRule="auto"/>
              <w:ind w:left="180" w:hanging="180"/>
              <w:jc w:val="both"/>
              <w:rPr>
                <w:rFonts w:ascii="Sylfaen" w:eastAsiaTheme="minorEastAsia" w:hAnsi="Sylfaen"/>
                <w:sz w:val="16"/>
                <w:szCs w:val="16"/>
                <w:lang w:val="ka-GE"/>
              </w:rPr>
            </w:pPr>
            <w:r w:rsidRPr="003F22DC">
              <w:rPr>
                <w:rFonts w:ascii="Sylfaen" w:eastAsiaTheme="minorEastAsia" w:hAnsi="Sylfaen"/>
                <w:sz w:val="16"/>
                <w:szCs w:val="16"/>
                <w:lang w:val="ka-GE"/>
              </w:rPr>
              <w:lastRenderedPageBreak/>
              <w:t>დანაყოფი I.28/</w:t>
            </w:r>
            <w:r w:rsidRPr="003F22DC">
              <w:rPr>
                <w:rFonts w:ascii="Sylfaen" w:eastAsiaTheme="minorEastAsia" w:hAnsi="Sylfaen"/>
                <w:sz w:val="16"/>
                <w:szCs w:val="16"/>
              </w:rPr>
              <w:t>B</w:t>
            </w:r>
            <w:r w:rsidRPr="003F22DC">
              <w:rPr>
                <w:rFonts w:ascii="Sylfaen" w:eastAsiaTheme="minorEastAsia" w:hAnsi="Sylfaen"/>
                <w:sz w:val="16"/>
                <w:szCs w:val="16"/>
                <w:lang w:val="ka-GE"/>
              </w:rPr>
              <w:t xml:space="preserve">ox reference I.28 : </w:t>
            </w:r>
            <w:r w:rsidRPr="003F22DC">
              <w:rPr>
                <w:rFonts w:ascii="Sylfaen" w:eastAsiaTheme="minorEastAsia" w:hAnsi="Sylfaen"/>
                <w:i/>
                <w:sz w:val="16"/>
                <w:szCs w:val="16"/>
                <w:lang w:val="ka-GE"/>
              </w:rPr>
              <w:t>საქონლის სახე</w:t>
            </w:r>
            <w:r w:rsidRPr="003F22DC">
              <w:rPr>
                <w:rFonts w:ascii="Sylfaen" w:eastAsiaTheme="minorEastAsia" w:hAnsi="Sylfaen"/>
                <w:sz w:val="16"/>
                <w:szCs w:val="16"/>
                <w:lang w:val="ka-GE"/>
              </w:rPr>
              <w:t>: მიუთითეთ მატყლი ან ბალანი/</w:t>
            </w:r>
            <w:r w:rsidRPr="003F22DC">
              <w:rPr>
                <w:rFonts w:ascii="Sylfaen" w:eastAsiaTheme="minorEastAsia" w:hAnsi="Sylfaen"/>
                <w:i/>
                <w:sz w:val="16"/>
                <w:szCs w:val="16"/>
                <w:lang w:val="ka-GE"/>
              </w:rPr>
              <w:t>Nature of commodity:</w:t>
            </w:r>
            <w:r w:rsidRPr="003F22DC">
              <w:rPr>
                <w:rFonts w:ascii="Sylfaen" w:eastAsiaTheme="minorEastAsia" w:hAnsi="Sylfaen"/>
                <w:sz w:val="16"/>
                <w:szCs w:val="16"/>
                <w:lang w:val="ka-GE"/>
              </w:rPr>
              <w:t xml:space="preserve"> Indicate wool and hair.</w:t>
            </w:r>
          </w:p>
          <w:p w14:paraId="6F257458" w14:textId="77777777" w:rsidR="003F22DC" w:rsidRPr="003F22DC" w:rsidRDefault="003F22DC" w:rsidP="003F22DC">
            <w:pPr>
              <w:tabs>
                <w:tab w:val="left" w:pos="360"/>
              </w:tabs>
              <w:spacing w:line="276" w:lineRule="auto"/>
              <w:ind w:left="180" w:hanging="180"/>
              <w:jc w:val="both"/>
              <w:rPr>
                <w:rFonts w:ascii="Sylfaen" w:eastAsiaTheme="minorEastAsia" w:hAnsi="Sylfaen"/>
                <w:b/>
                <w:sz w:val="16"/>
                <w:szCs w:val="16"/>
                <w:lang w:val="ka-GE"/>
              </w:rPr>
            </w:pPr>
          </w:p>
          <w:p w14:paraId="0AED33BB" w14:textId="77777777" w:rsidR="003F22DC" w:rsidRPr="003F22DC" w:rsidRDefault="003F22DC" w:rsidP="003F22DC">
            <w:pPr>
              <w:tabs>
                <w:tab w:val="left" w:pos="360"/>
              </w:tabs>
              <w:spacing w:line="276" w:lineRule="auto"/>
              <w:ind w:left="180" w:hanging="180"/>
              <w:jc w:val="both"/>
              <w:rPr>
                <w:rFonts w:ascii="Sylfaen" w:eastAsiaTheme="minorEastAsia" w:hAnsi="Sylfaen"/>
                <w:b/>
                <w:sz w:val="16"/>
                <w:szCs w:val="16"/>
                <w:lang w:val="ka-GE"/>
              </w:rPr>
            </w:pPr>
            <w:r w:rsidRPr="003F22DC">
              <w:rPr>
                <w:rFonts w:ascii="Sylfaen" w:eastAsiaTheme="minorEastAsia" w:hAnsi="Sylfaen"/>
                <w:b/>
                <w:sz w:val="16"/>
                <w:szCs w:val="16"/>
                <w:lang w:val="ka-GE"/>
              </w:rPr>
              <w:t>ნაწილი II/Part II</w:t>
            </w:r>
          </w:p>
          <w:p w14:paraId="48E645CE" w14:textId="77777777" w:rsidR="003F22DC" w:rsidRPr="003F22DC" w:rsidRDefault="003F22DC" w:rsidP="003F22DC">
            <w:pPr>
              <w:tabs>
                <w:tab w:val="left" w:pos="360"/>
              </w:tabs>
              <w:spacing w:line="276" w:lineRule="auto"/>
              <w:ind w:left="180" w:hanging="180"/>
              <w:jc w:val="both"/>
              <w:rPr>
                <w:rFonts w:ascii="Sylfaen" w:eastAsiaTheme="minorEastAsia" w:hAnsi="Sylfaen"/>
                <w:sz w:val="16"/>
                <w:szCs w:val="16"/>
                <w:lang w:val="ka-GE"/>
              </w:rPr>
            </w:pPr>
            <w:r w:rsidRPr="003F22DC">
              <w:rPr>
                <w:rFonts w:ascii="Sylfaen" w:eastAsiaTheme="minorEastAsia" w:hAnsi="Sylfaen"/>
                <w:sz w:val="16"/>
                <w:szCs w:val="16"/>
                <w:lang w:val="ka-GE"/>
              </w:rPr>
              <w:t>(</w:t>
            </w:r>
            <w:r w:rsidRPr="003F22DC">
              <w:rPr>
                <w:rFonts w:ascii="Sylfaen" w:eastAsiaTheme="minorEastAsia" w:hAnsi="Sylfaen"/>
                <w:sz w:val="16"/>
                <w:szCs w:val="16"/>
                <w:vertAlign w:val="superscript"/>
                <w:lang w:val="ka-GE"/>
              </w:rPr>
              <w:t>1</w:t>
            </w:r>
            <w:r w:rsidRPr="003F22DC">
              <w:rPr>
                <w:rFonts w:ascii="Sylfaen" w:eastAsiaTheme="minorEastAsia" w:hAnsi="Sylfaen"/>
                <w:sz w:val="16"/>
                <w:szCs w:val="16"/>
                <w:lang w:val="ka-GE"/>
              </w:rPr>
              <w:t xml:space="preserve">) წაიშალოს საჭიროებისამებრ/Delete as appropriate </w:t>
            </w:r>
          </w:p>
          <w:p w14:paraId="4510C481" w14:textId="35F63E66" w:rsidR="003F22DC" w:rsidRPr="003F22DC" w:rsidRDefault="003F22DC" w:rsidP="003F22DC">
            <w:pPr>
              <w:tabs>
                <w:tab w:val="left" w:pos="360"/>
              </w:tabs>
              <w:spacing w:line="276" w:lineRule="auto"/>
              <w:ind w:left="180" w:hanging="180"/>
              <w:jc w:val="both"/>
              <w:rPr>
                <w:rFonts w:ascii="Sylfaen" w:eastAsiaTheme="minorEastAsia" w:hAnsi="Sylfaen"/>
                <w:sz w:val="16"/>
                <w:szCs w:val="16"/>
                <w:lang w:val="ka-GE"/>
              </w:rPr>
            </w:pPr>
            <w:r w:rsidRPr="003F22DC">
              <w:rPr>
                <w:rFonts w:ascii="Sylfaen" w:eastAsiaTheme="minorEastAsia" w:hAnsi="Sylfaen" w:cs="Sylfaen"/>
                <w:sz w:val="16"/>
                <w:szCs w:val="16"/>
              </w:rPr>
              <w:t>-</w:t>
            </w:r>
            <w:r w:rsidRPr="003F22DC">
              <w:rPr>
                <w:rFonts w:ascii="Sylfaen" w:eastAsiaTheme="minorEastAsia" w:hAnsi="Sylfaen" w:cs="Sylfaen"/>
                <w:sz w:val="16"/>
                <w:szCs w:val="16"/>
                <w:lang w:val="ka-GE"/>
              </w:rPr>
              <w:t xml:space="preserve"> ხელმოწერა</w:t>
            </w:r>
            <w:r w:rsidRPr="003F22DC">
              <w:rPr>
                <w:rFonts w:ascii="Sylfaen" w:eastAsiaTheme="minorEastAsia" w:hAnsi="Sylfaen"/>
                <w:sz w:val="16"/>
                <w:szCs w:val="16"/>
                <w:lang w:val="ka-GE"/>
              </w:rPr>
              <w:t xml:space="preserve"> უნდა იყოს ნაბეჭდისგან განსხვავებული ფერის./The signature must be in </w:t>
            </w:r>
            <w:r w:rsidRPr="003F22DC">
              <w:rPr>
                <w:rFonts w:ascii="Sylfaen" w:eastAsiaTheme="minorEastAsia" w:hAnsi="Sylfaen"/>
                <w:sz w:val="16"/>
                <w:szCs w:val="16"/>
              </w:rPr>
              <w:t>colour</w:t>
            </w:r>
            <w:r w:rsidRPr="003F22DC">
              <w:rPr>
                <w:rFonts w:ascii="Sylfaen" w:eastAsiaTheme="minorEastAsia" w:hAnsi="Sylfaen"/>
                <w:sz w:val="16"/>
                <w:szCs w:val="16"/>
                <w:lang w:val="ka-GE"/>
              </w:rPr>
              <w:t xml:space="preserve"> different</w:t>
            </w:r>
            <w:r w:rsidR="00BD13B3">
              <w:rPr>
                <w:rFonts w:ascii="Sylfaen" w:eastAsiaTheme="minorEastAsia" w:hAnsi="Sylfaen"/>
                <w:sz w:val="16"/>
                <w:szCs w:val="16"/>
                <w:lang w:val="ka-GE"/>
              </w:rPr>
              <w:t xml:space="preserve"> </w:t>
            </w:r>
            <w:r w:rsidRPr="003F22DC">
              <w:rPr>
                <w:rFonts w:ascii="Sylfaen" w:eastAsiaTheme="minorEastAsia" w:hAnsi="Sylfaen"/>
                <w:sz w:val="16"/>
                <w:szCs w:val="16"/>
                <w:lang w:val="ka-GE"/>
              </w:rPr>
              <w:t>to that of the printing.</w:t>
            </w:r>
          </w:p>
          <w:p w14:paraId="2F4F6C72" w14:textId="77777777" w:rsidR="003F22DC" w:rsidRPr="003F22DC" w:rsidRDefault="003F22DC" w:rsidP="003F22DC">
            <w:pPr>
              <w:tabs>
                <w:tab w:val="left" w:pos="360"/>
              </w:tabs>
              <w:spacing w:after="200" w:line="276" w:lineRule="auto"/>
              <w:ind w:left="180"/>
              <w:jc w:val="both"/>
              <w:rPr>
                <w:rFonts w:ascii="Sylfaen" w:eastAsiaTheme="minorEastAsia" w:hAnsi="Sylfaen"/>
                <w:sz w:val="16"/>
                <w:szCs w:val="16"/>
                <w:lang w:val="ka-GE"/>
              </w:rPr>
            </w:pPr>
          </w:p>
        </w:tc>
      </w:tr>
      <w:tr w:rsidR="003F22DC" w:rsidRPr="003F22DC" w14:paraId="1F07AD9F" w14:textId="77777777" w:rsidTr="00E747FA">
        <w:trPr>
          <w:cantSplit/>
          <w:trHeight w:val="3589"/>
        </w:trPr>
        <w:tc>
          <w:tcPr>
            <w:tcW w:w="438" w:type="dxa"/>
            <w:tcBorders>
              <w:top w:val="single" w:sz="4" w:space="0" w:color="auto"/>
              <w:left w:val="single" w:sz="4" w:space="0" w:color="auto"/>
              <w:bottom w:val="single" w:sz="4" w:space="0" w:color="auto"/>
            </w:tcBorders>
            <w:textDirection w:val="btLr"/>
          </w:tcPr>
          <w:p w14:paraId="3F15B5FD" w14:textId="77777777" w:rsidR="003F22DC" w:rsidRPr="003F22DC" w:rsidRDefault="003F22DC" w:rsidP="003F22DC">
            <w:pPr>
              <w:tabs>
                <w:tab w:val="left" w:pos="360"/>
              </w:tabs>
              <w:ind w:left="113" w:right="113"/>
              <w:jc w:val="both"/>
              <w:rPr>
                <w:rFonts w:ascii="Sylfaen" w:eastAsiaTheme="minorEastAsia" w:hAnsi="Sylfaen"/>
                <w:b/>
                <w:sz w:val="16"/>
                <w:szCs w:val="16"/>
              </w:rPr>
            </w:pPr>
            <w:r w:rsidRPr="003F22DC">
              <w:rPr>
                <w:rFonts w:ascii="Sylfaen" w:eastAsiaTheme="minorEastAsia" w:hAnsi="Sylfaen"/>
                <w:b/>
                <w:sz w:val="16"/>
                <w:szCs w:val="16"/>
                <w:lang w:val="ka-GE"/>
              </w:rPr>
              <w:t xml:space="preserve">ნაწილი </w:t>
            </w:r>
            <w:r w:rsidRPr="003F22DC">
              <w:rPr>
                <w:rFonts w:ascii="Sylfaen" w:eastAsiaTheme="minorEastAsia" w:hAnsi="Sylfaen"/>
                <w:b/>
                <w:sz w:val="16"/>
                <w:szCs w:val="16"/>
              </w:rPr>
              <w:t xml:space="preserve">II: </w:t>
            </w:r>
            <w:r w:rsidRPr="003F22DC">
              <w:rPr>
                <w:rFonts w:ascii="Sylfaen" w:eastAsiaTheme="minorEastAsia" w:hAnsi="Sylfaen"/>
                <w:b/>
                <w:sz w:val="16"/>
                <w:szCs w:val="16"/>
                <w:lang w:val="ka-GE"/>
              </w:rPr>
              <w:t>სერტიფიცირება/</w:t>
            </w:r>
            <w:r w:rsidRPr="003F22DC">
              <w:rPr>
                <w:rFonts w:ascii="Sylfaen" w:eastAsiaTheme="minorEastAsia" w:hAnsi="Sylfaen"/>
                <w:b/>
                <w:sz w:val="16"/>
                <w:szCs w:val="16"/>
              </w:rPr>
              <w:t>Part II: Certification</w:t>
            </w:r>
          </w:p>
        </w:tc>
        <w:tc>
          <w:tcPr>
            <w:tcW w:w="10537" w:type="dxa"/>
            <w:vMerge/>
          </w:tcPr>
          <w:p w14:paraId="3EF3837A" w14:textId="77777777" w:rsidR="003F22DC" w:rsidRPr="003F22DC" w:rsidRDefault="003F22DC" w:rsidP="003F22DC">
            <w:pPr>
              <w:tabs>
                <w:tab w:val="left" w:pos="360"/>
              </w:tabs>
              <w:jc w:val="both"/>
              <w:rPr>
                <w:rFonts w:ascii="Sylfaen" w:eastAsiaTheme="minorEastAsia" w:hAnsi="Sylfaen"/>
                <w:sz w:val="16"/>
                <w:szCs w:val="16"/>
                <w:lang w:val="ka-GE"/>
              </w:rPr>
            </w:pPr>
          </w:p>
        </w:tc>
      </w:tr>
      <w:tr w:rsidR="003F22DC" w:rsidRPr="003F22DC" w14:paraId="06DEA22E" w14:textId="77777777" w:rsidTr="00E747FA">
        <w:trPr>
          <w:trHeight w:val="1263"/>
        </w:trPr>
        <w:tc>
          <w:tcPr>
            <w:tcW w:w="438" w:type="dxa"/>
            <w:vMerge w:val="restart"/>
            <w:tcBorders>
              <w:top w:val="single" w:sz="4" w:space="0" w:color="auto"/>
              <w:left w:val="nil"/>
            </w:tcBorders>
          </w:tcPr>
          <w:p w14:paraId="049C7F7D" w14:textId="77777777" w:rsidR="003F22DC" w:rsidRPr="003F22DC" w:rsidRDefault="003F22DC" w:rsidP="003F22DC">
            <w:pPr>
              <w:tabs>
                <w:tab w:val="left" w:pos="360"/>
              </w:tabs>
              <w:jc w:val="both"/>
              <w:rPr>
                <w:rFonts w:ascii="Sylfaen" w:eastAsiaTheme="minorEastAsia" w:hAnsi="Sylfaen"/>
                <w:sz w:val="16"/>
                <w:szCs w:val="16"/>
                <w:lang w:val="ka-GE"/>
              </w:rPr>
            </w:pPr>
          </w:p>
        </w:tc>
        <w:tc>
          <w:tcPr>
            <w:tcW w:w="10537" w:type="dxa"/>
            <w:vMerge/>
          </w:tcPr>
          <w:p w14:paraId="02D37FE8" w14:textId="77777777" w:rsidR="003F22DC" w:rsidRPr="003F22DC" w:rsidRDefault="003F22DC" w:rsidP="003F22DC">
            <w:pPr>
              <w:tabs>
                <w:tab w:val="left" w:pos="360"/>
              </w:tabs>
              <w:jc w:val="both"/>
              <w:rPr>
                <w:rFonts w:ascii="Sylfaen" w:eastAsiaTheme="minorEastAsia" w:hAnsi="Sylfaen"/>
                <w:sz w:val="16"/>
                <w:szCs w:val="16"/>
                <w:lang w:val="ka-GE"/>
              </w:rPr>
            </w:pPr>
          </w:p>
        </w:tc>
      </w:tr>
      <w:tr w:rsidR="003F22DC" w:rsidRPr="003F22DC" w14:paraId="7B3F6311" w14:textId="77777777" w:rsidTr="00E747FA">
        <w:trPr>
          <w:trHeight w:val="2033"/>
        </w:trPr>
        <w:tc>
          <w:tcPr>
            <w:tcW w:w="438" w:type="dxa"/>
            <w:vMerge/>
            <w:tcBorders>
              <w:left w:val="nil"/>
              <w:bottom w:val="nil"/>
            </w:tcBorders>
          </w:tcPr>
          <w:p w14:paraId="26006959" w14:textId="77777777" w:rsidR="003F22DC" w:rsidRPr="003F22DC" w:rsidRDefault="003F22DC" w:rsidP="003F22DC">
            <w:pPr>
              <w:tabs>
                <w:tab w:val="left" w:pos="360"/>
              </w:tabs>
              <w:jc w:val="both"/>
              <w:rPr>
                <w:rFonts w:ascii="Sylfaen" w:eastAsiaTheme="minorEastAsia" w:hAnsi="Sylfaen"/>
                <w:sz w:val="16"/>
                <w:szCs w:val="16"/>
                <w:lang w:val="ka-GE"/>
              </w:rPr>
            </w:pPr>
          </w:p>
        </w:tc>
        <w:tc>
          <w:tcPr>
            <w:tcW w:w="10537" w:type="dxa"/>
          </w:tcPr>
          <w:p w14:paraId="78D6535C" w14:textId="77777777" w:rsidR="003F22DC" w:rsidRPr="003F22DC" w:rsidRDefault="003F22DC" w:rsidP="003F22DC">
            <w:pPr>
              <w:tabs>
                <w:tab w:val="left" w:pos="360"/>
              </w:tabs>
              <w:spacing w:line="276" w:lineRule="auto"/>
              <w:ind w:left="180" w:hanging="180"/>
              <w:rPr>
                <w:rFonts w:ascii="Sylfaen" w:eastAsiaTheme="minorEastAsia" w:hAnsi="Sylfaen"/>
                <w:sz w:val="16"/>
                <w:szCs w:val="16"/>
                <w:lang w:val="ka-GE"/>
              </w:rPr>
            </w:pPr>
            <w:r w:rsidRPr="003F22DC">
              <w:rPr>
                <w:rFonts w:ascii="Sylfaen" w:eastAsiaTheme="minorEastAsia" w:hAnsi="Sylfaen"/>
                <w:sz w:val="16"/>
                <w:szCs w:val="16"/>
                <w:lang w:val="ka-GE"/>
              </w:rPr>
              <w:t>იმპორტიორი:/the Importer:</w:t>
            </w:r>
          </w:p>
          <w:p w14:paraId="5148F1C9" w14:textId="77777777" w:rsidR="003F22DC" w:rsidRPr="003F22DC" w:rsidRDefault="003F22DC" w:rsidP="003F22DC">
            <w:pPr>
              <w:tabs>
                <w:tab w:val="left" w:pos="360"/>
              </w:tabs>
              <w:spacing w:line="276" w:lineRule="auto"/>
              <w:ind w:left="180" w:hanging="180"/>
              <w:rPr>
                <w:rFonts w:ascii="Sylfaen" w:eastAsiaTheme="minorEastAsia" w:hAnsi="Sylfaen"/>
                <w:sz w:val="16"/>
                <w:szCs w:val="16"/>
                <w:lang w:val="ka-GE"/>
              </w:rPr>
            </w:pPr>
          </w:p>
          <w:p w14:paraId="767089E7" w14:textId="7AAE0082" w:rsidR="003F22DC" w:rsidRPr="003F22DC" w:rsidRDefault="003F22DC" w:rsidP="003F22DC">
            <w:pPr>
              <w:tabs>
                <w:tab w:val="left" w:pos="360"/>
              </w:tabs>
              <w:ind w:left="180" w:hanging="180"/>
              <w:jc w:val="both"/>
              <w:rPr>
                <w:rFonts w:ascii="Sylfaen" w:eastAsiaTheme="minorEastAsia" w:hAnsi="Sylfaen"/>
                <w:sz w:val="16"/>
                <w:szCs w:val="16"/>
                <w:lang w:val="ka-GE"/>
              </w:rPr>
            </w:pPr>
            <w:r w:rsidRPr="003F22DC">
              <w:rPr>
                <w:rFonts w:ascii="Sylfaen" w:eastAsiaTheme="minorEastAsia" w:hAnsi="Sylfaen"/>
                <w:sz w:val="16"/>
                <w:szCs w:val="16"/>
                <w:lang w:val="ka-GE"/>
              </w:rPr>
              <w:t>სახელი და გვარი(დიდი ასოებით)/Name</w:t>
            </w:r>
            <w:r w:rsidRPr="003F22DC">
              <w:rPr>
                <w:rFonts w:ascii="Sylfaen" w:eastAsiaTheme="minorEastAsia" w:hAnsi="Sylfaen"/>
                <w:sz w:val="16"/>
                <w:szCs w:val="16"/>
                <w:lang w:val="tr-TR"/>
              </w:rPr>
              <w:t>(in capital letters)</w:t>
            </w:r>
            <w:r w:rsidRPr="003F22DC">
              <w:rPr>
                <w:rFonts w:ascii="Sylfaen" w:eastAsiaTheme="minorEastAsia" w:hAnsi="Sylfaen"/>
                <w:sz w:val="16"/>
                <w:szCs w:val="16"/>
                <w:lang w:val="ka-GE"/>
              </w:rPr>
              <w:t>:</w:t>
            </w:r>
            <w:r w:rsidR="00BD13B3">
              <w:rPr>
                <w:rFonts w:ascii="Sylfaen" w:eastAsiaTheme="minorEastAsia" w:hAnsi="Sylfaen"/>
                <w:sz w:val="16"/>
                <w:szCs w:val="16"/>
                <w:lang w:val="ka-GE"/>
              </w:rPr>
              <w:t xml:space="preserve"> </w:t>
            </w:r>
            <w:r w:rsidRPr="003F22DC">
              <w:rPr>
                <w:rFonts w:ascii="Sylfaen" w:eastAsiaTheme="minorEastAsia" w:hAnsi="Sylfaen"/>
                <w:sz w:val="16"/>
                <w:szCs w:val="16"/>
                <w:lang w:val="ka-GE"/>
              </w:rPr>
              <w:t>მისამართი/</w:t>
            </w:r>
            <w:r w:rsidRPr="003F22DC">
              <w:rPr>
                <w:rFonts w:ascii="Sylfaen" w:eastAsiaTheme="minorEastAsia" w:hAnsi="Sylfaen"/>
                <w:sz w:val="16"/>
                <w:szCs w:val="16"/>
              </w:rPr>
              <w:t>Address:</w:t>
            </w:r>
            <w:r w:rsidRPr="003F22DC">
              <w:rPr>
                <w:rFonts w:ascii="Sylfaen" w:eastAsiaTheme="minorEastAsia" w:hAnsi="Sylfaen"/>
                <w:sz w:val="16"/>
                <w:szCs w:val="16"/>
                <w:lang w:val="ka-GE"/>
              </w:rPr>
              <w:t>:</w:t>
            </w:r>
          </w:p>
          <w:p w14:paraId="5667539C" w14:textId="5592526C" w:rsidR="003F22DC" w:rsidRPr="003F22DC" w:rsidRDefault="00BD13B3" w:rsidP="003F22DC">
            <w:pPr>
              <w:tabs>
                <w:tab w:val="left" w:pos="360"/>
              </w:tabs>
              <w:ind w:left="180" w:hanging="180"/>
              <w:jc w:val="both"/>
              <w:rPr>
                <w:rFonts w:ascii="Sylfaen" w:eastAsiaTheme="minorEastAsia" w:hAnsi="Sylfaen"/>
                <w:sz w:val="16"/>
                <w:szCs w:val="16"/>
                <w:lang w:val="ka-GE"/>
              </w:rPr>
            </w:pPr>
            <w:r>
              <w:rPr>
                <w:rFonts w:ascii="Sylfaen" w:eastAsiaTheme="minorEastAsia" w:hAnsi="Sylfaen"/>
                <w:sz w:val="16"/>
                <w:szCs w:val="16"/>
                <w:lang w:val="ka-GE"/>
              </w:rPr>
              <w:t xml:space="preserve"> </w:t>
            </w:r>
          </w:p>
          <w:p w14:paraId="54FF68B4" w14:textId="29C5A169" w:rsidR="003F22DC" w:rsidRPr="003F22DC" w:rsidRDefault="003F22DC" w:rsidP="003F22DC">
            <w:pPr>
              <w:tabs>
                <w:tab w:val="left" w:pos="360"/>
              </w:tabs>
              <w:ind w:left="180" w:hanging="180"/>
              <w:jc w:val="both"/>
              <w:rPr>
                <w:rFonts w:ascii="Sylfaen" w:eastAsiaTheme="minorEastAsia" w:hAnsi="Sylfaen"/>
                <w:sz w:val="16"/>
                <w:szCs w:val="16"/>
              </w:rPr>
            </w:pPr>
            <w:r w:rsidRPr="003F22DC">
              <w:rPr>
                <w:rFonts w:ascii="Sylfaen" w:eastAsiaTheme="minorEastAsia" w:hAnsi="Sylfaen"/>
                <w:sz w:val="16"/>
                <w:szCs w:val="16"/>
                <w:lang w:val="ka-GE"/>
              </w:rPr>
              <w:t>თარიღი/Date:</w:t>
            </w:r>
            <w:r w:rsidR="00BD13B3">
              <w:rPr>
                <w:rFonts w:ascii="Sylfaen" w:eastAsiaTheme="minorEastAsia" w:hAnsi="Sylfaen"/>
                <w:sz w:val="16"/>
                <w:szCs w:val="16"/>
                <w:lang w:val="ka-GE"/>
              </w:rPr>
              <w:t xml:space="preserve"> </w:t>
            </w:r>
            <w:r w:rsidRPr="003F22DC">
              <w:rPr>
                <w:rFonts w:ascii="Sylfaen" w:eastAsiaTheme="minorEastAsia" w:hAnsi="Sylfaen"/>
                <w:sz w:val="16"/>
                <w:szCs w:val="16"/>
                <w:lang w:val="ka-GE"/>
              </w:rPr>
              <w:t>ხელმოწერა/Signature:</w:t>
            </w:r>
          </w:p>
          <w:p w14:paraId="6560A3D8" w14:textId="77777777" w:rsidR="003F22DC" w:rsidRPr="003F22DC" w:rsidRDefault="003F22DC" w:rsidP="003F22DC">
            <w:pPr>
              <w:tabs>
                <w:tab w:val="left" w:pos="360"/>
              </w:tabs>
              <w:ind w:left="180" w:hanging="180"/>
              <w:jc w:val="both"/>
              <w:rPr>
                <w:rFonts w:ascii="Sylfaen" w:eastAsiaTheme="minorEastAsia" w:hAnsi="Sylfaen"/>
                <w:sz w:val="16"/>
                <w:szCs w:val="16"/>
                <w:lang w:val="ka-GE"/>
              </w:rPr>
            </w:pPr>
          </w:p>
          <w:p w14:paraId="477A893C" w14:textId="77777777" w:rsidR="003F22DC" w:rsidRPr="003F22DC" w:rsidRDefault="003F22DC" w:rsidP="003F22DC">
            <w:pPr>
              <w:tabs>
                <w:tab w:val="left" w:pos="360"/>
              </w:tabs>
              <w:ind w:left="180" w:hanging="180"/>
              <w:jc w:val="both"/>
              <w:rPr>
                <w:rFonts w:ascii="Sylfaen" w:eastAsiaTheme="minorEastAsia" w:hAnsi="Sylfaen"/>
                <w:sz w:val="16"/>
                <w:szCs w:val="16"/>
              </w:rPr>
            </w:pPr>
            <w:r w:rsidRPr="003F22DC">
              <w:rPr>
                <w:rFonts w:ascii="Sylfaen" w:eastAsiaTheme="minorEastAsia" w:hAnsi="Sylfaen"/>
                <w:sz w:val="16"/>
                <w:szCs w:val="16"/>
                <w:lang w:val="ka-GE"/>
              </w:rPr>
              <w:t>ადგილი/</w:t>
            </w:r>
            <w:r w:rsidRPr="003F22DC">
              <w:rPr>
                <w:rFonts w:ascii="Sylfaen" w:eastAsiaTheme="minorEastAsia" w:hAnsi="Sylfaen"/>
                <w:sz w:val="16"/>
                <w:szCs w:val="16"/>
              </w:rPr>
              <w:t>Place:</w:t>
            </w:r>
          </w:p>
          <w:p w14:paraId="42EF8EA0" w14:textId="77777777" w:rsidR="003F22DC" w:rsidRPr="003F22DC" w:rsidRDefault="003F22DC" w:rsidP="003F22DC">
            <w:pPr>
              <w:tabs>
                <w:tab w:val="left" w:pos="360"/>
              </w:tabs>
              <w:ind w:left="180" w:hanging="180"/>
              <w:jc w:val="both"/>
              <w:rPr>
                <w:rFonts w:ascii="Sylfaen" w:eastAsiaTheme="minorEastAsia" w:hAnsi="Sylfaen"/>
                <w:sz w:val="16"/>
                <w:szCs w:val="16"/>
                <w:lang w:val="ka-GE"/>
              </w:rPr>
            </w:pPr>
          </w:p>
        </w:tc>
      </w:tr>
    </w:tbl>
    <w:p w14:paraId="1A8194E5" w14:textId="57A5BCA9" w:rsidR="003F22DC" w:rsidRDefault="003F22DC" w:rsidP="00FC61E6">
      <w:pPr>
        <w:spacing w:after="0" w:line="286" w:lineRule="auto"/>
        <w:rPr>
          <w:rFonts w:ascii="Sylfaen" w:hAnsi="Sylfaen"/>
          <w:b/>
          <w:sz w:val="24"/>
          <w:szCs w:val="24"/>
          <w:lang w:val="ka-GE"/>
        </w:rPr>
      </w:pPr>
    </w:p>
    <w:sectPr w:rsidR="003F22D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CCD6F" w14:textId="77777777" w:rsidR="00506C42" w:rsidRDefault="00506C42" w:rsidP="003F22DC">
      <w:pPr>
        <w:spacing w:after="0" w:line="240" w:lineRule="auto"/>
      </w:pPr>
      <w:r>
        <w:separator/>
      </w:r>
    </w:p>
  </w:endnote>
  <w:endnote w:type="continuationSeparator" w:id="0">
    <w:p w14:paraId="0686E805" w14:textId="77777777" w:rsidR="00506C42" w:rsidRDefault="00506C42" w:rsidP="003F2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Yu Mincho">
    <w:altName w:val="Yu Gothic UI"/>
    <w:charset w:val="80"/>
    <w:family w:val="roman"/>
    <w:pitch w:val="variable"/>
    <w:sig w:usb0="800002E7" w:usb1="2AC7FCFF"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DCD487" w14:textId="77777777" w:rsidR="00506C42" w:rsidRDefault="00506C42" w:rsidP="003F22DC">
      <w:pPr>
        <w:spacing w:after="0" w:line="240" w:lineRule="auto"/>
      </w:pPr>
      <w:r>
        <w:separator/>
      </w:r>
    </w:p>
  </w:footnote>
  <w:footnote w:type="continuationSeparator" w:id="0">
    <w:p w14:paraId="4661E427" w14:textId="77777777" w:rsidR="00506C42" w:rsidRDefault="00506C42" w:rsidP="003F22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874F7" w14:textId="77777777" w:rsidR="00F52546" w:rsidRDefault="00F52546" w:rsidP="003F22DC">
    <w:pPr>
      <w:pStyle w:val="Heade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20745"/>
    <w:multiLevelType w:val="hybridMultilevel"/>
    <w:tmpl w:val="5BB00BAC"/>
    <w:lvl w:ilvl="0" w:tplc="7AB61106">
      <w:start w:val="2"/>
      <w:numFmt w:val="bullet"/>
      <w:lvlText w:val="-"/>
      <w:lvlJc w:val="left"/>
      <w:pPr>
        <w:ind w:left="405" w:hanging="360"/>
      </w:pPr>
      <w:rPr>
        <w:rFonts w:ascii="Sylfaen" w:eastAsia="Times New Roman" w:hAnsi="Sylfaen" w:hint="default"/>
      </w:rPr>
    </w:lvl>
    <w:lvl w:ilvl="1" w:tplc="04090003">
      <w:start w:val="1"/>
      <w:numFmt w:val="bullet"/>
      <w:lvlText w:val="o"/>
      <w:lvlJc w:val="left"/>
      <w:pPr>
        <w:ind w:left="1125" w:hanging="360"/>
      </w:pPr>
      <w:rPr>
        <w:rFonts w:ascii="Courier New" w:hAnsi="Courier New" w:hint="default"/>
      </w:rPr>
    </w:lvl>
    <w:lvl w:ilvl="2" w:tplc="04090005">
      <w:start w:val="1"/>
      <w:numFmt w:val="bullet"/>
      <w:lvlText w:val=""/>
      <w:lvlJc w:val="left"/>
      <w:pPr>
        <w:ind w:left="1845" w:hanging="360"/>
      </w:pPr>
      <w:rPr>
        <w:rFonts w:ascii="Wingdings" w:hAnsi="Wingdings" w:hint="default"/>
      </w:rPr>
    </w:lvl>
    <w:lvl w:ilvl="3" w:tplc="04090001">
      <w:start w:val="1"/>
      <w:numFmt w:val="bullet"/>
      <w:lvlText w:val=""/>
      <w:lvlJc w:val="left"/>
      <w:pPr>
        <w:ind w:left="2565" w:hanging="360"/>
      </w:pPr>
      <w:rPr>
        <w:rFonts w:ascii="Symbol" w:hAnsi="Symbol" w:hint="default"/>
      </w:rPr>
    </w:lvl>
    <w:lvl w:ilvl="4" w:tplc="04090003">
      <w:start w:val="1"/>
      <w:numFmt w:val="bullet"/>
      <w:lvlText w:val="o"/>
      <w:lvlJc w:val="left"/>
      <w:pPr>
        <w:ind w:left="3285" w:hanging="360"/>
      </w:pPr>
      <w:rPr>
        <w:rFonts w:ascii="Courier New" w:hAnsi="Courier New" w:hint="default"/>
      </w:rPr>
    </w:lvl>
    <w:lvl w:ilvl="5" w:tplc="04090005">
      <w:start w:val="1"/>
      <w:numFmt w:val="bullet"/>
      <w:lvlText w:val=""/>
      <w:lvlJc w:val="left"/>
      <w:pPr>
        <w:ind w:left="4005" w:hanging="360"/>
      </w:pPr>
      <w:rPr>
        <w:rFonts w:ascii="Wingdings" w:hAnsi="Wingdings" w:hint="default"/>
      </w:rPr>
    </w:lvl>
    <w:lvl w:ilvl="6" w:tplc="04090001">
      <w:start w:val="1"/>
      <w:numFmt w:val="bullet"/>
      <w:lvlText w:val=""/>
      <w:lvlJc w:val="left"/>
      <w:pPr>
        <w:ind w:left="4725" w:hanging="360"/>
      </w:pPr>
      <w:rPr>
        <w:rFonts w:ascii="Symbol" w:hAnsi="Symbol" w:hint="default"/>
      </w:rPr>
    </w:lvl>
    <w:lvl w:ilvl="7" w:tplc="04090003">
      <w:start w:val="1"/>
      <w:numFmt w:val="bullet"/>
      <w:lvlText w:val="o"/>
      <w:lvlJc w:val="left"/>
      <w:pPr>
        <w:ind w:left="5445" w:hanging="360"/>
      </w:pPr>
      <w:rPr>
        <w:rFonts w:ascii="Courier New" w:hAnsi="Courier New" w:hint="default"/>
      </w:rPr>
    </w:lvl>
    <w:lvl w:ilvl="8" w:tplc="04090005">
      <w:start w:val="1"/>
      <w:numFmt w:val="bullet"/>
      <w:lvlText w:val=""/>
      <w:lvlJc w:val="left"/>
      <w:pPr>
        <w:ind w:left="6165" w:hanging="360"/>
      </w:pPr>
      <w:rPr>
        <w:rFonts w:ascii="Wingdings" w:hAnsi="Wingdings" w:hint="default"/>
      </w:rPr>
    </w:lvl>
  </w:abstractNum>
  <w:abstractNum w:abstractNumId="1"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2" w15:restartNumberingAfterBreak="0">
    <w:nsid w:val="14A81CD9"/>
    <w:multiLevelType w:val="hybridMultilevel"/>
    <w:tmpl w:val="90022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B01910"/>
    <w:multiLevelType w:val="hybridMultilevel"/>
    <w:tmpl w:val="75F22F74"/>
    <w:lvl w:ilvl="0" w:tplc="06C88778">
      <w:start w:val="2"/>
      <w:numFmt w:val="bullet"/>
      <w:lvlText w:val="-"/>
      <w:lvlJc w:val="left"/>
      <w:pPr>
        <w:ind w:left="705" w:hanging="360"/>
      </w:pPr>
      <w:rPr>
        <w:rFonts w:ascii="Sylfaen" w:eastAsia="Times New Roman" w:hAnsi="Sylfaen" w:cs="Sylfaen"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4"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9ED6888"/>
    <w:multiLevelType w:val="hybridMultilevel"/>
    <w:tmpl w:val="2E0C0F82"/>
    <w:lvl w:ilvl="0" w:tplc="7AB61106">
      <w:start w:val="2"/>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1993A5C"/>
    <w:multiLevelType w:val="hybridMultilevel"/>
    <w:tmpl w:val="1D2A15A2"/>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DDB4819"/>
    <w:multiLevelType w:val="hybridMultilevel"/>
    <w:tmpl w:val="5ECAD174"/>
    <w:lvl w:ilvl="0" w:tplc="7AB61106">
      <w:start w:val="2"/>
      <w:numFmt w:val="bullet"/>
      <w:lvlText w:val="-"/>
      <w:lvlJc w:val="left"/>
      <w:pPr>
        <w:ind w:left="720" w:hanging="360"/>
      </w:pPr>
      <w:rPr>
        <w:rFonts w:ascii="Sylfaen" w:eastAsia="Times New Roma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1"/>
  </w:num>
  <w:num w:numId="4">
    <w:abstractNumId w:val="6"/>
  </w:num>
  <w:num w:numId="5">
    <w:abstractNumId w:val="8"/>
  </w:num>
  <w:num w:numId="6">
    <w:abstractNumId w:val="3"/>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91B"/>
    <w:rsid w:val="000019B8"/>
    <w:rsid w:val="000B75BC"/>
    <w:rsid w:val="000E6C7C"/>
    <w:rsid w:val="000E7B63"/>
    <w:rsid w:val="001022B1"/>
    <w:rsid w:val="001556B9"/>
    <w:rsid w:val="00157B21"/>
    <w:rsid w:val="001805E3"/>
    <w:rsid w:val="001906A0"/>
    <w:rsid w:val="001B5438"/>
    <w:rsid w:val="001C2B71"/>
    <w:rsid w:val="001D0A02"/>
    <w:rsid w:val="001F03BC"/>
    <w:rsid w:val="0023499C"/>
    <w:rsid w:val="00290BF0"/>
    <w:rsid w:val="002934A1"/>
    <w:rsid w:val="002F54D6"/>
    <w:rsid w:val="00363AEF"/>
    <w:rsid w:val="00372909"/>
    <w:rsid w:val="00380B3F"/>
    <w:rsid w:val="003A091B"/>
    <w:rsid w:val="003B0EE4"/>
    <w:rsid w:val="003E2565"/>
    <w:rsid w:val="003F1ED2"/>
    <w:rsid w:val="003F22DC"/>
    <w:rsid w:val="00506C42"/>
    <w:rsid w:val="00555B37"/>
    <w:rsid w:val="005C49B7"/>
    <w:rsid w:val="0068111E"/>
    <w:rsid w:val="00686FCC"/>
    <w:rsid w:val="0069209A"/>
    <w:rsid w:val="006C3A4D"/>
    <w:rsid w:val="006E192A"/>
    <w:rsid w:val="00702FD0"/>
    <w:rsid w:val="00731B54"/>
    <w:rsid w:val="00781D44"/>
    <w:rsid w:val="00786820"/>
    <w:rsid w:val="007A2AD7"/>
    <w:rsid w:val="007A3B2A"/>
    <w:rsid w:val="007A4216"/>
    <w:rsid w:val="007A485C"/>
    <w:rsid w:val="007C7D6B"/>
    <w:rsid w:val="008978A5"/>
    <w:rsid w:val="008A2FC5"/>
    <w:rsid w:val="008A54A8"/>
    <w:rsid w:val="008F4298"/>
    <w:rsid w:val="008F7AE6"/>
    <w:rsid w:val="0093585B"/>
    <w:rsid w:val="00974E0C"/>
    <w:rsid w:val="009A0F40"/>
    <w:rsid w:val="009D47D9"/>
    <w:rsid w:val="009F1F1D"/>
    <w:rsid w:val="00A221BB"/>
    <w:rsid w:val="00A924D4"/>
    <w:rsid w:val="00AA06CD"/>
    <w:rsid w:val="00AA3216"/>
    <w:rsid w:val="00AC41A3"/>
    <w:rsid w:val="00AD2927"/>
    <w:rsid w:val="00AE60CD"/>
    <w:rsid w:val="00AF1BAF"/>
    <w:rsid w:val="00B031B3"/>
    <w:rsid w:val="00B201CC"/>
    <w:rsid w:val="00B97F7A"/>
    <w:rsid w:val="00BA6021"/>
    <w:rsid w:val="00BD13B3"/>
    <w:rsid w:val="00C153B5"/>
    <w:rsid w:val="00C15495"/>
    <w:rsid w:val="00D51300"/>
    <w:rsid w:val="00D732F3"/>
    <w:rsid w:val="00D9721D"/>
    <w:rsid w:val="00D97226"/>
    <w:rsid w:val="00DA2671"/>
    <w:rsid w:val="00DD0E12"/>
    <w:rsid w:val="00E24857"/>
    <w:rsid w:val="00E325E0"/>
    <w:rsid w:val="00E747FA"/>
    <w:rsid w:val="00E94FE2"/>
    <w:rsid w:val="00EE51D3"/>
    <w:rsid w:val="00F06A35"/>
    <w:rsid w:val="00F5143C"/>
    <w:rsid w:val="00F52546"/>
    <w:rsid w:val="00F9375D"/>
    <w:rsid w:val="00FA59D0"/>
    <w:rsid w:val="00FC2A84"/>
    <w:rsid w:val="00FC6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5DFD8"/>
  <w15:chartTrackingRefBased/>
  <w15:docId w15:val="{3B42B070-03AB-42B7-B39D-22F67997A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F1F1D"/>
    <w:pPr>
      <w:keepNext/>
      <w:keepLines/>
      <w:spacing w:before="240" w:after="0" w:line="276" w:lineRule="auto"/>
      <w:outlineLvl w:val="0"/>
    </w:pPr>
    <w:rPr>
      <w:rFonts w:ascii="Cambria" w:eastAsia="Calibri" w:hAnsi="Cambria" w:cs="Times New Roman"/>
      <w:color w:val="365F91"/>
      <w:sz w:val="32"/>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1F1D"/>
    <w:rPr>
      <w:rFonts w:ascii="Cambria" w:eastAsia="Calibri" w:hAnsi="Cambria" w:cs="Times New Roman"/>
      <w:color w:val="365F91"/>
      <w:sz w:val="32"/>
      <w:szCs w:val="20"/>
      <w:lang w:val="x-none" w:eastAsia="x-none"/>
    </w:rPr>
  </w:style>
  <w:style w:type="paragraph" w:styleId="ListParagraph">
    <w:name w:val="List Paragraph"/>
    <w:basedOn w:val="Normal"/>
    <w:qFormat/>
    <w:rsid w:val="000E6C7C"/>
    <w:pPr>
      <w:ind w:left="720"/>
      <w:contextualSpacing/>
    </w:pPr>
  </w:style>
  <w:style w:type="table" w:styleId="TableGrid">
    <w:name w:val="Table Grid"/>
    <w:basedOn w:val="TableNormal"/>
    <w:rsid w:val="00E94FE2"/>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9F1F1D"/>
    <w:pPr>
      <w:tabs>
        <w:tab w:val="center" w:pos="4680"/>
        <w:tab w:val="right" w:pos="9360"/>
      </w:tabs>
      <w:spacing w:after="0" w:line="240" w:lineRule="auto"/>
    </w:pPr>
    <w:rPr>
      <w:rFonts w:ascii="Calibri" w:eastAsia="Calibri" w:hAnsi="Calibri" w:cs="Times New Roman"/>
      <w:sz w:val="20"/>
      <w:szCs w:val="20"/>
      <w:lang w:val="x-none" w:eastAsia="x-none"/>
    </w:rPr>
  </w:style>
  <w:style w:type="character" w:customStyle="1" w:styleId="HeaderChar">
    <w:name w:val="Header Char"/>
    <w:basedOn w:val="DefaultParagraphFont"/>
    <w:link w:val="Header"/>
    <w:rsid w:val="009F1F1D"/>
    <w:rPr>
      <w:rFonts w:ascii="Calibri" w:eastAsia="Calibri" w:hAnsi="Calibri" w:cs="Times New Roman"/>
      <w:sz w:val="20"/>
      <w:szCs w:val="20"/>
      <w:lang w:val="x-none" w:eastAsia="x-none"/>
    </w:rPr>
  </w:style>
  <w:style w:type="paragraph" w:styleId="Footer">
    <w:name w:val="footer"/>
    <w:basedOn w:val="Normal"/>
    <w:link w:val="FooterChar"/>
    <w:rsid w:val="009F1F1D"/>
    <w:pPr>
      <w:tabs>
        <w:tab w:val="center" w:pos="4680"/>
        <w:tab w:val="right" w:pos="9360"/>
      </w:tabs>
      <w:spacing w:after="0" w:line="240" w:lineRule="auto"/>
    </w:pPr>
    <w:rPr>
      <w:rFonts w:ascii="Calibri" w:eastAsia="Calibri" w:hAnsi="Calibri" w:cs="Times New Roman"/>
      <w:sz w:val="20"/>
      <w:szCs w:val="20"/>
      <w:lang w:val="x-none" w:eastAsia="x-none"/>
    </w:rPr>
  </w:style>
  <w:style w:type="character" w:customStyle="1" w:styleId="FooterChar">
    <w:name w:val="Footer Char"/>
    <w:basedOn w:val="DefaultParagraphFont"/>
    <w:link w:val="Footer"/>
    <w:rsid w:val="009F1F1D"/>
    <w:rPr>
      <w:rFonts w:ascii="Calibri" w:eastAsia="Calibri" w:hAnsi="Calibri" w:cs="Times New Roman"/>
      <w:sz w:val="20"/>
      <w:szCs w:val="20"/>
      <w:lang w:val="x-none" w:eastAsia="x-none"/>
    </w:rPr>
  </w:style>
  <w:style w:type="character" w:customStyle="1" w:styleId="FootnoteTextChar">
    <w:name w:val="Footnote Text Char"/>
    <w:basedOn w:val="DefaultParagraphFont"/>
    <w:link w:val="FootnoteText"/>
    <w:semiHidden/>
    <w:rsid w:val="009F1F1D"/>
    <w:rPr>
      <w:rFonts w:ascii="Calibri" w:eastAsia="Calibri" w:hAnsi="Calibri" w:cs="Times New Roman"/>
      <w:sz w:val="20"/>
      <w:szCs w:val="20"/>
      <w:lang w:val="x-none" w:eastAsia="x-none"/>
    </w:rPr>
  </w:style>
  <w:style w:type="paragraph" w:styleId="FootnoteText">
    <w:name w:val="footnote text"/>
    <w:basedOn w:val="Normal"/>
    <w:link w:val="FootnoteTextChar"/>
    <w:semiHidden/>
    <w:rsid w:val="009F1F1D"/>
    <w:pPr>
      <w:spacing w:after="0" w:line="240" w:lineRule="auto"/>
    </w:pPr>
    <w:rPr>
      <w:rFonts w:ascii="Calibri" w:eastAsia="Calibri" w:hAnsi="Calibri" w:cs="Times New Roman"/>
      <w:sz w:val="20"/>
      <w:szCs w:val="20"/>
      <w:lang w:val="x-none" w:eastAsia="x-none"/>
    </w:rPr>
  </w:style>
  <w:style w:type="character" w:customStyle="1" w:styleId="italics">
    <w:name w:val="italics"/>
    <w:rsid w:val="009F1F1D"/>
    <w:rPr>
      <w:i/>
    </w:rPr>
  </w:style>
  <w:style w:type="character" w:customStyle="1" w:styleId="apple-converted-space">
    <w:name w:val="apple-converted-space"/>
    <w:rsid w:val="009F1F1D"/>
  </w:style>
  <w:style w:type="character" w:customStyle="1" w:styleId="BalloonTextChar">
    <w:name w:val="Balloon Text Char"/>
    <w:basedOn w:val="DefaultParagraphFont"/>
    <w:link w:val="BalloonText"/>
    <w:semiHidden/>
    <w:rsid w:val="009F1F1D"/>
    <w:rPr>
      <w:rFonts w:ascii="Segoe UI" w:eastAsia="Times New Roman" w:hAnsi="Segoe UI" w:cs="Times New Roman"/>
      <w:sz w:val="18"/>
      <w:szCs w:val="20"/>
      <w:lang w:val="x-none" w:eastAsia="x-none"/>
    </w:rPr>
  </w:style>
  <w:style w:type="paragraph" w:styleId="BalloonText">
    <w:name w:val="Balloon Text"/>
    <w:basedOn w:val="Normal"/>
    <w:link w:val="BalloonTextChar"/>
    <w:semiHidden/>
    <w:rsid w:val="009F1F1D"/>
    <w:pPr>
      <w:spacing w:after="0" w:line="240" w:lineRule="auto"/>
    </w:pPr>
    <w:rPr>
      <w:rFonts w:ascii="Segoe UI" w:eastAsia="Times New Roman" w:hAnsi="Segoe UI" w:cs="Times New Roman"/>
      <w:sz w:val="18"/>
      <w:szCs w:val="20"/>
      <w:lang w:val="x-none" w:eastAsia="x-none"/>
    </w:rPr>
  </w:style>
  <w:style w:type="paragraph" w:customStyle="1" w:styleId="title-article-norm">
    <w:name w:val="title-article-norm"/>
    <w:basedOn w:val="Normal"/>
    <w:rsid w:val="009F1F1D"/>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
    <w:name w:val="norm"/>
    <w:basedOn w:val="Normal"/>
    <w:rsid w:val="009F1F1D"/>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1">
    <w:name w:val="List1"/>
    <w:basedOn w:val="Normal"/>
    <w:rsid w:val="009F1F1D"/>
    <w:pPr>
      <w:spacing w:before="100" w:beforeAutospacing="1" w:after="100" w:afterAutospacing="1" w:line="240" w:lineRule="auto"/>
    </w:pPr>
    <w:rPr>
      <w:rFonts w:ascii="Times New Roman" w:eastAsia="Calibri" w:hAnsi="Times New Roman" w:cs="Times New Roman"/>
      <w:sz w:val="24"/>
      <w:szCs w:val="24"/>
    </w:rPr>
  </w:style>
  <w:style w:type="character" w:customStyle="1" w:styleId="subscript">
    <w:name w:val="subscript"/>
    <w:rsid w:val="009F1F1D"/>
    <w:rPr>
      <w:rFonts w:cs="Times New Roman"/>
    </w:rPr>
  </w:style>
  <w:style w:type="character" w:customStyle="1" w:styleId="CommentTextChar">
    <w:name w:val="Comment Text Char"/>
    <w:basedOn w:val="DefaultParagraphFont"/>
    <w:link w:val="CommentText"/>
    <w:semiHidden/>
    <w:rsid w:val="009F1F1D"/>
    <w:rPr>
      <w:rFonts w:ascii="Calibri" w:eastAsia="Calibri" w:hAnsi="Calibri" w:cs="Times New Roman"/>
      <w:sz w:val="20"/>
      <w:szCs w:val="20"/>
      <w:lang w:val="x-none" w:eastAsia="x-none"/>
    </w:rPr>
  </w:style>
  <w:style w:type="paragraph" w:styleId="CommentText">
    <w:name w:val="annotation text"/>
    <w:basedOn w:val="Normal"/>
    <w:link w:val="CommentTextChar"/>
    <w:semiHidden/>
    <w:rsid w:val="009F1F1D"/>
    <w:pPr>
      <w:spacing w:after="200" w:line="240" w:lineRule="auto"/>
    </w:pPr>
    <w:rPr>
      <w:rFonts w:ascii="Calibri" w:eastAsia="Calibri" w:hAnsi="Calibri" w:cs="Times New Roman"/>
      <w:sz w:val="20"/>
      <w:szCs w:val="20"/>
      <w:lang w:val="x-none" w:eastAsia="x-none"/>
    </w:rPr>
  </w:style>
  <w:style w:type="character" w:customStyle="1" w:styleId="CommentSubjectChar">
    <w:name w:val="Comment Subject Char"/>
    <w:basedOn w:val="CommentTextChar"/>
    <w:link w:val="CommentSubject"/>
    <w:semiHidden/>
    <w:rsid w:val="009F1F1D"/>
    <w:rPr>
      <w:rFonts w:ascii="Calibri" w:eastAsia="Calibri" w:hAnsi="Calibri" w:cs="Times New Roman"/>
      <w:b/>
      <w:sz w:val="20"/>
      <w:szCs w:val="20"/>
      <w:lang w:val="x-none" w:eastAsia="x-none"/>
    </w:rPr>
  </w:style>
  <w:style w:type="paragraph" w:styleId="CommentSubject">
    <w:name w:val="annotation subject"/>
    <w:basedOn w:val="CommentText"/>
    <w:next w:val="CommentText"/>
    <w:link w:val="CommentSubjectChar"/>
    <w:semiHidden/>
    <w:rsid w:val="009F1F1D"/>
    <w:rPr>
      <w:b/>
    </w:rPr>
  </w:style>
  <w:style w:type="character" w:customStyle="1" w:styleId="EndnoteTextChar">
    <w:name w:val="Endnote Text Char"/>
    <w:basedOn w:val="DefaultParagraphFont"/>
    <w:link w:val="EndnoteText"/>
    <w:semiHidden/>
    <w:rsid w:val="009F1F1D"/>
    <w:rPr>
      <w:rFonts w:ascii="Calibri" w:eastAsia="Calibri" w:hAnsi="Calibri" w:cs="Times New Roman"/>
      <w:sz w:val="20"/>
      <w:szCs w:val="20"/>
      <w:lang w:val="x-none" w:eastAsia="x-none"/>
    </w:rPr>
  </w:style>
  <w:style w:type="paragraph" w:styleId="EndnoteText">
    <w:name w:val="endnote text"/>
    <w:basedOn w:val="Normal"/>
    <w:link w:val="EndnoteTextChar"/>
    <w:semiHidden/>
    <w:rsid w:val="009F1F1D"/>
    <w:pPr>
      <w:spacing w:after="0" w:line="240" w:lineRule="auto"/>
    </w:pPr>
    <w:rPr>
      <w:rFonts w:ascii="Calibri" w:eastAsia="Calibri" w:hAnsi="Calibri" w:cs="Times New Roman"/>
      <w:sz w:val="20"/>
      <w:szCs w:val="20"/>
      <w:lang w:val="x-none" w:eastAsia="x-none"/>
    </w:rPr>
  </w:style>
  <w:style w:type="paragraph" w:customStyle="1" w:styleId="title-gr-seq-level-1">
    <w:name w:val="title-gr-seq-level-1"/>
    <w:basedOn w:val="Normal"/>
    <w:rsid w:val="009F1F1D"/>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face">
    <w:name w:val="boldface"/>
    <w:rsid w:val="009F1F1D"/>
    <w:rPr>
      <w:rFonts w:cs="Times New Roman"/>
    </w:rPr>
  </w:style>
  <w:style w:type="character" w:customStyle="1" w:styleId="superscript">
    <w:name w:val="superscript"/>
    <w:rsid w:val="009F1F1D"/>
    <w:rPr>
      <w:rFonts w:cs="Times New Roman"/>
    </w:rPr>
  </w:style>
  <w:style w:type="paragraph" w:customStyle="1" w:styleId="List2">
    <w:name w:val="List2"/>
    <w:basedOn w:val="Normal"/>
    <w:rsid w:val="009F1F1D"/>
    <w:pPr>
      <w:spacing w:before="100" w:beforeAutospacing="1" w:after="100" w:afterAutospacing="1" w:line="240" w:lineRule="auto"/>
    </w:pPr>
    <w:rPr>
      <w:rFonts w:ascii="Times New Roman" w:eastAsia="Calibri" w:hAnsi="Times New Roman" w:cs="Times New Roman"/>
      <w:sz w:val="24"/>
      <w:szCs w:val="24"/>
    </w:rPr>
  </w:style>
  <w:style w:type="paragraph" w:styleId="TOCHeading">
    <w:name w:val="TOC Heading"/>
    <w:basedOn w:val="Heading1"/>
    <w:next w:val="Normal"/>
    <w:qFormat/>
    <w:rsid w:val="009F1F1D"/>
    <w:pPr>
      <w:spacing w:line="259" w:lineRule="auto"/>
      <w:outlineLvl w:val="9"/>
    </w:pPr>
  </w:style>
  <w:style w:type="paragraph" w:customStyle="1" w:styleId="List3">
    <w:name w:val="List3"/>
    <w:basedOn w:val="Normal"/>
    <w:rsid w:val="009F1F1D"/>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1">
    <w:name w:val="Normal1"/>
    <w:basedOn w:val="Normal"/>
    <w:rsid w:val="009F1F1D"/>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
    <w:name w:val="bold"/>
    <w:rsid w:val="009F1F1D"/>
    <w:rPr>
      <w:rFonts w:cs="Times New Roman"/>
    </w:rPr>
  </w:style>
  <w:style w:type="paragraph" w:customStyle="1" w:styleId="CM41">
    <w:name w:val="CM4+1"/>
    <w:basedOn w:val="Normal"/>
    <w:next w:val="Normal"/>
    <w:rsid w:val="009F1F1D"/>
    <w:pPr>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title-annex-1">
    <w:name w:val="title-annex-1"/>
    <w:basedOn w:val="Normal"/>
    <w:rsid w:val="009F1F1D"/>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2">
    <w:name w:val="Normal2"/>
    <w:basedOn w:val="Normal"/>
    <w:rsid w:val="009F1F1D"/>
    <w:pPr>
      <w:spacing w:before="100" w:beforeAutospacing="1" w:after="100" w:afterAutospacing="1" w:line="240" w:lineRule="auto"/>
    </w:pPr>
    <w:rPr>
      <w:rFonts w:ascii="Times New Roman" w:eastAsia="Calibri" w:hAnsi="Times New Roman" w:cs="Times New Roman"/>
      <w:sz w:val="24"/>
      <w:szCs w:val="24"/>
    </w:rPr>
  </w:style>
  <w:style w:type="character" w:customStyle="1" w:styleId="highlight">
    <w:name w:val="highlight"/>
    <w:rsid w:val="009F1F1D"/>
    <w:rPr>
      <w:rFonts w:cs="Times New Roman"/>
    </w:rPr>
  </w:style>
  <w:style w:type="paragraph" w:customStyle="1" w:styleId="sulcvlilebaxml">
    <w:name w:val="sul_cvlileba_xml"/>
    <w:basedOn w:val="Normal"/>
    <w:autoRedefine/>
    <w:rsid w:val="009F1F1D"/>
    <w:pPr>
      <w:spacing w:after="0" w:line="240" w:lineRule="auto"/>
      <w:ind w:firstLine="283"/>
      <w:outlineLvl w:val="0"/>
    </w:pPr>
    <w:rPr>
      <w:rFonts w:ascii="Sylfaen" w:eastAsia="Times New Roman" w:hAnsi="Sylfaen" w:cs="Courier New"/>
      <w:b/>
      <w:szCs w:val="20"/>
      <w:lang w:val="ru-RU" w:eastAsia="ru-RU"/>
    </w:rPr>
  </w:style>
  <w:style w:type="paragraph" w:customStyle="1" w:styleId="zogadinacilixml">
    <w:name w:val="zogadi_nacili_xml"/>
    <w:basedOn w:val="Normal"/>
    <w:autoRedefine/>
    <w:rsid w:val="009F1F1D"/>
    <w:pPr>
      <w:keepNext/>
      <w:keepLines/>
      <w:suppressAutoHyphens/>
      <w:spacing w:before="240" w:after="0" w:line="240" w:lineRule="exact"/>
      <w:ind w:hanging="850"/>
      <w:jc w:val="center"/>
    </w:pPr>
    <w:rPr>
      <w:rFonts w:ascii="Sylfaen" w:eastAsia="Times New Roman" w:hAnsi="Sylfaen" w:cs="Arial"/>
      <w:b/>
      <w:szCs w:val="24"/>
    </w:rPr>
  </w:style>
  <w:style w:type="paragraph" w:customStyle="1" w:styleId="gansakutrebulinacilixml">
    <w:name w:val="gansakutrebuli_nacili_xml"/>
    <w:basedOn w:val="Normal"/>
    <w:autoRedefine/>
    <w:rsid w:val="009F1F1D"/>
    <w:pPr>
      <w:keepNext/>
      <w:keepLines/>
      <w:numPr>
        <w:numId w:val="5"/>
      </w:numPr>
      <w:tabs>
        <w:tab w:val="clear" w:pos="720"/>
        <w:tab w:val="num" w:pos="360"/>
      </w:tabs>
      <w:suppressAutoHyphens/>
      <w:spacing w:before="240" w:after="0" w:line="240" w:lineRule="auto"/>
      <w:ind w:left="0" w:hanging="850"/>
      <w:jc w:val="center"/>
    </w:pPr>
    <w:rPr>
      <w:rFonts w:ascii="Sylfaen" w:eastAsia="Times New Roman" w:hAnsi="Sylfaen" w:cs="Arial"/>
      <w:b/>
      <w:szCs w:val="24"/>
    </w:rPr>
  </w:style>
  <w:style w:type="paragraph" w:customStyle="1" w:styleId="sataurixml">
    <w:name w:val="satauri_xml"/>
    <w:basedOn w:val="Normal"/>
    <w:autoRedefine/>
    <w:rsid w:val="009F1F1D"/>
    <w:pPr>
      <w:spacing w:after="0" w:line="240" w:lineRule="auto"/>
      <w:ind w:firstLine="283"/>
      <w:jc w:val="center"/>
    </w:pPr>
    <w:rPr>
      <w:rFonts w:ascii="Sylfaen" w:eastAsia="Times New Roman" w:hAnsi="Sylfaen" w:cs="Sylfaen"/>
      <w:b/>
      <w:sz w:val="24"/>
      <w:szCs w:val="20"/>
    </w:rPr>
  </w:style>
  <w:style w:type="paragraph" w:customStyle="1" w:styleId="tarigixml">
    <w:name w:val="tarigi_xml"/>
    <w:basedOn w:val="Normal"/>
    <w:autoRedefine/>
    <w:rsid w:val="009F1F1D"/>
    <w:pPr>
      <w:spacing w:before="240" w:after="240" w:line="240" w:lineRule="auto"/>
      <w:ind w:firstLine="284"/>
      <w:jc w:val="center"/>
      <w:outlineLvl w:val="0"/>
    </w:pPr>
    <w:rPr>
      <w:rFonts w:ascii="Sylfaen" w:eastAsia="Times New Roman" w:hAnsi="Sylfaen" w:cs="Courier New"/>
      <w:b/>
      <w:szCs w:val="20"/>
      <w:lang w:eastAsia="ru-RU"/>
    </w:rPr>
  </w:style>
  <w:style w:type="paragraph" w:customStyle="1" w:styleId="satauri2">
    <w:name w:val="satauri2"/>
    <w:basedOn w:val="Normal"/>
    <w:rsid w:val="009F1F1D"/>
    <w:pPr>
      <w:spacing w:after="0" w:line="240" w:lineRule="auto"/>
      <w:jc w:val="center"/>
    </w:pPr>
    <w:rPr>
      <w:rFonts w:ascii="Sylfaen" w:eastAsia="Times New Roman" w:hAnsi="Sylfaen" w:cs="Times New Roman"/>
      <w:b/>
      <w:szCs w:val="24"/>
    </w:rPr>
  </w:style>
  <w:style w:type="paragraph" w:customStyle="1" w:styleId="danartixml">
    <w:name w:val="danarti_xml"/>
    <w:basedOn w:val="Normal"/>
    <w:autoRedefine/>
    <w:rsid w:val="009F1F1D"/>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khelmoceraxml">
    <w:name w:val="khelmocera_xml"/>
    <w:basedOn w:val="Normal"/>
    <w:autoRedefine/>
    <w:rsid w:val="009F1F1D"/>
    <w:pPr>
      <w:spacing w:before="120" w:after="120" w:line="240" w:lineRule="auto"/>
      <w:ind w:firstLine="283"/>
      <w:outlineLvl w:val="0"/>
    </w:pPr>
    <w:rPr>
      <w:rFonts w:ascii="Sylfaen" w:eastAsia="Times New Roman" w:hAnsi="Sylfaen" w:cs="Sylfaen"/>
      <w:b/>
      <w:sz w:val="24"/>
      <w:szCs w:val="24"/>
      <w:lang w:eastAsia="ru-RU"/>
    </w:rPr>
  </w:style>
  <w:style w:type="paragraph" w:customStyle="1" w:styleId="ckhrilixml">
    <w:name w:val="ckhrili_xml"/>
    <w:basedOn w:val="Normal"/>
    <w:autoRedefine/>
    <w:rsid w:val="009F1F1D"/>
    <w:pPr>
      <w:spacing w:before="20" w:after="20" w:line="240" w:lineRule="auto"/>
      <w:outlineLvl w:val="0"/>
    </w:pPr>
    <w:rPr>
      <w:rFonts w:ascii="Sylfaen" w:eastAsia="Times New Roman" w:hAnsi="Sylfaen" w:cs="Courier New"/>
      <w:sz w:val="18"/>
      <w:szCs w:val="20"/>
      <w:lang w:val="ru-RU" w:eastAsia="ru-RU"/>
    </w:rPr>
  </w:style>
  <w:style w:type="character" w:styleId="PageNumber">
    <w:name w:val="page number"/>
    <w:basedOn w:val="DefaultParagraphFont"/>
    <w:rsid w:val="009F1F1D"/>
  </w:style>
  <w:style w:type="paragraph" w:styleId="DocumentMap">
    <w:name w:val="Document Map"/>
    <w:basedOn w:val="Normal"/>
    <w:link w:val="DocumentMapChar"/>
    <w:uiPriority w:val="99"/>
    <w:unhideWhenUsed/>
    <w:rsid w:val="009F1F1D"/>
    <w:pPr>
      <w:spacing w:after="0" w:line="240" w:lineRule="auto"/>
    </w:pPr>
    <w:rPr>
      <w:rFonts w:ascii="Tahoma" w:eastAsia="Calibri" w:hAnsi="Tahoma" w:cs="Tahoma"/>
      <w:sz w:val="16"/>
      <w:szCs w:val="16"/>
      <w:lang w:val="tr-TR"/>
    </w:rPr>
  </w:style>
  <w:style w:type="character" w:customStyle="1" w:styleId="DocumentMapChar">
    <w:name w:val="Document Map Char"/>
    <w:basedOn w:val="DefaultParagraphFont"/>
    <w:link w:val="DocumentMap"/>
    <w:uiPriority w:val="99"/>
    <w:rsid w:val="009F1F1D"/>
    <w:rPr>
      <w:rFonts w:ascii="Tahoma" w:eastAsia="Calibri" w:hAnsi="Tahoma" w:cs="Tahoma"/>
      <w:sz w:val="16"/>
      <w:szCs w:val="16"/>
      <w:lang w:val="tr-TR"/>
    </w:rPr>
  </w:style>
  <w:style w:type="character" w:styleId="Hyperlink">
    <w:name w:val="Hyperlink"/>
    <w:basedOn w:val="DefaultParagraphFont"/>
    <w:uiPriority w:val="99"/>
    <w:unhideWhenUsed/>
    <w:rsid w:val="009F1F1D"/>
    <w:rPr>
      <w:color w:val="0563C1" w:themeColor="hyperlink"/>
      <w:u w:val="single"/>
    </w:rPr>
  </w:style>
  <w:style w:type="table" w:customStyle="1" w:styleId="TableGrid1">
    <w:name w:val="Table Grid1"/>
    <w:basedOn w:val="TableNormal"/>
    <w:next w:val="TableGrid"/>
    <w:rsid w:val="003F22D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6C3A4D"/>
  </w:style>
  <w:style w:type="numbering" w:customStyle="1" w:styleId="NoList11">
    <w:name w:val="No List11"/>
    <w:next w:val="NoList"/>
    <w:semiHidden/>
    <w:unhideWhenUsed/>
    <w:rsid w:val="006C3A4D"/>
  </w:style>
  <w:style w:type="table" w:customStyle="1" w:styleId="TableGrid2">
    <w:name w:val="Table Grid2"/>
    <w:basedOn w:val="TableNormal"/>
    <w:next w:val="TableGrid"/>
    <w:rsid w:val="006C3A4D"/>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semiHidden/>
    <w:rsid w:val="006C3A4D"/>
    <w:rPr>
      <w:vertAlign w:val="superscript"/>
    </w:rPr>
  </w:style>
  <w:style w:type="paragraph" w:styleId="NormalWeb">
    <w:name w:val="Normal (Web)"/>
    <w:basedOn w:val="Normal"/>
    <w:semiHidden/>
    <w:rsid w:val="006C3A4D"/>
    <w:pPr>
      <w:spacing w:before="100" w:beforeAutospacing="1" w:after="100" w:afterAutospacing="1" w:line="240" w:lineRule="auto"/>
    </w:pPr>
    <w:rPr>
      <w:rFonts w:ascii="Times New Roman" w:eastAsia="Calibri" w:hAnsi="Times New Roman" w:cs="Times New Roman"/>
      <w:sz w:val="24"/>
      <w:szCs w:val="24"/>
    </w:rPr>
  </w:style>
  <w:style w:type="character" w:styleId="PlaceholderText">
    <w:name w:val="Placeholder Text"/>
    <w:semiHidden/>
    <w:rsid w:val="006C3A4D"/>
    <w:rPr>
      <w:color w:val="808080"/>
    </w:rPr>
  </w:style>
  <w:style w:type="character" w:styleId="CommentReference">
    <w:name w:val="annotation reference"/>
    <w:semiHidden/>
    <w:rsid w:val="006C3A4D"/>
    <w:rPr>
      <w:sz w:val="16"/>
    </w:rPr>
  </w:style>
  <w:style w:type="character" w:styleId="EndnoteReference">
    <w:name w:val="endnote reference"/>
    <w:semiHidden/>
    <w:rsid w:val="006C3A4D"/>
    <w:rPr>
      <w:vertAlign w:val="superscript"/>
    </w:rPr>
  </w:style>
  <w:style w:type="paragraph" w:styleId="Revision">
    <w:name w:val="Revision"/>
    <w:hidden/>
    <w:semiHidden/>
    <w:rsid w:val="006C3A4D"/>
    <w:pPr>
      <w:spacing w:after="0" w:line="240" w:lineRule="auto"/>
    </w:pPr>
    <w:rPr>
      <w:rFonts w:ascii="Calibri" w:eastAsia="Times New Roman" w:hAnsi="Calibri" w:cs="Times New Roman"/>
    </w:rPr>
  </w:style>
  <w:style w:type="table" w:customStyle="1" w:styleId="TableGrid11">
    <w:name w:val="Table Grid11"/>
    <w:rsid w:val="006C3A4D"/>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NoList"/>
    <w:semiHidden/>
    <w:unhideWhenUsed/>
    <w:rsid w:val="006C3A4D"/>
  </w:style>
  <w:style w:type="numbering" w:customStyle="1" w:styleId="NoList3">
    <w:name w:val="No List3"/>
    <w:next w:val="NoList"/>
    <w:semiHidden/>
    <w:rsid w:val="006C3A4D"/>
  </w:style>
  <w:style w:type="table" w:customStyle="1" w:styleId="TableGrid3">
    <w:name w:val="Table Grid3"/>
    <w:basedOn w:val="TableNormal"/>
    <w:next w:val="TableGrid"/>
    <w:rsid w:val="006C3A4D"/>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rsid w:val="006C3A4D"/>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semiHidden/>
    <w:rsid w:val="006C3A4D"/>
  </w:style>
  <w:style w:type="table" w:customStyle="1" w:styleId="TableGrid4">
    <w:name w:val="Table Grid4"/>
    <w:basedOn w:val="TableNormal"/>
    <w:next w:val="TableGrid"/>
    <w:rsid w:val="006C3A4D"/>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rsid w:val="006C3A4D"/>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65605">
      <w:bodyDiv w:val="1"/>
      <w:marLeft w:val="0"/>
      <w:marRight w:val="0"/>
      <w:marTop w:val="0"/>
      <w:marBottom w:val="0"/>
      <w:divBdr>
        <w:top w:val="none" w:sz="0" w:space="0" w:color="auto"/>
        <w:left w:val="none" w:sz="0" w:space="0" w:color="auto"/>
        <w:bottom w:val="none" w:sz="0" w:space="0" w:color="auto"/>
        <w:right w:val="none" w:sz="0" w:space="0" w:color="auto"/>
      </w:divBdr>
      <w:divsChild>
        <w:div w:id="1140197232">
          <w:marLeft w:val="0"/>
          <w:marRight w:val="0"/>
          <w:marTop w:val="0"/>
          <w:marBottom w:val="0"/>
          <w:divBdr>
            <w:top w:val="none" w:sz="0" w:space="0" w:color="auto"/>
            <w:left w:val="none" w:sz="0" w:space="0" w:color="auto"/>
            <w:bottom w:val="none" w:sz="0" w:space="0" w:color="auto"/>
            <w:right w:val="none" w:sz="0" w:space="0" w:color="auto"/>
          </w:divBdr>
        </w:div>
      </w:divsChild>
    </w:div>
    <w:div w:id="165494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20206-F0AD-415C-80D7-4A9F7C421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67</Pages>
  <Words>31295</Words>
  <Characters>178384</Characters>
  <Application>Microsoft Office Word</Application>
  <DocSecurity>0</DocSecurity>
  <Lines>1486</Lines>
  <Paragraphs>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ნათია რუხაძე</dc:creator>
  <cp:keywords/>
  <dc:description/>
  <cp:lastModifiedBy>Nino Kvaratskhelia</cp:lastModifiedBy>
  <cp:revision>2</cp:revision>
  <cp:lastPrinted>2022-04-12T08:41:00Z</cp:lastPrinted>
  <dcterms:created xsi:type="dcterms:W3CDTF">2022-04-12T14:23:00Z</dcterms:created>
  <dcterms:modified xsi:type="dcterms:W3CDTF">2022-04-12T14:23:00Z</dcterms:modified>
</cp:coreProperties>
</file>